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D4387" w14:textId="77777777" w:rsidR="009747BA" w:rsidRPr="001D149D" w:rsidRDefault="009747BA">
      <w:pPr>
        <w:rPr>
          <w:color w:val="000000" w:themeColor="text1"/>
          <w:sz w:val="36"/>
          <w:szCs w:val="36"/>
        </w:rPr>
      </w:pPr>
    </w:p>
    <w:p w14:paraId="5B8AC455" w14:textId="77777777" w:rsidR="009747BA" w:rsidRPr="001D149D" w:rsidRDefault="009747BA">
      <w:pPr>
        <w:rPr>
          <w:color w:val="000000" w:themeColor="text1"/>
          <w:sz w:val="36"/>
          <w:szCs w:val="36"/>
        </w:rPr>
      </w:pPr>
    </w:p>
    <w:p w14:paraId="3207F6D1" w14:textId="77777777" w:rsidR="009747BA" w:rsidRPr="001D149D" w:rsidRDefault="009747BA">
      <w:pPr>
        <w:rPr>
          <w:color w:val="000000" w:themeColor="text1"/>
          <w:sz w:val="36"/>
          <w:szCs w:val="36"/>
        </w:rPr>
      </w:pPr>
    </w:p>
    <w:p w14:paraId="71789D75" w14:textId="77777777" w:rsidR="009747BA" w:rsidRPr="001D149D" w:rsidRDefault="009747BA">
      <w:pPr>
        <w:rPr>
          <w:color w:val="000000" w:themeColor="text1"/>
          <w:sz w:val="36"/>
          <w:szCs w:val="36"/>
        </w:rPr>
      </w:pPr>
    </w:p>
    <w:p w14:paraId="30C0307A" w14:textId="77777777" w:rsidR="009747BA" w:rsidRPr="001D149D" w:rsidRDefault="0020316B">
      <w:pPr>
        <w:adjustRightInd w:val="0"/>
        <w:snapToGrid w:val="0"/>
        <w:jc w:val="center"/>
        <w:outlineLvl w:val="0"/>
        <w:rPr>
          <w:bCs/>
          <w:color w:val="000000" w:themeColor="text1"/>
          <w:sz w:val="72"/>
          <w:szCs w:val="72"/>
        </w:rPr>
      </w:pPr>
      <w:bookmarkStart w:id="0" w:name="_Toc17457"/>
      <w:bookmarkStart w:id="1" w:name="_Toc205196637"/>
      <w:r w:rsidRPr="001D149D">
        <w:rPr>
          <w:b/>
          <w:color w:val="000000" w:themeColor="text1"/>
          <w:sz w:val="72"/>
          <w:szCs w:val="72"/>
        </w:rPr>
        <w:t>建设项目环境影响报告表</w:t>
      </w:r>
      <w:bookmarkEnd w:id="0"/>
      <w:bookmarkEnd w:id="1"/>
    </w:p>
    <w:p w14:paraId="21317A63" w14:textId="77777777" w:rsidR="009747BA" w:rsidRPr="001D149D" w:rsidRDefault="0020316B">
      <w:pPr>
        <w:adjustRightInd w:val="0"/>
        <w:snapToGrid w:val="0"/>
        <w:spacing w:beforeLines="80" w:before="192"/>
        <w:jc w:val="center"/>
        <w:rPr>
          <w:bCs/>
          <w:color w:val="000000" w:themeColor="text1"/>
          <w:sz w:val="48"/>
          <w:szCs w:val="48"/>
        </w:rPr>
      </w:pPr>
      <w:r w:rsidRPr="001D149D">
        <w:rPr>
          <w:bCs/>
          <w:color w:val="000000" w:themeColor="text1"/>
          <w:sz w:val="48"/>
          <w:szCs w:val="48"/>
        </w:rPr>
        <w:t>(</w:t>
      </w:r>
      <w:r w:rsidRPr="001D149D">
        <w:rPr>
          <w:bCs/>
          <w:color w:val="000000" w:themeColor="text1"/>
          <w:sz w:val="48"/>
          <w:szCs w:val="48"/>
        </w:rPr>
        <w:t>污染影响类</w:t>
      </w:r>
      <w:r w:rsidRPr="001D149D">
        <w:rPr>
          <w:bCs/>
          <w:color w:val="000000" w:themeColor="text1"/>
          <w:sz w:val="48"/>
          <w:szCs w:val="48"/>
        </w:rPr>
        <w:t>)</w:t>
      </w:r>
    </w:p>
    <w:p w14:paraId="0CAB3168" w14:textId="77777777" w:rsidR="009747BA" w:rsidRPr="001D149D" w:rsidRDefault="009747BA">
      <w:pPr>
        <w:adjustRightInd w:val="0"/>
        <w:snapToGrid w:val="0"/>
        <w:spacing w:line="288" w:lineRule="auto"/>
        <w:jc w:val="center"/>
        <w:rPr>
          <w:color w:val="000000" w:themeColor="text1"/>
          <w:kern w:val="44"/>
          <w:sz w:val="44"/>
          <w:szCs w:val="44"/>
        </w:rPr>
      </w:pPr>
    </w:p>
    <w:p w14:paraId="1253F999" w14:textId="77777777" w:rsidR="009747BA" w:rsidRPr="001D149D" w:rsidRDefault="009747BA">
      <w:pPr>
        <w:jc w:val="center"/>
        <w:rPr>
          <w:color w:val="000000" w:themeColor="text1"/>
          <w:sz w:val="52"/>
          <w:szCs w:val="52"/>
        </w:rPr>
      </w:pPr>
    </w:p>
    <w:p w14:paraId="4F941ADC" w14:textId="77777777" w:rsidR="009747BA" w:rsidRPr="001D149D" w:rsidRDefault="009747BA">
      <w:pPr>
        <w:ind w:firstLine="1040"/>
        <w:rPr>
          <w:color w:val="000000" w:themeColor="text1"/>
          <w:sz w:val="44"/>
          <w:szCs w:val="44"/>
        </w:rPr>
      </w:pPr>
    </w:p>
    <w:p w14:paraId="767D4977" w14:textId="77777777" w:rsidR="009747BA" w:rsidRPr="001D149D" w:rsidRDefault="009747BA">
      <w:pPr>
        <w:ind w:firstLine="1040"/>
        <w:rPr>
          <w:color w:val="000000" w:themeColor="text1"/>
          <w:sz w:val="44"/>
          <w:szCs w:val="44"/>
        </w:rPr>
      </w:pPr>
    </w:p>
    <w:p w14:paraId="62ADEFB2" w14:textId="77777777" w:rsidR="009747BA" w:rsidRPr="001D149D" w:rsidRDefault="009747BA">
      <w:pPr>
        <w:ind w:firstLine="1040"/>
        <w:rPr>
          <w:color w:val="000000" w:themeColor="text1"/>
          <w:sz w:val="44"/>
          <w:szCs w:val="44"/>
        </w:rPr>
      </w:pPr>
    </w:p>
    <w:p w14:paraId="7DDD80FD" w14:textId="77777777" w:rsidR="009747BA" w:rsidRPr="001D149D" w:rsidRDefault="009747BA">
      <w:pPr>
        <w:ind w:firstLine="1040"/>
        <w:rPr>
          <w:color w:val="000000" w:themeColor="text1"/>
          <w:sz w:val="44"/>
          <w:szCs w:val="44"/>
        </w:rPr>
      </w:pPr>
    </w:p>
    <w:p w14:paraId="71824475" w14:textId="6FC81BDA" w:rsidR="009747BA" w:rsidRPr="001D149D" w:rsidRDefault="0020316B">
      <w:pPr>
        <w:adjustRightInd w:val="0"/>
        <w:snapToGrid w:val="0"/>
        <w:spacing w:line="288" w:lineRule="auto"/>
        <w:ind w:firstLineChars="300" w:firstLine="900"/>
        <w:rPr>
          <w:color w:val="000000" w:themeColor="text1"/>
          <w:sz w:val="30"/>
          <w:szCs w:val="30"/>
          <w:u w:val="single"/>
        </w:rPr>
      </w:pPr>
      <w:r w:rsidRPr="001D149D">
        <w:rPr>
          <w:color w:val="000000" w:themeColor="text1"/>
          <w:sz w:val="30"/>
          <w:szCs w:val="30"/>
        </w:rPr>
        <w:t>项目名称：</w:t>
      </w:r>
      <w:r w:rsidRPr="001D149D">
        <w:rPr>
          <w:color w:val="000000" w:themeColor="text1"/>
          <w:sz w:val="30"/>
          <w:szCs w:val="30"/>
          <w:u w:val="single"/>
        </w:rPr>
        <w:t xml:space="preserve">    </w:t>
      </w:r>
      <w:r w:rsidRPr="001D149D">
        <w:rPr>
          <w:color w:val="000000" w:themeColor="text1"/>
          <w:sz w:val="30"/>
          <w:szCs w:val="30"/>
          <w:u w:val="single"/>
        </w:rPr>
        <w:t>盐城市大丰区铭治生物科技有限公</w:t>
      </w:r>
      <w:r w:rsidR="00693494" w:rsidRPr="001D149D">
        <w:rPr>
          <w:rFonts w:hint="eastAsia"/>
          <w:color w:val="000000" w:themeColor="text1"/>
          <w:sz w:val="30"/>
          <w:szCs w:val="30"/>
          <w:u w:val="single"/>
        </w:rPr>
        <w:t>司</w:t>
      </w:r>
      <w:r w:rsidRPr="001D149D">
        <w:rPr>
          <w:color w:val="000000" w:themeColor="text1"/>
          <w:sz w:val="30"/>
          <w:szCs w:val="30"/>
          <w:u w:val="single"/>
        </w:rPr>
        <w:t xml:space="preserve">     </w:t>
      </w:r>
    </w:p>
    <w:p w14:paraId="0CE517B7" w14:textId="77777777" w:rsidR="009747BA" w:rsidRPr="001D149D" w:rsidRDefault="0020316B">
      <w:pPr>
        <w:adjustRightInd w:val="0"/>
        <w:snapToGrid w:val="0"/>
        <w:spacing w:line="288" w:lineRule="auto"/>
        <w:ind w:firstLineChars="800" w:firstLine="2400"/>
        <w:rPr>
          <w:color w:val="000000" w:themeColor="text1"/>
          <w:sz w:val="30"/>
          <w:szCs w:val="30"/>
          <w:u w:val="single"/>
        </w:rPr>
      </w:pPr>
      <w:r w:rsidRPr="001D149D">
        <w:rPr>
          <w:color w:val="000000" w:themeColor="text1"/>
          <w:sz w:val="30"/>
          <w:szCs w:val="30"/>
          <w:u w:val="single"/>
        </w:rPr>
        <w:tab/>
        <w:t xml:space="preserve">       </w:t>
      </w:r>
      <w:r w:rsidRPr="001D149D">
        <w:rPr>
          <w:color w:val="000000" w:themeColor="text1"/>
          <w:sz w:val="30"/>
          <w:szCs w:val="30"/>
          <w:u w:val="single"/>
        </w:rPr>
        <w:t>年产</w:t>
      </w:r>
      <w:r w:rsidRPr="001D149D">
        <w:rPr>
          <w:color w:val="000000" w:themeColor="text1"/>
          <w:sz w:val="30"/>
          <w:szCs w:val="30"/>
          <w:u w:val="single"/>
        </w:rPr>
        <w:t>28000</w:t>
      </w:r>
      <w:r w:rsidRPr="001D149D">
        <w:rPr>
          <w:color w:val="000000" w:themeColor="text1"/>
          <w:sz w:val="30"/>
          <w:szCs w:val="30"/>
          <w:u w:val="single"/>
        </w:rPr>
        <w:t>吨饲料技改项目</w:t>
      </w:r>
      <w:r w:rsidRPr="001D149D">
        <w:rPr>
          <w:color w:val="000000" w:themeColor="text1"/>
          <w:sz w:val="30"/>
          <w:szCs w:val="30"/>
          <w:u w:val="single"/>
        </w:rPr>
        <w:t xml:space="preserve">       </w:t>
      </w:r>
    </w:p>
    <w:p w14:paraId="4F30BA2B" w14:textId="77777777" w:rsidR="009747BA" w:rsidRPr="001D149D" w:rsidRDefault="0020316B">
      <w:pPr>
        <w:adjustRightInd w:val="0"/>
        <w:snapToGrid w:val="0"/>
        <w:spacing w:line="288" w:lineRule="auto"/>
        <w:ind w:firstLineChars="300" w:firstLine="900"/>
        <w:rPr>
          <w:color w:val="000000" w:themeColor="text1"/>
          <w:sz w:val="30"/>
          <w:szCs w:val="30"/>
          <w:u w:val="single"/>
        </w:rPr>
      </w:pPr>
      <w:r w:rsidRPr="001D149D">
        <w:rPr>
          <w:color w:val="000000" w:themeColor="text1"/>
          <w:sz w:val="30"/>
          <w:szCs w:val="30"/>
        </w:rPr>
        <w:t>建设单位</w:t>
      </w:r>
      <w:r w:rsidRPr="001D149D">
        <w:rPr>
          <w:color w:val="000000" w:themeColor="text1"/>
          <w:sz w:val="30"/>
          <w:szCs w:val="30"/>
        </w:rPr>
        <w:t>(</w:t>
      </w:r>
      <w:r w:rsidRPr="001D149D">
        <w:rPr>
          <w:color w:val="000000" w:themeColor="text1"/>
          <w:sz w:val="30"/>
          <w:szCs w:val="30"/>
        </w:rPr>
        <w:t>盖章</w:t>
      </w:r>
      <w:r w:rsidRPr="001D149D">
        <w:rPr>
          <w:color w:val="000000" w:themeColor="text1"/>
          <w:sz w:val="30"/>
          <w:szCs w:val="30"/>
        </w:rPr>
        <w:t>)</w:t>
      </w:r>
      <w:r w:rsidRPr="001D149D">
        <w:rPr>
          <w:color w:val="000000" w:themeColor="text1"/>
          <w:sz w:val="30"/>
          <w:szCs w:val="30"/>
        </w:rPr>
        <w:t>：</w:t>
      </w:r>
      <w:r w:rsidRPr="001D149D">
        <w:rPr>
          <w:color w:val="000000" w:themeColor="text1"/>
          <w:sz w:val="30"/>
          <w:szCs w:val="30"/>
          <w:u w:val="single"/>
        </w:rPr>
        <w:t xml:space="preserve"> </w:t>
      </w:r>
      <w:r w:rsidRPr="001D149D">
        <w:rPr>
          <w:color w:val="000000" w:themeColor="text1"/>
          <w:sz w:val="30"/>
          <w:szCs w:val="30"/>
          <w:u w:val="single"/>
        </w:rPr>
        <w:t>盐城市大丰区铭治生物科技有限公司</w:t>
      </w:r>
      <w:r w:rsidRPr="001D149D">
        <w:rPr>
          <w:color w:val="000000" w:themeColor="text1"/>
          <w:sz w:val="30"/>
          <w:szCs w:val="30"/>
          <w:u w:val="single"/>
        </w:rPr>
        <w:t xml:space="preserve"> </w:t>
      </w:r>
    </w:p>
    <w:p w14:paraId="136E4E3D" w14:textId="77777777" w:rsidR="009747BA" w:rsidRPr="001D149D" w:rsidRDefault="0020316B">
      <w:pPr>
        <w:adjustRightInd w:val="0"/>
        <w:snapToGrid w:val="0"/>
        <w:spacing w:line="288" w:lineRule="auto"/>
        <w:ind w:firstLineChars="300" w:firstLine="900"/>
        <w:rPr>
          <w:color w:val="000000" w:themeColor="text1"/>
          <w:sz w:val="30"/>
          <w:szCs w:val="30"/>
          <w:u w:val="single"/>
        </w:rPr>
      </w:pPr>
      <w:r w:rsidRPr="001D149D">
        <w:rPr>
          <w:color w:val="000000" w:themeColor="text1"/>
          <w:sz w:val="30"/>
          <w:szCs w:val="30"/>
        </w:rPr>
        <w:t>编制日期：</w:t>
      </w:r>
      <w:r w:rsidRPr="001D149D">
        <w:rPr>
          <w:color w:val="000000" w:themeColor="text1"/>
          <w:sz w:val="30"/>
          <w:szCs w:val="30"/>
          <w:u w:val="single"/>
        </w:rPr>
        <w:t xml:space="preserve">              2025</w:t>
      </w:r>
      <w:r w:rsidRPr="001D149D">
        <w:rPr>
          <w:color w:val="000000" w:themeColor="text1"/>
          <w:sz w:val="30"/>
          <w:szCs w:val="30"/>
          <w:u w:val="single"/>
        </w:rPr>
        <w:t>年</w:t>
      </w:r>
      <w:r w:rsidRPr="001D149D">
        <w:rPr>
          <w:color w:val="000000" w:themeColor="text1"/>
          <w:sz w:val="30"/>
          <w:szCs w:val="30"/>
          <w:u w:val="single"/>
        </w:rPr>
        <w:t>7</w:t>
      </w:r>
      <w:r w:rsidRPr="001D149D">
        <w:rPr>
          <w:color w:val="000000" w:themeColor="text1"/>
          <w:sz w:val="30"/>
          <w:szCs w:val="30"/>
          <w:u w:val="single"/>
        </w:rPr>
        <w:t>月</w:t>
      </w:r>
      <w:r w:rsidRPr="001D149D">
        <w:rPr>
          <w:color w:val="000000" w:themeColor="text1"/>
          <w:sz w:val="30"/>
          <w:szCs w:val="30"/>
          <w:u w:val="single"/>
        </w:rPr>
        <w:t xml:space="preserve">             </w:t>
      </w:r>
    </w:p>
    <w:p w14:paraId="783877A3" w14:textId="77777777" w:rsidR="009747BA" w:rsidRPr="001D149D" w:rsidRDefault="009747BA">
      <w:pPr>
        <w:adjustRightInd w:val="0"/>
        <w:snapToGrid w:val="0"/>
        <w:spacing w:line="288" w:lineRule="auto"/>
        <w:ind w:firstLine="1040"/>
        <w:rPr>
          <w:color w:val="000000" w:themeColor="text1"/>
          <w:sz w:val="36"/>
          <w:szCs w:val="36"/>
          <w:u w:val="single"/>
        </w:rPr>
      </w:pPr>
      <w:bookmarkStart w:id="2" w:name="_Hlk57884087"/>
    </w:p>
    <w:p w14:paraId="0CD00636" w14:textId="77777777" w:rsidR="009747BA" w:rsidRPr="001D149D" w:rsidRDefault="009747BA">
      <w:pPr>
        <w:adjustRightInd w:val="0"/>
        <w:snapToGrid w:val="0"/>
        <w:spacing w:line="288" w:lineRule="auto"/>
        <w:ind w:firstLine="1040"/>
        <w:rPr>
          <w:color w:val="000000" w:themeColor="text1"/>
          <w:sz w:val="36"/>
          <w:szCs w:val="36"/>
        </w:rPr>
      </w:pPr>
    </w:p>
    <w:p w14:paraId="0B19D0FB" w14:textId="77777777" w:rsidR="009747BA" w:rsidRPr="001D149D" w:rsidRDefault="009747BA">
      <w:pPr>
        <w:adjustRightInd w:val="0"/>
        <w:snapToGrid w:val="0"/>
        <w:spacing w:line="288" w:lineRule="auto"/>
        <w:ind w:firstLine="1040"/>
        <w:rPr>
          <w:color w:val="000000" w:themeColor="text1"/>
          <w:sz w:val="36"/>
          <w:szCs w:val="36"/>
        </w:rPr>
      </w:pPr>
    </w:p>
    <w:p w14:paraId="6112495A" w14:textId="77777777" w:rsidR="009747BA" w:rsidRPr="001D149D" w:rsidRDefault="009747BA">
      <w:pPr>
        <w:adjustRightInd w:val="0"/>
        <w:snapToGrid w:val="0"/>
        <w:spacing w:line="288" w:lineRule="auto"/>
        <w:ind w:firstLine="1040"/>
        <w:rPr>
          <w:color w:val="000000" w:themeColor="text1"/>
          <w:sz w:val="36"/>
          <w:szCs w:val="36"/>
        </w:rPr>
      </w:pPr>
    </w:p>
    <w:p w14:paraId="4342E58B" w14:textId="77777777" w:rsidR="009747BA" w:rsidRPr="001D149D" w:rsidRDefault="009747BA">
      <w:pPr>
        <w:adjustRightInd w:val="0"/>
        <w:snapToGrid w:val="0"/>
        <w:spacing w:line="288" w:lineRule="auto"/>
        <w:ind w:firstLine="1040"/>
        <w:rPr>
          <w:color w:val="000000" w:themeColor="text1"/>
          <w:sz w:val="36"/>
          <w:szCs w:val="36"/>
        </w:rPr>
      </w:pPr>
    </w:p>
    <w:bookmarkEnd w:id="2"/>
    <w:p w14:paraId="1C212F84" w14:textId="77777777" w:rsidR="009747BA" w:rsidRPr="001D149D" w:rsidRDefault="0020316B">
      <w:pPr>
        <w:adjustRightInd w:val="0"/>
        <w:snapToGrid w:val="0"/>
        <w:spacing w:line="288" w:lineRule="auto"/>
        <w:jc w:val="center"/>
        <w:rPr>
          <w:color w:val="000000" w:themeColor="text1"/>
          <w:sz w:val="36"/>
          <w:szCs w:val="36"/>
        </w:rPr>
      </w:pPr>
      <w:r w:rsidRPr="001D149D">
        <w:rPr>
          <w:color w:val="000000" w:themeColor="text1"/>
          <w:sz w:val="36"/>
          <w:szCs w:val="36"/>
        </w:rPr>
        <w:t>中华人民共和国生态环境部制</w:t>
      </w:r>
    </w:p>
    <w:p w14:paraId="3AF2EA62" w14:textId="77777777" w:rsidR="00F718DB" w:rsidRPr="001D149D" w:rsidRDefault="00F718DB">
      <w:pPr>
        <w:adjustRightInd w:val="0"/>
        <w:snapToGrid w:val="0"/>
        <w:spacing w:line="288" w:lineRule="auto"/>
        <w:ind w:firstLine="1040"/>
        <w:rPr>
          <w:color w:val="000000" w:themeColor="text1"/>
          <w:sz w:val="36"/>
          <w:szCs w:val="36"/>
        </w:rPr>
        <w:sectPr w:rsidR="00F718DB" w:rsidRPr="001D149D">
          <w:footerReference w:type="default" r:id="rId9"/>
          <w:pgSz w:w="11906" w:h="16838"/>
          <w:pgMar w:top="1701" w:right="1531" w:bottom="1701" w:left="1531" w:header="851" w:footer="1077" w:gutter="0"/>
          <w:pgNumType w:start="1"/>
          <w:cols w:space="720"/>
          <w:docGrid w:linePitch="312"/>
        </w:sectPr>
      </w:pPr>
    </w:p>
    <w:p w14:paraId="377447A6" w14:textId="64AF7A47" w:rsidR="009747BA" w:rsidRPr="001D149D" w:rsidRDefault="009747BA">
      <w:pPr>
        <w:adjustRightInd w:val="0"/>
        <w:snapToGrid w:val="0"/>
        <w:spacing w:line="288" w:lineRule="auto"/>
        <w:ind w:firstLine="1040"/>
        <w:rPr>
          <w:color w:val="000000" w:themeColor="text1"/>
          <w:sz w:val="36"/>
          <w:szCs w:val="36"/>
        </w:rPr>
        <w:sectPr w:rsidR="009747BA" w:rsidRPr="001D149D">
          <w:pgSz w:w="11906" w:h="16838"/>
          <w:pgMar w:top="1701" w:right="1531" w:bottom="1701" w:left="1531" w:header="851" w:footer="1077" w:gutter="0"/>
          <w:pgNumType w:start="1"/>
          <w:cols w:space="720"/>
          <w:docGrid w:linePitch="312"/>
        </w:sectPr>
      </w:pPr>
    </w:p>
    <w:bookmarkStart w:id="3" w:name="目__录" w:displacedByCustomXml="next"/>
    <w:bookmarkEnd w:id="3" w:displacedByCustomXml="next"/>
    <w:bookmarkStart w:id="4" w:name="《建设项目环境影响报告表》编制说明" w:displacedByCustomXml="next"/>
    <w:bookmarkEnd w:id="4" w:displacedByCustomXml="next"/>
    <w:sdt>
      <w:sdtPr>
        <w:rPr>
          <w:b/>
          <w:bCs/>
          <w:color w:val="000000" w:themeColor="text1"/>
          <w:sz w:val="24"/>
        </w:rPr>
        <w:id w:val="147455629"/>
        <w15:color w:val="DBDBDB"/>
        <w:docPartObj>
          <w:docPartGallery w:val="Table of Contents"/>
          <w:docPartUnique/>
        </w:docPartObj>
      </w:sdtPr>
      <w:sdtEndPr>
        <w:rPr>
          <w:kern w:val="0"/>
          <w:sz w:val="18"/>
          <w:szCs w:val="20"/>
        </w:rPr>
      </w:sdtEndPr>
      <w:sdtContent>
        <w:p w14:paraId="279EF4BF" w14:textId="77777777" w:rsidR="009747BA" w:rsidRPr="001D149D" w:rsidRDefault="0020316B">
          <w:pPr>
            <w:autoSpaceDE w:val="0"/>
            <w:autoSpaceDN w:val="0"/>
            <w:jc w:val="center"/>
            <w:rPr>
              <w:b/>
              <w:bCs/>
              <w:color w:val="000000" w:themeColor="text1"/>
              <w:sz w:val="24"/>
            </w:rPr>
          </w:pPr>
          <w:r w:rsidRPr="001D149D">
            <w:rPr>
              <w:b/>
              <w:bCs/>
              <w:color w:val="000000" w:themeColor="text1"/>
              <w:sz w:val="24"/>
            </w:rPr>
            <w:t>目录</w:t>
          </w:r>
        </w:p>
        <w:p w14:paraId="49DB0334" w14:textId="5569C698" w:rsidR="00AC2D59" w:rsidRPr="00AC2D59" w:rsidRDefault="0020316B">
          <w:pPr>
            <w:pStyle w:val="TOC1"/>
            <w:rPr>
              <w:rFonts w:asciiTheme="minorHAnsi" w:eastAsiaTheme="minorEastAsia" w:hAnsiTheme="minorHAnsi" w:cstheme="minorBidi"/>
              <w:b w:val="0"/>
              <w:bCs w:val="0"/>
              <w:caps w:val="0"/>
              <w:noProof/>
              <w:szCs w:val="22"/>
            </w:rPr>
          </w:pPr>
          <w:r w:rsidRPr="001D149D">
            <w:rPr>
              <w:color w:val="000000" w:themeColor="text1"/>
              <w:sz w:val="24"/>
              <w:szCs w:val="24"/>
            </w:rPr>
            <w:fldChar w:fldCharType="begin"/>
          </w:r>
          <w:r w:rsidRPr="001D149D">
            <w:rPr>
              <w:color w:val="000000" w:themeColor="text1"/>
              <w:sz w:val="24"/>
              <w:szCs w:val="24"/>
            </w:rPr>
            <w:instrText xml:space="preserve">TOC \o "1-3" \h \u </w:instrText>
          </w:r>
          <w:r w:rsidRPr="001D149D">
            <w:rPr>
              <w:color w:val="000000" w:themeColor="text1"/>
              <w:sz w:val="24"/>
              <w:szCs w:val="24"/>
            </w:rPr>
            <w:fldChar w:fldCharType="separate"/>
          </w:r>
          <w:hyperlink w:anchor="_Toc205196638" w:history="1">
            <w:r w:rsidR="00AC2D59" w:rsidRPr="00AC2D59">
              <w:rPr>
                <w:rStyle w:val="aff0"/>
                <w:b w:val="0"/>
                <w:bCs w:val="0"/>
                <w:noProof/>
                <w:snapToGrid w:val="0"/>
              </w:rPr>
              <w:t>一、建设项目基本情况</w:t>
            </w:r>
            <w:r w:rsidR="00AC2D59" w:rsidRPr="00AC2D59">
              <w:rPr>
                <w:b w:val="0"/>
                <w:bCs w:val="0"/>
                <w:noProof/>
              </w:rPr>
              <w:tab/>
            </w:r>
            <w:r w:rsidR="00AC2D59" w:rsidRPr="00AC2D59">
              <w:rPr>
                <w:b w:val="0"/>
                <w:bCs w:val="0"/>
                <w:noProof/>
              </w:rPr>
              <w:fldChar w:fldCharType="begin"/>
            </w:r>
            <w:r w:rsidR="00AC2D59" w:rsidRPr="00AC2D59">
              <w:rPr>
                <w:b w:val="0"/>
                <w:bCs w:val="0"/>
                <w:noProof/>
              </w:rPr>
              <w:instrText xml:space="preserve"> PAGEREF _Toc205196638 \h </w:instrText>
            </w:r>
            <w:r w:rsidR="00AC2D59" w:rsidRPr="00AC2D59">
              <w:rPr>
                <w:b w:val="0"/>
                <w:bCs w:val="0"/>
                <w:noProof/>
              </w:rPr>
            </w:r>
            <w:r w:rsidR="00AC2D59" w:rsidRPr="00AC2D59">
              <w:rPr>
                <w:b w:val="0"/>
                <w:bCs w:val="0"/>
                <w:noProof/>
              </w:rPr>
              <w:fldChar w:fldCharType="separate"/>
            </w:r>
            <w:r w:rsidR="00C51999">
              <w:rPr>
                <w:b w:val="0"/>
                <w:bCs w:val="0"/>
                <w:noProof/>
              </w:rPr>
              <w:t>1</w:t>
            </w:r>
            <w:r w:rsidR="00AC2D59" w:rsidRPr="00AC2D59">
              <w:rPr>
                <w:b w:val="0"/>
                <w:bCs w:val="0"/>
                <w:noProof/>
              </w:rPr>
              <w:fldChar w:fldCharType="end"/>
            </w:r>
          </w:hyperlink>
        </w:p>
        <w:p w14:paraId="7216CC96" w14:textId="0350A38F" w:rsidR="00AC2D59" w:rsidRPr="00AC2D59" w:rsidRDefault="001C6E39">
          <w:pPr>
            <w:pStyle w:val="TOC1"/>
            <w:rPr>
              <w:rFonts w:asciiTheme="minorHAnsi" w:eastAsiaTheme="minorEastAsia" w:hAnsiTheme="minorHAnsi" w:cstheme="minorBidi"/>
              <w:b w:val="0"/>
              <w:bCs w:val="0"/>
              <w:caps w:val="0"/>
              <w:noProof/>
              <w:szCs w:val="22"/>
            </w:rPr>
          </w:pPr>
          <w:hyperlink w:anchor="_Toc205196639" w:history="1">
            <w:r w:rsidR="00AC2D59" w:rsidRPr="00AC2D59">
              <w:rPr>
                <w:rStyle w:val="aff0"/>
                <w:b w:val="0"/>
                <w:bCs w:val="0"/>
                <w:noProof/>
                <w:snapToGrid w:val="0"/>
              </w:rPr>
              <w:t>二、建设项目工程分析</w:t>
            </w:r>
            <w:r w:rsidR="00AC2D59" w:rsidRPr="00AC2D59">
              <w:rPr>
                <w:b w:val="0"/>
                <w:bCs w:val="0"/>
                <w:noProof/>
              </w:rPr>
              <w:tab/>
            </w:r>
            <w:r w:rsidR="00AC2D59" w:rsidRPr="00AC2D59">
              <w:rPr>
                <w:b w:val="0"/>
                <w:bCs w:val="0"/>
                <w:noProof/>
              </w:rPr>
              <w:fldChar w:fldCharType="begin"/>
            </w:r>
            <w:r w:rsidR="00AC2D59" w:rsidRPr="00AC2D59">
              <w:rPr>
                <w:b w:val="0"/>
                <w:bCs w:val="0"/>
                <w:noProof/>
              </w:rPr>
              <w:instrText xml:space="preserve"> PAGEREF _Toc205196639 \h </w:instrText>
            </w:r>
            <w:r w:rsidR="00AC2D59" w:rsidRPr="00AC2D59">
              <w:rPr>
                <w:b w:val="0"/>
                <w:bCs w:val="0"/>
                <w:noProof/>
              </w:rPr>
            </w:r>
            <w:r w:rsidR="00AC2D59" w:rsidRPr="00AC2D59">
              <w:rPr>
                <w:b w:val="0"/>
                <w:bCs w:val="0"/>
                <w:noProof/>
              </w:rPr>
              <w:fldChar w:fldCharType="separate"/>
            </w:r>
            <w:r w:rsidR="00C51999">
              <w:rPr>
                <w:b w:val="0"/>
                <w:bCs w:val="0"/>
                <w:noProof/>
              </w:rPr>
              <w:t>23</w:t>
            </w:r>
            <w:r w:rsidR="00AC2D59" w:rsidRPr="00AC2D59">
              <w:rPr>
                <w:b w:val="0"/>
                <w:bCs w:val="0"/>
                <w:noProof/>
              </w:rPr>
              <w:fldChar w:fldCharType="end"/>
            </w:r>
          </w:hyperlink>
        </w:p>
        <w:p w14:paraId="55AF132C" w14:textId="45A5EF91" w:rsidR="00AC2D59" w:rsidRPr="00AC2D59" w:rsidRDefault="001C6E39">
          <w:pPr>
            <w:pStyle w:val="TOC1"/>
            <w:rPr>
              <w:rFonts w:asciiTheme="minorHAnsi" w:eastAsiaTheme="minorEastAsia" w:hAnsiTheme="minorHAnsi" w:cstheme="minorBidi"/>
              <w:b w:val="0"/>
              <w:bCs w:val="0"/>
              <w:caps w:val="0"/>
              <w:noProof/>
              <w:szCs w:val="22"/>
            </w:rPr>
          </w:pPr>
          <w:hyperlink w:anchor="_Toc205196641" w:history="1">
            <w:r w:rsidR="00AC2D59" w:rsidRPr="00AC2D59">
              <w:rPr>
                <w:rStyle w:val="aff0"/>
                <w:b w:val="0"/>
                <w:bCs w:val="0"/>
                <w:noProof/>
                <w:snapToGrid w:val="0"/>
              </w:rPr>
              <w:t>三、区域环境质量现状、环境保护目标及评价标准</w:t>
            </w:r>
            <w:r w:rsidR="00AC2D59" w:rsidRPr="00AC2D59">
              <w:rPr>
                <w:b w:val="0"/>
                <w:bCs w:val="0"/>
                <w:noProof/>
              </w:rPr>
              <w:tab/>
            </w:r>
            <w:r w:rsidR="00AC2D59" w:rsidRPr="00AC2D59">
              <w:rPr>
                <w:b w:val="0"/>
                <w:bCs w:val="0"/>
                <w:noProof/>
              </w:rPr>
              <w:fldChar w:fldCharType="begin"/>
            </w:r>
            <w:r w:rsidR="00AC2D59" w:rsidRPr="00AC2D59">
              <w:rPr>
                <w:b w:val="0"/>
                <w:bCs w:val="0"/>
                <w:noProof/>
              </w:rPr>
              <w:instrText xml:space="preserve"> PAGEREF _Toc205196641 \h </w:instrText>
            </w:r>
            <w:r w:rsidR="00AC2D59" w:rsidRPr="00AC2D59">
              <w:rPr>
                <w:b w:val="0"/>
                <w:bCs w:val="0"/>
                <w:noProof/>
              </w:rPr>
            </w:r>
            <w:r w:rsidR="00AC2D59" w:rsidRPr="00AC2D59">
              <w:rPr>
                <w:b w:val="0"/>
                <w:bCs w:val="0"/>
                <w:noProof/>
              </w:rPr>
              <w:fldChar w:fldCharType="separate"/>
            </w:r>
            <w:r w:rsidR="00C51999">
              <w:rPr>
                <w:b w:val="0"/>
                <w:bCs w:val="0"/>
                <w:noProof/>
              </w:rPr>
              <w:t>41</w:t>
            </w:r>
            <w:r w:rsidR="00AC2D59" w:rsidRPr="00AC2D59">
              <w:rPr>
                <w:b w:val="0"/>
                <w:bCs w:val="0"/>
                <w:noProof/>
              </w:rPr>
              <w:fldChar w:fldCharType="end"/>
            </w:r>
          </w:hyperlink>
        </w:p>
        <w:p w14:paraId="387F5BD2" w14:textId="1B191C7B" w:rsidR="00AC2D59" w:rsidRPr="00AC2D59" w:rsidRDefault="001C6E39">
          <w:pPr>
            <w:pStyle w:val="TOC1"/>
            <w:rPr>
              <w:rFonts w:asciiTheme="minorHAnsi" w:eastAsiaTheme="minorEastAsia" w:hAnsiTheme="minorHAnsi" w:cstheme="minorBidi"/>
              <w:b w:val="0"/>
              <w:bCs w:val="0"/>
              <w:caps w:val="0"/>
              <w:noProof/>
              <w:szCs w:val="22"/>
            </w:rPr>
          </w:pPr>
          <w:hyperlink w:anchor="_Toc205196642" w:history="1">
            <w:r w:rsidR="00AC2D59" w:rsidRPr="00AC2D59">
              <w:rPr>
                <w:rStyle w:val="aff0"/>
                <w:b w:val="0"/>
                <w:bCs w:val="0"/>
                <w:noProof/>
                <w:snapToGrid w:val="0"/>
              </w:rPr>
              <w:t>四、主要环境影响和保护措施</w:t>
            </w:r>
            <w:r w:rsidR="00AC2D59" w:rsidRPr="00AC2D59">
              <w:rPr>
                <w:b w:val="0"/>
                <w:bCs w:val="0"/>
                <w:noProof/>
              </w:rPr>
              <w:tab/>
            </w:r>
            <w:r w:rsidR="00AC2D59" w:rsidRPr="00AC2D59">
              <w:rPr>
                <w:b w:val="0"/>
                <w:bCs w:val="0"/>
                <w:noProof/>
              </w:rPr>
              <w:fldChar w:fldCharType="begin"/>
            </w:r>
            <w:r w:rsidR="00AC2D59" w:rsidRPr="00AC2D59">
              <w:rPr>
                <w:b w:val="0"/>
                <w:bCs w:val="0"/>
                <w:noProof/>
              </w:rPr>
              <w:instrText xml:space="preserve"> PAGEREF _Toc205196642 \h </w:instrText>
            </w:r>
            <w:r w:rsidR="00AC2D59" w:rsidRPr="00AC2D59">
              <w:rPr>
                <w:b w:val="0"/>
                <w:bCs w:val="0"/>
                <w:noProof/>
              </w:rPr>
            </w:r>
            <w:r w:rsidR="00AC2D59" w:rsidRPr="00AC2D59">
              <w:rPr>
                <w:b w:val="0"/>
                <w:bCs w:val="0"/>
                <w:noProof/>
              </w:rPr>
              <w:fldChar w:fldCharType="separate"/>
            </w:r>
            <w:r w:rsidR="00C51999">
              <w:rPr>
                <w:b w:val="0"/>
                <w:bCs w:val="0"/>
                <w:noProof/>
              </w:rPr>
              <w:t>51</w:t>
            </w:r>
            <w:r w:rsidR="00AC2D59" w:rsidRPr="00AC2D59">
              <w:rPr>
                <w:b w:val="0"/>
                <w:bCs w:val="0"/>
                <w:noProof/>
              </w:rPr>
              <w:fldChar w:fldCharType="end"/>
            </w:r>
          </w:hyperlink>
        </w:p>
        <w:p w14:paraId="08F26328" w14:textId="4A161DF4" w:rsidR="00AC2D59" w:rsidRPr="00AC2D59" w:rsidRDefault="001C6E39">
          <w:pPr>
            <w:pStyle w:val="TOC1"/>
            <w:rPr>
              <w:rFonts w:asciiTheme="minorHAnsi" w:eastAsiaTheme="minorEastAsia" w:hAnsiTheme="minorHAnsi" w:cstheme="minorBidi"/>
              <w:b w:val="0"/>
              <w:bCs w:val="0"/>
              <w:caps w:val="0"/>
              <w:noProof/>
              <w:szCs w:val="22"/>
            </w:rPr>
          </w:pPr>
          <w:hyperlink w:anchor="_Toc205196643" w:history="1">
            <w:r w:rsidR="00AC2D59" w:rsidRPr="00AC2D59">
              <w:rPr>
                <w:rStyle w:val="aff0"/>
                <w:b w:val="0"/>
                <w:bCs w:val="0"/>
                <w:noProof/>
                <w:snapToGrid w:val="0"/>
              </w:rPr>
              <w:t>五、环境保护措施监督检查清单</w:t>
            </w:r>
            <w:r w:rsidR="00AC2D59" w:rsidRPr="00AC2D59">
              <w:rPr>
                <w:b w:val="0"/>
                <w:bCs w:val="0"/>
                <w:noProof/>
              </w:rPr>
              <w:tab/>
            </w:r>
            <w:r w:rsidR="00AC2D59" w:rsidRPr="00AC2D59">
              <w:rPr>
                <w:b w:val="0"/>
                <w:bCs w:val="0"/>
                <w:noProof/>
              </w:rPr>
              <w:fldChar w:fldCharType="begin"/>
            </w:r>
            <w:r w:rsidR="00AC2D59" w:rsidRPr="00AC2D59">
              <w:rPr>
                <w:b w:val="0"/>
                <w:bCs w:val="0"/>
                <w:noProof/>
              </w:rPr>
              <w:instrText xml:space="preserve"> PAGEREF _Toc205196643 \h </w:instrText>
            </w:r>
            <w:r w:rsidR="00AC2D59" w:rsidRPr="00AC2D59">
              <w:rPr>
                <w:b w:val="0"/>
                <w:bCs w:val="0"/>
                <w:noProof/>
              </w:rPr>
            </w:r>
            <w:r w:rsidR="00AC2D59" w:rsidRPr="00AC2D59">
              <w:rPr>
                <w:b w:val="0"/>
                <w:bCs w:val="0"/>
                <w:noProof/>
              </w:rPr>
              <w:fldChar w:fldCharType="separate"/>
            </w:r>
            <w:r w:rsidR="00C51999">
              <w:rPr>
                <w:b w:val="0"/>
                <w:bCs w:val="0"/>
                <w:noProof/>
              </w:rPr>
              <w:t>74</w:t>
            </w:r>
            <w:r w:rsidR="00AC2D59" w:rsidRPr="00AC2D59">
              <w:rPr>
                <w:b w:val="0"/>
                <w:bCs w:val="0"/>
                <w:noProof/>
              </w:rPr>
              <w:fldChar w:fldCharType="end"/>
            </w:r>
          </w:hyperlink>
        </w:p>
        <w:p w14:paraId="0BE457D6" w14:textId="72B73150" w:rsidR="00AC2D59" w:rsidRPr="00AC2D59" w:rsidRDefault="001C6E39">
          <w:pPr>
            <w:pStyle w:val="TOC1"/>
            <w:rPr>
              <w:rFonts w:asciiTheme="minorHAnsi" w:eastAsiaTheme="minorEastAsia" w:hAnsiTheme="minorHAnsi" w:cstheme="minorBidi"/>
              <w:b w:val="0"/>
              <w:bCs w:val="0"/>
              <w:caps w:val="0"/>
              <w:noProof/>
              <w:szCs w:val="22"/>
            </w:rPr>
          </w:pPr>
          <w:hyperlink w:anchor="_Toc205196645" w:history="1">
            <w:r w:rsidR="00AC2D59" w:rsidRPr="00AC2D59">
              <w:rPr>
                <w:rStyle w:val="aff0"/>
                <w:b w:val="0"/>
                <w:bCs w:val="0"/>
                <w:noProof/>
                <w:snapToGrid w:val="0"/>
              </w:rPr>
              <w:t>六、结论</w:t>
            </w:r>
            <w:r w:rsidR="00AC2D59" w:rsidRPr="00AC2D59">
              <w:rPr>
                <w:b w:val="0"/>
                <w:bCs w:val="0"/>
                <w:noProof/>
              </w:rPr>
              <w:tab/>
            </w:r>
            <w:r w:rsidR="00AC2D59" w:rsidRPr="00AC2D59">
              <w:rPr>
                <w:b w:val="0"/>
                <w:bCs w:val="0"/>
                <w:noProof/>
              </w:rPr>
              <w:fldChar w:fldCharType="begin"/>
            </w:r>
            <w:r w:rsidR="00AC2D59" w:rsidRPr="00AC2D59">
              <w:rPr>
                <w:b w:val="0"/>
                <w:bCs w:val="0"/>
                <w:noProof/>
              </w:rPr>
              <w:instrText xml:space="preserve"> PAGEREF _Toc205196645 \h </w:instrText>
            </w:r>
            <w:r w:rsidR="00AC2D59" w:rsidRPr="00AC2D59">
              <w:rPr>
                <w:b w:val="0"/>
                <w:bCs w:val="0"/>
                <w:noProof/>
              </w:rPr>
            </w:r>
            <w:r w:rsidR="00AC2D59" w:rsidRPr="00AC2D59">
              <w:rPr>
                <w:b w:val="0"/>
                <w:bCs w:val="0"/>
                <w:noProof/>
              </w:rPr>
              <w:fldChar w:fldCharType="separate"/>
            </w:r>
            <w:r w:rsidR="00C51999">
              <w:rPr>
                <w:b w:val="0"/>
                <w:bCs w:val="0"/>
                <w:noProof/>
              </w:rPr>
              <w:t>78</w:t>
            </w:r>
            <w:r w:rsidR="00AC2D59" w:rsidRPr="00AC2D59">
              <w:rPr>
                <w:b w:val="0"/>
                <w:bCs w:val="0"/>
                <w:noProof/>
              </w:rPr>
              <w:fldChar w:fldCharType="end"/>
            </w:r>
          </w:hyperlink>
        </w:p>
        <w:p w14:paraId="72E09899" w14:textId="0479F565" w:rsidR="00AC2D59" w:rsidRPr="00AC2D59" w:rsidRDefault="001C6E39">
          <w:pPr>
            <w:pStyle w:val="TOC1"/>
            <w:rPr>
              <w:rFonts w:asciiTheme="minorHAnsi" w:eastAsiaTheme="minorEastAsia" w:hAnsiTheme="minorHAnsi" w:cstheme="minorBidi"/>
              <w:b w:val="0"/>
              <w:bCs w:val="0"/>
              <w:caps w:val="0"/>
              <w:noProof/>
              <w:szCs w:val="22"/>
            </w:rPr>
          </w:pPr>
          <w:hyperlink w:anchor="_Toc205196647" w:history="1">
            <w:r w:rsidR="00AC2D59" w:rsidRPr="00AC2D59">
              <w:rPr>
                <w:rStyle w:val="aff0"/>
                <w:b w:val="0"/>
                <w:bCs w:val="0"/>
                <w:noProof/>
                <w:snapToGrid w:val="0"/>
              </w:rPr>
              <w:t>建设项目污染物排放量汇总表</w:t>
            </w:r>
            <w:r w:rsidR="00AC2D59" w:rsidRPr="00AC2D59">
              <w:rPr>
                <w:b w:val="0"/>
                <w:bCs w:val="0"/>
                <w:noProof/>
              </w:rPr>
              <w:tab/>
            </w:r>
            <w:r w:rsidR="00AC2D59" w:rsidRPr="00AC2D59">
              <w:rPr>
                <w:b w:val="0"/>
                <w:bCs w:val="0"/>
                <w:noProof/>
              </w:rPr>
              <w:fldChar w:fldCharType="begin"/>
            </w:r>
            <w:r w:rsidR="00AC2D59" w:rsidRPr="00AC2D59">
              <w:rPr>
                <w:b w:val="0"/>
                <w:bCs w:val="0"/>
                <w:noProof/>
              </w:rPr>
              <w:instrText xml:space="preserve"> PAGEREF _Toc205196647 \h </w:instrText>
            </w:r>
            <w:r w:rsidR="00AC2D59" w:rsidRPr="00AC2D59">
              <w:rPr>
                <w:b w:val="0"/>
                <w:bCs w:val="0"/>
                <w:noProof/>
              </w:rPr>
            </w:r>
            <w:r w:rsidR="00AC2D59" w:rsidRPr="00AC2D59">
              <w:rPr>
                <w:b w:val="0"/>
                <w:bCs w:val="0"/>
                <w:noProof/>
              </w:rPr>
              <w:fldChar w:fldCharType="separate"/>
            </w:r>
            <w:r w:rsidR="00C51999">
              <w:rPr>
                <w:b w:val="0"/>
                <w:bCs w:val="0"/>
                <w:noProof/>
              </w:rPr>
              <w:t>79</w:t>
            </w:r>
            <w:r w:rsidR="00AC2D59" w:rsidRPr="00AC2D59">
              <w:rPr>
                <w:b w:val="0"/>
                <w:bCs w:val="0"/>
                <w:noProof/>
              </w:rPr>
              <w:fldChar w:fldCharType="end"/>
            </w:r>
          </w:hyperlink>
        </w:p>
        <w:p w14:paraId="7F1AC75E" w14:textId="2D4B2B08" w:rsidR="009747BA" w:rsidRPr="001D149D" w:rsidRDefault="0020316B">
          <w:pPr>
            <w:adjustRightInd w:val="0"/>
            <w:snapToGrid w:val="0"/>
            <w:spacing w:line="288" w:lineRule="auto"/>
            <w:jc w:val="center"/>
            <w:rPr>
              <w:b/>
              <w:bCs/>
              <w:color w:val="000000" w:themeColor="text1"/>
              <w:kern w:val="0"/>
              <w:sz w:val="18"/>
              <w:szCs w:val="20"/>
            </w:rPr>
          </w:pPr>
          <w:r w:rsidRPr="001D149D">
            <w:rPr>
              <w:color w:val="000000" w:themeColor="text1"/>
              <w:sz w:val="24"/>
            </w:rPr>
            <w:fldChar w:fldCharType="end"/>
          </w:r>
        </w:p>
      </w:sdtContent>
    </w:sdt>
    <w:p w14:paraId="08F54DA1" w14:textId="77777777" w:rsidR="009747BA" w:rsidRPr="001D149D" w:rsidRDefault="009747BA">
      <w:pPr>
        <w:pStyle w:val="a9"/>
        <w:rPr>
          <w:color w:val="000000" w:themeColor="text1"/>
        </w:rPr>
        <w:sectPr w:rsidR="009747BA" w:rsidRPr="001D149D">
          <w:pgSz w:w="11906" w:h="16838"/>
          <w:pgMar w:top="1701" w:right="1531" w:bottom="1701" w:left="1531" w:header="851" w:footer="1077" w:gutter="0"/>
          <w:pgNumType w:start="1"/>
          <w:cols w:space="720"/>
          <w:docGrid w:linePitch="312"/>
        </w:sectPr>
      </w:pPr>
    </w:p>
    <w:p w14:paraId="58E57E30" w14:textId="77777777" w:rsidR="008014A7" w:rsidRPr="001D149D" w:rsidRDefault="008014A7" w:rsidP="008014A7">
      <w:pPr>
        <w:adjustRightInd w:val="0"/>
        <w:snapToGrid w:val="0"/>
        <w:spacing w:line="360" w:lineRule="auto"/>
        <w:ind w:firstLineChars="200" w:firstLine="562"/>
        <w:rPr>
          <w:b/>
          <w:bCs/>
          <w:color w:val="000000" w:themeColor="text1"/>
          <w:sz w:val="28"/>
          <w:szCs w:val="28"/>
        </w:rPr>
      </w:pPr>
      <w:r w:rsidRPr="001D149D">
        <w:rPr>
          <w:rFonts w:hint="eastAsia"/>
          <w:b/>
          <w:bCs/>
          <w:color w:val="000000" w:themeColor="text1"/>
          <w:sz w:val="28"/>
          <w:szCs w:val="28"/>
        </w:rPr>
        <w:lastRenderedPageBreak/>
        <w:t>注</w:t>
      </w:r>
      <w:r w:rsidRPr="001D149D">
        <w:rPr>
          <w:rFonts w:hint="eastAsia"/>
          <w:b/>
          <w:bCs/>
          <w:color w:val="000000" w:themeColor="text1"/>
          <w:sz w:val="28"/>
          <w:szCs w:val="28"/>
        </w:rPr>
        <w:t xml:space="preserve"> </w:t>
      </w:r>
      <w:r w:rsidRPr="001D149D">
        <w:rPr>
          <w:b/>
          <w:bCs/>
          <w:color w:val="000000" w:themeColor="text1"/>
          <w:sz w:val="28"/>
          <w:szCs w:val="28"/>
        </w:rPr>
        <w:t xml:space="preserve"> </w:t>
      </w:r>
      <w:r w:rsidRPr="001D149D">
        <w:rPr>
          <w:rFonts w:hint="eastAsia"/>
          <w:b/>
          <w:bCs/>
          <w:color w:val="000000" w:themeColor="text1"/>
          <w:sz w:val="28"/>
          <w:szCs w:val="28"/>
        </w:rPr>
        <w:t>释</w:t>
      </w:r>
    </w:p>
    <w:p w14:paraId="7726EBCC" w14:textId="08B248E7" w:rsidR="008014A7" w:rsidRPr="001D149D" w:rsidRDefault="008014A7" w:rsidP="008014A7">
      <w:pPr>
        <w:pStyle w:val="Default"/>
        <w:spacing w:line="360" w:lineRule="auto"/>
        <w:rPr>
          <w:color w:val="000000" w:themeColor="text1"/>
        </w:rPr>
      </w:pPr>
      <w:r w:rsidRPr="001D149D">
        <w:rPr>
          <w:rFonts w:hint="eastAsia"/>
          <w:color w:val="000000" w:themeColor="text1"/>
        </w:rPr>
        <w:t>本报告表应附</w:t>
      </w:r>
      <w:r w:rsidR="00813CDE">
        <w:rPr>
          <w:rFonts w:hint="eastAsia"/>
          <w:color w:val="000000" w:themeColor="text1"/>
        </w:rPr>
        <w:t>以下</w:t>
      </w:r>
      <w:r w:rsidRPr="001D149D">
        <w:rPr>
          <w:rFonts w:hint="eastAsia"/>
          <w:color w:val="000000" w:themeColor="text1"/>
        </w:rPr>
        <w:t>附</w:t>
      </w:r>
      <w:bookmarkStart w:id="5" w:name="_GoBack"/>
      <w:bookmarkEnd w:id="5"/>
      <w:r w:rsidRPr="001D149D">
        <w:rPr>
          <w:rFonts w:hint="eastAsia"/>
          <w:color w:val="000000" w:themeColor="text1"/>
        </w:rPr>
        <w:t>件、附图：</w:t>
      </w:r>
    </w:p>
    <w:p w14:paraId="2B30F4AF" w14:textId="77777777" w:rsidR="008014A7" w:rsidRPr="005E4A48" w:rsidRDefault="008014A7" w:rsidP="008014A7">
      <w:pPr>
        <w:pStyle w:val="Default"/>
        <w:spacing w:line="360" w:lineRule="auto"/>
        <w:ind w:firstLineChars="200" w:firstLine="562"/>
        <w:rPr>
          <w:rFonts w:ascii="Times New Roman" w:hAnsi="Times New Roman" w:cs="Times New Roman"/>
          <w:color w:val="000000" w:themeColor="text1"/>
        </w:rPr>
      </w:pPr>
      <w:r w:rsidRPr="005E4A48">
        <w:rPr>
          <w:rFonts w:ascii="Times New Roman" w:hAnsi="Times New Roman" w:cs="Times New Roman"/>
          <w:b/>
          <w:bCs/>
          <w:color w:val="000000" w:themeColor="text1"/>
          <w:sz w:val="28"/>
          <w:szCs w:val="28"/>
        </w:rPr>
        <w:t>附</w:t>
      </w:r>
      <w:r w:rsidRPr="005E4A48">
        <w:rPr>
          <w:rFonts w:ascii="Times New Roman" w:hAnsi="Times New Roman" w:cs="Times New Roman"/>
          <w:b/>
          <w:bCs/>
          <w:color w:val="000000" w:themeColor="text1"/>
          <w:sz w:val="28"/>
          <w:szCs w:val="28"/>
        </w:rPr>
        <w:t xml:space="preserve">  </w:t>
      </w:r>
      <w:r w:rsidRPr="005E4A48">
        <w:rPr>
          <w:rFonts w:ascii="Times New Roman" w:hAnsi="Times New Roman" w:cs="Times New Roman"/>
          <w:b/>
          <w:bCs/>
          <w:color w:val="000000" w:themeColor="text1"/>
          <w:sz w:val="28"/>
          <w:szCs w:val="28"/>
        </w:rPr>
        <w:t>件</w:t>
      </w:r>
      <w:r w:rsidRPr="005E4A48">
        <w:rPr>
          <w:rFonts w:ascii="Times New Roman" w:hAnsi="Times New Roman" w:cs="Times New Roman"/>
          <w:color w:val="000000" w:themeColor="text1"/>
        </w:rPr>
        <w:t>：</w:t>
      </w:r>
    </w:p>
    <w:p w14:paraId="1027B5EB" w14:textId="77777777" w:rsidR="008014A7" w:rsidRPr="005E4A48" w:rsidRDefault="008014A7" w:rsidP="008014A7">
      <w:pPr>
        <w:pStyle w:val="Default"/>
        <w:spacing w:line="360" w:lineRule="auto"/>
        <w:rPr>
          <w:rFonts w:ascii="Times New Roman" w:hAnsi="Times New Roman" w:cs="Times New Roman"/>
          <w:color w:val="000000" w:themeColor="text1"/>
        </w:rPr>
      </w:pPr>
      <w:r w:rsidRPr="005E4A48">
        <w:rPr>
          <w:rFonts w:ascii="Times New Roman" w:hAnsi="Times New Roman" w:cs="Times New Roman"/>
          <w:color w:val="000000" w:themeColor="text1"/>
        </w:rPr>
        <w:t>附件一</w:t>
      </w:r>
      <w:r w:rsidRPr="005E4A48">
        <w:rPr>
          <w:rFonts w:ascii="Times New Roman" w:hAnsi="Times New Roman" w:cs="Times New Roman"/>
          <w:color w:val="000000" w:themeColor="text1"/>
        </w:rPr>
        <w:t xml:space="preserve">  </w:t>
      </w:r>
      <w:r w:rsidRPr="005E4A48">
        <w:rPr>
          <w:rFonts w:ascii="Times New Roman" w:hAnsi="Times New Roman" w:cs="Times New Roman"/>
          <w:color w:val="000000" w:themeColor="text1"/>
        </w:rPr>
        <w:t>委托书</w:t>
      </w:r>
    </w:p>
    <w:p w14:paraId="5E7AB1C4" w14:textId="77777777" w:rsidR="008014A7" w:rsidRPr="005E4A48" w:rsidRDefault="008014A7" w:rsidP="008014A7">
      <w:pPr>
        <w:pStyle w:val="Default"/>
        <w:spacing w:line="360" w:lineRule="auto"/>
        <w:rPr>
          <w:rFonts w:ascii="Times New Roman" w:hAnsi="Times New Roman" w:cs="Times New Roman"/>
          <w:color w:val="000000" w:themeColor="text1"/>
        </w:rPr>
      </w:pPr>
      <w:r w:rsidRPr="005E4A48">
        <w:rPr>
          <w:rFonts w:ascii="Times New Roman" w:hAnsi="Times New Roman" w:cs="Times New Roman"/>
          <w:color w:val="000000" w:themeColor="text1"/>
        </w:rPr>
        <w:t>附件二</w:t>
      </w:r>
      <w:r w:rsidRPr="005E4A48">
        <w:rPr>
          <w:rFonts w:ascii="Times New Roman" w:hAnsi="Times New Roman" w:cs="Times New Roman"/>
          <w:color w:val="000000" w:themeColor="text1"/>
        </w:rPr>
        <w:t xml:space="preserve">  </w:t>
      </w:r>
      <w:r w:rsidRPr="005E4A48">
        <w:rPr>
          <w:rFonts w:ascii="Times New Roman" w:hAnsi="Times New Roman" w:cs="Times New Roman"/>
          <w:color w:val="000000" w:themeColor="text1"/>
        </w:rPr>
        <w:t>项目备案证明</w:t>
      </w:r>
    </w:p>
    <w:p w14:paraId="24028B4A" w14:textId="77777777" w:rsidR="008014A7" w:rsidRPr="005E4A48" w:rsidRDefault="008014A7" w:rsidP="008014A7">
      <w:pPr>
        <w:pStyle w:val="Default"/>
        <w:spacing w:line="360" w:lineRule="auto"/>
        <w:rPr>
          <w:rFonts w:ascii="Times New Roman" w:hAnsi="Times New Roman" w:cs="Times New Roman"/>
          <w:color w:val="000000" w:themeColor="text1"/>
        </w:rPr>
      </w:pPr>
      <w:r w:rsidRPr="005E4A48">
        <w:rPr>
          <w:rFonts w:ascii="Times New Roman" w:hAnsi="Times New Roman" w:cs="Times New Roman"/>
          <w:color w:val="000000" w:themeColor="text1"/>
        </w:rPr>
        <w:t>附件三</w:t>
      </w:r>
      <w:r w:rsidRPr="005E4A48">
        <w:rPr>
          <w:rFonts w:ascii="Times New Roman" w:hAnsi="Times New Roman" w:cs="Times New Roman"/>
          <w:color w:val="000000" w:themeColor="text1"/>
        </w:rPr>
        <w:t xml:space="preserve">  </w:t>
      </w:r>
      <w:r w:rsidRPr="005E4A48">
        <w:rPr>
          <w:rFonts w:ascii="Times New Roman" w:hAnsi="Times New Roman" w:cs="Times New Roman"/>
          <w:color w:val="000000" w:themeColor="text1"/>
        </w:rPr>
        <w:t>营业执照及法人身份证复印件</w:t>
      </w:r>
    </w:p>
    <w:p w14:paraId="10A65C9E" w14:textId="77777777" w:rsidR="008014A7" w:rsidRPr="005E4A48" w:rsidRDefault="008014A7" w:rsidP="008014A7">
      <w:pPr>
        <w:pStyle w:val="Default"/>
        <w:spacing w:line="360" w:lineRule="auto"/>
        <w:rPr>
          <w:rFonts w:ascii="Times New Roman" w:hAnsi="Times New Roman" w:cs="Times New Roman"/>
          <w:color w:val="000000" w:themeColor="text1"/>
        </w:rPr>
      </w:pPr>
      <w:r w:rsidRPr="005E4A48">
        <w:rPr>
          <w:rFonts w:ascii="Times New Roman" w:hAnsi="Times New Roman" w:cs="Times New Roman"/>
          <w:color w:val="000000" w:themeColor="text1"/>
        </w:rPr>
        <w:t>附件四</w:t>
      </w:r>
      <w:r w:rsidRPr="005E4A48">
        <w:rPr>
          <w:rFonts w:ascii="Times New Roman" w:hAnsi="Times New Roman" w:cs="Times New Roman"/>
          <w:color w:val="000000" w:themeColor="text1"/>
        </w:rPr>
        <w:t xml:space="preserve">  </w:t>
      </w:r>
      <w:r w:rsidRPr="005E4A48">
        <w:rPr>
          <w:rFonts w:ascii="Times New Roman" w:hAnsi="Times New Roman" w:cs="Times New Roman"/>
          <w:color w:val="000000" w:themeColor="text1"/>
        </w:rPr>
        <w:t>土地手续</w:t>
      </w:r>
    </w:p>
    <w:p w14:paraId="593BDEDB" w14:textId="77777777" w:rsidR="008014A7" w:rsidRPr="005E4A48" w:rsidRDefault="008014A7" w:rsidP="008014A7">
      <w:pPr>
        <w:pStyle w:val="Default"/>
        <w:spacing w:line="360" w:lineRule="auto"/>
        <w:rPr>
          <w:rFonts w:ascii="Times New Roman" w:hAnsi="Times New Roman" w:cs="Times New Roman"/>
          <w:color w:val="000000" w:themeColor="text1"/>
        </w:rPr>
      </w:pPr>
      <w:r w:rsidRPr="005E4A48">
        <w:rPr>
          <w:rFonts w:ascii="Times New Roman" w:hAnsi="Times New Roman" w:cs="Times New Roman"/>
          <w:color w:val="000000" w:themeColor="text1"/>
        </w:rPr>
        <w:t>附件五</w:t>
      </w:r>
      <w:r w:rsidRPr="005E4A48">
        <w:rPr>
          <w:rFonts w:ascii="Times New Roman" w:hAnsi="Times New Roman" w:cs="Times New Roman"/>
          <w:color w:val="000000" w:themeColor="text1"/>
        </w:rPr>
        <w:t xml:space="preserve">  </w:t>
      </w:r>
      <w:r w:rsidRPr="005E4A48">
        <w:rPr>
          <w:rFonts w:ascii="Times New Roman" w:hAnsi="Times New Roman" w:cs="Times New Roman"/>
          <w:color w:val="000000" w:themeColor="text1"/>
        </w:rPr>
        <w:t>环评合同</w:t>
      </w:r>
    </w:p>
    <w:p w14:paraId="68E16002" w14:textId="77777777" w:rsidR="008014A7" w:rsidRPr="005E4A48" w:rsidRDefault="008014A7" w:rsidP="008014A7">
      <w:pPr>
        <w:pStyle w:val="Default"/>
        <w:spacing w:line="360" w:lineRule="auto"/>
        <w:rPr>
          <w:rFonts w:ascii="Times New Roman" w:hAnsi="Times New Roman" w:cs="Times New Roman"/>
          <w:color w:val="000000" w:themeColor="text1"/>
        </w:rPr>
      </w:pPr>
      <w:r w:rsidRPr="005E4A48">
        <w:rPr>
          <w:rFonts w:ascii="Times New Roman" w:hAnsi="Times New Roman" w:cs="Times New Roman"/>
          <w:color w:val="000000" w:themeColor="text1"/>
        </w:rPr>
        <w:t>附件六</w:t>
      </w:r>
      <w:r w:rsidRPr="005E4A48">
        <w:rPr>
          <w:rFonts w:ascii="Times New Roman" w:hAnsi="Times New Roman" w:cs="Times New Roman"/>
          <w:color w:val="000000" w:themeColor="text1"/>
        </w:rPr>
        <w:t xml:space="preserve">  </w:t>
      </w:r>
      <w:r w:rsidRPr="005E4A48">
        <w:rPr>
          <w:rFonts w:ascii="Times New Roman" w:hAnsi="Times New Roman" w:cs="Times New Roman"/>
          <w:color w:val="000000" w:themeColor="text1"/>
        </w:rPr>
        <w:t>现有项目环保手续</w:t>
      </w:r>
    </w:p>
    <w:p w14:paraId="292D0E82" w14:textId="77777777" w:rsidR="008014A7" w:rsidRPr="005E4A48" w:rsidRDefault="008014A7" w:rsidP="008014A7">
      <w:pPr>
        <w:pStyle w:val="Default"/>
        <w:spacing w:line="360" w:lineRule="auto"/>
        <w:rPr>
          <w:rFonts w:ascii="Times New Roman" w:hAnsi="Times New Roman" w:cs="Times New Roman"/>
          <w:color w:val="000000" w:themeColor="text1"/>
        </w:rPr>
      </w:pPr>
      <w:r w:rsidRPr="005E4A48">
        <w:rPr>
          <w:rFonts w:ascii="Times New Roman" w:hAnsi="Times New Roman" w:cs="Times New Roman"/>
          <w:color w:val="000000" w:themeColor="text1"/>
        </w:rPr>
        <w:t>附件七</w:t>
      </w:r>
      <w:r w:rsidRPr="005E4A48">
        <w:rPr>
          <w:rFonts w:ascii="Times New Roman" w:hAnsi="Times New Roman" w:cs="Times New Roman"/>
          <w:color w:val="000000" w:themeColor="text1"/>
        </w:rPr>
        <w:t xml:space="preserve">  </w:t>
      </w:r>
      <w:r w:rsidRPr="005E4A48">
        <w:rPr>
          <w:rFonts w:ascii="Times New Roman" w:hAnsi="Times New Roman" w:cs="Times New Roman"/>
          <w:color w:val="000000" w:themeColor="text1"/>
        </w:rPr>
        <w:t>环境质量现状监测报告（报告编号：</w:t>
      </w:r>
      <w:r w:rsidRPr="005E4A48">
        <w:rPr>
          <w:rFonts w:ascii="Times New Roman" w:hAnsi="Times New Roman" w:cs="Times New Roman"/>
          <w:color w:val="000000" w:themeColor="text1"/>
        </w:rPr>
        <w:t>CST2504090</w:t>
      </w:r>
      <w:r w:rsidRPr="005E4A48">
        <w:rPr>
          <w:rFonts w:ascii="Times New Roman" w:hAnsi="Times New Roman" w:cs="Times New Roman"/>
          <w:color w:val="000000" w:themeColor="text1"/>
        </w:rPr>
        <w:t>）、检测公司</w:t>
      </w:r>
      <w:r w:rsidRPr="005E4A48">
        <w:rPr>
          <w:rFonts w:ascii="Times New Roman" w:hAnsi="Times New Roman" w:cs="Times New Roman"/>
          <w:color w:val="000000" w:themeColor="text1"/>
        </w:rPr>
        <w:t>CMA</w:t>
      </w:r>
      <w:r w:rsidRPr="005E4A48">
        <w:rPr>
          <w:rFonts w:ascii="Times New Roman" w:hAnsi="Times New Roman" w:cs="Times New Roman"/>
          <w:color w:val="000000" w:themeColor="text1"/>
        </w:rPr>
        <w:t>及营业执照</w:t>
      </w:r>
    </w:p>
    <w:p w14:paraId="40926CA4" w14:textId="77777777" w:rsidR="008014A7" w:rsidRPr="005E4A48" w:rsidRDefault="008014A7" w:rsidP="008014A7">
      <w:pPr>
        <w:pStyle w:val="Default"/>
        <w:spacing w:line="360" w:lineRule="auto"/>
        <w:rPr>
          <w:rFonts w:ascii="Times New Roman" w:hAnsi="Times New Roman" w:cs="Times New Roman"/>
          <w:color w:val="000000" w:themeColor="text1"/>
        </w:rPr>
      </w:pPr>
      <w:r w:rsidRPr="005E4A48">
        <w:rPr>
          <w:rFonts w:ascii="Times New Roman" w:hAnsi="Times New Roman" w:cs="Times New Roman"/>
          <w:color w:val="000000" w:themeColor="text1"/>
        </w:rPr>
        <w:t>附件八</w:t>
      </w:r>
      <w:r w:rsidRPr="005E4A48">
        <w:rPr>
          <w:rFonts w:ascii="Times New Roman" w:hAnsi="Times New Roman" w:cs="Times New Roman"/>
          <w:color w:val="000000" w:themeColor="text1"/>
        </w:rPr>
        <w:t xml:space="preserve">  </w:t>
      </w:r>
      <w:r w:rsidRPr="005E4A48">
        <w:rPr>
          <w:rFonts w:ascii="Times New Roman" w:hAnsi="Times New Roman" w:cs="Times New Roman"/>
          <w:color w:val="000000" w:themeColor="text1"/>
        </w:rPr>
        <w:t>编制主持人现场踏勘照片</w:t>
      </w:r>
    </w:p>
    <w:p w14:paraId="4C5E9A22" w14:textId="77777777" w:rsidR="008014A7" w:rsidRPr="005E4A48" w:rsidRDefault="008014A7" w:rsidP="008014A7">
      <w:pPr>
        <w:pStyle w:val="Default"/>
        <w:spacing w:line="360" w:lineRule="auto"/>
        <w:rPr>
          <w:rFonts w:ascii="Times New Roman" w:hAnsi="Times New Roman" w:cs="Times New Roman"/>
          <w:color w:val="000000" w:themeColor="text1"/>
        </w:rPr>
      </w:pPr>
      <w:r w:rsidRPr="005E4A48">
        <w:rPr>
          <w:rFonts w:ascii="Times New Roman" w:hAnsi="Times New Roman" w:cs="Times New Roman"/>
          <w:color w:val="000000" w:themeColor="text1"/>
        </w:rPr>
        <w:t>附件九</w:t>
      </w:r>
      <w:r w:rsidRPr="005E4A48">
        <w:rPr>
          <w:rFonts w:ascii="Times New Roman" w:hAnsi="Times New Roman" w:cs="Times New Roman"/>
          <w:color w:val="000000" w:themeColor="text1"/>
        </w:rPr>
        <w:t xml:space="preserve">  </w:t>
      </w:r>
      <w:r w:rsidRPr="005E4A48">
        <w:rPr>
          <w:rFonts w:ascii="Times New Roman" w:hAnsi="Times New Roman" w:cs="Times New Roman"/>
          <w:color w:val="000000" w:themeColor="text1"/>
        </w:rPr>
        <w:t>资料真实性说明</w:t>
      </w:r>
    </w:p>
    <w:p w14:paraId="644BD9EC" w14:textId="77777777" w:rsidR="008014A7" w:rsidRPr="005E4A48" w:rsidRDefault="008014A7" w:rsidP="008014A7">
      <w:pPr>
        <w:pStyle w:val="Default"/>
        <w:spacing w:line="360" w:lineRule="auto"/>
        <w:ind w:firstLineChars="200" w:firstLine="562"/>
        <w:rPr>
          <w:rFonts w:ascii="Times New Roman" w:hAnsi="Times New Roman" w:cs="Times New Roman"/>
          <w:b/>
          <w:bCs/>
          <w:color w:val="000000" w:themeColor="text1"/>
          <w:sz w:val="28"/>
          <w:szCs w:val="28"/>
        </w:rPr>
      </w:pPr>
      <w:r w:rsidRPr="005E4A48">
        <w:rPr>
          <w:rFonts w:ascii="Times New Roman" w:hAnsi="Times New Roman" w:cs="Times New Roman"/>
          <w:b/>
          <w:bCs/>
          <w:color w:val="000000" w:themeColor="text1"/>
          <w:sz w:val="28"/>
          <w:szCs w:val="28"/>
        </w:rPr>
        <w:t>附</w:t>
      </w:r>
      <w:r w:rsidRPr="005E4A48">
        <w:rPr>
          <w:rFonts w:ascii="Times New Roman" w:hAnsi="Times New Roman" w:cs="Times New Roman"/>
          <w:b/>
          <w:bCs/>
          <w:color w:val="000000" w:themeColor="text1"/>
          <w:sz w:val="28"/>
          <w:szCs w:val="28"/>
        </w:rPr>
        <w:t xml:space="preserve">  </w:t>
      </w:r>
      <w:r w:rsidRPr="005E4A48">
        <w:rPr>
          <w:rFonts w:ascii="Times New Roman" w:hAnsi="Times New Roman" w:cs="Times New Roman"/>
          <w:b/>
          <w:bCs/>
          <w:color w:val="000000" w:themeColor="text1"/>
          <w:sz w:val="28"/>
          <w:szCs w:val="28"/>
        </w:rPr>
        <w:t>图：</w:t>
      </w:r>
    </w:p>
    <w:p w14:paraId="4CF42F31" w14:textId="77777777" w:rsidR="008014A7" w:rsidRPr="005E4A48" w:rsidRDefault="008014A7" w:rsidP="008014A7">
      <w:pPr>
        <w:pStyle w:val="Default"/>
        <w:spacing w:line="360" w:lineRule="auto"/>
        <w:rPr>
          <w:rFonts w:ascii="Times New Roman" w:hAnsi="Times New Roman" w:cs="Times New Roman"/>
          <w:color w:val="000000" w:themeColor="text1"/>
        </w:rPr>
      </w:pPr>
      <w:r w:rsidRPr="005E4A48">
        <w:rPr>
          <w:rFonts w:ascii="Times New Roman" w:hAnsi="Times New Roman" w:cs="Times New Roman"/>
          <w:color w:val="000000" w:themeColor="text1"/>
        </w:rPr>
        <w:t>附图一</w:t>
      </w:r>
      <w:r w:rsidRPr="005E4A48">
        <w:rPr>
          <w:rFonts w:ascii="Times New Roman" w:hAnsi="Times New Roman" w:cs="Times New Roman"/>
          <w:color w:val="000000" w:themeColor="text1"/>
        </w:rPr>
        <w:t xml:space="preserve">  </w:t>
      </w:r>
      <w:r w:rsidRPr="005E4A48">
        <w:rPr>
          <w:rFonts w:ascii="Times New Roman" w:hAnsi="Times New Roman" w:cs="Times New Roman"/>
          <w:color w:val="000000" w:themeColor="text1"/>
        </w:rPr>
        <w:t>项目地理位置图</w:t>
      </w:r>
    </w:p>
    <w:p w14:paraId="4EC33953" w14:textId="77777777" w:rsidR="008014A7" w:rsidRPr="005E4A48" w:rsidRDefault="008014A7" w:rsidP="008014A7">
      <w:pPr>
        <w:pStyle w:val="Default"/>
        <w:spacing w:line="360" w:lineRule="auto"/>
        <w:rPr>
          <w:rFonts w:ascii="Times New Roman" w:hAnsi="Times New Roman" w:cs="Times New Roman"/>
          <w:color w:val="000000" w:themeColor="text1"/>
        </w:rPr>
      </w:pPr>
      <w:r w:rsidRPr="005E4A48">
        <w:rPr>
          <w:rFonts w:ascii="Times New Roman" w:hAnsi="Times New Roman" w:cs="Times New Roman"/>
          <w:color w:val="000000" w:themeColor="text1"/>
        </w:rPr>
        <w:t>附图二</w:t>
      </w:r>
      <w:r w:rsidRPr="005E4A48">
        <w:rPr>
          <w:rFonts w:ascii="Times New Roman" w:hAnsi="Times New Roman" w:cs="Times New Roman"/>
          <w:color w:val="000000" w:themeColor="text1"/>
        </w:rPr>
        <w:t xml:space="preserve">  </w:t>
      </w:r>
      <w:r w:rsidRPr="005E4A48">
        <w:rPr>
          <w:rFonts w:ascii="Times New Roman" w:hAnsi="Times New Roman" w:cs="Times New Roman"/>
          <w:color w:val="000000" w:themeColor="text1"/>
        </w:rPr>
        <w:t>项目与《大丰市城市总体规划（</w:t>
      </w:r>
      <w:r w:rsidRPr="005E4A48">
        <w:rPr>
          <w:rFonts w:ascii="Times New Roman" w:hAnsi="Times New Roman" w:cs="Times New Roman"/>
          <w:color w:val="000000" w:themeColor="text1"/>
        </w:rPr>
        <w:t>2014-2030</w:t>
      </w:r>
      <w:r w:rsidRPr="005E4A48">
        <w:rPr>
          <w:rFonts w:ascii="Times New Roman" w:hAnsi="Times New Roman" w:cs="Times New Roman"/>
          <w:color w:val="000000" w:themeColor="text1"/>
        </w:rPr>
        <w:t>）》相对位置示意图</w:t>
      </w:r>
    </w:p>
    <w:p w14:paraId="327B0CC8" w14:textId="77777777" w:rsidR="008014A7" w:rsidRPr="005E4A48" w:rsidRDefault="008014A7" w:rsidP="008014A7">
      <w:pPr>
        <w:pStyle w:val="Default"/>
        <w:spacing w:line="360" w:lineRule="auto"/>
        <w:rPr>
          <w:rFonts w:ascii="Times New Roman" w:hAnsi="Times New Roman" w:cs="Times New Roman"/>
          <w:color w:val="000000" w:themeColor="text1"/>
        </w:rPr>
      </w:pPr>
      <w:r w:rsidRPr="005E4A48">
        <w:rPr>
          <w:rFonts w:ascii="Times New Roman" w:hAnsi="Times New Roman" w:cs="Times New Roman"/>
          <w:color w:val="000000" w:themeColor="text1"/>
        </w:rPr>
        <w:t>附图三</w:t>
      </w:r>
      <w:r w:rsidRPr="005E4A48">
        <w:rPr>
          <w:rFonts w:ascii="Times New Roman" w:hAnsi="Times New Roman" w:cs="Times New Roman"/>
          <w:color w:val="000000" w:themeColor="text1"/>
        </w:rPr>
        <w:t xml:space="preserve">  </w:t>
      </w:r>
      <w:r w:rsidRPr="005E4A48">
        <w:rPr>
          <w:rFonts w:ascii="Times New Roman" w:hAnsi="Times New Roman" w:cs="Times New Roman"/>
          <w:color w:val="000000" w:themeColor="text1"/>
        </w:rPr>
        <w:t>项目与《大丰港区（港区片）土地利用总体规划图》相对位置示意图</w:t>
      </w:r>
    </w:p>
    <w:p w14:paraId="35A61026" w14:textId="77777777" w:rsidR="008014A7" w:rsidRPr="005E4A48" w:rsidRDefault="008014A7" w:rsidP="008014A7">
      <w:pPr>
        <w:pStyle w:val="Default"/>
        <w:spacing w:line="360" w:lineRule="auto"/>
        <w:rPr>
          <w:rFonts w:ascii="Times New Roman" w:hAnsi="Times New Roman" w:cs="Times New Roman"/>
          <w:color w:val="000000" w:themeColor="text1"/>
        </w:rPr>
      </w:pPr>
      <w:r w:rsidRPr="005E4A48">
        <w:rPr>
          <w:rFonts w:ascii="Times New Roman" w:hAnsi="Times New Roman" w:cs="Times New Roman"/>
          <w:color w:val="000000" w:themeColor="text1"/>
        </w:rPr>
        <w:t>附图四</w:t>
      </w:r>
      <w:r w:rsidRPr="005E4A48">
        <w:rPr>
          <w:rFonts w:ascii="Times New Roman" w:hAnsi="Times New Roman" w:cs="Times New Roman"/>
          <w:color w:val="000000" w:themeColor="text1"/>
        </w:rPr>
        <w:t xml:space="preserve">  </w:t>
      </w:r>
      <w:r w:rsidRPr="005E4A48">
        <w:rPr>
          <w:rFonts w:ascii="Times New Roman" w:hAnsi="Times New Roman" w:cs="Times New Roman"/>
          <w:color w:val="000000" w:themeColor="text1"/>
        </w:rPr>
        <w:t>项目周边环境概况图</w:t>
      </w:r>
    </w:p>
    <w:p w14:paraId="3EC66430" w14:textId="77777777" w:rsidR="008014A7" w:rsidRPr="005E4A48" w:rsidRDefault="008014A7" w:rsidP="008014A7">
      <w:pPr>
        <w:pStyle w:val="Default"/>
        <w:spacing w:line="360" w:lineRule="auto"/>
        <w:rPr>
          <w:rFonts w:ascii="Times New Roman" w:hAnsi="Times New Roman" w:cs="Times New Roman"/>
          <w:color w:val="000000" w:themeColor="text1"/>
        </w:rPr>
      </w:pPr>
      <w:r w:rsidRPr="005E4A48">
        <w:rPr>
          <w:rFonts w:ascii="Times New Roman" w:hAnsi="Times New Roman" w:cs="Times New Roman"/>
          <w:color w:val="000000" w:themeColor="text1"/>
        </w:rPr>
        <w:t>附图五</w:t>
      </w:r>
      <w:r w:rsidRPr="005E4A48">
        <w:rPr>
          <w:rFonts w:ascii="Times New Roman" w:hAnsi="Times New Roman" w:cs="Times New Roman"/>
          <w:color w:val="000000" w:themeColor="text1"/>
        </w:rPr>
        <w:t xml:space="preserve">  </w:t>
      </w:r>
      <w:r w:rsidRPr="005E4A48">
        <w:rPr>
          <w:rFonts w:ascii="Times New Roman" w:hAnsi="Times New Roman" w:cs="Times New Roman"/>
          <w:color w:val="000000" w:themeColor="text1"/>
        </w:rPr>
        <w:t>环境保护目标图</w:t>
      </w:r>
    </w:p>
    <w:p w14:paraId="5BFE4BDE" w14:textId="77777777" w:rsidR="008014A7" w:rsidRPr="005E4A48" w:rsidRDefault="008014A7" w:rsidP="008014A7">
      <w:pPr>
        <w:pStyle w:val="Default"/>
        <w:spacing w:line="360" w:lineRule="auto"/>
        <w:rPr>
          <w:rFonts w:ascii="Times New Roman" w:hAnsi="Times New Roman" w:cs="Times New Roman"/>
          <w:color w:val="000000" w:themeColor="text1"/>
        </w:rPr>
      </w:pPr>
      <w:r w:rsidRPr="005E4A48">
        <w:rPr>
          <w:rFonts w:ascii="Times New Roman" w:hAnsi="Times New Roman" w:cs="Times New Roman"/>
          <w:color w:val="000000" w:themeColor="text1"/>
        </w:rPr>
        <w:t>附图六</w:t>
      </w:r>
      <w:r w:rsidRPr="005E4A48">
        <w:rPr>
          <w:rFonts w:ascii="Times New Roman" w:hAnsi="Times New Roman" w:cs="Times New Roman"/>
          <w:color w:val="000000" w:themeColor="text1"/>
        </w:rPr>
        <w:t xml:space="preserve">  </w:t>
      </w:r>
      <w:r w:rsidRPr="005E4A48">
        <w:rPr>
          <w:rFonts w:ascii="Times New Roman" w:hAnsi="Times New Roman" w:cs="Times New Roman"/>
          <w:color w:val="000000" w:themeColor="text1"/>
        </w:rPr>
        <w:t>项目环境质量监测点位示意图</w:t>
      </w:r>
    </w:p>
    <w:p w14:paraId="45B179F6" w14:textId="77777777" w:rsidR="008014A7" w:rsidRPr="005E4A48" w:rsidRDefault="008014A7" w:rsidP="008014A7">
      <w:pPr>
        <w:pStyle w:val="Default"/>
        <w:spacing w:line="360" w:lineRule="auto"/>
        <w:rPr>
          <w:rFonts w:ascii="Times New Roman" w:hAnsi="Times New Roman" w:cs="Times New Roman"/>
          <w:color w:val="000000" w:themeColor="text1"/>
        </w:rPr>
      </w:pPr>
      <w:r w:rsidRPr="005E4A48">
        <w:rPr>
          <w:rFonts w:ascii="Times New Roman" w:hAnsi="Times New Roman" w:cs="Times New Roman"/>
          <w:color w:val="000000" w:themeColor="text1"/>
        </w:rPr>
        <w:t>附图七</w:t>
      </w:r>
      <w:r w:rsidRPr="005E4A48">
        <w:rPr>
          <w:rFonts w:ascii="Times New Roman" w:hAnsi="Times New Roman" w:cs="Times New Roman"/>
          <w:color w:val="000000" w:themeColor="text1"/>
        </w:rPr>
        <w:t xml:space="preserve">  </w:t>
      </w:r>
      <w:r w:rsidRPr="005E4A48">
        <w:rPr>
          <w:rFonts w:ascii="Times New Roman" w:hAnsi="Times New Roman" w:cs="Times New Roman"/>
          <w:color w:val="000000" w:themeColor="text1"/>
        </w:rPr>
        <w:t>项目与江苏省生态空间管控单元图相对位置示意图</w:t>
      </w:r>
    </w:p>
    <w:p w14:paraId="44A0A4F0" w14:textId="77777777" w:rsidR="008014A7" w:rsidRPr="005E4A48" w:rsidRDefault="008014A7" w:rsidP="008014A7">
      <w:pPr>
        <w:pStyle w:val="Default"/>
        <w:spacing w:line="360" w:lineRule="auto"/>
        <w:rPr>
          <w:rFonts w:ascii="Times New Roman" w:hAnsi="Times New Roman" w:cs="Times New Roman"/>
          <w:color w:val="000000" w:themeColor="text1"/>
        </w:rPr>
      </w:pPr>
      <w:r w:rsidRPr="005E4A48">
        <w:rPr>
          <w:rFonts w:ascii="Times New Roman" w:hAnsi="Times New Roman" w:cs="Times New Roman"/>
          <w:color w:val="000000" w:themeColor="text1"/>
        </w:rPr>
        <w:t>附图八</w:t>
      </w:r>
      <w:r w:rsidRPr="005E4A48">
        <w:rPr>
          <w:rFonts w:ascii="Times New Roman" w:hAnsi="Times New Roman" w:cs="Times New Roman"/>
          <w:color w:val="000000" w:themeColor="text1"/>
        </w:rPr>
        <w:t xml:space="preserve">  </w:t>
      </w:r>
      <w:r w:rsidRPr="005E4A48">
        <w:rPr>
          <w:rFonts w:ascii="Times New Roman" w:hAnsi="Times New Roman" w:cs="Times New Roman"/>
          <w:color w:val="000000" w:themeColor="text1"/>
        </w:rPr>
        <w:t>项目与盐城市生态环境管控单元图相对位置示意图</w:t>
      </w:r>
    </w:p>
    <w:p w14:paraId="61E46B78" w14:textId="77777777" w:rsidR="008014A7" w:rsidRPr="005E4A48" w:rsidRDefault="008014A7" w:rsidP="008014A7">
      <w:pPr>
        <w:pStyle w:val="Default"/>
        <w:spacing w:line="360" w:lineRule="auto"/>
        <w:rPr>
          <w:rFonts w:ascii="Times New Roman" w:hAnsi="Times New Roman" w:cs="Times New Roman"/>
          <w:color w:val="000000" w:themeColor="text1"/>
        </w:rPr>
      </w:pPr>
      <w:r w:rsidRPr="005E4A48">
        <w:rPr>
          <w:rFonts w:ascii="Times New Roman" w:hAnsi="Times New Roman" w:cs="Times New Roman"/>
          <w:color w:val="000000" w:themeColor="text1"/>
        </w:rPr>
        <w:t>附图九</w:t>
      </w:r>
      <w:r w:rsidRPr="005E4A48">
        <w:rPr>
          <w:rFonts w:ascii="Times New Roman" w:hAnsi="Times New Roman" w:cs="Times New Roman"/>
          <w:color w:val="000000" w:themeColor="text1"/>
        </w:rPr>
        <w:t xml:space="preserve">  </w:t>
      </w:r>
      <w:r w:rsidRPr="005E4A48">
        <w:rPr>
          <w:rFonts w:ascii="Times New Roman" w:hAnsi="Times New Roman" w:cs="Times New Roman"/>
          <w:color w:val="000000" w:themeColor="text1"/>
        </w:rPr>
        <w:t>项目与大丰区国家级生态保护红线范围图相对位置示意图</w:t>
      </w:r>
    </w:p>
    <w:p w14:paraId="19211C89" w14:textId="12FBC419" w:rsidR="009747BA" w:rsidRPr="005E4A48" w:rsidRDefault="008014A7" w:rsidP="008014A7">
      <w:pPr>
        <w:adjustRightInd w:val="0"/>
        <w:snapToGrid w:val="0"/>
        <w:spacing w:line="360" w:lineRule="auto"/>
        <w:jc w:val="left"/>
        <w:rPr>
          <w:color w:val="000000" w:themeColor="text1"/>
          <w:sz w:val="24"/>
        </w:rPr>
        <w:sectPr w:rsidR="009747BA" w:rsidRPr="005E4A48">
          <w:pgSz w:w="11906" w:h="16838"/>
          <w:pgMar w:top="1701" w:right="1531" w:bottom="1701" w:left="1531" w:header="851" w:footer="1077" w:gutter="0"/>
          <w:pgNumType w:start="1"/>
          <w:cols w:space="720"/>
          <w:docGrid w:linePitch="312"/>
        </w:sectPr>
      </w:pPr>
      <w:r w:rsidRPr="005E4A48">
        <w:rPr>
          <w:color w:val="000000" w:themeColor="text1"/>
          <w:sz w:val="24"/>
        </w:rPr>
        <w:t>附图十</w:t>
      </w:r>
      <w:r w:rsidRPr="005E4A48">
        <w:rPr>
          <w:color w:val="000000" w:themeColor="text1"/>
          <w:sz w:val="24"/>
        </w:rPr>
        <w:t xml:space="preserve">  </w:t>
      </w:r>
      <w:r w:rsidRPr="005E4A48">
        <w:rPr>
          <w:color w:val="000000" w:themeColor="text1"/>
          <w:sz w:val="24"/>
        </w:rPr>
        <w:t>建设项目厂区平面布置图</w:t>
      </w:r>
    </w:p>
    <w:p w14:paraId="1EBADF53" w14:textId="77777777" w:rsidR="009747BA" w:rsidRPr="001D149D" w:rsidRDefault="0020316B">
      <w:pPr>
        <w:pStyle w:val="af7"/>
        <w:jc w:val="center"/>
        <w:outlineLvl w:val="0"/>
        <w:rPr>
          <w:rFonts w:ascii="Times New Roman" w:hAnsi="Times New Roman"/>
          <w:snapToGrid w:val="0"/>
          <w:color w:val="000000" w:themeColor="text1"/>
          <w:sz w:val="30"/>
          <w:szCs w:val="30"/>
        </w:rPr>
      </w:pPr>
      <w:bookmarkStart w:id="6" w:name="_Toc29325"/>
      <w:bookmarkStart w:id="7" w:name="_Toc205196638"/>
      <w:r w:rsidRPr="001D149D">
        <w:rPr>
          <w:rFonts w:ascii="Times New Roman" w:hAnsi="Times New Roman"/>
          <w:snapToGrid w:val="0"/>
          <w:color w:val="000000" w:themeColor="text1"/>
          <w:sz w:val="30"/>
          <w:szCs w:val="30"/>
        </w:rPr>
        <w:lastRenderedPageBreak/>
        <w:t>一、建设项目基本情况</w:t>
      </w:r>
      <w:bookmarkEnd w:id="6"/>
      <w:bookmarkEnd w:id="7"/>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11"/>
        <w:gridCol w:w="2163"/>
        <w:gridCol w:w="2212"/>
        <w:gridCol w:w="2638"/>
      </w:tblGrid>
      <w:tr w:rsidR="009747BA" w:rsidRPr="001D149D" w14:paraId="77EF59FF" w14:textId="77777777">
        <w:trPr>
          <w:trHeight w:val="497"/>
          <w:jc w:val="center"/>
        </w:trPr>
        <w:tc>
          <w:tcPr>
            <w:tcW w:w="1856" w:type="dxa"/>
            <w:tcMar>
              <w:top w:w="16" w:type="dxa"/>
              <w:left w:w="16" w:type="dxa"/>
              <w:right w:w="16" w:type="dxa"/>
            </w:tcMar>
            <w:vAlign w:val="center"/>
          </w:tcPr>
          <w:p w14:paraId="2A11C4C2" w14:textId="77777777" w:rsidR="009747BA" w:rsidRPr="001D149D" w:rsidRDefault="0020316B">
            <w:pPr>
              <w:adjustRightInd w:val="0"/>
              <w:snapToGrid w:val="0"/>
              <w:jc w:val="center"/>
              <w:rPr>
                <w:color w:val="000000" w:themeColor="text1"/>
                <w:szCs w:val="21"/>
              </w:rPr>
            </w:pPr>
            <w:r w:rsidRPr="001D149D">
              <w:rPr>
                <w:color w:val="000000" w:themeColor="text1"/>
                <w:szCs w:val="21"/>
              </w:rPr>
              <w:t>建设项目名称</w:t>
            </w:r>
          </w:p>
        </w:tc>
        <w:tc>
          <w:tcPr>
            <w:tcW w:w="7014" w:type="dxa"/>
            <w:gridSpan w:val="3"/>
            <w:vAlign w:val="center"/>
          </w:tcPr>
          <w:p w14:paraId="1DFAABB1" w14:textId="77777777" w:rsidR="009747BA" w:rsidRPr="001D149D" w:rsidRDefault="0020316B">
            <w:pPr>
              <w:adjustRightInd w:val="0"/>
              <w:snapToGrid w:val="0"/>
              <w:jc w:val="center"/>
              <w:rPr>
                <w:color w:val="000000" w:themeColor="text1"/>
                <w:szCs w:val="21"/>
              </w:rPr>
            </w:pPr>
            <w:r w:rsidRPr="001D149D">
              <w:rPr>
                <w:color w:val="000000" w:themeColor="text1"/>
                <w:szCs w:val="21"/>
              </w:rPr>
              <w:t>盐城市大丰区铭治生物科技有限公司年产</w:t>
            </w:r>
            <w:r w:rsidRPr="001D149D">
              <w:rPr>
                <w:color w:val="000000" w:themeColor="text1"/>
                <w:szCs w:val="21"/>
              </w:rPr>
              <w:t>28000</w:t>
            </w:r>
            <w:r w:rsidRPr="001D149D">
              <w:rPr>
                <w:color w:val="000000" w:themeColor="text1"/>
                <w:szCs w:val="21"/>
              </w:rPr>
              <w:t>吨饲料技改项目</w:t>
            </w:r>
          </w:p>
        </w:tc>
      </w:tr>
      <w:tr w:rsidR="009747BA" w:rsidRPr="001D149D" w14:paraId="4C3D2174" w14:textId="77777777">
        <w:trPr>
          <w:trHeight w:val="497"/>
          <w:jc w:val="center"/>
        </w:trPr>
        <w:tc>
          <w:tcPr>
            <w:tcW w:w="1856" w:type="dxa"/>
            <w:tcMar>
              <w:top w:w="16" w:type="dxa"/>
              <w:left w:w="16" w:type="dxa"/>
              <w:right w:w="16" w:type="dxa"/>
            </w:tcMar>
            <w:vAlign w:val="center"/>
          </w:tcPr>
          <w:p w14:paraId="1B341632" w14:textId="77777777" w:rsidR="009747BA" w:rsidRPr="001D149D" w:rsidRDefault="0020316B">
            <w:pPr>
              <w:adjustRightInd w:val="0"/>
              <w:snapToGrid w:val="0"/>
              <w:jc w:val="center"/>
              <w:rPr>
                <w:color w:val="000000" w:themeColor="text1"/>
                <w:szCs w:val="21"/>
              </w:rPr>
            </w:pPr>
            <w:r w:rsidRPr="001D149D">
              <w:rPr>
                <w:color w:val="000000" w:themeColor="text1"/>
                <w:szCs w:val="21"/>
              </w:rPr>
              <w:t>项目代码</w:t>
            </w:r>
          </w:p>
        </w:tc>
        <w:tc>
          <w:tcPr>
            <w:tcW w:w="7014" w:type="dxa"/>
            <w:gridSpan w:val="3"/>
            <w:vAlign w:val="center"/>
          </w:tcPr>
          <w:p w14:paraId="0F71194F" w14:textId="77777777" w:rsidR="009747BA" w:rsidRPr="001D149D" w:rsidRDefault="0020316B">
            <w:pPr>
              <w:adjustRightInd w:val="0"/>
              <w:snapToGrid w:val="0"/>
              <w:jc w:val="center"/>
              <w:rPr>
                <w:color w:val="000000" w:themeColor="text1"/>
                <w:szCs w:val="21"/>
              </w:rPr>
            </w:pPr>
            <w:r w:rsidRPr="001D149D">
              <w:rPr>
                <w:color w:val="000000" w:themeColor="text1"/>
                <w:szCs w:val="21"/>
              </w:rPr>
              <w:t>2506-320904-89-02-972411</w:t>
            </w:r>
          </w:p>
        </w:tc>
      </w:tr>
      <w:tr w:rsidR="009747BA" w:rsidRPr="001D149D" w14:paraId="7D8E2E62" w14:textId="77777777">
        <w:trPr>
          <w:trHeight w:val="497"/>
          <w:jc w:val="center"/>
        </w:trPr>
        <w:tc>
          <w:tcPr>
            <w:tcW w:w="1856" w:type="dxa"/>
            <w:tcMar>
              <w:top w:w="16" w:type="dxa"/>
              <w:left w:w="16" w:type="dxa"/>
              <w:right w:w="16" w:type="dxa"/>
            </w:tcMar>
            <w:vAlign w:val="center"/>
          </w:tcPr>
          <w:p w14:paraId="7FF76C87" w14:textId="77777777" w:rsidR="009747BA" w:rsidRPr="001D149D" w:rsidRDefault="0020316B">
            <w:pPr>
              <w:adjustRightInd w:val="0"/>
              <w:snapToGrid w:val="0"/>
              <w:jc w:val="center"/>
              <w:rPr>
                <w:color w:val="000000" w:themeColor="text1"/>
                <w:szCs w:val="21"/>
              </w:rPr>
            </w:pPr>
            <w:r w:rsidRPr="001D149D">
              <w:rPr>
                <w:color w:val="000000" w:themeColor="text1"/>
                <w:szCs w:val="21"/>
              </w:rPr>
              <w:t>建设单位联系人</w:t>
            </w:r>
          </w:p>
        </w:tc>
        <w:tc>
          <w:tcPr>
            <w:tcW w:w="2163" w:type="dxa"/>
            <w:vAlign w:val="center"/>
          </w:tcPr>
          <w:p w14:paraId="46112A38" w14:textId="77777777" w:rsidR="009747BA" w:rsidRPr="001D149D" w:rsidRDefault="0020316B">
            <w:pPr>
              <w:adjustRightInd w:val="0"/>
              <w:snapToGrid w:val="0"/>
              <w:jc w:val="center"/>
              <w:rPr>
                <w:color w:val="000000" w:themeColor="text1"/>
                <w:szCs w:val="21"/>
              </w:rPr>
            </w:pPr>
            <w:r w:rsidRPr="001D149D">
              <w:rPr>
                <w:color w:val="000000" w:themeColor="text1"/>
                <w:szCs w:val="21"/>
              </w:rPr>
              <w:t>郑钛</w:t>
            </w:r>
          </w:p>
        </w:tc>
        <w:tc>
          <w:tcPr>
            <w:tcW w:w="2212" w:type="dxa"/>
            <w:vAlign w:val="center"/>
          </w:tcPr>
          <w:p w14:paraId="5AEA64B2" w14:textId="77777777" w:rsidR="009747BA" w:rsidRPr="001D149D" w:rsidRDefault="0020316B">
            <w:pPr>
              <w:adjustRightInd w:val="0"/>
              <w:snapToGrid w:val="0"/>
              <w:jc w:val="center"/>
              <w:rPr>
                <w:color w:val="000000" w:themeColor="text1"/>
                <w:szCs w:val="21"/>
              </w:rPr>
            </w:pPr>
            <w:r w:rsidRPr="001D149D">
              <w:rPr>
                <w:color w:val="000000" w:themeColor="text1"/>
                <w:szCs w:val="21"/>
              </w:rPr>
              <w:t>联系方式</w:t>
            </w:r>
          </w:p>
        </w:tc>
        <w:tc>
          <w:tcPr>
            <w:tcW w:w="2639" w:type="dxa"/>
            <w:vAlign w:val="center"/>
          </w:tcPr>
          <w:p w14:paraId="30F571B9" w14:textId="77777777" w:rsidR="009747BA" w:rsidRPr="001D149D" w:rsidRDefault="0020316B">
            <w:pPr>
              <w:adjustRightInd w:val="0"/>
              <w:snapToGrid w:val="0"/>
              <w:jc w:val="center"/>
              <w:rPr>
                <w:color w:val="000000" w:themeColor="text1"/>
                <w:szCs w:val="21"/>
              </w:rPr>
            </w:pPr>
            <w:r w:rsidRPr="001D149D">
              <w:rPr>
                <w:color w:val="000000" w:themeColor="text1"/>
                <w:szCs w:val="21"/>
              </w:rPr>
              <w:t>13858453434</w:t>
            </w:r>
          </w:p>
        </w:tc>
      </w:tr>
      <w:tr w:rsidR="009747BA" w:rsidRPr="001D149D" w14:paraId="4BF8E1DE" w14:textId="77777777">
        <w:trPr>
          <w:trHeight w:val="497"/>
          <w:jc w:val="center"/>
        </w:trPr>
        <w:tc>
          <w:tcPr>
            <w:tcW w:w="1856" w:type="dxa"/>
            <w:tcMar>
              <w:top w:w="16" w:type="dxa"/>
              <w:left w:w="16" w:type="dxa"/>
              <w:right w:w="16" w:type="dxa"/>
            </w:tcMar>
            <w:vAlign w:val="center"/>
          </w:tcPr>
          <w:p w14:paraId="27036C00" w14:textId="77777777" w:rsidR="009747BA" w:rsidRPr="001D149D" w:rsidRDefault="0020316B">
            <w:pPr>
              <w:adjustRightInd w:val="0"/>
              <w:snapToGrid w:val="0"/>
              <w:jc w:val="center"/>
              <w:rPr>
                <w:color w:val="000000" w:themeColor="text1"/>
                <w:szCs w:val="21"/>
              </w:rPr>
            </w:pPr>
            <w:r w:rsidRPr="001D149D">
              <w:rPr>
                <w:color w:val="000000" w:themeColor="text1"/>
                <w:szCs w:val="21"/>
              </w:rPr>
              <w:t>建设地点</w:t>
            </w:r>
          </w:p>
        </w:tc>
        <w:tc>
          <w:tcPr>
            <w:tcW w:w="7014" w:type="dxa"/>
            <w:gridSpan w:val="3"/>
            <w:vAlign w:val="center"/>
          </w:tcPr>
          <w:p w14:paraId="696F3152" w14:textId="77777777" w:rsidR="009747BA" w:rsidRPr="001D149D" w:rsidRDefault="0020316B">
            <w:pPr>
              <w:adjustRightInd w:val="0"/>
              <w:snapToGrid w:val="0"/>
              <w:jc w:val="center"/>
              <w:rPr>
                <w:color w:val="000000" w:themeColor="text1"/>
                <w:szCs w:val="21"/>
              </w:rPr>
            </w:pPr>
            <w:r w:rsidRPr="001D149D">
              <w:rPr>
                <w:color w:val="000000" w:themeColor="text1"/>
                <w:szCs w:val="21"/>
              </w:rPr>
              <w:t>江苏省盐城市大丰区王港闸西路</w:t>
            </w:r>
            <w:r w:rsidRPr="001D149D">
              <w:rPr>
                <w:color w:val="000000" w:themeColor="text1"/>
                <w:szCs w:val="21"/>
              </w:rPr>
              <w:t>18</w:t>
            </w:r>
            <w:r w:rsidRPr="001D149D">
              <w:rPr>
                <w:color w:val="000000" w:themeColor="text1"/>
                <w:szCs w:val="21"/>
              </w:rPr>
              <w:t>号</w:t>
            </w:r>
          </w:p>
        </w:tc>
      </w:tr>
      <w:tr w:rsidR="009747BA" w:rsidRPr="001D149D" w14:paraId="6A3A5E51" w14:textId="77777777">
        <w:trPr>
          <w:trHeight w:val="497"/>
          <w:jc w:val="center"/>
        </w:trPr>
        <w:tc>
          <w:tcPr>
            <w:tcW w:w="1856" w:type="dxa"/>
            <w:tcMar>
              <w:top w:w="16" w:type="dxa"/>
              <w:left w:w="16" w:type="dxa"/>
              <w:right w:w="16" w:type="dxa"/>
            </w:tcMar>
            <w:vAlign w:val="center"/>
          </w:tcPr>
          <w:p w14:paraId="72DAC168" w14:textId="77777777" w:rsidR="009747BA" w:rsidRPr="001D149D" w:rsidRDefault="0020316B">
            <w:pPr>
              <w:adjustRightInd w:val="0"/>
              <w:snapToGrid w:val="0"/>
              <w:jc w:val="center"/>
              <w:rPr>
                <w:color w:val="000000" w:themeColor="text1"/>
                <w:szCs w:val="21"/>
              </w:rPr>
            </w:pPr>
            <w:r w:rsidRPr="001D149D">
              <w:rPr>
                <w:color w:val="000000" w:themeColor="text1"/>
                <w:szCs w:val="21"/>
              </w:rPr>
              <w:t>地理坐标</w:t>
            </w:r>
          </w:p>
        </w:tc>
        <w:tc>
          <w:tcPr>
            <w:tcW w:w="7014" w:type="dxa"/>
            <w:gridSpan w:val="3"/>
            <w:vAlign w:val="center"/>
          </w:tcPr>
          <w:p w14:paraId="3B10128C" w14:textId="77777777" w:rsidR="009747BA" w:rsidRPr="001D149D" w:rsidRDefault="0020316B">
            <w:pPr>
              <w:jc w:val="center"/>
              <w:rPr>
                <w:color w:val="000000" w:themeColor="text1"/>
                <w:szCs w:val="21"/>
              </w:rPr>
            </w:pPr>
            <w:r w:rsidRPr="001D149D">
              <w:rPr>
                <w:color w:val="000000" w:themeColor="text1"/>
                <w:szCs w:val="21"/>
              </w:rPr>
              <w:t>(E120°40′38.641″</w:t>
            </w:r>
            <w:r w:rsidRPr="001D149D">
              <w:rPr>
                <w:color w:val="000000" w:themeColor="text1"/>
                <w:szCs w:val="21"/>
              </w:rPr>
              <w:t>，</w:t>
            </w:r>
            <w:r w:rsidRPr="001D149D">
              <w:rPr>
                <w:color w:val="000000" w:themeColor="text1"/>
                <w:szCs w:val="21"/>
              </w:rPr>
              <w:t>N33°11′16.144″)</w:t>
            </w:r>
          </w:p>
        </w:tc>
      </w:tr>
      <w:tr w:rsidR="009747BA" w:rsidRPr="001D149D" w14:paraId="365C2968" w14:textId="77777777">
        <w:trPr>
          <w:trHeight w:val="561"/>
          <w:jc w:val="center"/>
        </w:trPr>
        <w:tc>
          <w:tcPr>
            <w:tcW w:w="1856" w:type="dxa"/>
            <w:tcMar>
              <w:top w:w="16" w:type="dxa"/>
              <w:left w:w="16" w:type="dxa"/>
              <w:right w:w="16" w:type="dxa"/>
            </w:tcMar>
            <w:vAlign w:val="center"/>
          </w:tcPr>
          <w:p w14:paraId="0A49C674" w14:textId="77777777" w:rsidR="009747BA" w:rsidRPr="001D149D" w:rsidRDefault="0020316B">
            <w:pPr>
              <w:adjustRightInd w:val="0"/>
              <w:snapToGrid w:val="0"/>
              <w:jc w:val="center"/>
              <w:rPr>
                <w:color w:val="000000" w:themeColor="text1"/>
                <w:szCs w:val="21"/>
              </w:rPr>
            </w:pPr>
            <w:r w:rsidRPr="001D149D">
              <w:rPr>
                <w:color w:val="000000" w:themeColor="text1"/>
                <w:szCs w:val="21"/>
              </w:rPr>
              <w:t>国民经济</w:t>
            </w:r>
          </w:p>
          <w:p w14:paraId="6ECA0492" w14:textId="77777777" w:rsidR="009747BA" w:rsidRPr="001D149D" w:rsidRDefault="0020316B">
            <w:pPr>
              <w:adjustRightInd w:val="0"/>
              <w:snapToGrid w:val="0"/>
              <w:jc w:val="center"/>
              <w:rPr>
                <w:color w:val="000000" w:themeColor="text1"/>
                <w:szCs w:val="21"/>
              </w:rPr>
            </w:pPr>
            <w:r w:rsidRPr="001D149D">
              <w:rPr>
                <w:color w:val="000000" w:themeColor="text1"/>
                <w:szCs w:val="21"/>
              </w:rPr>
              <w:t>行业类别</w:t>
            </w:r>
          </w:p>
        </w:tc>
        <w:tc>
          <w:tcPr>
            <w:tcW w:w="2163" w:type="dxa"/>
            <w:vAlign w:val="center"/>
          </w:tcPr>
          <w:p w14:paraId="0F4A37B2" w14:textId="77777777" w:rsidR="009747BA" w:rsidRPr="001D149D" w:rsidRDefault="0020316B">
            <w:pPr>
              <w:pStyle w:val="21"/>
              <w:spacing w:after="0" w:line="240" w:lineRule="auto"/>
              <w:ind w:leftChars="0" w:left="0" w:firstLine="0"/>
              <w:jc w:val="center"/>
              <w:rPr>
                <w:rFonts w:ascii="Times New Roman" w:eastAsia="宋体"/>
                <w:color w:val="000000" w:themeColor="text1"/>
              </w:rPr>
            </w:pPr>
            <w:r w:rsidRPr="001D149D">
              <w:rPr>
                <w:rFonts w:ascii="Times New Roman" w:eastAsia="宋体"/>
                <w:color w:val="000000" w:themeColor="text1"/>
                <w:kern w:val="2"/>
                <w:sz w:val="21"/>
                <w:szCs w:val="24"/>
              </w:rPr>
              <w:t>[D4430]</w:t>
            </w:r>
            <w:r w:rsidRPr="001D149D">
              <w:rPr>
                <w:rFonts w:ascii="Times New Roman" w:eastAsia="宋体"/>
                <w:color w:val="000000" w:themeColor="text1"/>
                <w:kern w:val="2"/>
                <w:sz w:val="21"/>
                <w:szCs w:val="24"/>
              </w:rPr>
              <w:t>热力生产和供应</w:t>
            </w:r>
          </w:p>
        </w:tc>
        <w:tc>
          <w:tcPr>
            <w:tcW w:w="2212" w:type="dxa"/>
            <w:vAlign w:val="center"/>
          </w:tcPr>
          <w:p w14:paraId="0A98FBE8" w14:textId="77777777" w:rsidR="009747BA" w:rsidRPr="001D149D" w:rsidRDefault="0020316B">
            <w:pPr>
              <w:adjustRightInd w:val="0"/>
              <w:snapToGrid w:val="0"/>
              <w:jc w:val="center"/>
              <w:rPr>
                <w:color w:val="000000" w:themeColor="text1"/>
                <w:szCs w:val="21"/>
              </w:rPr>
            </w:pPr>
            <w:r w:rsidRPr="001D149D">
              <w:rPr>
                <w:color w:val="000000" w:themeColor="text1"/>
                <w:szCs w:val="21"/>
              </w:rPr>
              <w:t>建设项目</w:t>
            </w:r>
          </w:p>
          <w:p w14:paraId="44A363F2" w14:textId="77777777" w:rsidR="009747BA" w:rsidRPr="001D149D" w:rsidRDefault="0020316B">
            <w:pPr>
              <w:adjustRightInd w:val="0"/>
              <w:snapToGrid w:val="0"/>
              <w:jc w:val="center"/>
              <w:rPr>
                <w:color w:val="000000" w:themeColor="text1"/>
                <w:szCs w:val="21"/>
              </w:rPr>
            </w:pPr>
            <w:r w:rsidRPr="001D149D">
              <w:rPr>
                <w:color w:val="000000" w:themeColor="text1"/>
                <w:szCs w:val="21"/>
              </w:rPr>
              <w:t>行业类别</w:t>
            </w:r>
          </w:p>
        </w:tc>
        <w:tc>
          <w:tcPr>
            <w:tcW w:w="2639" w:type="dxa"/>
            <w:vAlign w:val="center"/>
          </w:tcPr>
          <w:p w14:paraId="62A5F37B" w14:textId="77777777" w:rsidR="009747BA" w:rsidRPr="001D149D" w:rsidRDefault="0020316B">
            <w:pPr>
              <w:adjustRightInd w:val="0"/>
              <w:snapToGrid w:val="0"/>
              <w:jc w:val="center"/>
              <w:rPr>
                <w:color w:val="000000" w:themeColor="text1"/>
                <w:szCs w:val="21"/>
              </w:rPr>
            </w:pPr>
            <w:r w:rsidRPr="001D149D">
              <w:rPr>
                <w:color w:val="000000" w:themeColor="text1"/>
              </w:rPr>
              <w:t>四十一、电力、热力生产和供应业</w:t>
            </w:r>
            <w:r w:rsidRPr="001D149D">
              <w:rPr>
                <w:color w:val="000000" w:themeColor="text1"/>
              </w:rPr>
              <w:t>-91</w:t>
            </w:r>
            <w:r w:rsidRPr="001D149D">
              <w:rPr>
                <w:color w:val="000000" w:themeColor="text1"/>
              </w:rPr>
              <w:t>热力生产和供应工程</w:t>
            </w:r>
            <w:r w:rsidRPr="001D149D">
              <w:rPr>
                <w:color w:val="000000" w:themeColor="text1"/>
              </w:rPr>
              <w:t>(</w:t>
            </w:r>
            <w:r w:rsidRPr="001D149D">
              <w:rPr>
                <w:color w:val="000000" w:themeColor="text1"/>
              </w:rPr>
              <w:t>包括建设单位自建自用的供热工程</w:t>
            </w:r>
            <w:r w:rsidRPr="001D149D">
              <w:rPr>
                <w:color w:val="000000" w:themeColor="text1"/>
              </w:rPr>
              <w:t>)</w:t>
            </w:r>
          </w:p>
        </w:tc>
      </w:tr>
      <w:tr w:rsidR="009747BA" w:rsidRPr="001D149D" w14:paraId="2CC160D4" w14:textId="77777777">
        <w:trPr>
          <w:trHeight w:val="1219"/>
          <w:jc w:val="center"/>
        </w:trPr>
        <w:tc>
          <w:tcPr>
            <w:tcW w:w="1856" w:type="dxa"/>
            <w:tcMar>
              <w:top w:w="16" w:type="dxa"/>
              <w:left w:w="16" w:type="dxa"/>
              <w:right w:w="16" w:type="dxa"/>
            </w:tcMar>
            <w:vAlign w:val="center"/>
          </w:tcPr>
          <w:p w14:paraId="5976B22F" w14:textId="77777777" w:rsidR="009747BA" w:rsidRPr="001D149D" w:rsidRDefault="0020316B">
            <w:pPr>
              <w:adjustRightInd w:val="0"/>
              <w:snapToGrid w:val="0"/>
              <w:jc w:val="center"/>
              <w:rPr>
                <w:color w:val="000000" w:themeColor="text1"/>
                <w:szCs w:val="21"/>
              </w:rPr>
            </w:pPr>
            <w:r w:rsidRPr="001D149D">
              <w:rPr>
                <w:color w:val="000000" w:themeColor="text1"/>
                <w:szCs w:val="21"/>
              </w:rPr>
              <w:t>建设性质</w:t>
            </w:r>
          </w:p>
        </w:tc>
        <w:tc>
          <w:tcPr>
            <w:tcW w:w="2163" w:type="dxa"/>
            <w:vAlign w:val="center"/>
          </w:tcPr>
          <w:p w14:paraId="0EBA1E40" w14:textId="77777777" w:rsidR="009747BA" w:rsidRPr="001D149D" w:rsidRDefault="0020316B">
            <w:pPr>
              <w:jc w:val="left"/>
              <w:rPr>
                <w:color w:val="000000" w:themeColor="text1"/>
                <w:szCs w:val="21"/>
              </w:rPr>
            </w:pPr>
            <w:r w:rsidRPr="001D149D">
              <w:rPr>
                <w:color w:val="000000" w:themeColor="text1"/>
                <w:szCs w:val="21"/>
              </w:rPr>
              <w:t>□</w:t>
            </w:r>
            <w:r w:rsidRPr="001D149D">
              <w:rPr>
                <w:color w:val="000000" w:themeColor="text1"/>
                <w:szCs w:val="21"/>
              </w:rPr>
              <w:t>新建</w:t>
            </w:r>
            <w:r w:rsidRPr="001D149D">
              <w:rPr>
                <w:color w:val="000000" w:themeColor="text1"/>
                <w:szCs w:val="21"/>
              </w:rPr>
              <w:t>(</w:t>
            </w:r>
            <w:r w:rsidRPr="001D149D">
              <w:rPr>
                <w:color w:val="000000" w:themeColor="text1"/>
                <w:szCs w:val="21"/>
              </w:rPr>
              <w:t>迁建</w:t>
            </w:r>
            <w:r w:rsidRPr="001D149D">
              <w:rPr>
                <w:color w:val="000000" w:themeColor="text1"/>
                <w:szCs w:val="21"/>
              </w:rPr>
              <w:t>)</w:t>
            </w:r>
          </w:p>
          <w:p w14:paraId="62D55307" w14:textId="77777777" w:rsidR="009747BA" w:rsidRPr="001D149D" w:rsidRDefault="0020316B">
            <w:pPr>
              <w:jc w:val="left"/>
              <w:rPr>
                <w:color w:val="000000" w:themeColor="text1"/>
                <w:szCs w:val="21"/>
              </w:rPr>
            </w:pPr>
            <w:r w:rsidRPr="001D149D">
              <w:rPr>
                <w:color w:val="000000" w:themeColor="text1"/>
                <w:szCs w:val="21"/>
              </w:rPr>
              <w:t>□</w:t>
            </w:r>
            <w:r w:rsidRPr="001D149D">
              <w:rPr>
                <w:color w:val="000000" w:themeColor="text1"/>
                <w:szCs w:val="21"/>
              </w:rPr>
              <w:t>改建</w:t>
            </w:r>
          </w:p>
          <w:p w14:paraId="49C3776D" w14:textId="77777777" w:rsidR="009747BA" w:rsidRPr="001D149D" w:rsidRDefault="0020316B">
            <w:pPr>
              <w:jc w:val="left"/>
              <w:rPr>
                <w:color w:val="000000" w:themeColor="text1"/>
                <w:szCs w:val="21"/>
              </w:rPr>
            </w:pPr>
            <w:r w:rsidRPr="001D149D">
              <w:rPr>
                <w:color w:val="000000" w:themeColor="text1"/>
                <w:szCs w:val="21"/>
              </w:rPr>
              <w:t>□</w:t>
            </w:r>
            <w:r w:rsidRPr="001D149D">
              <w:rPr>
                <w:color w:val="000000" w:themeColor="text1"/>
                <w:szCs w:val="21"/>
              </w:rPr>
              <w:t>扩建</w:t>
            </w:r>
          </w:p>
          <w:p w14:paraId="79D0B5F8" w14:textId="77777777" w:rsidR="009747BA" w:rsidRPr="001D149D" w:rsidRDefault="0020316B">
            <w:pPr>
              <w:jc w:val="left"/>
              <w:rPr>
                <w:color w:val="000000" w:themeColor="text1"/>
                <w:szCs w:val="21"/>
              </w:rPr>
            </w:pPr>
            <w:r w:rsidRPr="001D149D">
              <w:rPr>
                <w:rFonts w:ascii="Segoe UI Symbol" w:hAnsi="Segoe UI Symbol" w:cs="Segoe UI Symbol"/>
                <w:color w:val="000000" w:themeColor="text1"/>
                <w:szCs w:val="21"/>
              </w:rPr>
              <w:t>☑</w:t>
            </w:r>
            <w:r w:rsidRPr="001D149D">
              <w:rPr>
                <w:color w:val="000000" w:themeColor="text1"/>
                <w:szCs w:val="21"/>
              </w:rPr>
              <w:t>技术改造</w:t>
            </w:r>
          </w:p>
        </w:tc>
        <w:tc>
          <w:tcPr>
            <w:tcW w:w="2212" w:type="dxa"/>
            <w:vAlign w:val="center"/>
          </w:tcPr>
          <w:p w14:paraId="67146B3B" w14:textId="77777777" w:rsidR="009747BA" w:rsidRPr="001D149D" w:rsidRDefault="0020316B">
            <w:pPr>
              <w:adjustRightInd w:val="0"/>
              <w:snapToGrid w:val="0"/>
              <w:jc w:val="center"/>
              <w:rPr>
                <w:color w:val="000000" w:themeColor="text1"/>
                <w:szCs w:val="21"/>
              </w:rPr>
            </w:pPr>
            <w:r w:rsidRPr="001D149D">
              <w:rPr>
                <w:color w:val="000000" w:themeColor="text1"/>
                <w:szCs w:val="21"/>
              </w:rPr>
              <w:t>建设项目</w:t>
            </w:r>
          </w:p>
          <w:p w14:paraId="472FB320" w14:textId="77777777" w:rsidR="009747BA" w:rsidRPr="001D149D" w:rsidRDefault="0020316B">
            <w:pPr>
              <w:adjustRightInd w:val="0"/>
              <w:snapToGrid w:val="0"/>
              <w:jc w:val="center"/>
              <w:rPr>
                <w:color w:val="000000" w:themeColor="text1"/>
                <w:szCs w:val="21"/>
              </w:rPr>
            </w:pPr>
            <w:r w:rsidRPr="001D149D">
              <w:rPr>
                <w:color w:val="000000" w:themeColor="text1"/>
                <w:szCs w:val="21"/>
              </w:rPr>
              <w:t>申报情形</w:t>
            </w:r>
          </w:p>
        </w:tc>
        <w:tc>
          <w:tcPr>
            <w:tcW w:w="2639" w:type="dxa"/>
            <w:vAlign w:val="center"/>
          </w:tcPr>
          <w:p w14:paraId="062C8620" w14:textId="77777777" w:rsidR="009747BA" w:rsidRPr="001D149D" w:rsidRDefault="0020316B">
            <w:pPr>
              <w:jc w:val="left"/>
              <w:rPr>
                <w:color w:val="000000" w:themeColor="text1"/>
                <w:szCs w:val="21"/>
              </w:rPr>
            </w:pPr>
            <w:r w:rsidRPr="001D149D">
              <w:rPr>
                <w:rFonts w:ascii="Segoe UI Symbol" w:hAnsi="Segoe UI Symbol" w:cs="Segoe UI Symbol"/>
                <w:color w:val="000000" w:themeColor="text1"/>
                <w:szCs w:val="21"/>
              </w:rPr>
              <w:t>☑</w:t>
            </w:r>
            <w:r w:rsidRPr="001D149D">
              <w:rPr>
                <w:color w:val="000000" w:themeColor="text1"/>
                <w:szCs w:val="21"/>
              </w:rPr>
              <w:t>首次申报项目</w:t>
            </w:r>
          </w:p>
          <w:p w14:paraId="153F7F48" w14:textId="77777777" w:rsidR="009747BA" w:rsidRPr="001D149D" w:rsidRDefault="0020316B">
            <w:pPr>
              <w:jc w:val="left"/>
              <w:rPr>
                <w:color w:val="000000" w:themeColor="text1"/>
                <w:szCs w:val="21"/>
              </w:rPr>
            </w:pPr>
            <w:r w:rsidRPr="001D149D">
              <w:rPr>
                <w:color w:val="000000" w:themeColor="text1"/>
                <w:szCs w:val="21"/>
              </w:rPr>
              <w:t>□</w:t>
            </w:r>
            <w:r w:rsidRPr="001D149D">
              <w:rPr>
                <w:color w:val="000000" w:themeColor="text1"/>
                <w:szCs w:val="21"/>
              </w:rPr>
              <w:t>不予批准后再次申报项目</w:t>
            </w:r>
          </w:p>
          <w:p w14:paraId="6CA0EC3C" w14:textId="77777777" w:rsidR="009747BA" w:rsidRPr="001D149D" w:rsidRDefault="0020316B">
            <w:pPr>
              <w:jc w:val="left"/>
              <w:rPr>
                <w:color w:val="000000" w:themeColor="text1"/>
                <w:szCs w:val="21"/>
              </w:rPr>
            </w:pPr>
            <w:r w:rsidRPr="001D149D">
              <w:rPr>
                <w:color w:val="000000" w:themeColor="text1"/>
                <w:szCs w:val="21"/>
              </w:rPr>
              <w:t>□</w:t>
            </w:r>
            <w:r w:rsidRPr="001D149D">
              <w:rPr>
                <w:color w:val="000000" w:themeColor="text1"/>
                <w:szCs w:val="21"/>
              </w:rPr>
              <w:t>超五年重新审核项目</w:t>
            </w:r>
          </w:p>
          <w:p w14:paraId="0FA60C60" w14:textId="77777777" w:rsidR="009747BA" w:rsidRPr="001D149D" w:rsidRDefault="0020316B">
            <w:pPr>
              <w:jc w:val="left"/>
              <w:rPr>
                <w:color w:val="000000" w:themeColor="text1"/>
                <w:szCs w:val="21"/>
              </w:rPr>
            </w:pPr>
            <w:r w:rsidRPr="001D149D">
              <w:rPr>
                <w:color w:val="000000" w:themeColor="text1"/>
                <w:szCs w:val="21"/>
              </w:rPr>
              <w:t>□</w:t>
            </w:r>
            <w:r w:rsidRPr="001D149D">
              <w:rPr>
                <w:color w:val="000000" w:themeColor="text1"/>
                <w:szCs w:val="21"/>
              </w:rPr>
              <w:t>重大变动重新报批项目</w:t>
            </w:r>
          </w:p>
        </w:tc>
      </w:tr>
      <w:tr w:rsidR="009747BA" w:rsidRPr="001D149D" w14:paraId="7585B33A" w14:textId="77777777">
        <w:trPr>
          <w:trHeight w:val="851"/>
          <w:jc w:val="center"/>
        </w:trPr>
        <w:tc>
          <w:tcPr>
            <w:tcW w:w="1856" w:type="dxa"/>
            <w:tcMar>
              <w:top w:w="16" w:type="dxa"/>
              <w:left w:w="16" w:type="dxa"/>
              <w:right w:w="16" w:type="dxa"/>
            </w:tcMar>
            <w:vAlign w:val="center"/>
          </w:tcPr>
          <w:p w14:paraId="4226869E" w14:textId="77777777" w:rsidR="009747BA" w:rsidRPr="001D149D" w:rsidRDefault="0020316B">
            <w:pPr>
              <w:adjustRightInd w:val="0"/>
              <w:snapToGrid w:val="0"/>
              <w:jc w:val="center"/>
              <w:rPr>
                <w:color w:val="000000" w:themeColor="text1"/>
                <w:szCs w:val="21"/>
              </w:rPr>
            </w:pPr>
            <w:r w:rsidRPr="001D149D">
              <w:rPr>
                <w:color w:val="000000" w:themeColor="text1"/>
                <w:szCs w:val="21"/>
              </w:rPr>
              <w:t>项目审批</w:t>
            </w:r>
            <w:r w:rsidRPr="001D149D">
              <w:rPr>
                <w:color w:val="000000" w:themeColor="text1"/>
                <w:szCs w:val="21"/>
              </w:rPr>
              <w:t>(</w:t>
            </w:r>
            <w:r w:rsidRPr="001D149D">
              <w:rPr>
                <w:color w:val="000000" w:themeColor="text1"/>
                <w:szCs w:val="21"/>
              </w:rPr>
              <w:t>核准</w:t>
            </w:r>
            <w:r w:rsidRPr="001D149D">
              <w:rPr>
                <w:color w:val="000000" w:themeColor="text1"/>
                <w:szCs w:val="21"/>
              </w:rPr>
              <w:t>/</w:t>
            </w:r>
          </w:p>
          <w:p w14:paraId="400B1E4F" w14:textId="77777777" w:rsidR="009747BA" w:rsidRPr="001D149D" w:rsidRDefault="0020316B">
            <w:pPr>
              <w:adjustRightInd w:val="0"/>
              <w:snapToGrid w:val="0"/>
              <w:jc w:val="center"/>
              <w:rPr>
                <w:color w:val="000000" w:themeColor="text1"/>
                <w:szCs w:val="21"/>
              </w:rPr>
            </w:pPr>
            <w:r w:rsidRPr="001D149D">
              <w:rPr>
                <w:color w:val="000000" w:themeColor="text1"/>
                <w:szCs w:val="21"/>
              </w:rPr>
              <w:t>备案</w:t>
            </w:r>
            <w:r w:rsidRPr="001D149D">
              <w:rPr>
                <w:color w:val="000000" w:themeColor="text1"/>
                <w:szCs w:val="21"/>
              </w:rPr>
              <w:t>)</w:t>
            </w:r>
            <w:r w:rsidRPr="001D149D">
              <w:rPr>
                <w:color w:val="000000" w:themeColor="text1"/>
                <w:szCs w:val="21"/>
              </w:rPr>
              <w:t>部门</w:t>
            </w:r>
            <w:r w:rsidRPr="001D149D">
              <w:rPr>
                <w:color w:val="000000" w:themeColor="text1"/>
                <w:szCs w:val="21"/>
              </w:rPr>
              <w:t>(</w:t>
            </w:r>
            <w:r w:rsidRPr="001D149D">
              <w:rPr>
                <w:color w:val="000000" w:themeColor="text1"/>
                <w:szCs w:val="21"/>
              </w:rPr>
              <w:t>选填</w:t>
            </w:r>
            <w:r w:rsidRPr="001D149D">
              <w:rPr>
                <w:color w:val="000000" w:themeColor="text1"/>
                <w:szCs w:val="21"/>
              </w:rPr>
              <w:t>)</w:t>
            </w:r>
          </w:p>
        </w:tc>
        <w:tc>
          <w:tcPr>
            <w:tcW w:w="2163" w:type="dxa"/>
            <w:vAlign w:val="center"/>
          </w:tcPr>
          <w:p w14:paraId="0111015F" w14:textId="77777777" w:rsidR="009747BA" w:rsidRPr="001D149D" w:rsidRDefault="0020316B">
            <w:pPr>
              <w:adjustRightInd w:val="0"/>
              <w:snapToGrid w:val="0"/>
              <w:jc w:val="center"/>
              <w:rPr>
                <w:color w:val="000000" w:themeColor="text1"/>
                <w:szCs w:val="21"/>
              </w:rPr>
            </w:pPr>
            <w:r w:rsidRPr="001D149D">
              <w:rPr>
                <w:color w:val="000000" w:themeColor="text1"/>
                <w:szCs w:val="21"/>
              </w:rPr>
              <w:t>盐城市大丰区政务服务管理办公室</w:t>
            </w:r>
          </w:p>
        </w:tc>
        <w:tc>
          <w:tcPr>
            <w:tcW w:w="2212" w:type="dxa"/>
            <w:vAlign w:val="center"/>
          </w:tcPr>
          <w:p w14:paraId="14DF5F88" w14:textId="77777777" w:rsidR="009747BA" w:rsidRPr="001D149D" w:rsidRDefault="0020316B">
            <w:pPr>
              <w:adjustRightInd w:val="0"/>
              <w:snapToGrid w:val="0"/>
              <w:jc w:val="center"/>
              <w:rPr>
                <w:color w:val="000000" w:themeColor="text1"/>
                <w:szCs w:val="21"/>
              </w:rPr>
            </w:pPr>
            <w:r w:rsidRPr="001D149D">
              <w:rPr>
                <w:color w:val="000000" w:themeColor="text1"/>
                <w:szCs w:val="21"/>
              </w:rPr>
              <w:t>项目审批</w:t>
            </w:r>
            <w:r w:rsidRPr="001D149D">
              <w:rPr>
                <w:color w:val="000000" w:themeColor="text1"/>
                <w:szCs w:val="21"/>
              </w:rPr>
              <w:t>(</w:t>
            </w:r>
            <w:r w:rsidRPr="001D149D">
              <w:rPr>
                <w:color w:val="000000" w:themeColor="text1"/>
                <w:szCs w:val="21"/>
              </w:rPr>
              <w:t>核准</w:t>
            </w:r>
            <w:r w:rsidRPr="001D149D">
              <w:rPr>
                <w:color w:val="000000" w:themeColor="text1"/>
                <w:szCs w:val="21"/>
              </w:rPr>
              <w:t>/</w:t>
            </w:r>
            <w:r w:rsidRPr="001D149D">
              <w:rPr>
                <w:color w:val="000000" w:themeColor="text1"/>
                <w:szCs w:val="21"/>
              </w:rPr>
              <w:t>备案</w:t>
            </w:r>
            <w:r w:rsidRPr="001D149D">
              <w:rPr>
                <w:color w:val="000000" w:themeColor="text1"/>
                <w:szCs w:val="21"/>
              </w:rPr>
              <w:t>)</w:t>
            </w:r>
            <w:r w:rsidRPr="001D149D">
              <w:rPr>
                <w:color w:val="000000" w:themeColor="text1"/>
                <w:szCs w:val="21"/>
              </w:rPr>
              <w:t>文号</w:t>
            </w:r>
            <w:r w:rsidRPr="001D149D">
              <w:rPr>
                <w:color w:val="000000" w:themeColor="text1"/>
                <w:szCs w:val="21"/>
              </w:rPr>
              <w:t>(</w:t>
            </w:r>
            <w:r w:rsidRPr="001D149D">
              <w:rPr>
                <w:color w:val="000000" w:themeColor="text1"/>
                <w:szCs w:val="21"/>
              </w:rPr>
              <w:t>选填</w:t>
            </w:r>
            <w:r w:rsidRPr="001D149D">
              <w:rPr>
                <w:color w:val="000000" w:themeColor="text1"/>
                <w:szCs w:val="21"/>
              </w:rPr>
              <w:t>)</w:t>
            </w:r>
          </w:p>
        </w:tc>
        <w:tc>
          <w:tcPr>
            <w:tcW w:w="2639" w:type="dxa"/>
            <w:vAlign w:val="center"/>
          </w:tcPr>
          <w:p w14:paraId="533FC07F" w14:textId="77777777" w:rsidR="009747BA" w:rsidRPr="001D149D" w:rsidRDefault="0020316B">
            <w:pPr>
              <w:adjustRightInd w:val="0"/>
              <w:snapToGrid w:val="0"/>
              <w:jc w:val="center"/>
              <w:rPr>
                <w:color w:val="000000" w:themeColor="text1"/>
                <w:szCs w:val="21"/>
              </w:rPr>
            </w:pPr>
            <w:r w:rsidRPr="001D149D">
              <w:rPr>
                <w:color w:val="000000" w:themeColor="text1"/>
                <w:szCs w:val="21"/>
              </w:rPr>
              <w:t>大政服技改备</w:t>
            </w:r>
            <w:r w:rsidRPr="001D149D">
              <w:rPr>
                <w:color w:val="000000" w:themeColor="text1"/>
                <w:szCs w:val="21"/>
              </w:rPr>
              <w:t>[2025]135</w:t>
            </w:r>
            <w:r w:rsidRPr="001D149D">
              <w:rPr>
                <w:color w:val="000000" w:themeColor="text1"/>
                <w:szCs w:val="21"/>
              </w:rPr>
              <w:t>号</w:t>
            </w:r>
            <w:r w:rsidRPr="001D149D">
              <w:rPr>
                <w:color w:val="000000" w:themeColor="text1"/>
                <w:szCs w:val="21"/>
              </w:rPr>
              <w:t>/2506-320904-89-02-972411</w:t>
            </w:r>
          </w:p>
        </w:tc>
      </w:tr>
      <w:tr w:rsidR="009747BA" w:rsidRPr="001D149D" w14:paraId="6C99E6B0" w14:textId="77777777">
        <w:trPr>
          <w:trHeight w:val="497"/>
          <w:jc w:val="center"/>
        </w:trPr>
        <w:tc>
          <w:tcPr>
            <w:tcW w:w="1856" w:type="dxa"/>
            <w:tcMar>
              <w:top w:w="16" w:type="dxa"/>
              <w:left w:w="16" w:type="dxa"/>
              <w:right w:w="16" w:type="dxa"/>
            </w:tcMar>
            <w:vAlign w:val="center"/>
          </w:tcPr>
          <w:p w14:paraId="356EF91B" w14:textId="77777777" w:rsidR="009747BA" w:rsidRPr="001D149D" w:rsidRDefault="0020316B">
            <w:pPr>
              <w:adjustRightInd w:val="0"/>
              <w:snapToGrid w:val="0"/>
              <w:jc w:val="center"/>
              <w:rPr>
                <w:color w:val="000000" w:themeColor="text1"/>
                <w:szCs w:val="21"/>
              </w:rPr>
            </w:pPr>
            <w:r w:rsidRPr="001D149D">
              <w:rPr>
                <w:color w:val="000000" w:themeColor="text1"/>
                <w:szCs w:val="21"/>
              </w:rPr>
              <w:t>总投资</w:t>
            </w:r>
            <w:r w:rsidRPr="001D149D">
              <w:rPr>
                <w:color w:val="000000" w:themeColor="text1"/>
                <w:szCs w:val="21"/>
              </w:rPr>
              <w:t>(</w:t>
            </w:r>
            <w:r w:rsidRPr="001D149D">
              <w:rPr>
                <w:color w:val="000000" w:themeColor="text1"/>
                <w:szCs w:val="21"/>
              </w:rPr>
              <w:t>万元</w:t>
            </w:r>
            <w:r w:rsidRPr="001D149D">
              <w:rPr>
                <w:color w:val="000000" w:themeColor="text1"/>
                <w:szCs w:val="21"/>
              </w:rPr>
              <w:t>)</w:t>
            </w:r>
          </w:p>
        </w:tc>
        <w:tc>
          <w:tcPr>
            <w:tcW w:w="2163" w:type="dxa"/>
            <w:vAlign w:val="center"/>
          </w:tcPr>
          <w:p w14:paraId="074DBD00" w14:textId="77777777" w:rsidR="009747BA" w:rsidRPr="001D149D" w:rsidRDefault="0020316B">
            <w:pPr>
              <w:adjustRightInd w:val="0"/>
              <w:snapToGrid w:val="0"/>
              <w:jc w:val="center"/>
              <w:rPr>
                <w:color w:val="000000" w:themeColor="text1"/>
                <w:szCs w:val="21"/>
              </w:rPr>
            </w:pPr>
            <w:r w:rsidRPr="001D149D">
              <w:rPr>
                <w:color w:val="000000" w:themeColor="text1"/>
                <w:szCs w:val="21"/>
              </w:rPr>
              <w:t>100</w:t>
            </w:r>
          </w:p>
        </w:tc>
        <w:tc>
          <w:tcPr>
            <w:tcW w:w="2212" w:type="dxa"/>
            <w:tcMar>
              <w:top w:w="16" w:type="dxa"/>
              <w:left w:w="16" w:type="dxa"/>
              <w:right w:w="16" w:type="dxa"/>
            </w:tcMar>
            <w:vAlign w:val="center"/>
          </w:tcPr>
          <w:p w14:paraId="64C577EC" w14:textId="77777777" w:rsidR="009747BA" w:rsidRPr="001D149D" w:rsidRDefault="0020316B">
            <w:pPr>
              <w:adjustRightInd w:val="0"/>
              <w:snapToGrid w:val="0"/>
              <w:jc w:val="center"/>
              <w:rPr>
                <w:color w:val="000000" w:themeColor="text1"/>
                <w:szCs w:val="21"/>
              </w:rPr>
            </w:pPr>
            <w:r w:rsidRPr="001D149D">
              <w:rPr>
                <w:color w:val="000000" w:themeColor="text1"/>
                <w:szCs w:val="21"/>
              </w:rPr>
              <w:t>环保投资</w:t>
            </w:r>
            <w:r w:rsidRPr="001D149D">
              <w:rPr>
                <w:color w:val="000000" w:themeColor="text1"/>
                <w:szCs w:val="21"/>
              </w:rPr>
              <w:t>(</w:t>
            </w:r>
            <w:r w:rsidRPr="001D149D">
              <w:rPr>
                <w:color w:val="000000" w:themeColor="text1"/>
                <w:szCs w:val="21"/>
              </w:rPr>
              <w:t>万元</w:t>
            </w:r>
            <w:r w:rsidRPr="001D149D">
              <w:rPr>
                <w:color w:val="000000" w:themeColor="text1"/>
                <w:szCs w:val="21"/>
              </w:rPr>
              <w:t>)</w:t>
            </w:r>
          </w:p>
        </w:tc>
        <w:tc>
          <w:tcPr>
            <w:tcW w:w="2639" w:type="dxa"/>
            <w:vAlign w:val="center"/>
          </w:tcPr>
          <w:p w14:paraId="001C0A67" w14:textId="77777777" w:rsidR="009747BA" w:rsidRPr="001D149D" w:rsidRDefault="0020316B">
            <w:pPr>
              <w:adjustRightInd w:val="0"/>
              <w:snapToGrid w:val="0"/>
              <w:jc w:val="center"/>
              <w:rPr>
                <w:color w:val="000000" w:themeColor="text1"/>
                <w:szCs w:val="21"/>
              </w:rPr>
            </w:pPr>
            <w:r w:rsidRPr="001D149D">
              <w:rPr>
                <w:color w:val="000000" w:themeColor="text1"/>
                <w:szCs w:val="21"/>
              </w:rPr>
              <w:t>30</w:t>
            </w:r>
          </w:p>
        </w:tc>
      </w:tr>
      <w:tr w:rsidR="009747BA" w:rsidRPr="001D149D" w14:paraId="28C328AA" w14:textId="77777777">
        <w:trPr>
          <w:trHeight w:val="497"/>
          <w:jc w:val="center"/>
        </w:trPr>
        <w:tc>
          <w:tcPr>
            <w:tcW w:w="1856" w:type="dxa"/>
            <w:tcMar>
              <w:top w:w="16" w:type="dxa"/>
              <w:left w:w="16" w:type="dxa"/>
              <w:right w:w="16" w:type="dxa"/>
            </w:tcMar>
            <w:vAlign w:val="center"/>
          </w:tcPr>
          <w:p w14:paraId="090FDF69" w14:textId="77777777" w:rsidR="009747BA" w:rsidRPr="001D149D" w:rsidRDefault="0020316B">
            <w:pPr>
              <w:adjustRightInd w:val="0"/>
              <w:snapToGrid w:val="0"/>
              <w:jc w:val="center"/>
              <w:rPr>
                <w:color w:val="000000" w:themeColor="text1"/>
                <w:szCs w:val="21"/>
              </w:rPr>
            </w:pPr>
            <w:r w:rsidRPr="001D149D">
              <w:rPr>
                <w:color w:val="000000" w:themeColor="text1"/>
                <w:szCs w:val="21"/>
              </w:rPr>
              <w:t>环保投资占比</w:t>
            </w:r>
            <w:r w:rsidRPr="001D149D">
              <w:rPr>
                <w:color w:val="000000" w:themeColor="text1"/>
                <w:szCs w:val="21"/>
              </w:rPr>
              <w:t>(%)</w:t>
            </w:r>
          </w:p>
        </w:tc>
        <w:tc>
          <w:tcPr>
            <w:tcW w:w="2163" w:type="dxa"/>
            <w:vAlign w:val="center"/>
          </w:tcPr>
          <w:p w14:paraId="024516D9" w14:textId="77777777" w:rsidR="009747BA" w:rsidRPr="001D149D" w:rsidRDefault="0020316B">
            <w:pPr>
              <w:adjustRightInd w:val="0"/>
              <w:snapToGrid w:val="0"/>
              <w:jc w:val="center"/>
              <w:rPr>
                <w:color w:val="000000" w:themeColor="text1"/>
                <w:szCs w:val="21"/>
              </w:rPr>
            </w:pPr>
            <w:r w:rsidRPr="001D149D">
              <w:rPr>
                <w:rFonts w:hint="eastAsia"/>
                <w:color w:val="000000" w:themeColor="text1"/>
                <w:szCs w:val="21"/>
              </w:rPr>
              <w:t>3</w:t>
            </w:r>
            <w:r w:rsidRPr="001D149D">
              <w:rPr>
                <w:color w:val="000000" w:themeColor="text1"/>
                <w:szCs w:val="21"/>
              </w:rPr>
              <w:t>0</w:t>
            </w:r>
          </w:p>
        </w:tc>
        <w:tc>
          <w:tcPr>
            <w:tcW w:w="2212" w:type="dxa"/>
            <w:tcMar>
              <w:top w:w="16" w:type="dxa"/>
              <w:left w:w="16" w:type="dxa"/>
              <w:right w:w="16" w:type="dxa"/>
            </w:tcMar>
            <w:vAlign w:val="center"/>
          </w:tcPr>
          <w:p w14:paraId="68271550" w14:textId="77777777" w:rsidR="009747BA" w:rsidRPr="001D149D" w:rsidRDefault="0020316B">
            <w:pPr>
              <w:adjustRightInd w:val="0"/>
              <w:snapToGrid w:val="0"/>
              <w:jc w:val="center"/>
              <w:rPr>
                <w:color w:val="000000" w:themeColor="text1"/>
                <w:szCs w:val="21"/>
              </w:rPr>
            </w:pPr>
            <w:r w:rsidRPr="001D149D">
              <w:rPr>
                <w:color w:val="000000" w:themeColor="text1"/>
                <w:szCs w:val="21"/>
              </w:rPr>
              <w:t>施工工期</w:t>
            </w:r>
          </w:p>
        </w:tc>
        <w:tc>
          <w:tcPr>
            <w:tcW w:w="2639" w:type="dxa"/>
            <w:vAlign w:val="center"/>
          </w:tcPr>
          <w:p w14:paraId="1E799920" w14:textId="77777777" w:rsidR="009747BA" w:rsidRPr="001D149D" w:rsidRDefault="0020316B">
            <w:pPr>
              <w:adjustRightInd w:val="0"/>
              <w:snapToGrid w:val="0"/>
              <w:jc w:val="center"/>
              <w:rPr>
                <w:color w:val="000000" w:themeColor="text1"/>
                <w:szCs w:val="21"/>
              </w:rPr>
            </w:pPr>
            <w:r w:rsidRPr="001D149D">
              <w:rPr>
                <w:color w:val="000000" w:themeColor="text1"/>
                <w:szCs w:val="21"/>
              </w:rPr>
              <w:t>1</w:t>
            </w:r>
            <w:r w:rsidRPr="001D149D">
              <w:rPr>
                <w:color w:val="000000" w:themeColor="text1"/>
                <w:szCs w:val="21"/>
              </w:rPr>
              <w:t>个月</w:t>
            </w:r>
          </w:p>
        </w:tc>
      </w:tr>
      <w:tr w:rsidR="009747BA" w:rsidRPr="001D149D" w14:paraId="71462020" w14:textId="77777777">
        <w:trPr>
          <w:trHeight w:val="497"/>
          <w:jc w:val="center"/>
        </w:trPr>
        <w:tc>
          <w:tcPr>
            <w:tcW w:w="1856" w:type="dxa"/>
            <w:tcMar>
              <w:top w:w="16" w:type="dxa"/>
              <w:left w:w="16" w:type="dxa"/>
              <w:right w:w="16" w:type="dxa"/>
            </w:tcMar>
            <w:vAlign w:val="center"/>
          </w:tcPr>
          <w:p w14:paraId="0DD301EA" w14:textId="77777777" w:rsidR="009747BA" w:rsidRPr="001D149D" w:rsidRDefault="0020316B">
            <w:pPr>
              <w:adjustRightInd w:val="0"/>
              <w:snapToGrid w:val="0"/>
              <w:jc w:val="center"/>
              <w:rPr>
                <w:color w:val="000000" w:themeColor="text1"/>
                <w:szCs w:val="21"/>
              </w:rPr>
            </w:pPr>
            <w:r w:rsidRPr="001D149D">
              <w:rPr>
                <w:color w:val="000000" w:themeColor="text1"/>
                <w:szCs w:val="21"/>
              </w:rPr>
              <w:t>是否开工建设</w:t>
            </w:r>
          </w:p>
        </w:tc>
        <w:tc>
          <w:tcPr>
            <w:tcW w:w="2163" w:type="dxa"/>
            <w:vAlign w:val="center"/>
          </w:tcPr>
          <w:p w14:paraId="058D0C71" w14:textId="77777777" w:rsidR="009747BA" w:rsidRPr="001D149D" w:rsidRDefault="0020316B">
            <w:pPr>
              <w:adjustRightInd w:val="0"/>
              <w:snapToGrid w:val="0"/>
              <w:rPr>
                <w:color w:val="000000" w:themeColor="text1"/>
                <w:szCs w:val="21"/>
              </w:rPr>
            </w:pPr>
            <w:r w:rsidRPr="001D149D">
              <w:rPr>
                <w:rFonts w:ascii="Segoe UI Symbol" w:hAnsi="Segoe UI Symbol" w:cs="Segoe UI Symbol"/>
                <w:color w:val="000000" w:themeColor="text1"/>
                <w:szCs w:val="21"/>
              </w:rPr>
              <w:t>☑</w:t>
            </w:r>
            <w:r w:rsidRPr="001D149D">
              <w:rPr>
                <w:color w:val="000000" w:themeColor="text1"/>
                <w:szCs w:val="21"/>
              </w:rPr>
              <w:t>否</w:t>
            </w:r>
          </w:p>
          <w:p w14:paraId="339D3B80" w14:textId="77777777" w:rsidR="009747BA" w:rsidRPr="001D149D" w:rsidRDefault="0020316B">
            <w:pPr>
              <w:adjustRightInd w:val="0"/>
              <w:snapToGrid w:val="0"/>
              <w:rPr>
                <w:color w:val="000000" w:themeColor="text1"/>
                <w:szCs w:val="21"/>
              </w:rPr>
            </w:pPr>
            <w:r w:rsidRPr="001D149D">
              <w:rPr>
                <w:color w:val="000000" w:themeColor="text1"/>
                <w:szCs w:val="21"/>
              </w:rPr>
              <w:t>□</w:t>
            </w:r>
            <w:r w:rsidRPr="001D149D">
              <w:rPr>
                <w:color w:val="000000" w:themeColor="text1"/>
                <w:szCs w:val="21"/>
              </w:rPr>
              <w:t>是：</w:t>
            </w:r>
            <w:r w:rsidRPr="001D149D">
              <w:rPr>
                <w:color w:val="000000" w:themeColor="text1"/>
                <w:szCs w:val="21"/>
                <w:u w:val="single"/>
              </w:rPr>
              <w:t xml:space="preserve">              </w:t>
            </w:r>
          </w:p>
        </w:tc>
        <w:tc>
          <w:tcPr>
            <w:tcW w:w="2212" w:type="dxa"/>
            <w:tcMar>
              <w:top w:w="16" w:type="dxa"/>
              <w:left w:w="16" w:type="dxa"/>
              <w:right w:w="16" w:type="dxa"/>
            </w:tcMar>
            <w:vAlign w:val="center"/>
          </w:tcPr>
          <w:p w14:paraId="2F650765" w14:textId="77777777" w:rsidR="009747BA" w:rsidRPr="001D149D" w:rsidRDefault="0020316B">
            <w:pPr>
              <w:adjustRightInd w:val="0"/>
              <w:snapToGrid w:val="0"/>
              <w:jc w:val="center"/>
              <w:rPr>
                <w:color w:val="000000" w:themeColor="text1"/>
                <w:spacing w:val="-6"/>
                <w:szCs w:val="21"/>
              </w:rPr>
            </w:pPr>
            <w:r w:rsidRPr="001D149D">
              <w:rPr>
                <w:color w:val="000000" w:themeColor="text1"/>
                <w:spacing w:val="-6"/>
                <w:szCs w:val="21"/>
              </w:rPr>
              <w:t>用地</w:t>
            </w:r>
          </w:p>
          <w:p w14:paraId="3B4D6F7A" w14:textId="77777777" w:rsidR="009747BA" w:rsidRPr="001D149D" w:rsidRDefault="0020316B">
            <w:pPr>
              <w:adjustRightInd w:val="0"/>
              <w:snapToGrid w:val="0"/>
              <w:jc w:val="center"/>
              <w:rPr>
                <w:color w:val="000000" w:themeColor="text1"/>
                <w:szCs w:val="21"/>
              </w:rPr>
            </w:pPr>
            <w:r w:rsidRPr="001D149D">
              <w:rPr>
                <w:color w:val="000000" w:themeColor="text1"/>
                <w:spacing w:val="-6"/>
                <w:szCs w:val="21"/>
              </w:rPr>
              <w:t>面积</w:t>
            </w:r>
            <w:r w:rsidRPr="001D149D">
              <w:rPr>
                <w:color w:val="000000" w:themeColor="text1"/>
                <w:spacing w:val="-6"/>
                <w:szCs w:val="21"/>
              </w:rPr>
              <w:t>(m</w:t>
            </w:r>
            <w:r w:rsidRPr="001D149D">
              <w:rPr>
                <w:color w:val="000000" w:themeColor="text1"/>
                <w:spacing w:val="-6"/>
                <w:szCs w:val="21"/>
                <w:vertAlign w:val="superscript"/>
              </w:rPr>
              <w:t>2</w:t>
            </w:r>
            <w:r w:rsidRPr="001D149D">
              <w:rPr>
                <w:color w:val="000000" w:themeColor="text1"/>
                <w:spacing w:val="-6"/>
                <w:szCs w:val="21"/>
              </w:rPr>
              <w:t>)</w:t>
            </w:r>
          </w:p>
        </w:tc>
        <w:tc>
          <w:tcPr>
            <w:tcW w:w="2639" w:type="dxa"/>
            <w:vAlign w:val="center"/>
          </w:tcPr>
          <w:p w14:paraId="39635A9F" w14:textId="77777777" w:rsidR="009747BA" w:rsidRPr="001D149D" w:rsidRDefault="0020316B">
            <w:pPr>
              <w:adjustRightInd w:val="0"/>
              <w:snapToGrid w:val="0"/>
              <w:jc w:val="center"/>
              <w:rPr>
                <w:color w:val="000000" w:themeColor="text1"/>
                <w:szCs w:val="21"/>
              </w:rPr>
            </w:pPr>
            <w:r w:rsidRPr="001D149D">
              <w:rPr>
                <w:color w:val="000000" w:themeColor="text1"/>
                <w:szCs w:val="21"/>
              </w:rPr>
              <w:t>0(</w:t>
            </w:r>
            <w:r w:rsidRPr="001D149D">
              <w:rPr>
                <w:color w:val="000000" w:themeColor="text1"/>
                <w:szCs w:val="21"/>
              </w:rPr>
              <w:t>无新增</w:t>
            </w:r>
            <w:r w:rsidRPr="001D149D">
              <w:rPr>
                <w:color w:val="000000" w:themeColor="text1"/>
                <w:szCs w:val="21"/>
              </w:rPr>
              <w:t>)</w:t>
            </w:r>
          </w:p>
        </w:tc>
      </w:tr>
      <w:tr w:rsidR="009747BA" w:rsidRPr="001D149D" w14:paraId="7FBC0969" w14:textId="77777777">
        <w:tblPrEx>
          <w:tblCellMar>
            <w:left w:w="108" w:type="dxa"/>
            <w:right w:w="108" w:type="dxa"/>
          </w:tblCellMar>
        </w:tblPrEx>
        <w:trPr>
          <w:trHeight w:val="1021"/>
          <w:jc w:val="center"/>
        </w:trPr>
        <w:tc>
          <w:tcPr>
            <w:tcW w:w="1856" w:type="dxa"/>
            <w:vAlign w:val="center"/>
          </w:tcPr>
          <w:p w14:paraId="21D65526" w14:textId="77777777" w:rsidR="009747BA" w:rsidRPr="001D149D" w:rsidRDefault="0020316B">
            <w:pPr>
              <w:autoSpaceDE w:val="0"/>
              <w:autoSpaceDN w:val="0"/>
              <w:adjustRightInd w:val="0"/>
              <w:snapToGrid w:val="0"/>
              <w:jc w:val="center"/>
              <w:rPr>
                <w:color w:val="000000" w:themeColor="text1"/>
                <w:kern w:val="0"/>
                <w:szCs w:val="21"/>
              </w:rPr>
            </w:pPr>
            <w:r w:rsidRPr="001D149D">
              <w:rPr>
                <w:color w:val="000000" w:themeColor="text1"/>
                <w:kern w:val="0"/>
                <w:szCs w:val="21"/>
              </w:rPr>
              <w:t>专项评价设置情况</w:t>
            </w:r>
          </w:p>
        </w:tc>
        <w:tc>
          <w:tcPr>
            <w:tcW w:w="7014" w:type="dxa"/>
            <w:gridSpan w:val="3"/>
            <w:vAlign w:val="center"/>
          </w:tcPr>
          <w:p w14:paraId="50907DD2" w14:textId="77777777" w:rsidR="009747BA" w:rsidRPr="001D149D" w:rsidRDefault="0020316B">
            <w:pPr>
              <w:autoSpaceDE w:val="0"/>
              <w:autoSpaceDN w:val="0"/>
              <w:adjustRightInd w:val="0"/>
              <w:snapToGrid w:val="0"/>
              <w:jc w:val="center"/>
              <w:rPr>
                <w:color w:val="000000" w:themeColor="text1"/>
                <w:kern w:val="0"/>
                <w:szCs w:val="21"/>
              </w:rPr>
            </w:pPr>
            <w:r w:rsidRPr="001D149D">
              <w:rPr>
                <w:color w:val="000000" w:themeColor="text1"/>
              </w:rPr>
              <w:t>无</w:t>
            </w:r>
          </w:p>
        </w:tc>
      </w:tr>
      <w:tr w:rsidR="009747BA" w:rsidRPr="001D149D" w14:paraId="4CDCF5C9" w14:textId="77777777">
        <w:tblPrEx>
          <w:tblCellMar>
            <w:left w:w="108" w:type="dxa"/>
            <w:right w:w="108" w:type="dxa"/>
          </w:tblCellMar>
        </w:tblPrEx>
        <w:trPr>
          <w:trHeight w:val="1021"/>
          <w:jc w:val="center"/>
        </w:trPr>
        <w:tc>
          <w:tcPr>
            <w:tcW w:w="1856" w:type="dxa"/>
            <w:vAlign w:val="center"/>
          </w:tcPr>
          <w:p w14:paraId="7CC37419" w14:textId="77777777" w:rsidR="009747BA" w:rsidRPr="001D149D" w:rsidRDefault="0020316B">
            <w:pPr>
              <w:autoSpaceDE w:val="0"/>
              <w:autoSpaceDN w:val="0"/>
              <w:adjustRightInd w:val="0"/>
              <w:snapToGrid w:val="0"/>
              <w:jc w:val="center"/>
              <w:rPr>
                <w:color w:val="000000" w:themeColor="text1"/>
                <w:kern w:val="0"/>
                <w:szCs w:val="21"/>
              </w:rPr>
            </w:pPr>
            <w:r w:rsidRPr="001D149D">
              <w:rPr>
                <w:color w:val="000000" w:themeColor="text1"/>
                <w:szCs w:val="21"/>
              </w:rPr>
              <w:t>规划情况</w:t>
            </w:r>
          </w:p>
        </w:tc>
        <w:tc>
          <w:tcPr>
            <w:tcW w:w="7014" w:type="dxa"/>
            <w:gridSpan w:val="3"/>
            <w:vAlign w:val="center"/>
          </w:tcPr>
          <w:p w14:paraId="49C5C207" w14:textId="77777777" w:rsidR="009747BA" w:rsidRPr="001D149D" w:rsidRDefault="0020316B">
            <w:pPr>
              <w:adjustRightInd w:val="0"/>
              <w:snapToGrid w:val="0"/>
              <w:jc w:val="center"/>
              <w:rPr>
                <w:color w:val="000000" w:themeColor="text1"/>
                <w:sz w:val="24"/>
              </w:rPr>
            </w:pPr>
            <w:r w:rsidRPr="001D149D">
              <w:rPr>
                <w:color w:val="000000" w:themeColor="text1"/>
                <w:sz w:val="24"/>
              </w:rPr>
              <w:t>规划名称：《大丰市城市总体规划</w:t>
            </w:r>
            <w:r w:rsidRPr="001D149D">
              <w:rPr>
                <w:color w:val="000000" w:themeColor="text1"/>
                <w:sz w:val="24"/>
              </w:rPr>
              <w:t>(2014-2030)</w:t>
            </w:r>
            <w:r w:rsidRPr="001D149D">
              <w:rPr>
                <w:color w:val="000000" w:themeColor="text1"/>
                <w:sz w:val="24"/>
              </w:rPr>
              <w:t>》；</w:t>
            </w:r>
          </w:p>
          <w:p w14:paraId="53B1B3A9" w14:textId="77777777" w:rsidR="009747BA" w:rsidRPr="001D149D" w:rsidRDefault="0020316B">
            <w:pPr>
              <w:adjustRightInd w:val="0"/>
              <w:snapToGrid w:val="0"/>
              <w:jc w:val="center"/>
              <w:rPr>
                <w:color w:val="000000" w:themeColor="text1"/>
                <w:sz w:val="24"/>
              </w:rPr>
            </w:pPr>
            <w:r w:rsidRPr="001D149D">
              <w:rPr>
                <w:color w:val="000000" w:themeColor="text1"/>
                <w:sz w:val="24"/>
              </w:rPr>
              <w:t>审批机关：江苏省人民政府；</w:t>
            </w:r>
          </w:p>
          <w:p w14:paraId="47D3E766" w14:textId="77777777" w:rsidR="009747BA" w:rsidRPr="001D149D" w:rsidRDefault="0020316B">
            <w:pPr>
              <w:adjustRightInd w:val="0"/>
              <w:snapToGrid w:val="0"/>
              <w:jc w:val="center"/>
              <w:rPr>
                <w:color w:val="000000" w:themeColor="text1"/>
                <w:kern w:val="0"/>
              </w:rPr>
            </w:pPr>
            <w:r w:rsidRPr="001D149D">
              <w:rPr>
                <w:color w:val="000000" w:themeColor="text1"/>
                <w:sz w:val="24"/>
              </w:rPr>
              <w:t>审批文号：《省政府关于大丰市城市总体规划</w:t>
            </w:r>
            <w:r w:rsidRPr="001D149D">
              <w:rPr>
                <w:color w:val="000000" w:themeColor="text1"/>
                <w:sz w:val="24"/>
              </w:rPr>
              <w:t>(2014-2030)</w:t>
            </w:r>
            <w:r w:rsidRPr="001D149D">
              <w:rPr>
                <w:color w:val="000000" w:themeColor="text1"/>
                <w:sz w:val="24"/>
              </w:rPr>
              <w:t>的批复》</w:t>
            </w:r>
            <w:r w:rsidRPr="001D149D">
              <w:rPr>
                <w:color w:val="000000" w:themeColor="text1"/>
                <w:sz w:val="24"/>
              </w:rPr>
              <w:t>(</w:t>
            </w:r>
            <w:r w:rsidRPr="001D149D">
              <w:rPr>
                <w:color w:val="000000" w:themeColor="text1"/>
                <w:sz w:val="24"/>
              </w:rPr>
              <w:t>苏政复〔</w:t>
            </w:r>
            <w:r w:rsidRPr="001D149D">
              <w:rPr>
                <w:color w:val="000000" w:themeColor="text1"/>
                <w:sz w:val="24"/>
              </w:rPr>
              <w:t>2015</w:t>
            </w:r>
            <w:r w:rsidRPr="001D149D">
              <w:rPr>
                <w:color w:val="000000" w:themeColor="text1"/>
                <w:sz w:val="24"/>
              </w:rPr>
              <w:t>〕</w:t>
            </w:r>
            <w:r w:rsidRPr="001D149D">
              <w:rPr>
                <w:color w:val="000000" w:themeColor="text1"/>
                <w:sz w:val="24"/>
              </w:rPr>
              <w:t>65</w:t>
            </w:r>
            <w:r w:rsidRPr="001D149D">
              <w:rPr>
                <w:color w:val="000000" w:themeColor="text1"/>
                <w:sz w:val="24"/>
              </w:rPr>
              <w:t>号</w:t>
            </w:r>
            <w:r w:rsidRPr="001D149D">
              <w:rPr>
                <w:color w:val="000000" w:themeColor="text1"/>
                <w:sz w:val="24"/>
              </w:rPr>
              <w:t>)</w:t>
            </w:r>
          </w:p>
        </w:tc>
      </w:tr>
      <w:tr w:rsidR="009747BA" w:rsidRPr="001D149D" w14:paraId="26551513" w14:textId="77777777">
        <w:tblPrEx>
          <w:tblCellMar>
            <w:left w:w="108" w:type="dxa"/>
            <w:right w:w="108" w:type="dxa"/>
          </w:tblCellMar>
        </w:tblPrEx>
        <w:trPr>
          <w:trHeight w:val="1021"/>
          <w:jc w:val="center"/>
        </w:trPr>
        <w:tc>
          <w:tcPr>
            <w:tcW w:w="1856" w:type="dxa"/>
            <w:vAlign w:val="center"/>
          </w:tcPr>
          <w:p w14:paraId="6F06E516" w14:textId="77777777" w:rsidR="009747BA" w:rsidRPr="001D149D" w:rsidRDefault="0020316B">
            <w:pPr>
              <w:adjustRightInd w:val="0"/>
              <w:snapToGrid w:val="0"/>
              <w:jc w:val="center"/>
              <w:rPr>
                <w:color w:val="000000" w:themeColor="text1"/>
                <w:szCs w:val="21"/>
              </w:rPr>
            </w:pPr>
            <w:r w:rsidRPr="001D149D">
              <w:rPr>
                <w:color w:val="000000" w:themeColor="text1"/>
                <w:szCs w:val="21"/>
              </w:rPr>
              <w:t>规划环境影响</w:t>
            </w:r>
          </w:p>
          <w:p w14:paraId="56CA9EA0" w14:textId="77777777" w:rsidR="009747BA" w:rsidRPr="001D149D" w:rsidRDefault="0020316B">
            <w:pPr>
              <w:adjustRightInd w:val="0"/>
              <w:snapToGrid w:val="0"/>
              <w:jc w:val="center"/>
              <w:rPr>
                <w:color w:val="000000" w:themeColor="text1"/>
                <w:kern w:val="0"/>
                <w:szCs w:val="21"/>
              </w:rPr>
            </w:pPr>
            <w:r w:rsidRPr="001D149D">
              <w:rPr>
                <w:color w:val="000000" w:themeColor="text1"/>
                <w:szCs w:val="21"/>
              </w:rPr>
              <w:t>评价情况</w:t>
            </w:r>
          </w:p>
        </w:tc>
        <w:tc>
          <w:tcPr>
            <w:tcW w:w="7014" w:type="dxa"/>
            <w:gridSpan w:val="3"/>
            <w:vAlign w:val="center"/>
          </w:tcPr>
          <w:p w14:paraId="01D5DEE0" w14:textId="77777777" w:rsidR="009747BA" w:rsidRPr="001D149D" w:rsidRDefault="0020316B">
            <w:pPr>
              <w:adjustRightInd w:val="0"/>
              <w:snapToGrid w:val="0"/>
              <w:jc w:val="center"/>
              <w:rPr>
                <w:color w:val="000000" w:themeColor="text1"/>
                <w:kern w:val="0"/>
              </w:rPr>
            </w:pPr>
            <w:r w:rsidRPr="001D149D">
              <w:rPr>
                <w:color w:val="000000" w:themeColor="text1"/>
              </w:rPr>
              <w:t>无</w:t>
            </w:r>
          </w:p>
        </w:tc>
      </w:tr>
      <w:tr w:rsidR="009747BA" w:rsidRPr="001D149D" w14:paraId="4917C825" w14:textId="77777777">
        <w:tblPrEx>
          <w:tblCellMar>
            <w:left w:w="108" w:type="dxa"/>
            <w:right w:w="108" w:type="dxa"/>
          </w:tblCellMar>
        </w:tblPrEx>
        <w:trPr>
          <w:trHeight w:val="1021"/>
          <w:jc w:val="center"/>
        </w:trPr>
        <w:tc>
          <w:tcPr>
            <w:tcW w:w="1856" w:type="dxa"/>
            <w:vAlign w:val="center"/>
          </w:tcPr>
          <w:p w14:paraId="55CDD59A" w14:textId="77777777" w:rsidR="009747BA" w:rsidRPr="001D149D" w:rsidRDefault="0020316B">
            <w:pPr>
              <w:autoSpaceDE w:val="0"/>
              <w:autoSpaceDN w:val="0"/>
              <w:adjustRightInd w:val="0"/>
              <w:snapToGrid w:val="0"/>
              <w:jc w:val="center"/>
              <w:rPr>
                <w:color w:val="000000" w:themeColor="text1"/>
                <w:kern w:val="0"/>
                <w:szCs w:val="21"/>
              </w:rPr>
            </w:pPr>
            <w:r w:rsidRPr="001D149D">
              <w:rPr>
                <w:color w:val="000000" w:themeColor="text1"/>
                <w:kern w:val="0"/>
                <w:szCs w:val="21"/>
              </w:rPr>
              <w:t>规划及规划环境</w:t>
            </w:r>
          </w:p>
          <w:p w14:paraId="759613C8" w14:textId="77777777" w:rsidR="009747BA" w:rsidRPr="001D149D" w:rsidRDefault="0020316B">
            <w:pPr>
              <w:autoSpaceDE w:val="0"/>
              <w:autoSpaceDN w:val="0"/>
              <w:adjustRightInd w:val="0"/>
              <w:snapToGrid w:val="0"/>
              <w:jc w:val="center"/>
              <w:rPr>
                <w:color w:val="000000" w:themeColor="text1"/>
                <w:kern w:val="0"/>
                <w:szCs w:val="21"/>
              </w:rPr>
            </w:pPr>
            <w:r w:rsidRPr="001D149D">
              <w:rPr>
                <w:color w:val="000000" w:themeColor="text1"/>
                <w:kern w:val="0"/>
                <w:szCs w:val="21"/>
              </w:rPr>
              <w:t>影响评价符合性分析</w:t>
            </w:r>
          </w:p>
        </w:tc>
        <w:tc>
          <w:tcPr>
            <w:tcW w:w="7014" w:type="dxa"/>
            <w:gridSpan w:val="3"/>
            <w:vAlign w:val="center"/>
          </w:tcPr>
          <w:p w14:paraId="79D33A9F" w14:textId="77777777" w:rsidR="009747BA" w:rsidRPr="001D149D" w:rsidRDefault="0020316B">
            <w:pPr>
              <w:tabs>
                <w:tab w:val="left" w:pos="560"/>
              </w:tabs>
              <w:adjustRightInd w:val="0"/>
              <w:snapToGrid w:val="0"/>
              <w:spacing w:line="360" w:lineRule="auto"/>
              <w:ind w:firstLineChars="200" w:firstLine="480"/>
              <w:rPr>
                <w:color w:val="000000" w:themeColor="text1"/>
                <w:kern w:val="0"/>
                <w:sz w:val="24"/>
              </w:rPr>
            </w:pPr>
            <w:r w:rsidRPr="001D149D">
              <w:rPr>
                <w:color w:val="000000" w:themeColor="text1"/>
                <w:kern w:val="0"/>
                <w:sz w:val="24"/>
              </w:rPr>
              <w:t>1.</w:t>
            </w:r>
            <w:r w:rsidRPr="001D149D">
              <w:rPr>
                <w:color w:val="000000" w:themeColor="text1"/>
                <w:kern w:val="0"/>
                <w:sz w:val="24"/>
              </w:rPr>
              <w:t>与《</w:t>
            </w:r>
            <w:bookmarkStart w:id="8" w:name="OLE_LINK9"/>
            <w:bookmarkStart w:id="9" w:name="OLE_LINK7"/>
            <w:r w:rsidRPr="001D149D">
              <w:rPr>
                <w:color w:val="000000" w:themeColor="text1"/>
                <w:kern w:val="0"/>
                <w:sz w:val="24"/>
              </w:rPr>
              <w:t>大丰市城市总体规划</w:t>
            </w:r>
            <w:r w:rsidRPr="001D149D">
              <w:rPr>
                <w:color w:val="000000" w:themeColor="text1"/>
                <w:kern w:val="0"/>
                <w:sz w:val="24"/>
              </w:rPr>
              <w:t>(2014-2030)</w:t>
            </w:r>
            <w:bookmarkEnd w:id="8"/>
            <w:bookmarkEnd w:id="9"/>
            <w:r w:rsidRPr="001D149D">
              <w:rPr>
                <w:color w:val="000000" w:themeColor="text1"/>
                <w:kern w:val="0"/>
                <w:sz w:val="24"/>
              </w:rPr>
              <w:t>》符合性分析</w:t>
            </w:r>
          </w:p>
          <w:p w14:paraId="467E566D" w14:textId="77777777" w:rsidR="009747BA" w:rsidRPr="001D149D" w:rsidRDefault="0020316B">
            <w:pPr>
              <w:tabs>
                <w:tab w:val="left" w:pos="560"/>
              </w:tabs>
              <w:adjustRightInd w:val="0"/>
              <w:snapToGrid w:val="0"/>
              <w:spacing w:line="360" w:lineRule="auto"/>
              <w:ind w:firstLineChars="200" w:firstLine="480"/>
              <w:rPr>
                <w:color w:val="000000" w:themeColor="text1"/>
                <w:kern w:val="0"/>
                <w:sz w:val="24"/>
              </w:rPr>
            </w:pPr>
            <w:r w:rsidRPr="001D149D">
              <w:rPr>
                <w:color w:val="000000" w:themeColor="text1"/>
                <w:kern w:val="0"/>
                <w:sz w:val="24"/>
              </w:rPr>
              <w:t>2015</w:t>
            </w:r>
            <w:r w:rsidRPr="001D149D">
              <w:rPr>
                <w:color w:val="000000" w:themeColor="text1"/>
                <w:kern w:val="0"/>
                <w:sz w:val="24"/>
              </w:rPr>
              <w:t>年</w:t>
            </w:r>
            <w:r w:rsidRPr="001D149D">
              <w:rPr>
                <w:color w:val="000000" w:themeColor="text1"/>
                <w:kern w:val="0"/>
                <w:sz w:val="24"/>
              </w:rPr>
              <w:t>7</w:t>
            </w:r>
            <w:r w:rsidRPr="001D149D">
              <w:rPr>
                <w:color w:val="000000" w:themeColor="text1"/>
                <w:kern w:val="0"/>
                <w:sz w:val="24"/>
              </w:rPr>
              <w:t>月</w:t>
            </w:r>
            <w:r w:rsidRPr="001D149D">
              <w:rPr>
                <w:color w:val="000000" w:themeColor="text1"/>
                <w:kern w:val="0"/>
                <w:sz w:val="24"/>
              </w:rPr>
              <w:t>10</w:t>
            </w:r>
            <w:r w:rsidRPr="001D149D">
              <w:rPr>
                <w:color w:val="000000" w:themeColor="text1"/>
                <w:kern w:val="0"/>
                <w:sz w:val="24"/>
              </w:rPr>
              <w:t>日，江苏省人民政府以苏政复〔</w:t>
            </w:r>
            <w:r w:rsidRPr="001D149D">
              <w:rPr>
                <w:color w:val="000000" w:themeColor="text1"/>
                <w:kern w:val="0"/>
                <w:sz w:val="24"/>
              </w:rPr>
              <w:t>2015</w:t>
            </w:r>
            <w:r w:rsidRPr="001D149D">
              <w:rPr>
                <w:color w:val="000000" w:themeColor="text1"/>
                <w:kern w:val="0"/>
                <w:sz w:val="24"/>
              </w:rPr>
              <w:t>〕</w:t>
            </w:r>
            <w:r w:rsidRPr="001D149D">
              <w:rPr>
                <w:color w:val="000000" w:themeColor="text1"/>
                <w:kern w:val="0"/>
                <w:sz w:val="24"/>
              </w:rPr>
              <w:t>65</w:t>
            </w:r>
            <w:r w:rsidRPr="001D149D">
              <w:rPr>
                <w:color w:val="000000" w:themeColor="text1"/>
                <w:kern w:val="0"/>
                <w:sz w:val="24"/>
              </w:rPr>
              <w:t>号文批复了《大丰市城市总体规划</w:t>
            </w:r>
            <w:r w:rsidRPr="001D149D">
              <w:rPr>
                <w:color w:val="000000" w:themeColor="text1"/>
                <w:kern w:val="0"/>
                <w:sz w:val="24"/>
              </w:rPr>
              <w:t>(2014-2030)</w:t>
            </w:r>
            <w:r w:rsidRPr="001D149D">
              <w:rPr>
                <w:color w:val="000000" w:themeColor="text1"/>
                <w:kern w:val="0"/>
                <w:sz w:val="24"/>
              </w:rPr>
              <w:t>》</w:t>
            </w:r>
            <w:r w:rsidRPr="001D149D">
              <w:rPr>
                <w:color w:val="000000" w:themeColor="text1"/>
                <w:kern w:val="0"/>
                <w:sz w:val="24"/>
              </w:rPr>
              <w:t>(</w:t>
            </w:r>
            <w:r w:rsidRPr="001D149D">
              <w:rPr>
                <w:color w:val="000000" w:themeColor="text1"/>
                <w:kern w:val="0"/>
                <w:sz w:val="24"/>
              </w:rPr>
              <w:t>即现大丰区</w:t>
            </w:r>
            <w:r w:rsidRPr="001D149D">
              <w:rPr>
                <w:color w:val="000000" w:themeColor="text1"/>
                <w:kern w:val="0"/>
                <w:sz w:val="24"/>
              </w:rPr>
              <w:t>)</w:t>
            </w:r>
            <w:r w:rsidRPr="001D149D">
              <w:rPr>
                <w:color w:val="000000" w:themeColor="text1"/>
                <w:kern w:val="0"/>
                <w:sz w:val="24"/>
              </w:rPr>
              <w:t>，该规</w:t>
            </w:r>
            <w:r w:rsidRPr="001D149D">
              <w:rPr>
                <w:color w:val="000000" w:themeColor="text1"/>
                <w:kern w:val="0"/>
                <w:sz w:val="24"/>
              </w:rPr>
              <w:lastRenderedPageBreak/>
              <w:t>划大丰区域总面积约</w:t>
            </w:r>
            <w:r w:rsidRPr="001D149D">
              <w:rPr>
                <w:color w:val="000000" w:themeColor="text1"/>
                <w:kern w:val="0"/>
                <w:sz w:val="24"/>
              </w:rPr>
              <w:t>3059</w:t>
            </w:r>
            <w:r w:rsidRPr="001D149D">
              <w:rPr>
                <w:color w:val="000000" w:themeColor="text1"/>
                <w:kern w:val="0"/>
                <w:sz w:val="24"/>
              </w:rPr>
              <w:t>平方公里，中心城区总面积约</w:t>
            </w:r>
            <w:r w:rsidRPr="001D149D">
              <w:rPr>
                <w:color w:val="000000" w:themeColor="text1"/>
                <w:kern w:val="0"/>
                <w:sz w:val="24"/>
              </w:rPr>
              <w:t>149.9</w:t>
            </w:r>
            <w:r w:rsidRPr="001D149D">
              <w:rPr>
                <w:color w:val="000000" w:themeColor="text1"/>
                <w:kern w:val="0"/>
                <w:sz w:val="24"/>
              </w:rPr>
              <w:t>平方米，规划范围包括主城区和港区两部分：</w:t>
            </w:r>
          </w:p>
          <w:p w14:paraId="431F192B" w14:textId="77777777" w:rsidR="009747BA" w:rsidRPr="001D149D" w:rsidRDefault="0020316B">
            <w:pPr>
              <w:tabs>
                <w:tab w:val="left" w:pos="560"/>
              </w:tabs>
              <w:adjustRightInd w:val="0"/>
              <w:snapToGrid w:val="0"/>
              <w:spacing w:line="360" w:lineRule="auto"/>
              <w:ind w:firstLineChars="200" w:firstLine="480"/>
              <w:rPr>
                <w:color w:val="000000" w:themeColor="text1"/>
                <w:kern w:val="0"/>
                <w:sz w:val="24"/>
              </w:rPr>
            </w:pPr>
            <w:r w:rsidRPr="001D149D">
              <w:rPr>
                <w:color w:val="000000" w:themeColor="text1"/>
                <w:kern w:val="0"/>
                <w:sz w:val="24"/>
              </w:rPr>
              <w:t>主城区，沈海高速公路以东、友谊河</w:t>
            </w:r>
            <w:r w:rsidRPr="001D149D">
              <w:rPr>
                <w:color w:val="000000" w:themeColor="text1"/>
                <w:kern w:val="0"/>
                <w:sz w:val="24"/>
              </w:rPr>
              <w:t>-</w:t>
            </w:r>
            <w:r w:rsidRPr="001D149D">
              <w:rPr>
                <w:color w:val="000000" w:themeColor="text1"/>
                <w:kern w:val="0"/>
                <w:sz w:val="24"/>
              </w:rPr>
              <w:t>北中心河以南、金东路以西、七灶河</w:t>
            </w:r>
            <w:r w:rsidRPr="001D149D">
              <w:rPr>
                <w:color w:val="000000" w:themeColor="text1"/>
                <w:kern w:val="0"/>
                <w:sz w:val="24"/>
              </w:rPr>
              <w:t>-</w:t>
            </w:r>
            <w:r w:rsidRPr="001D149D">
              <w:rPr>
                <w:color w:val="000000" w:themeColor="text1"/>
                <w:kern w:val="0"/>
                <w:sz w:val="24"/>
              </w:rPr>
              <w:t>南中心河北地区，面积约</w:t>
            </w:r>
            <w:r w:rsidRPr="001D149D">
              <w:rPr>
                <w:color w:val="000000" w:themeColor="text1"/>
                <w:kern w:val="0"/>
                <w:sz w:val="24"/>
              </w:rPr>
              <w:t>110.2</w:t>
            </w:r>
            <w:r w:rsidRPr="001D149D">
              <w:rPr>
                <w:color w:val="000000" w:themeColor="text1"/>
                <w:kern w:val="0"/>
                <w:sz w:val="24"/>
              </w:rPr>
              <w:t>平方公里。</w:t>
            </w:r>
          </w:p>
          <w:p w14:paraId="5A8739D5" w14:textId="77777777" w:rsidR="009747BA" w:rsidRPr="001D149D" w:rsidRDefault="0020316B">
            <w:pPr>
              <w:tabs>
                <w:tab w:val="left" w:pos="560"/>
              </w:tabs>
              <w:adjustRightInd w:val="0"/>
              <w:snapToGrid w:val="0"/>
              <w:spacing w:line="360" w:lineRule="auto"/>
              <w:ind w:firstLineChars="200" w:firstLine="480"/>
              <w:rPr>
                <w:color w:val="000000" w:themeColor="text1"/>
                <w:kern w:val="0"/>
                <w:sz w:val="24"/>
              </w:rPr>
            </w:pPr>
            <w:r w:rsidRPr="001D149D">
              <w:rPr>
                <w:color w:val="000000" w:themeColor="text1"/>
                <w:kern w:val="0"/>
                <w:sz w:val="24"/>
              </w:rPr>
              <w:t>港区，海堤大道以东、庆生路</w:t>
            </w:r>
            <w:r w:rsidRPr="001D149D">
              <w:rPr>
                <w:color w:val="000000" w:themeColor="text1"/>
                <w:kern w:val="0"/>
                <w:sz w:val="24"/>
              </w:rPr>
              <w:t>-</w:t>
            </w:r>
            <w:r w:rsidRPr="001D149D">
              <w:rPr>
                <w:color w:val="000000" w:themeColor="text1"/>
                <w:kern w:val="0"/>
                <w:sz w:val="24"/>
              </w:rPr>
              <w:t>新园路以南、城东路以西、王港河以北地区，面积约</w:t>
            </w:r>
            <w:r w:rsidRPr="001D149D">
              <w:rPr>
                <w:color w:val="000000" w:themeColor="text1"/>
                <w:kern w:val="0"/>
                <w:sz w:val="24"/>
              </w:rPr>
              <w:t>39.7</w:t>
            </w:r>
            <w:r w:rsidRPr="001D149D">
              <w:rPr>
                <w:color w:val="000000" w:themeColor="text1"/>
                <w:kern w:val="0"/>
                <w:sz w:val="24"/>
              </w:rPr>
              <w:t>平方公里。</w:t>
            </w:r>
          </w:p>
          <w:p w14:paraId="704D223F" w14:textId="77777777" w:rsidR="009747BA" w:rsidRPr="001D149D" w:rsidRDefault="0020316B">
            <w:pPr>
              <w:tabs>
                <w:tab w:val="left" w:pos="560"/>
              </w:tabs>
              <w:adjustRightInd w:val="0"/>
              <w:snapToGrid w:val="0"/>
              <w:spacing w:line="360" w:lineRule="auto"/>
              <w:ind w:firstLineChars="200" w:firstLine="480"/>
              <w:rPr>
                <w:color w:val="000000" w:themeColor="text1"/>
                <w:kern w:val="0"/>
                <w:sz w:val="24"/>
              </w:rPr>
            </w:pPr>
            <w:r w:rsidRPr="001D149D">
              <w:rPr>
                <w:color w:val="000000" w:themeColor="text1"/>
                <w:kern w:val="0"/>
                <w:sz w:val="24"/>
              </w:rPr>
              <w:t>(1)</w:t>
            </w:r>
            <w:r w:rsidRPr="001D149D">
              <w:rPr>
                <w:color w:val="000000" w:themeColor="text1"/>
                <w:kern w:val="0"/>
                <w:sz w:val="24"/>
              </w:rPr>
              <w:t>总体目标</w:t>
            </w:r>
          </w:p>
          <w:p w14:paraId="246A1B20" w14:textId="77777777" w:rsidR="009747BA" w:rsidRPr="001D149D" w:rsidRDefault="0020316B">
            <w:pPr>
              <w:tabs>
                <w:tab w:val="left" w:pos="560"/>
              </w:tabs>
              <w:adjustRightInd w:val="0"/>
              <w:snapToGrid w:val="0"/>
              <w:spacing w:line="360" w:lineRule="auto"/>
              <w:ind w:firstLineChars="200" w:firstLine="480"/>
              <w:rPr>
                <w:color w:val="000000" w:themeColor="text1"/>
                <w:kern w:val="0"/>
                <w:sz w:val="24"/>
              </w:rPr>
            </w:pPr>
            <w:r w:rsidRPr="001D149D">
              <w:rPr>
                <w:color w:val="000000" w:themeColor="text1"/>
                <w:kern w:val="0"/>
                <w:sz w:val="24"/>
              </w:rPr>
              <w:t>以江苏沿海开发战略深入推进为契机，依托上海</w:t>
            </w:r>
            <w:r w:rsidRPr="001D149D">
              <w:rPr>
                <w:color w:val="000000" w:themeColor="text1"/>
                <w:kern w:val="0"/>
                <w:sz w:val="24"/>
              </w:rPr>
              <w:t>“</w:t>
            </w:r>
            <w:r w:rsidRPr="001D149D">
              <w:rPr>
                <w:color w:val="000000" w:themeColor="text1"/>
                <w:kern w:val="0"/>
                <w:sz w:val="24"/>
              </w:rPr>
              <w:t>飞地</w:t>
            </w:r>
            <w:r w:rsidRPr="001D149D">
              <w:rPr>
                <w:color w:val="000000" w:themeColor="text1"/>
                <w:kern w:val="0"/>
                <w:sz w:val="24"/>
              </w:rPr>
              <w:t>”</w:t>
            </w:r>
            <w:r w:rsidRPr="001D149D">
              <w:rPr>
                <w:color w:val="000000" w:themeColor="text1"/>
                <w:kern w:val="0"/>
                <w:sz w:val="24"/>
              </w:rPr>
              <w:t>开发、大丰港快速发展的带动，积极推进大丰区经济社会发展。至</w:t>
            </w:r>
            <w:r w:rsidRPr="001D149D">
              <w:rPr>
                <w:color w:val="000000" w:themeColor="text1"/>
                <w:kern w:val="0"/>
                <w:sz w:val="24"/>
              </w:rPr>
              <w:t>2020</w:t>
            </w:r>
            <w:r w:rsidRPr="001D149D">
              <w:rPr>
                <w:color w:val="000000" w:themeColor="text1"/>
                <w:kern w:val="0"/>
                <w:sz w:val="24"/>
              </w:rPr>
              <w:t>年，经济质量显著提高、科教发展显著进步、文化实力显著加强、人民生活显著提升、生态环境显著改善，建设更高水平的小康社会；至</w:t>
            </w:r>
            <w:r w:rsidRPr="001D149D">
              <w:rPr>
                <w:color w:val="000000" w:themeColor="text1"/>
                <w:kern w:val="0"/>
                <w:sz w:val="24"/>
              </w:rPr>
              <w:t>2030</w:t>
            </w:r>
            <w:r w:rsidRPr="001D149D">
              <w:rPr>
                <w:color w:val="000000" w:themeColor="text1"/>
                <w:kern w:val="0"/>
                <w:sz w:val="24"/>
              </w:rPr>
              <w:t>年，建成</w:t>
            </w:r>
            <w:r w:rsidRPr="001D149D">
              <w:rPr>
                <w:color w:val="000000" w:themeColor="text1"/>
                <w:kern w:val="0"/>
                <w:sz w:val="24"/>
              </w:rPr>
              <w:t>“</w:t>
            </w:r>
            <w:r w:rsidRPr="001D149D">
              <w:rPr>
                <w:color w:val="000000" w:themeColor="text1"/>
                <w:kern w:val="0"/>
                <w:sz w:val="24"/>
              </w:rPr>
              <w:t>经济繁荣、社会文明、生活幸福、环境优美</w:t>
            </w:r>
            <w:r w:rsidRPr="001D149D">
              <w:rPr>
                <w:color w:val="000000" w:themeColor="text1"/>
                <w:kern w:val="0"/>
                <w:sz w:val="24"/>
              </w:rPr>
              <w:t>”</w:t>
            </w:r>
            <w:r w:rsidRPr="001D149D">
              <w:rPr>
                <w:color w:val="000000" w:themeColor="text1"/>
                <w:kern w:val="0"/>
                <w:sz w:val="24"/>
              </w:rPr>
              <w:t>的和谐新大丰。</w:t>
            </w:r>
          </w:p>
          <w:p w14:paraId="39AE5A7D" w14:textId="77777777" w:rsidR="009747BA" w:rsidRPr="001D149D" w:rsidRDefault="0020316B">
            <w:pPr>
              <w:tabs>
                <w:tab w:val="left" w:pos="560"/>
              </w:tabs>
              <w:adjustRightInd w:val="0"/>
              <w:snapToGrid w:val="0"/>
              <w:spacing w:line="360" w:lineRule="auto"/>
              <w:ind w:firstLineChars="200" w:firstLine="480"/>
              <w:rPr>
                <w:color w:val="000000" w:themeColor="text1"/>
                <w:kern w:val="0"/>
                <w:sz w:val="24"/>
              </w:rPr>
            </w:pPr>
            <w:r w:rsidRPr="001D149D">
              <w:rPr>
                <w:color w:val="000000" w:themeColor="text1"/>
                <w:kern w:val="0"/>
                <w:sz w:val="24"/>
              </w:rPr>
              <w:t>(2)</w:t>
            </w:r>
            <w:r w:rsidRPr="001D149D">
              <w:rPr>
                <w:color w:val="000000" w:themeColor="text1"/>
                <w:kern w:val="0"/>
                <w:sz w:val="24"/>
              </w:rPr>
              <w:t>工业用地布局</w:t>
            </w:r>
          </w:p>
          <w:p w14:paraId="239A76D1" w14:textId="77777777" w:rsidR="009747BA" w:rsidRPr="001D149D" w:rsidRDefault="0020316B">
            <w:pPr>
              <w:tabs>
                <w:tab w:val="left" w:pos="560"/>
              </w:tabs>
              <w:adjustRightInd w:val="0"/>
              <w:snapToGrid w:val="0"/>
              <w:spacing w:line="360" w:lineRule="auto"/>
              <w:ind w:firstLineChars="200" w:firstLine="480"/>
              <w:rPr>
                <w:color w:val="000000" w:themeColor="text1"/>
                <w:kern w:val="0"/>
                <w:sz w:val="24"/>
              </w:rPr>
            </w:pPr>
            <w:r w:rsidRPr="001D149D">
              <w:rPr>
                <w:color w:val="000000" w:themeColor="text1"/>
                <w:kern w:val="0"/>
                <w:sz w:val="24"/>
              </w:rPr>
              <w:t>规划工业用地集中于</w:t>
            </w:r>
            <w:r w:rsidRPr="001D149D">
              <w:rPr>
                <w:color w:val="000000" w:themeColor="text1"/>
                <w:kern w:val="0"/>
                <w:sz w:val="24"/>
              </w:rPr>
              <w:t>3</w:t>
            </w:r>
            <w:r w:rsidRPr="001D149D">
              <w:rPr>
                <w:color w:val="000000" w:themeColor="text1"/>
                <w:kern w:val="0"/>
                <w:sz w:val="24"/>
              </w:rPr>
              <w:t>处布局，分别为大丰区经济开发区、大丰港经济开发区、高新产业园。</w:t>
            </w:r>
          </w:p>
          <w:p w14:paraId="6A21A8C6" w14:textId="77777777" w:rsidR="009747BA" w:rsidRPr="001D149D" w:rsidRDefault="0020316B">
            <w:pPr>
              <w:tabs>
                <w:tab w:val="left" w:pos="560"/>
              </w:tabs>
              <w:adjustRightInd w:val="0"/>
              <w:snapToGrid w:val="0"/>
              <w:spacing w:line="360" w:lineRule="auto"/>
              <w:ind w:firstLineChars="200" w:firstLine="480"/>
              <w:rPr>
                <w:color w:val="000000" w:themeColor="text1"/>
                <w:kern w:val="0"/>
                <w:sz w:val="24"/>
              </w:rPr>
            </w:pPr>
            <w:r w:rsidRPr="001D149D">
              <w:rPr>
                <w:color w:val="000000" w:themeColor="text1"/>
                <w:kern w:val="0"/>
                <w:sz w:val="24"/>
              </w:rPr>
              <w:t>a.</w:t>
            </w:r>
            <w:r w:rsidRPr="001D149D">
              <w:rPr>
                <w:color w:val="000000" w:themeColor="text1"/>
                <w:kern w:val="0"/>
                <w:sz w:val="24"/>
              </w:rPr>
              <w:t>大丰区经济开发区：老斗龙港以西、沈海高速以东、疏港航道以南、张骞路以北，工业用地</w:t>
            </w:r>
            <w:r w:rsidRPr="001D149D">
              <w:rPr>
                <w:color w:val="000000" w:themeColor="text1"/>
                <w:kern w:val="0"/>
                <w:sz w:val="24"/>
              </w:rPr>
              <w:t>688.74</w:t>
            </w:r>
            <w:r w:rsidRPr="001D149D">
              <w:rPr>
                <w:color w:val="000000" w:themeColor="text1"/>
                <w:kern w:val="0"/>
                <w:sz w:val="24"/>
              </w:rPr>
              <w:t>公顷。鼓励风电装备制造业做大、做强，形成园区支柱产业；推动食品深加工、纺织服装、不锈钢等传统产业的集群化、科技化发展，强化行业向纵深发展；致力于培植风电装备制造、电子、新能源、新材料等新兴产业集群。</w:t>
            </w:r>
          </w:p>
          <w:p w14:paraId="28D4557F" w14:textId="77777777" w:rsidR="009747BA" w:rsidRPr="001D149D" w:rsidRDefault="0020316B">
            <w:pPr>
              <w:tabs>
                <w:tab w:val="left" w:pos="560"/>
              </w:tabs>
              <w:adjustRightInd w:val="0"/>
              <w:snapToGrid w:val="0"/>
              <w:spacing w:line="360" w:lineRule="auto"/>
              <w:ind w:firstLineChars="200" w:firstLine="480"/>
              <w:rPr>
                <w:color w:val="000000" w:themeColor="text1"/>
                <w:kern w:val="0"/>
                <w:sz w:val="24"/>
              </w:rPr>
            </w:pPr>
            <w:r w:rsidRPr="001D149D">
              <w:rPr>
                <w:color w:val="000000" w:themeColor="text1"/>
                <w:kern w:val="0"/>
                <w:sz w:val="24"/>
              </w:rPr>
              <w:t>b.</w:t>
            </w:r>
            <w:r w:rsidRPr="001D149D">
              <w:rPr>
                <w:color w:val="000000" w:themeColor="text1"/>
                <w:kern w:val="0"/>
                <w:sz w:val="24"/>
              </w:rPr>
              <w:t>大丰港经济开发区：港区疏港公路、城东路以西、南港路以北、未名路以东，工业用地</w:t>
            </w:r>
            <w:r w:rsidRPr="001D149D">
              <w:rPr>
                <w:color w:val="000000" w:themeColor="text1"/>
                <w:kern w:val="0"/>
                <w:sz w:val="24"/>
              </w:rPr>
              <w:t>603.2</w:t>
            </w:r>
            <w:r w:rsidRPr="001D149D">
              <w:rPr>
                <w:color w:val="000000" w:themeColor="text1"/>
                <w:kern w:val="0"/>
                <w:sz w:val="24"/>
              </w:rPr>
              <w:t>公顷。大力发展新能源及装备、海洋生物等新兴产业；石化新材料、冶金不锈钢等临港产业；木材加工、抛丸机、空压机、热处理等特色产业，成为全国海洋生物、特钢、石化、造纸产业基地，大力发展临港产业。</w:t>
            </w:r>
          </w:p>
          <w:p w14:paraId="04DD470D" w14:textId="77777777" w:rsidR="009747BA" w:rsidRPr="001D149D" w:rsidRDefault="0020316B">
            <w:pPr>
              <w:tabs>
                <w:tab w:val="left" w:pos="560"/>
              </w:tabs>
              <w:adjustRightInd w:val="0"/>
              <w:snapToGrid w:val="0"/>
              <w:spacing w:line="360" w:lineRule="auto"/>
              <w:ind w:firstLineChars="200" w:firstLine="480"/>
              <w:rPr>
                <w:color w:val="000000" w:themeColor="text1"/>
                <w:kern w:val="0"/>
                <w:sz w:val="24"/>
              </w:rPr>
            </w:pPr>
            <w:r w:rsidRPr="001D149D">
              <w:rPr>
                <w:color w:val="000000" w:themeColor="text1"/>
                <w:kern w:val="0"/>
                <w:sz w:val="24"/>
              </w:rPr>
              <w:t>c.</w:t>
            </w:r>
            <w:r w:rsidRPr="001D149D">
              <w:rPr>
                <w:color w:val="000000" w:themeColor="text1"/>
                <w:kern w:val="0"/>
                <w:sz w:val="24"/>
              </w:rPr>
              <w:t>高新产业园：育英路以东、新村路以北、学府路以西，工业</w:t>
            </w:r>
            <w:r w:rsidRPr="001D149D">
              <w:rPr>
                <w:color w:val="000000" w:themeColor="text1"/>
                <w:kern w:val="0"/>
                <w:sz w:val="24"/>
              </w:rPr>
              <w:lastRenderedPageBreak/>
              <w:t>用地</w:t>
            </w:r>
            <w:r w:rsidRPr="001D149D">
              <w:rPr>
                <w:color w:val="000000" w:themeColor="text1"/>
                <w:kern w:val="0"/>
                <w:sz w:val="24"/>
              </w:rPr>
              <w:t>98.04</w:t>
            </w:r>
            <w:r w:rsidRPr="001D149D">
              <w:rPr>
                <w:color w:val="000000" w:themeColor="text1"/>
                <w:kern w:val="0"/>
                <w:sz w:val="24"/>
              </w:rPr>
              <w:t>公顷。以高新科技产业为主，适当发展以电子信息产业、先进装备制造业等产业。</w:t>
            </w:r>
          </w:p>
          <w:p w14:paraId="7818A5B6" w14:textId="77777777" w:rsidR="009747BA" w:rsidRPr="001D149D" w:rsidRDefault="0020316B">
            <w:pPr>
              <w:tabs>
                <w:tab w:val="left" w:pos="560"/>
              </w:tabs>
              <w:adjustRightInd w:val="0"/>
              <w:snapToGrid w:val="0"/>
              <w:spacing w:line="360" w:lineRule="auto"/>
              <w:ind w:firstLineChars="200" w:firstLine="480"/>
              <w:rPr>
                <w:color w:val="000000" w:themeColor="text1"/>
                <w:kern w:val="0"/>
                <w:sz w:val="24"/>
              </w:rPr>
            </w:pPr>
            <w:r w:rsidRPr="001D149D">
              <w:rPr>
                <w:color w:val="000000" w:themeColor="text1"/>
                <w:kern w:val="0"/>
                <w:sz w:val="24"/>
              </w:rPr>
              <w:t>本项目位于</w:t>
            </w:r>
            <w:r w:rsidRPr="001D149D">
              <w:rPr>
                <w:color w:val="000000" w:themeColor="text1"/>
                <w:sz w:val="24"/>
              </w:rPr>
              <w:t>江苏省盐城市大丰区王港闸西路</w:t>
            </w:r>
            <w:r w:rsidRPr="001D149D">
              <w:rPr>
                <w:color w:val="000000" w:themeColor="text1"/>
                <w:sz w:val="24"/>
              </w:rPr>
              <w:t>18</w:t>
            </w:r>
            <w:r w:rsidRPr="001D149D">
              <w:rPr>
                <w:color w:val="000000" w:themeColor="text1"/>
                <w:sz w:val="24"/>
              </w:rPr>
              <w:t>号</w:t>
            </w:r>
            <w:r w:rsidRPr="001D149D">
              <w:rPr>
                <w:color w:val="000000" w:themeColor="text1"/>
                <w:kern w:val="0"/>
                <w:sz w:val="24"/>
              </w:rPr>
              <w:t>，项目所在地地势平坦，交通便利，基础设施完善，为本项目提供了充足便利的建设条件。本项目不属于《限制用地项目目录</w:t>
            </w:r>
            <w:r w:rsidRPr="001D149D">
              <w:rPr>
                <w:color w:val="000000" w:themeColor="text1"/>
                <w:kern w:val="0"/>
                <w:sz w:val="24"/>
              </w:rPr>
              <w:t>(2012</w:t>
            </w:r>
            <w:r w:rsidRPr="001D149D">
              <w:rPr>
                <w:color w:val="000000" w:themeColor="text1"/>
                <w:kern w:val="0"/>
                <w:sz w:val="24"/>
              </w:rPr>
              <w:t>年本</w:t>
            </w:r>
            <w:r w:rsidRPr="001D149D">
              <w:rPr>
                <w:color w:val="000000" w:themeColor="text1"/>
                <w:kern w:val="0"/>
                <w:sz w:val="24"/>
              </w:rPr>
              <w:t>)</w:t>
            </w:r>
            <w:r w:rsidRPr="001D149D">
              <w:rPr>
                <w:color w:val="000000" w:themeColor="text1"/>
                <w:kern w:val="0"/>
                <w:sz w:val="24"/>
              </w:rPr>
              <w:t>》、《禁止用地项目目录</w:t>
            </w:r>
            <w:r w:rsidRPr="001D149D">
              <w:rPr>
                <w:color w:val="000000" w:themeColor="text1"/>
                <w:kern w:val="0"/>
                <w:sz w:val="24"/>
              </w:rPr>
              <w:t>(2012</w:t>
            </w:r>
            <w:r w:rsidRPr="001D149D">
              <w:rPr>
                <w:color w:val="000000" w:themeColor="text1"/>
                <w:kern w:val="0"/>
                <w:sz w:val="24"/>
              </w:rPr>
              <w:t>年本</w:t>
            </w:r>
            <w:r w:rsidRPr="001D149D">
              <w:rPr>
                <w:color w:val="000000" w:themeColor="text1"/>
                <w:kern w:val="0"/>
                <w:sz w:val="24"/>
              </w:rPr>
              <w:t>)</w:t>
            </w:r>
            <w:r w:rsidRPr="001D149D">
              <w:rPr>
                <w:color w:val="000000" w:themeColor="text1"/>
                <w:kern w:val="0"/>
                <w:sz w:val="24"/>
              </w:rPr>
              <w:t>》所列建设项目。根据企业提供的</w:t>
            </w:r>
            <w:r w:rsidRPr="001D149D">
              <w:rPr>
                <w:rFonts w:hint="eastAsia"/>
                <w:color w:val="000000" w:themeColor="text1"/>
                <w:kern w:val="0"/>
                <w:sz w:val="24"/>
              </w:rPr>
              <w:t>土地文件</w:t>
            </w:r>
            <w:r w:rsidRPr="001D149D">
              <w:rPr>
                <w:color w:val="000000" w:themeColor="text1"/>
                <w:kern w:val="0"/>
                <w:sz w:val="24"/>
              </w:rPr>
              <w:t>，建设项目符合用地规划</w:t>
            </w:r>
            <w:r w:rsidRPr="001D149D">
              <w:rPr>
                <w:rFonts w:hint="eastAsia"/>
                <w:color w:val="000000" w:themeColor="text1"/>
                <w:kern w:val="0"/>
                <w:sz w:val="24"/>
              </w:rPr>
              <w:t>，见附件四</w:t>
            </w:r>
            <w:r w:rsidRPr="001D149D">
              <w:rPr>
                <w:color w:val="000000" w:themeColor="text1"/>
                <w:kern w:val="0"/>
                <w:sz w:val="24"/>
              </w:rPr>
              <w:t>。</w:t>
            </w:r>
          </w:p>
        </w:tc>
      </w:tr>
      <w:tr w:rsidR="009747BA" w:rsidRPr="001D149D" w14:paraId="32990A0F" w14:textId="77777777">
        <w:tblPrEx>
          <w:tblCellMar>
            <w:left w:w="108" w:type="dxa"/>
            <w:right w:w="108" w:type="dxa"/>
          </w:tblCellMar>
        </w:tblPrEx>
        <w:trPr>
          <w:trHeight w:val="10738"/>
          <w:jc w:val="center"/>
        </w:trPr>
        <w:tc>
          <w:tcPr>
            <w:tcW w:w="1856" w:type="dxa"/>
            <w:vAlign w:val="center"/>
          </w:tcPr>
          <w:p w14:paraId="44130756" w14:textId="77777777" w:rsidR="009747BA" w:rsidRPr="001D149D" w:rsidRDefault="0020316B">
            <w:pPr>
              <w:autoSpaceDE w:val="0"/>
              <w:autoSpaceDN w:val="0"/>
              <w:adjustRightInd w:val="0"/>
              <w:snapToGrid w:val="0"/>
              <w:jc w:val="center"/>
              <w:rPr>
                <w:color w:val="000000" w:themeColor="text1"/>
                <w:kern w:val="0"/>
                <w:szCs w:val="21"/>
              </w:rPr>
            </w:pPr>
            <w:r w:rsidRPr="001D149D">
              <w:rPr>
                <w:color w:val="000000" w:themeColor="text1"/>
                <w:kern w:val="0"/>
                <w:szCs w:val="21"/>
              </w:rPr>
              <w:lastRenderedPageBreak/>
              <w:t>其他符合性分析</w:t>
            </w:r>
          </w:p>
        </w:tc>
        <w:tc>
          <w:tcPr>
            <w:tcW w:w="7014" w:type="dxa"/>
            <w:gridSpan w:val="3"/>
            <w:vAlign w:val="center"/>
          </w:tcPr>
          <w:p w14:paraId="57DB4FFD" w14:textId="77777777" w:rsidR="009747BA" w:rsidRPr="001D149D" w:rsidRDefault="0020316B">
            <w:pPr>
              <w:pStyle w:val="TableText"/>
              <w:spacing w:line="360" w:lineRule="auto"/>
              <w:ind w:firstLineChars="200" w:firstLine="466"/>
              <w:rPr>
                <w:rFonts w:ascii="Times New Roman" w:hAnsi="Times New Roman" w:cs="Times New Roman"/>
                <w:color w:val="000000" w:themeColor="text1"/>
                <w:lang w:eastAsia="zh-CN"/>
              </w:rPr>
            </w:pPr>
            <w:r w:rsidRPr="001D149D">
              <w:rPr>
                <w:rFonts w:ascii="Times New Roman" w:hAnsi="Times New Roman" w:cs="Times New Roman"/>
                <w:b/>
                <w:bCs/>
                <w:color w:val="000000" w:themeColor="text1"/>
                <w:spacing w:val="-4"/>
                <w:lang w:eastAsia="zh-CN"/>
              </w:rPr>
              <w:t>1</w:t>
            </w:r>
            <w:r w:rsidRPr="001D149D">
              <w:rPr>
                <w:rFonts w:ascii="Times New Roman" w:hAnsi="Times New Roman" w:cs="Times New Roman"/>
                <w:b/>
                <w:bCs/>
                <w:color w:val="000000" w:themeColor="text1"/>
                <w:spacing w:val="-4"/>
                <w:lang w:eastAsia="zh-CN"/>
              </w:rPr>
              <w:t>、产业政策相符性分析</w:t>
            </w:r>
          </w:p>
          <w:p w14:paraId="2DB098DA" w14:textId="77777777" w:rsidR="009747BA" w:rsidRPr="001D149D" w:rsidRDefault="0020316B">
            <w:pPr>
              <w:pStyle w:val="TableText"/>
              <w:spacing w:line="360" w:lineRule="auto"/>
              <w:ind w:firstLineChars="200" w:firstLine="464"/>
              <w:rPr>
                <w:rFonts w:ascii="Times New Roman" w:hAnsi="Times New Roman" w:cs="Times New Roman"/>
                <w:color w:val="000000" w:themeColor="text1"/>
                <w:lang w:eastAsia="zh-CN"/>
              </w:rPr>
            </w:pPr>
            <w:r w:rsidRPr="001D149D">
              <w:rPr>
                <w:rFonts w:ascii="Times New Roman" w:hAnsi="Times New Roman" w:cs="Times New Roman"/>
                <w:color w:val="000000" w:themeColor="text1"/>
                <w:spacing w:val="-4"/>
                <w:lang w:eastAsia="zh-CN"/>
              </w:rPr>
              <w:t>项目与国家及地方政策相符性分析见下表。</w:t>
            </w:r>
          </w:p>
          <w:p w14:paraId="1197ABB7" w14:textId="77777777" w:rsidR="009747BA" w:rsidRPr="001D149D" w:rsidRDefault="0020316B">
            <w:pPr>
              <w:pStyle w:val="af7"/>
              <w:numPr>
                <w:ilvl w:val="0"/>
                <w:numId w:val="3"/>
              </w:numPr>
              <w:adjustRightInd w:val="0"/>
              <w:snapToGrid w:val="0"/>
              <w:spacing w:beforeLines="50" w:before="120" w:beforeAutospacing="0" w:after="0" w:afterAutospacing="0"/>
              <w:jc w:val="center"/>
              <w:rPr>
                <w:rFonts w:ascii="Times New Roman" w:hAnsi="Times New Roman"/>
                <w:b/>
                <w:bCs/>
                <w:color w:val="000000" w:themeColor="text1"/>
                <w:szCs w:val="24"/>
              </w:rPr>
            </w:pPr>
            <w:r w:rsidRPr="001D149D">
              <w:rPr>
                <w:rFonts w:ascii="Times New Roman" w:hAnsi="Times New Roman"/>
                <w:b/>
                <w:bCs/>
                <w:color w:val="000000" w:themeColor="text1"/>
                <w:szCs w:val="24"/>
              </w:rPr>
              <w:t xml:space="preserve">  </w:t>
            </w:r>
            <w:r w:rsidRPr="001D149D">
              <w:rPr>
                <w:rFonts w:ascii="Times New Roman" w:hAnsi="Times New Roman"/>
                <w:b/>
                <w:bCs/>
                <w:color w:val="000000" w:themeColor="text1"/>
                <w:szCs w:val="24"/>
              </w:rPr>
              <w:t>项目与国家产业政策符合性分析</w:t>
            </w:r>
          </w:p>
          <w:tbl>
            <w:tblPr>
              <w:tblStyle w:val="afc"/>
              <w:tblW w:w="4999" w:type="pct"/>
              <w:tblInd w:w="5" w:type="dxa"/>
              <w:tblLook w:val="04A0" w:firstRow="1" w:lastRow="0" w:firstColumn="1" w:lastColumn="0" w:noHBand="0" w:noVBand="1"/>
            </w:tblPr>
            <w:tblGrid>
              <w:gridCol w:w="2855"/>
              <w:gridCol w:w="3392"/>
              <w:gridCol w:w="539"/>
            </w:tblGrid>
            <w:tr w:rsidR="009747BA" w:rsidRPr="001D149D" w14:paraId="3E9A31A4" w14:textId="77777777">
              <w:tc>
                <w:tcPr>
                  <w:tcW w:w="2103" w:type="pct"/>
                  <w:vAlign w:val="center"/>
                </w:tcPr>
                <w:p w14:paraId="09F74DED" w14:textId="77777777" w:rsidR="009747BA" w:rsidRPr="001D149D" w:rsidRDefault="0020316B">
                  <w:pPr>
                    <w:jc w:val="center"/>
                    <w:rPr>
                      <w:color w:val="000000" w:themeColor="text1"/>
                    </w:rPr>
                  </w:pPr>
                  <w:r w:rsidRPr="001D149D">
                    <w:rPr>
                      <w:color w:val="000000" w:themeColor="text1"/>
                    </w:rPr>
                    <w:t>文件名称</w:t>
                  </w:r>
                </w:p>
              </w:tc>
              <w:tc>
                <w:tcPr>
                  <w:tcW w:w="2498" w:type="pct"/>
                  <w:vAlign w:val="center"/>
                </w:tcPr>
                <w:p w14:paraId="06DF8CBC" w14:textId="77777777" w:rsidR="009747BA" w:rsidRPr="001D149D" w:rsidRDefault="0020316B">
                  <w:pPr>
                    <w:jc w:val="center"/>
                    <w:rPr>
                      <w:color w:val="000000" w:themeColor="text1"/>
                    </w:rPr>
                  </w:pPr>
                  <w:r w:rsidRPr="001D149D">
                    <w:rPr>
                      <w:color w:val="000000" w:themeColor="text1"/>
                    </w:rPr>
                    <w:t>项目情况</w:t>
                  </w:r>
                </w:p>
              </w:tc>
              <w:tc>
                <w:tcPr>
                  <w:tcW w:w="397" w:type="pct"/>
                  <w:vAlign w:val="center"/>
                </w:tcPr>
                <w:p w14:paraId="741D2A02" w14:textId="77777777" w:rsidR="009747BA" w:rsidRPr="001D149D" w:rsidRDefault="0020316B">
                  <w:pPr>
                    <w:jc w:val="center"/>
                    <w:rPr>
                      <w:color w:val="000000" w:themeColor="text1"/>
                    </w:rPr>
                  </w:pPr>
                  <w:r w:rsidRPr="001D149D">
                    <w:rPr>
                      <w:color w:val="000000" w:themeColor="text1"/>
                    </w:rPr>
                    <w:t>符合性</w:t>
                  </w:r>
                </w:p>
              </w:tc>
            </w:tr>
            <w:tr w:rsidR="009747BA" w:rsidRPr="001D149D" w14:paraId="11FC3D85" w14:textId="77777777">
              <w:tc>
                <w:tcPr>
                  <w:tcW w:w="2103" w:type="pct"/>
                  <w:vAlign w:val="center"/>
                </w:tcPr>
                <w:p w14:paraId="4EAC9174" w14:textId="77777777" w:rsidR="009747BA" w:rsidRPr="001D149D" w:rsidRDefault="0020316B">
                  <w:pPr>
                    <w:jc w:val="center"/>
                    <w:rPr>
                      <w:color w:val="000000" w:themeColor="text1"/>
                    </w:rPr>
                  </w:pPr>
                  <w:r w:rsidRPr="001D149D">
                    <w:rPr>
                      <w:color w:val="000000" w:themeColor="text1"/>
                    </w:rPr>
                    <w:t>《产业结构调整指导目录》</w:t>
                  </w:r>
                  <w:r w:rsidRPr="001D149D">
                    <w:rPr>
                      <w:color w:val="000000" w:themeColor="text1"/>
                    </w:rPr>
                    <w:t>(2024</w:t>
                  </w:r>
                  <w:r w:rsidRPr="001D149D">
                    <w:rPr>
                      <w:color w:val="000000" w:themeColor="text1"/>
                    </w:rPr>
                    <w:t>年本</w:t>
                  </w:r>
                  <w:r w:rsidRPr="001D149D">
                    <w:rPr>
                      <w:color w:val="000000" w:themeColor="text1"/>
                    </w:rPr>
                    <w:t>)</w:t>
                  </w:r>
                </w:p>
              </w:tc>
              <w:tc>
                <w:tcPr>
                  <w:tcW w:w="2498" w:type="pct"/>
                  <w:vAlign w:val="center"/>
                </w:tcPr>
                <w:p w14:paraId="7F9160FE" w14:textId="77777777" w:rsidR="009747BA" w:rsidRPr="001D149D" w:rsidRDefault="0020316B">
                  <w:pPr>
                    <w:jc w:val="center"/>
                    <w:rPr>
                      <w:color w:val="000000" w:themeColor="text1"/>
                    </w:rPr>
                  </w:pPr>
                  <w:r w:rsidRPr="001D149D">
                    <w:rPr>
                      <w:color w:val="000000" w:themeColor="text1"/>
                    </w:rPr>
                    <w:t>本项目不属于《产业结构调整指导目录》</w:t>
                  </w:r>
                  <w:r w:rsidRPr="001D149D">
                    <w:rPr>
                      <w:color w:val="000000" w:themeColor="text1"/>
                    </w:rPr>
                    <w:t>(2024</w:t>
                  </w:r>
                  <w:r w:rsidRPr="001D149D">
                    <w:rPr>
                      <w:color w:val="000000" w:themeColor="text1"/>
                    </w:rPr>
                    <w:t>年本</w:t>
                  </w:r>
                  <w:r w:rsidRPr="001D149D">
                    <w:rPr>
                      <w:color w:val="000000" w:themeColor="text1"/>
                    </w:rPr>
                    <w:t>)</w:t>
                  </w:r>
                  <w:r w:rsidRPr="001D149D">
                    <w:rPr>
                      <w:color w:val="000000" w:themeColor="text1"/>
                    </w:rPr>
                    <w:t>中禁止类和限制类项目，为允许建设项目。</w:t>
                  </w:r>
                </w:p>
              </w:tc>
              <w:tc>
                <w:tcPr>
                  <w:tcW w:w="397" w:type="pct"/>
                  <w:vAlign w:val="center"/>
                </w:tcPr>
                <w:p w14:paraId="72AC942A" w14:textId="77777777" w:rsidR="009747BA" w:rsidRPr="001D149D" w:rsidRDefault="0020316B">
                  <w:pPr>
                    <w:jc w:val="center"/>
                    <w:rPr>
                      <w:color w:val="000000" w:themeColor="text1"/>
                    </w:rPr>
                  </w:pPr>
                  <w:r w:rsidRPr="001D149D">
                    <w:rPr>
                      <w:color w:val="000000" w:themeColor="text1"/>
                    </w:rPr>
                    <w:t>符合</w:t>
                  </w:r>
                </w:p>
              </w:tc>
            </w:tr>
            <w:tr w:rsidR="009747BA" w:rsidRPr="001D149D" w14:paraId="5544CF24" w14:textId="77777777">
              <w:tc>
                <w:tcPr>
                  <w:tcW w:w="2103" w:type="pct"/>
                  <w:vAlign w:val="center"/>
                </w:tcPr>
                <w:p w14:paraId="45CE90A5" w14:textId="77777777" w:rsidR="009747BA" w:rsidRPr="001D149D" w:rsidRDefault="0020316B">
                  <w:pPr>
                    <w:jc w:val="center"/>
                    <w:rPr>
                      <w:color w:val="000000" w:themeColor="text1"/>
                    </w:rPr>
                  </w:pPr>
                  <w:r w:rsidRPr="001D149D">
                    <w:rPr>
                      <w:color w:val="000000" w:themeColor="text1"/>
                    </w:rPr>
                    <w:t>《江苏省产业结构调整限制、淘汰和禁止目录》《关于加快全省化工钢铁煤电行业转型升级高质量发展的实施意见》</w:t>
                  </w:r>
                  <w:r w:rsidRPr="001D149D">
                    <w:rPr>
                      <w:color w:val="000000" w:themeColor="text1"/>
                    </w:rPr>
                    <w:t>(</w:t>
                  </w:r>
                  <w:r w:rsidRPr="001D149D">
                    <w:rPr>
                      <w:color w:val="000000" w:themeColor="text1"/>
                    </w:rPr>
                    <w:t>苏政办发〔</w:t>
                  </w:r>
                  <w:r w:rsidRPr="001D149D">
                    <w:rPr>
                      <w:color w:val="000000" w:themeColor="text1"/>
                    </w:rPr>
                    <w:t>2018</w:t>
                  </w:r>
                  <w:r w:rsidRPr="001D149D">
                    <w:rPr>
                      <w:color w:val="000000" w:themeColor="text1"/>
                    </w:rPr>
                    <w:t>〕</w:t>
                  </w:r>
                  <w:r w:rsidRPr="001D149D">
                    <w:rPr>
                      <w:color w:val="000000" w:themeColor="text1"/>
                    </w:rPr>
                    <w:t>32</w:t>
                  </w:r>
                  <w:r w:rsidRPr="001D149D">
                    <w:rPr>
                      <w:color w:val="000000" w:themeColor="text1"/>
                    </w:rPr>
                    <w:t>号文</w:t>
                  </w:r>
                  <w:r w:rsidRPr="001D149D">
                    <w:rPr>
                      <w:color w:val="000000" w:themeColor="text1"/>
                    </w:rPr>
                    <w:t>)</w:t>
                  </w:r>
                </w:p>
              </w:tc>
              <w:tc>
                <w:tcPr>
                  <w:tcW w:w="2498" w:type="pct"/>
                  <w:vAlign w:val="center"/>
                </w:tcPr>
                <w:p w14:paraId="583E7835" w14:textId="77777777" w:rsidR="009747BA" w:rsidRPr="001D149D" w:rsidRDefault="0020316B">
                  <w:pPr>
                    <w:jc w:val="center"/>
                    <w:rPr>
                      <w:color w:val="000000" w:themeColor="text1"/>
                    </w:rPr>
                  </w:pPr>
                  <w:r w:rsidRPr="001D149D">
                    <w:rPr>
                      <w:color w:val="000000" w:themeColor="text1"/>
                    </w:rPr>
                    <w:t>本项目不属于限制类和淘汰类项目。</w:t>
                  </w:r>
                </w:p>
              </w:tc>
              <w:tc>
                <w:tcPr>
                  <w:tcW w:w="397" w:type="pct"/>
                  <w:vAlign w:val="center"/>
                </w:tcPr>
                <w:p w14:paraId="4A33A5DE" w14:textId="77777777" w:rsidR="009747BA" w:rsidRPr="001D149D" w:rsidRDefault="0020316B">
                  <w:pPr>
                    <w:jc w:val="center"/>
                    <w:rPr>
                      <w:color w:val="000000" w:themeColor="text1"/>
                    </w:rPr>
                  </w:pPr>
                  <w:r w:rsidRPr="001D149D">
                    <w:rPr>
                      <w:color w:val="000000" w:themeColor="text1"/>
                    </w:rPr>
                    <w:t>符合</w:t>
                  </w:r>
                </w:p>
              </w:tc>
            </w:tr>
            <w:tr w:rsidR="009747BA" w:rsidRPr="001D149D" w14:paraId="277FE8DF" w14:textId="77777777">
              <w:tc>
                <w:tcPr>
                  <w:tcW w:w="2103" w:type="pct"/>
                  <w:vAlign w:val="center"/>
                </w:tcPr>
                <w:p w14:paraId="2FC78C11" w14:textId="77777777" w:rsidR="009747BA" w:rsidRPr="001D149D" w:rsidRDefault="0020316B">
                  <w:pPr>
                    <w:jc w:val="center"/>
                    <w:rPr>
                      <w:color w:val="000000" w:themeColor="text1"/>
                    </w:rPr>
                  </w:pPr>
                  <w:r w:rsidRPr="001D149D">
                    <w:rPr>
                      <w:color w:val="000000" w:themeColor="text1"/>
                    </w:rPr>
                    <w:t>《市场准入负面清单</w:t>
                  </w:r>
                  <w:r w:rsidRPr="001D149D">
                    <w:rPr>
                      <w:color w:val="000000" w:themeColor="text1"/>
                    </w:rPr>
                    <w:t>(2022</w:t>
                  </w:r>
                  <w:r w:rsidRPr="001D149D">
                    <w:rPr>
                      <w:color w:val="000000" w:themeColor="text1"/>
                    </w:rPr>
                    <w:t>年版</w:t>
                  </w:r>
                  <w:r w:rsidRPr="001D149D">
                    <w:rPr>
                      <w:color w:val="000000" w:themeColor="text1"/>
                    </w:rPr>
                    <w:t>)</w:t>
                  </w:r>
                  <w:r w:rsidRPr="001D149D">
                    <w:rPr>
                      <w:color w:val="000000" w:themeColor="text1"/>
                    </w:rPr>
                    <w:t>》</w:t>
                  </w:r>
                </w:p>
              </w:tc>
              <w:tc>
                <w:tcPr>
                  <w:tcW w:w="2498" w:type="pct"/>
                  <w:vAlign w:val="center"/>
                </w:tcPr>
                <w:p w14:paraId="697006D4" w14:textId="77777777" w:rsidR="009747BA" w:rsidRPr="001D149D" w:rsidRDefault="0020316B">
                  <w:pPr>
                    <w:jc w:val="center"/>
                    <w:rPr>
                      <w:color w:val="000000" w:themeColor="text1"/>
                    </w:rPr>
                  </w:pPr>
                  <w:r w:rsidRPr="001D149D">
                    <w:rPr>
                      <w:color w:val="000000" w:themeColor="text1"/>
                    </w:rPr>
                    <w:t>本项目不属于禁止准入类和限制准入类项目。</w:t>
                  </w:r>
                </w:p>
              </w:tc>
              <w:tc>
                <w:tcPr>
                  <w:tcW w:w="397" w:type="pct"/>
                  <w:vAlign w:val="center"/>
                </w:tcPr>
                <w:p w14:paraId="31CCB855" w14:textId="77777777" w:rsidR="009747BA" w:rsidRPr="001D149D" w:rsidRDefault="0020316B">
                  <w:pPr>
                    <w:jc w:val="center"/>
                    <w:rPr>
                      <w:color w:val="000000" w:themeColor="text1"/>
                    </w:rPr>
                  </w:pPr>
                  <w:r w:rsidRPr="001D149D">
                    <w:rPr>
                      <w:color w:val="000000" w:themeColor="text1"/>
                    </w:rPr>
                    <w:t>符合</w:t>
                  </w:r>
                </w:p>
              </w:tc>
            </w:tr>
            <w:tr w:rsidR="009747BA" w:rsidRPr="001D149D" w14:paraId="2AD8DDD8" w14:textId="77777777">
              <w:tc>
                <w:tcPr>
                  <w:tcW w:w="2103" w:type="pct"/>
                  <w:vAlign w:val="center"/>
                </w:tcPr>
                <w:p w14:paraId="584836EF" w14:textId="77777777" w:rsidR="009747BA" w:rsidRPr="001D149D" w:rsidRDefault="0020316B">
                  <w:pPr>
                    <w:jc w:val="center"/>
                    <w:rPr>
                      <w:color w:val="000000" w:themeColor="text1"/>
                    </w:rPr>
                  </w:pPr>
                  <w:r w:rsidRPr="001D149D">
                    <w:rPr>
                      <w:color w:val="000000" w:themeColor="text1"/>
                    </w:rPr>
                    <w:t>《限制用地项目目录</w:t>
                  </w:r>
                  <w:r w:rsidRPr="001D149D">
                    <w:rPr>
                      <w:color w:val="000000" w:themeColor="text1"/>
                    </w:rPr>
                    <w:t>(2012</w:t>
                  </w:r>
                  <w:r w:rsidRPr="001D149D">
                    <w:rPr>
                      <w:color w:val="000000" w:themeColor="text1"/>
                    </w:rPr>
                    <w:t>年本</w:t>
                  </w:r>
                  <w:r w:rsidRPr="001D149D">
                    <w:rPr>
                      <w:color w:val="000000" w:themeColor="text1"/>
                    </w:rPr>
                    <w:t>)</w:t>
                  </w:r>
                  <w:r w:rsidRPr="001D149D">
                    <w:rPr>
                      <w:color w:val="000000" w:themeColor="text1"/>
                    </w:rPr>
                    <w:t>》、《禁止用地项目目录</w:t>
                  </w:r>
                  <w:r w:rsidRPr="001D149D">
                    <w:rPr>
                      <w:color w:val="000000" w:themeColor="text1"/>
                    </w:rPr>
                    <w:t>(2012</w:t>
                  </w:r>
                  <w:r w:rsidRPr="001D149D">
                    <w:rPr>
                      <w:color w:val="000000" w:themeColor="text1"/>
                    </w:rPr>
                    <w:t>年本</w:t>
                  </w:r>
                  <w:r w:rsidRPr="001D149D">
                    <w:rPr>
                      <w:color w:val="000000" w:themeColor="text1"/>
                    </w:rPr>
                    <w:t>)</w:t>
                  </w:r>
                  <w:r w:rsidRPr="001D149D">
                    <w:rPr>
                      <w:color w:val="000000" w:themeColor="text1"/>
                    </w:rPr>
                    <w:t>》</w:t>
                  </w:r>
                </w:p>
              </w:tc>
              <w:tc>
                <w:tcPr>
                  <w:tcW w:w="2498" w:type="pct"/>
                  <w:vAlign w:val="center"/>
                </w:tcPr>
                <w:p w14:paraId="352735BB" w14:textId="77777777" w:rsidR="009747BA" w:rsidRPr="001D149D" w:rsidRDefault="0020316B">
                  <w:pPr>
                    <w:jc w:val="center"/>
                    <w:rPr>
                      <w:color w:val="000000" w:themeColor="text1"/>
                    </w:rPr>
                  </w:pPr>
                  <w:r w:rsidRPr="001D149D">
                    <w:rPr>
                      <w:color w:val="000000" w:themeColor="text1"/>
                    </w:rPr>
                    <w:t>本项目不属于限制和禁止用地。</w:t>
                  </w:r>
                </w:p>
              </w:tc>
              <w:tc>
                <w:tcPr>
                  <w:tcW w:w="397" w:type="pct"/>
                  <w:vAlign w:val="center"/>
                </w:tcPr>
                <w:p w14:paraId="66D7912F" w14:textId="77777777" w:rsidR="009747BA" w:rsidRPr="001D149D" w:rsidRDefault="0020316B">
                  <w:pPr>
                    <w:jc w:val="center"/>
                    <w:rPr>
                      <w:color w:val="000000" w:themeColor="text1"/>
                    </w:rPr>
                  </w:pPr>
                  <w:r w:rsidRPr="001D149D">
                    <w:rPr>
                      <w:color w:val="000000" w:themeColor="text1"/>
                    </w:rPr>
                    <w:t>符合</w:t>
                  </w:r>
                </w:p>
              </w:tc>
            </w:tr>
            <w:tr w:rsidR="009747BA" w:rsidRPr="001D149D" w14:paraId="2DD4967E" w14:textId="77777777">
              <w:tc>
                <w:tcPr>
                  <w:tcW w:w="2103" w:type="pct"/>
                  <w:vAlign w:val="center"/>
                </w:tcPr>
                <w:p w14:paraId="5295F972" w14:textId="77777777" w:rsidR="009747BA" w:rsidRPr="001D149D" w:rsidRDefault="0020316B">
                  <w:pPr>
                    <w:jc w:val="center"/>
                    <w:rPr>
                      <w:color w:val="000000" w:themeColor="text1"/>
                    </w:rPr>
                  </w:pPr>
                  <w:r w:rsidRPr="001D149D">
                    <w:rPr>
                      <w:color w:val="000000" w:themeColor="text1"/>
                    </w:rPr>
                    <w:t>《江苏省限制用地项目目录</w:t>
                  </w:r>
                  <w:r w:rsidRPr="001D149D">
                    <w:rPr>
                      <w:color w:val="000000" w:themeColor="text1"/>
                    </w:rPr>
                    <w:t>(2013</w:t>
                  </w:r>
                  <w:r w:rsidRPr="001D149D">
                    <w:rPr>
                      <w:color w:val="000000" w:themeColor="text1"/>
                    </w:rPr>
                    <w:t>年本</w:t>
                  </w:r>
                  <w:r w:rsidRPr="001D149D">
                    <w:rPr>
                      <w:color w:val="000000" w:themeColor="text1"/>
                    </w:rPr>
                    <w:t>)</w:t>
                  </w:r>
                  <w:r w:rsidRPr="001D149D">
                    <w:rPr>
                      <w:color w:val="000000" w:themeColor="text1"/>
                    </w:rPr>
                    <w:t>》、《江苏省禁止用地项目目录</w:t>
                  </w:r>
                  <w:r w:rsidRPr="001D149D">
                    <w:rPr>
                      <w:color w:val="000000" w:themeColor="text1"/>
                    </w:rPr>
                    <w:t>(2013</w:t>
                  </w:r>
                  <w:r w:rsidRPr="001D149D">
                    <w:rPr>
                      <w:color w:val="000000" w:themeColor="text1"/>
                    </w:rPr>
                    <w:t>年本</w:t>
                  </w:r>
                  <w:r w:rsidRPr="001D149D">
                    <w:rPr>
                      <w:color w:val="000000" w:themeColor="text1"/>
                    </w:rPr>
                    <w:t>)</w:t>
                  </w:r>
                </w:p>
              </w:tc>
              <w:tc>
                <w:tcPr>
                  <w:tcW w:w="2498" w:type="pct"/>
                  <w:vAlign w:val="center"/>
                </w:tcPr>
                <w:p w14:paraId="73D7FF30" w14:textId="77777777" w:rsidR="009747BA" w:rsidRPr="001D149D" w:rsidRDefault="0020316B">
                  <w:pPr>
                    <w:jc w:val="center"/>
                    <w:rPr>
                      <w:color w:val="000000" w:themeColor="text1"/>
                    </w:rPr>
                  </w:pPr>
                  <w:r w:rsidRPr="001D149D">
                    <w:rPr>
                      <w:color w:val="000000" w:themeColor="text1"/>
                    </w:rPr>
                    <w:t>本项目不属于限制和禁止用地。</w:t>
                  </w:r>
                </w:p>
              </w:tc>
              <w:tc>
                <w:tcPr>
                  <w:tcW w:w="397" w:type="pct"/>
                  <w:vAlign w:val="center"/>
                </w:tcPr>
                <w:p w14:paraId="1245AFDD" w14:textId="77777777" w:rsidR="009747BA" w:rsidRPr="001D149D" w:rsidRDefault="0020316B">
                  <w:pPr>
                    <w:jc w:val="center"/>
                    <w:rPr>
                      <w:color w:val="000000" w:themeColor="text1"/>
                    </w:rPr>
                  </w:pPr>
                  <w:r w:rsidRPr="001D149D">
                    <w:rPr>
                      <w:color w:val="000000" w:themeColor="text1"/>
                    </w:rPr>
                    <w:t>符合</w:t>
                  </w:r>
                </w:p>
              </w:tc>
            </w:tr>
            <w:tr w:rsidR="009747BA" w:rsidRPr="001D149D" w14:paraId="38E4518A" w14:textId="77777777">
              <w:tc>
                <w:tcPr>
                  <w:tcW w:w="2103" w:type="pct"/>
                  <w:vAlign w:val="center"/>
                </w:tcPr>
                <w:p w14:paraId="6960B665" w14:textId="77777777" w:rsidR="009747BA" w:rsidRPr="001D149D" w:rsidRDefault="0020316B">
                  <w:pPr>
                    <w:jc w:val="center"/>
                    <w:rPr>
                      <w:color w:val="000000" w:themeColor="text1"/>
                    </w:rPr>
                  </w:pPr>
                  <w:r w:rsidRPr="001D149D">
                    <w:rPr>
                      <w:color w:val="000000" w:themeColor="text1"/>
                    </w:rPr>
                    <w:t>《盐城新一轮沿海开发产业定位和项目准入实施办法》</w:t>
                  </w:r>
                </w:p>
              </w:tc>
              <w:tc>
                <w:tcPr>
                  <w:tcW w:w="2498" w:type="pct"/>
                  <w:vAlign w:val="center"/>
                </w:tcPr>
                <w:p w14:paraId="4710E60F" w14:textId="77777777" w:rsidR="009747BA" w:rsidRPr="001D149D" w:rsidRDefault="0020316B">
                  <w:pPr>
                    <w:jc w:val="center"/>
                    <w:rPr>
                      <w:color w:val="000000" w:themeColor="text1"/>
                    </w:rPr>
                  </w:pPr>
                  <w:r w:rsidRPr="001D149D">
                    <w:rPr>
                      <w:color w:val="000000" w:themeColor="text1"/>
                    </w:rPr>
                    <w:t>本项目不属于限制及禁止发展产业。</w:t>
                  </w:r>
                </w:p>
              </w:tc>
              <w:tc>
                <w:tcPr>
                  <w:tcW w:w="397" w:type="pct"/>
                  <w:vAlign w:val="center"/>
                </w:tcPr>
                <w:p w14:paraId="39FE6D3C" w14:textId="77777777" w:rsidR="009747BA" w:rsidRPr="001D149D" w:rsidRDefault="0020316B">
                  <w:pPr>
                    <w:jc w:val="center"/>
                    <w:rPr>
                      <w:color w:val="000000" w:themeColor="text1"/>
                    </w:rPr>
                  </w:pPr>
                  <w:r w:rsidRPr="001D149D">
                    <w:rPr>
                      <w:color w:val="000000" w:themeColor="text1"/>
                    </w:rPr>
                    <w:t>符合</w:t>
                  </w:r>
                </w:p>
              </w:tc>
            </w:tr>
            <w:tr w:rsidR="009747BA" w:rsidRPr="001D149D" w14:paraId="53FB95F3" w14:textId="77777777">
              <w:tc>
                <w:tcPr>
                  <w:tcW w:w="2103" w:type="pct"/>
                  <w:vAlign w:val="center"/>
                </w:tcPr>
                <w:p w14:paraId="7380424E" w14:textId="77777777" w:rsidR="009747BA" w:rsidRPr="001D149D" w:rsidRDefault="0020316B">
                  <w:pPr>
                    <w:jc w:val="center"/>
                    <w:rPr>
                      <w:color w:val="000000" w:themeColor="text1"/>
                    </w:rPr>
                  </w:pPr>
                  <w:r w:rsidRPr="001D149D">
                    <w:rPr>
                      <w:color w:val="000000" w:themeColor="text1"/>
                    </w:rPr>
                    <w:t>《江苏省推动长江经济带发展领导小组办公室关于印发</w:t>
                  </w:r>
                  <w:r w:rsidRPr="001D149D">
                    <w:rPr>
                      <w:color w:val="000000" w:themeColor="text1"/>
                    </w:rPr>
                    <w:t>&lt;</w:t>
                  </w:r>
                  <w:r w:rsidRPr="001D149D">
                    <w:rPr>
                      <w:color w:val="000000" w:themeColor="text1"/>
                    </w:rPr>
                    <w:t>长江经济带发展负面清单指南</w:t>
                  </w:r>
                  <w:r w:rsidRPr="001D149D">
                    <w:rPr>
                      <w:color w:val="000000" w:themeColor="text1"/>
                    </w:rPr>
                    <w:t>(</w:t>
                  </w:r>
                  <w:r w:rsidRPr="001D149D">
                    <w:rPr>
                      <w:color w:val="000000" w:themeColor="text1"/>
                    </w:rPr>
                    <w:t>试行，</w:t>
                  </w:r>
                  <w:r w:rsidRPr="001D149D">
                    <w:rPr>
                      <w:color w:val="000000" w:themeColor="text1"/>
                    </w:rPr>
                    <w:t>2022</w:t>
                  </w:r>
                  <w:r w:rsidRPr="001D149D">
                    <w:rPr>
                      <w:color w:val="000000" w:themeColor="text1"/>
                    </w:rPr>
                    <w:t>年版</w:t>
                  </w:r>
                  <w:r w:rsidRPr="001D149D">
                    <w:rPr>
                      <w:color w:val="000000" w:themeColor="text1"/>
                    </w:rPr>
                    <w:t>)&gt;</w:t>
                  </w:r>
                  <w:r w:rsidRPr="001D149D">
                    <w:rPr>
                      <w:color w:val="000000" w:themeColor="text1"/>
                    </w:rPr>
                    <w:t>的通知》</w:t>
                  </w:r>
                </w:p>
              </w:tc>
              <w:tc>
                <w:tcPr>
                  <w:tcW w:w="2498" w:type="pct"/>
                  <w:vAlign w:val="center"/>
                </w:tcPr>
                <w:p w14:paraId="26F3691E" w14:textId="77777777" w:rsidR="009747BA" w:rsidRPr="001D149D" w:rsidRDefault="0020316B">
                  <w:pPr>
                    <w:jc w:val="center"/>
                    <w:rPr>
                      <w:color w:val="000000" w:themeColor="text1"/>
                    </w:rPr>
                  </w:pPr>
                  <w:r w:rsidRPr="001D149D">
                    <w:rPr>
                      <w:color w:val="000000" w:themeColor="text1"/>
                    </w:rPr>
                    <w:t>本项目不属于禁止建设类。</w:t>
                  </w:r>
                </w:p>
              </w:tc>
              <w:tc>
                <w:tcPr>
                  <w:tcW w:w="397" w:type="pct"/>
                  <w:vAlign w:val="center"/>
                </w:tcPr>
                <w:p w14:paraId="3D7882A2" w14:textId="77777777" w:rsidR="009747BA" w:rsidRPr="001D149D" w:rsidRDefault="0020316B">
                  <w:pPr>
                    <w:jc w:val="center"/>
                    <w:rPr>
                      <w:color w:val="000000" w:themeColor="text1"/>
                    </w:rPr>
                  </w:pPr>
                  <w:r w:rsidRPr="001D149D">
                    <w:rPr>
                      <w:color w:val="000000" w:themeColor="text1"/>
                    </w:rPr>
                    <w:t>符合</w:t>
                  </w:r>
                </w:p>
              </w:tc>
            </w:tr>
            <w:tr w:rsidR="009747BA" w:rsidRPr="001D149D" w14:paraId="13A76581" w14:textId="77777777">
              <w:tc>
                <w:tcPr>
                  <w:tcW w:w="2103" w:type="pct"/>
                  <w:vAlign w:val="center"/>
                </w:tcPr>
                <w:p w14:paraId="337A91AB" w14:textId="77777777" w:rsidR="009747BA" w:rsidRPr="001D149D" w:rsidRDefault="0020316B">
                  <w:pPr>
                    <w:jc w:val="center"/>
                    <w:rPr>
                      <w:color w:val="000000" w:themeColor="text1"/>
                    </w:rPr>
                  </w:pPr>
                  <w:r w:rsidRPr="001D149D">
                    <w:rPr>
                      <w:color w:val="000000" w:themeColor="text1"/>
                    </w:rPr>
                    <w:t>省推动长江经济带发展领导小组办公室关于印发《</w:t>
                  </w:r>
                  <w:r w:rsidRPr="001D149D">
                    <w:rPr>
                      <w:color w:val="000000" w:themeColor="text1"/>
                    </w:rPr>
                    <w:t>(</w:t>
                  </w:r>
                  <w:r w:rsidRPr="001D149D">
                    <w:rPr>
                      <w:color w:val="000000" w:themeColor="text1"/>
                    </w:rPr>
                    <w:t>江苏省</w:t>
                  </w:r>
                  <w:r w:rsidRPr="001D149D">
                    <w:rPr>
                      <w:color w:val="000000" w:themeColor="text1"/>
                    </w:rPr>
                    <w:t>“</w:t>
                  </w:r>
                  <w:r w:rsidRPr="001D149D">
                    <w:rPr>
                      <w:color w:val="000000" w:themeColor="text1"/>
                    </w:rPr>
                    <w:t>十四五</w:t>
                  </w:r>
                  <w:r w:rsidRPr="001D149D">
                    <w:rPr>
                      <w:color w:val="000000" w:themeColor="text1"/>
                    </w:rPr>
                    <w:t>”</w:t>
                  </w:r>
                  <w:r w:rsidRPr="001D149D">
                    <w:rPr>
                      <w:color w:val="000000" w:themeColor="text1"/>
                    </w:rPr>
                    <w:t>长江经济带发展负面清单指南</w:t>
                  </w:r>
                  <w:r w:rsidRPr="001D149D">
                    <w:rPr>
                      <w:color w:val="000000" w:themeColor="text1"/>
                    </w:rPr>
                    <w:t>(</w:t>
                  </w:r>
                  <w:r w:rsidRPr="001D149D">
                    <w:rPr>
                      <w:color w:val="000000" w:themeColor="text1"/>
                    </w:rPr>
                    <w:t>试行，</w:t>
                  </w:r>
                  <w:r w:rsidRPr="001D149D">
                    <w:rPr>
                      <w:color w:val="000000" w:themeColor="text1"/>
                    </w:rPr>
                    <w:t>2022</w:t>
                  </w:r>
                  <w:r w:rsidRPr="001D149D">
                    <w:rPr>
                      <w:color w:val="000000" w:themeColor="text1"/>
                    </w:rPr>
                    <w:t>年版</w:t>
                  </w:r>
                  <w:r w:rsidRPr="001D149D">
                    <w:rPr>
                      <w:color w:val="000000" w:themeColor="text1"/>
                    </w:rPr>
                    <w:t>))</w:t>
                  </w:r>
                  <w:r w:rsidRPr="001D149D">
                    <w:rPr>
                      <w:color w:val="000000" w:themeColor="text1"/>
                    </w:rPr>
                    <w:t>江苏省实施细则》的通知</w:t>
                  </w:r>
                  <w:r w:rsidRPr="001D149D">
                    <w:rPr>
                      <w:color w:val="000000" w:themeColor="text1"/>
                    </w:rPr>
                    <w:t>(</w:t>
                  </w:r>
                  <w:r w:rsidRPr="001D149D">
                    <w:rPr>
                      <w:color w:val="000000" w:themeColor="text1"/>
                    </w:rPr>
                    <w:t>苏长江办发〔</w:t>
                  </w:r>
                  <w:r w:rsidRPr="001D149D">
                    <w:rPr>
                      <w:color w:val="000000" w:themeColor="text1"/>
                    </w:rPr>
                    <w:t>2022</w:t>
                  </w:r>
                  <w:r w:rsidRPr="001D149D">
                    <w:rPr>
                      <w:color w:val="000000" w:themeColor="text1"/>
                    </w:rPr>
                    <w:t>〕</w:t>
                  </w:r>
                  <w:r w:rsidRPr="001D149D">
                    <w:rPr>
                      <w:color w:val="000000" w:themeColor="text1"/>
                    </w:rPr>
                    <w:t>55</w:t>
                  </w:r>
                  <w:r w:rsidRPr="001D149D">
                    <w:rPr>
                      <w:color w:val="000000" w:themeColor="text1"/>
                    </w:rPr>
                    <w:t>号</w:t>
                  </w:r>
                  <w:r w:rsidRPr="001D149D">
                    <w:rPr>
                      <w:color w:val="000000" w:themeColor="text1"/>
                    </w:rPr>
                    <w:t>)</w:t>
                  </w:r>
                </w:p>
              </w:tc>
              <w:tc>
                <w:tcPr>
                  <w:tcW w:w="2498" w:type="pct"/>
                  <w:vAlign w:val="center"/>
                </w:tcPr>
                <w:p w14:paraId="53078444" w14:textId="77777777" w:rsidR="009747BA" w:rsidRPr="001D149D" w:rsidRDefault="0020316B">
                  <w:pPr>
                    <w:jc w:val="center"/>
                    <w:rPr>
                      <w:color w:val="000000" w:themeColor="text1"/>
                    </w:rPr>
                  </w:pPr>
                  <w:r w:rsidRPr="001D149D">
                    <w:rPr>
                      <w:color w:val="000000" w:themeColor="text1"/>
                    </w:rPr>
                    <w:t>本项目不属于禁止建设类。</w:t>
                  </w:r>
                </w:p>
              </w:tc>
              <w:tc>
                <w:tcPr>
                  <w:tcW w:w="397" w:type="pct"/>
                  <w:vAlign w:val="center"/>
                </w:tcPr>
                <w:p w14:paraId="2FCD4287" w14:textId="77777777" w:rsidR="009747BA" w:rsidRPr="001D149D" w:rsidRDefault="0020316B">
                  <w:pPr>
                    <w:jc w:val="center"/>
                    <w:rPr>
                      <w:color w:val="000000" w:themeColor="text1"/>
                    </w:rPr>
                  </w:pPr>
                  <w:r w:rsidRPr="001D149D">
                    <w:rPr>
                      <w:color w:val="000000" w:themeColor="text1"/>
                    </w:rPr>
                    <w:t>符合</w:t>
                  </w:r>
                </w:p>
              </w:tc>
            </w:tr>
            <w:tr w:rsidR="009747BA" w:rsidRPr="001D149D" w14:paraId="204B1632" w14:textId="77777777">
              <w:tc>
                <w:tcPr>
                  <w:tcW w:w="2103" w:type="pct"/>
                  <w:vAlign w:val="center"/>
                </w:tcPr>
                <w:p w14:paraId="089A2C64" w14:textId="77777777" w:rsidR="009747BA" w:rsidRPr="001D149D" w:rsidRDefault="0020316B">
                  <w:pPr>
                    <w:jc w:val="center"/>
                    <w:rPr>
                      <w:color w:val="000000" w:themeColor="text1"/>
                    </w:rPr>
                  </w:pPr>
                  <w:r w:rsidRPr="001D149D">
                    <w:rPr>
                      <w:color w:val="000000" w:themeColor="text1"/>
                    </w:rPr>
                    <w:t>《省发展改革委省工业和信息化厅关于坚决遏制两高项目盲目发展的通知》、《关于加强高耗能、高排放建设项目生态环境源头防控的指导意见》</w:t>
                  </w:r>
                </w:p>
              </w:tc>
              <w:tc>
                <w:tcPr>
                  <w:tcW w:w="2498" w:type="pct"/>
                  <w:vAlign w:val="center"/>
                </w:tcPr>
                <w:p w14:paraId="7929DC73" w14:textId="77777777" w:rsidR="009747BA" w:rsidRPr="001D149D" w:rsidRDefault="0020316B">
                  <w:pPr>
                    <w:jc w:val="center"/>
                    <w:rPr>
                      <w:color w:val="000000" w:themeColor="text1"/>
                    </w:rPr>
                  </w:pPr>
                  <w:r w:rsidRPr="001D149D">
                    <w:rPr>
                      <w:color w:val="000000" w:themeColor="text1"/>
                    </w:rPr>
                    <w:t>本项目不属于</w:t>
                  </w:r>
                  <w:r w:rsidRPr="001D149D">
                    <w:rPr>
                      <w:color w:val="000000" w:themeColor="text1"/>
                    </w:rPr>
                    <w:t>“</w:t>
                  </w:r>
                  <w:r w:rsidRPr="001D149D">
                    <w:rPr>
                      <w:color w:val="000000" w:themeColor="text1"/>
                    </w:rPr>
                    <w:t>两高类</w:t>
                  </w:r>
                  <w:r w:rsidRPr="001D149D">
                    <w:rPr>
                      <w:color w:val="000000" w:themeColor="text1"/>
                    </w:rPr>
                    <w:t>”</w:t>
                  </w:r>
                  <w:r w:rsidRPr="001D149D">
                    <w:rPr>
                      <w:color w:val="000000" w:themeColor="text1"/>
                    </w:rPr>
                    <w:t>禁止和限制项目。</w:t>
                  </w:r>
                </w:p>
              </w:tc>
              <w:tc>
                <w:tcPr>
                  <w:tcW w:w="397" w:type="pct"/>
                  <w:vAlign w:val="center"/>
                </w:tcPr>
                <w:p w14:paraId="38725F4E" w14:textId="77777777" w:rsidR="009747BA" w:rsidRPr="001D149D" w:rsidRDefault="0020316B">
                  <w:pPr>
                    <w:jc w:val="center"/>
                    <w:rPr>
                      <w:color w:val="000000" w:themeColor="text1"/>
                    </w:rPr>
                  </w:pPr>
                  <w:r w:rsidRPr="001D149D">
                    <w:rPr>
                      <w:color w:val="000000" w:themeColor="text1"/>
                    </w:rPr>
                    <w:t>符合</w:t>
                  </w:r>
                </w:p>
              </w:tc>
            </w:tr>
            <w:tr w:rsidR="009747BA" w:rsidRPr="001D149D" w14:paraId="1AF1770E" w14:textId="77777777">
              <w:tc>
                <w:tcPr>
                  <w:tcW w:w="2103" w:type="pct"/>
                  <w:vAlign w:val="center"/>
                </w:tcPr>
                <w:p w14:paraId="233877BA" w14:textId="77777777" w:rsidR="009747BA" w:rsidRPr="001D149D" w:rsidRDefault="0020316B">
                  <w:pPr>
                    <w:jc w:val="center"/>
                    <w:rPr>
                      <w:color w:val="000000" w:themeColor="text1"/>
                    </w:rPr>
                  </w:pPr>
                  <w:r w:rsidRPr="001D149D">
                    <w:rPr>
                      <w:color w:val="000000" w:themeColor="text1"/>
                    </w:rPr>
                    <w:t>《坚决遏制</w:t>
                  </w:r>
                  <w:r w:rsidRPr="001D149D">
                    <w:rPr>
                      <w:color w:val="000000" w:themeColor="text1"/>
                    </w:rPr>
                    <w:t>“</w:t>
                  </w:r>
                  <w:r w:rsidRPr="001D149D">
                    <w:rPr>
                      <w:color w:val="000000" w:themeColor="text1"/>
                    </w:rPr>
                    <w:t>两高</w:t>
                  </w:r>
                  <w:r w:rsidRPr="001D149D">
                    <w:rPr>
                      <w:color w:val="000000" w:themeColor="text1"/>
                    </w:rPr>
                    <w:t>”</w:t>
                  </w:r>
                  <w:r w:rsidRPr="001D149D">
                    <w:rPr>
                      <w:color w:val="000000" w:themeColor="text1"/>
                    </w:rPr>
                    <w:t>项目盲目发展的通知》</w:t>
                  </w:r>
                  <w:r w:rsidRPr="001D149D">
                    <w:rPr>
                      <w:color w:val="000000" w:themeColor="text1"/>
                    </w:rPr>
                    <w:t>(</w:t>
                  </w:r>
                  <w:r w:rsidRPr="001D149D">
                    <w:rPr>
                      <w:color w:val="000000" w:themeColor="text1"/>
                    </w:rPr>
                    <w:t>苏发改资环发〔</w:t>
                  </w:r>
                  <w:r w:rsidRPr="001D149D">
                    <w:rPr>
                      <w:color w:val="000000" w:themeColor="text1"/>
                    </w:rPr>
                    <w:t>2021</w:t>
                  </w:r>
                  <w:r w:rsidRPr="001D149D">
                    <w:rPr>
                      <w:color w:val="000000" w:themeColor="text1"/>
                    </w:rPr>
                    <w:t>〕</w:t>
                  </w:r>
                  <w:r w:rsidRPr="001D149D">
                    <w:rPr>
                      <w:color w:val="000000" w:themeColor="text1"/>
                    </w:rPr>
                    <w:t>837</w:t>
                  </w:r>
                  <w:r w:rsidRPr="001D149D">
                    <w:rPr>
                      <w:color w:val="000000" w:themeColor="text1"/>
                    </w:rPr>
                    <w:t>号</w:t>
                  </w:r>
                  <w:r w:rsidRPr="001D149D">
                    <w:rPr>
                      <w:color w:val="000000" w:themeColor="text1"/>
                    </w:rPr>
                    <w:t>)</w:t>
                  </w:r>
                </w:p>
              </w:tc>
              <w:tc>
                <w:tcPr>
                  <w:tcW w:w="2498" w:type="pct"/>
                  <w:vAlign w:val="center"/>
                </w:tcPr>
                <w:p w14:paraId="26C80048" w14:textId="77777777" w:rsidR="009747BA" w:rsidRPr="001D149D" w:rsidRDefault="0020316B">
                  <w:pPr>
                    <w:jc w:val="center"/>
                    <w:rPr>
                      <w:color w:val="000000" w:themeColor="text1"/>
                    </w:rPr>
                  </w:pPr>
                  <w:r w:rsidRPr="001D149D">
                    <w:rPr>
                      <w:color w:val="000000" w:themeColor="text1"/>
                    </w:rPr>
                    <w:t>本项目不属于名录中</w:t>
                  </w:r>
                  <w:r w:rsidRPr="001D149D">
                    <w:rPr>
                      <w:color w:val="000000" w:themeColor="text1"/>
                    </w:rPr>
                    <w:t>“</w:t>
                  </w:r>
                  <w:r w:rsidRPr="001D149D">
                    <w:rPr>
                      <w:color w:val="000000" w:themeColor="text1"/>
                    </w:rPr>
                    <w:t>两高</w:t>
                  </w:r>
                  <w:r w:rsidRPr="001D149D">
                    <w:rPr>
                      <w:color w:val="000000" w:themeColor="text1"/>
                    </w:rPr>
                    <w:t>”</w:t>
                  </w:r>
                  <w:r w:rsidRPr="001D149D">
                    <w:rPr>
                      <w:color w:val="000000" w:themeColor="text1"/>
                    </w:rPr>
                    <w:t>项目。</w:t>
                  </w:r>
                </w:p>
              </w:tc>
              <w:tc>
                <w:tcPr>
                  <w:tcW w:w="397" w:type="pct"/>
                  <w:vAlign w:val="center"/>
                </w:tcPr>
                <w:p w14:paraId="0EEA5AFE" w14:textId="77777777" w:rsidR="009747BA" w:rsidRPr="001D149D" w:rsidRDefault="0020316B">
                  <w:pPr>
                    <w:jc w:val="center"/>
                    <w:rPr>
                      <w:color w:val="000000" w:themeColor="text1"/>
                    </w:rPr>
                  </w:pPr>
                  <w:r w:rsidRPr="001D149D">
                    <w:rPr>
                      <w:color w:val="000000" w:themeColor="text1"/>
                    </w:rPr>
                    <w:t>符合</w:t>
                  </w:r>
                </w:p>
              </w:tc>
            </w:tr>
            <w:tr w:rsidR="009747BA" w:rsidRPr="001D149D" w14:paraId="2457EDEE" w14:textId="77777777">
              <w:tc>
                <w:tcPr>
                  <w:tcW w:w="2103" w:type="pct"/>
                  <w:vAlign w:val="center"/>
                </w:tcPr>
                <w:p w14:paraId="5C9D2973" w14:textId="77777777" w:rsidR="009747BA" w:rsidRPr="001D149D" w:rsidRDefault="0020316B">
                  <w:pPr>
                    <w:jc w:val="center"/>
                    <w:rPr>
                      <w:color w:val="000000" w:themeColor="text1"/>
                    </w:rPr>
                  </w:pPr>
                  <w:r w:rsidRPr="001D149D">
                    <w:rPr>
                      <w:color w:val="000000" w:themeColor="text1"/>
                    </w:rPr>
                    <w:lastRenderedPageBreak/>
                    <w:t>《省生态环境厅关于报送高耗能、高排放项目清单的通知》</w:t>
                  </w:r>
                  <w:r w:rsidRPr="001D149D">
                    <w:rPr>
                      <w:color w:val="000000" w:themeColor="text1"/>
                    </w:rPr>
                    <w:t>(</w:t>
                  </w:r>
                  <w:r w:rsidRPr="001D149D">
                    <w:rPr>
                      <w:color w:val="000000" w:themeColor="text1"/>
                    </w:rPr>
                    <w:t>苏环便函</w:t>
                  </w:r>
                </w:p>
                <w:p w14:paraId="05B41AA7" w14:textId="77777777" w:rsidR="009747BA" w:rsidRPr="001D149D" w:rsidRDefault="0020316B">
                  <w:pPr>
                    <w:jc w:val="center"/>
                    <w:rPr>
                      <w:color w:val="000000" w:themeColor="text1"/>
                    </w:rPr>
                  </w:pPr>
                  <w:r w:rsidRPr="001D149D">
                    <w:rPr>
                      <w:color w:val="000000" w:themeColor="text1"/>
                    </w:rPr>
                    <w:t>〔</w:t>
                  </w:r>
                  <w:r w:rsidRPr="001D149D">
                    <w:rPr>
                      <w:color w:val="000000" w:themeColor="text1"/>
                    </w:rPr>
                    <w:t>2021</w:t>
                  </w:r>
                  <w:r w:rsidRPr="001D149D">
                    <w:rPr>
                      <w:color w:val="000000" w:themeColor="text1"/>
                    </w:rPr>
                    <w:t>〕</w:t>
                  </w:r>
                  <w:r w:rsidRPr="001D149D">
                    <w:rPr>
                      <w:color w:val="000000" w:themeColor="text1"/>
                    </w:rPr>
                    <w:t>903</w:t>
                  </w:r>
                  <w:r w:rsidRPr="001D149D">
                    <w:rPr>
                      <w:color w:val="000000" w:themeColor="text1"/>
                    </w:rPr>
                    <w:t>号</w:t>
                  </w:r>
                  <w:r w:rsidRPr="001D149D">
                    <w:rPr>
                      <w:color w:val="000000" w:themeColor="text1"/>
                    </w:rPr>
                    <w:t>)</w:t>
                  </w:r>
                </w:p>
              </w:tc>
              <w:tc>
                <w:tcPr>
                  <w:tcW w:w="2498" w:type="pct"/>
                  <w:vAlign w:val="center"/>
                </w:tcPr>
                <w:p w14:paraId="72070929" w14:textId="77777777" w:rsidR="009747BA" w:rsidRPr="001D149D" w:rsidRDefault="0020316B">
                  <w:pPr>
                    <w:jc w:val="center"/>
                    <w:rPr>
                      <w:color w:val="000000" w:themeColor="text1"/>
                    </w:rPr>
                  </w:pPr>
                  <w:r w:rsidRPr="001D149D">
                    <w:rPr>
                      <w:color w:val="000000" w:themeColor="text1"/>
                    </w:rPr>
                    <w:t>本项目不属于名录中</w:t>
                  </w:r>
                  <w:r w:rsidRPr="001D149D">
                    <w:rPr>
                      <w:color w:val="000000" w:themeColor="text1"/>
                    </w:rPr>
                    <w:t>“</w:t>
                  </w:r>
                  <w:r w:rsidRPr="001D149D">
                    <w:rPr>
                      <w:color w:val="000000" w:themeColor="text1"/>
                    </w:rPr>
                    <w:t>两高</w:t>
                  </w:r>
                  <w:r w:rsidRPr="001D149D">
                    <w:rPr>
                      <w:color w:val="000000" w:themeColor="text1"/>
                    </w:rPr>
                    <w:t>”</w:t>
                  </w:r>
                  <w:r w:rsidRPr="001D149D">
                    <w:rPr>
                      <w:color w:val="000000" w:themeColor="text1"/>
                    </w:rPr>
                    <w:t>项目。</w:t>
                  </w:r>
                </w:p>
              </w:tc>
              <w:tc>
                <w:tcPr>
                  <w:tcW w:w="397" w:type="pct"/>
                  <w:vAlign w:val="center"/>
                </w:tcPr>
                <w:p w14:paraId="7B5E95CF" w14:textId="77777777" w:rsidR="009747BA" w:rsidRPr="001D149D" w:rsidRDefault="0020316B">
                  <w:pPr>
                    <w:jc w:val="center"/>
                    <w:rPr>
                      <w:color w:val="000000" w:themeColor="text1"/>
                    </w:rPr>
                  </w:pPr>
                  <w:r w:rsidRPr="001D149D">
                    <w:rPr>
                      <w:color w:val="000000" w:themeColor="text1"/>
                    </w:rPr>
                    <w:t>符合</w:t>
                  </w:r>
                </w:p>
              </w:tc>
            </w:tr>
          </w:tbl>
          <w:p w14:paraId="23A57F92" w14:textId="77777777" w:rsidR="009747BA" w:rsidRPr="001D149D" w:rsidRDefault="0020316B">
            <w:pPr>
              <w:spacing w:beforeLines="50" w:before="120" w:line="360" w:lineRule="auto"/>
              <w:ind w:firstLineChars="200" w:firstLine="472"/>
              <w:jc w:val="left"/>
              <w:rPr>
                <w:color w:val="000000" w:themeColor="text1"/>
                <w:spacing w:val="-2"/>
                <w:sz w:val="24"/>
              </w:rPr>
            </w:pPr>
            <w:r w:rsidRPr="001D149D">
              <w:rPr>
                <w:color w:val="000000" w:themeColor="text1"/>
                <w:spacing w:val="-2"/>
                <w:sz w:val="24"/>
              </w:rPr>
              <w:t>由上表可见，项目符合国家产业政策、江苏省地方环保要求。</w:t>
            </w:r>
          </w:p>
          <w:p w14:paraId="05B76AAA" w14:textId="77777777" w:rsidR="009747BA" w:rsidRPr="001D149D" w:rsidRDefault="0020316B">
            <w:pPr>
              <w:pStyle w:val="TableText"/>
              <w:spacing w:line="360" w:lineRule="auto"/>
              <w:ind w:firstLineChars="200" w:firstLine="482"/>
              <w:rPr>
                <w:rFonts w:ascii="Times New Roman" w:hAnsi="Times New Roman" w:cs="Times New Roman"/>
                <w:color w:val="000000" w:themeColor="text1"/>
                <w:lang w:eastAsia="zh-CN"/>
              </w:rPr>
            </w:pPr>
            <w:r w:rsidRPr="001D149D">
              <w:rPr>
                <w:rFonts w:ascii="Times New Roman" w:hAnsi="Times New Roman" w:cs="Times New Roman"/>
                <w:b/>
                <w:bCs/>
                <w:color w:val="000000" w:themeColor="text1"/>
                <w:lang w:eastAsia="zh-CN"/>
              </w:rPr>
              <w:t>2</w:t>
            </w:r>
            <w:r w:rsidRPr="001D149D">
              <w:rPr>
                <w:rFonts w:ascii="Times New Roman" w:hAnsi="Times New Roman" w:cs="Times New Roman"/>
                <w:b/>
                <w:bCs/>
                <w:color w:val="000000" w:themeColor="text1"/>
                <w:lang w:eastAsia="zh-CN"/>
              </w:rPr>
              <w:t>、规划选址符合性</w:t>
            </w:r>
          </w:p>
          <w:p w14:paraId="4E23494E"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本项目位于</w:t>
            </w:r>
            <w:r w:rsidRPr="001D149D">
              <w:rPr>
                <w:rFonts w:ascii="Times New Roman" w:hAnsi="Times New Roman" w:cs="Times New Roman"/>
                <w:color w:val="000000" w:themeColor="text1"/>
                <w:szCs w:val="21"/>
                <w:lang w:eastAsia="zh-CN"/>
              </w:rPr>
              <w:t>江苏省盐城市大丰区王港闸西路</w:t>
            </w:r>
            <w:r w:rsidRPr="001D149D">
              <w:rPr>
                <w:rFonts w:ascii="Times New Roman" w:hAnsi="Times New Roman" w:cs="Times New Roman"/>
                <w:color w:val="000000" w:themeColor="text1"/>
                <w:szCs w:val="21"/>
                <w:lang w:eastAsia="zh-CN"/>
              </w:rPr>
              <w:t>18</w:t>
            </w:r>
            <w:r w:rsidRPr="001D149D">
              <w:rPr>
                <w:rFonts w:ascii="Times New Roman" w:hAnsi="Times New Roman" w:cs="Times New Roman"/>
                <w:color w:val="000000" w:themeColor="text1"/>
                <w:szCs w:val="21"/>
                <w:lang w:eastAsia="zh-CN"/>
              </w:rPr>
              <w:t>号</w:t>
            </w:r>
            <w:r w:rsidRPr="001D149D">
              <w:rPr>
                <w:rFonts w:ascii="Times New Roman" w:hAnsi="Times New Roman" w:cs="Times New Roman"/>
                <w:color w:val="000000" w:themeColor="text1"/>
                <w:lang w:eastAsia="zh-CN"/>
              </w:rPr>
              <w:t>，</w:t>
            </w:r>
            <w:r w:rsidRPr="001D149D">
              <w:rPr>
                <w:rFonts w:ascii="Times New Roman" w:hAnsi="Times New Roman" w:cs="Times New Roman" w:hint="eastAsia"/>
                <w:color w:val="000000" w:themeColor="text1"/>
                <w:lang w:eastAsia="zh-CN"/>
              </w:rPr>
              <w:t>从《大丰港区（港区片）土地利用总体规划图》可知，项目所在用地为建设用地，见附图三。</w:t>
            </w:r>
            <w:r w:rsidRPr="001D149D">
              <w:rPr>
                <w:color w:val="000000" w:themeColor="text1"/>
                <w:kern w:val="0"/>
                <w:lang w:eastAsia="zh-CN"/>
              </w:rPr>
              <w:t>根据企业提供的</w:t>
            </w:r>
            <w:r w:rsidRPr="001D149D">
              <w:rPr>
                <w:rFonts w:hint="eastAsia"/>
                <w:color w:val="000000" w:themeColor="text1"/>
                <w:kern w:val="0"/>
                <w:lang w:eastAsia="zh-CN"/>
              </w:rPr>
              <w:t>土地文件</w:t>
            </w:r>
            <w:r w:rsidRPr="001D149D">
              <w:rPr>
                <w:color w:val="000000" w:themeColor="text1"/>
                <w:kern w:val="0"/>
                <w:lang w:eastAsia="zh-CN"/>
              </w:rPr>
              <w:t>，建设项目符合用地规划。</w:t>
            </w:r>
            <w:r w:rsidRPr="001D149D">
              <w:rPr>
                <w:rFonts w:ascii="Times New Roman" w:hAnsi="Times New Roman" w:cs="Times New Roman"/>
                <w:color w:val="000000" w:themeColor="text1"/>
                <w:lang w:eastAsia="zh-CN"/>
              </w:rPr>
              <w:t>照《限制用地项目目录</w:t>
            </w:r>
            <w:r w:rsidRPr="001D149D">
              <w:rPr>
                <w:rFonts w:ascii="Times New Roman" w:hAnsi="Times New Roman" w:cs="Times New Roman"/>
                <w:color w:val="000000" w:themeColor="text1"/>
                <w:lang w:eastAsia="zh-CN"/>
              </w:rPr>
              <w:t>(2012</w:t>
            </w:r>
            <w:r w:rsidRPr="001D149D">
              <w:rPr>
                <w:rFonts w:ascii="Times New Roman" w:hAnsi="Times New Roman" w:cs="Times New Roman"/>
                <w:color w:val="000000" w:themeColor="text1"/>
                <w:lang w:eastAsia="zh-CN"/>
              </w:rPr>
              <w:t>年本</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》、《禁止用地项目目录</w:t>
            </w:r>
            <w:r w:rsidRPr="001D149D">
              <w:rPr>
                <w:rFonts w:ascii="Times New Roman" w:hAnsi="Times New Roman" w:cs="Times New Roman"/>
                <w:color w:val="000000" w:themeColor="text1"/>
                <w:lang w:eastAsia="zh-CN"/>
              </w:rPr>
              <w:t>(2012</w:t>
            </w:r>
            <w:r w:rsidRPr="001D149D">
              <w:rPr>
                <w:rFonts w:ascii="Times New Roman" w:hAnsi="Times New Roman" w:cs="Times New Roman"/>
                <w:color w:val="000000" w:themeColor="text1"/>
                <w:lang w:eastAsia="zh-CN"/>
              </w:rPr>
              <w:t>年本</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》、《江苏省限制用地项目目录</w:t>
            </w:r>
            <w:r w:rsidRPr="001D149D">
              <w:rPr>
                <w:rFonts w:ascii="Times New Roman" w:hAnsi="Times New Roman" w:cs="Times New Roman"/>
                <w:color w:val="000000" w:themeColor="text1"/>
                <w:lang w:eastAsia="zh-CN"/>
              </w:rPr>
              <w:t>(2013</w:t>
            </w:r>
            <w:r w:rsidRPr="001D149D">
              <w:rPr>
                <w:rFonts w:ascii="Times New Roman" w:hAnsi="Times New Roman" w:cs="Times New Roman"/>
                <w:color w:val="000000" w:themeColor="text1"/>
                <w:lang w:eastAsia="zh-CN"/>
              </w:rPr>
              <w:t>年本</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》和《江苏省禁止用地项目目录</w:t>
            </w:r>
            <w:r w:rsidRPr="001D149D">
              <w:rPr>
                <w:rFonts w:ascii="Times New Roman" w:hAnsi="Times New Roman" w:cs="Times New Roman"/>
                <w:color w:val="000000" w:themeColor="text1"/>
                <w:lang w:eastAsia="zh-CN"/>
              </w:rPr>
              <w:t>(2013</w:t>
            </w:r>
            <w:r w:rsidRPr="001D149D">
              <w:rPr>
                <w:rFonts w:ascii="Times New Roman" w:hAnsi="Times New Roman" w:cs="Times New Roman"/>
                <w:color w:val="000000" w:themeColor="text1"/>
                <w:lang w:eastAsia="zh-CN"/>
              </w:rPr>
              <w:t>年本</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》，本工程不属限制和禁止用地目录。从用地可行和规划可行的角度考虑，认为本项目的选址合理。</w:t>
            </w:r>
          </w:p>
          <w:p w14:paraId="7B9FA268" w14:textId="77777777" w:rsidR="009747BA" w:rsidRPr="001D149D" w:rsidRDefault="0020316B">
            <w:pPr>
              <w:pStyle w:val="TableText"/>
              <w:spacing w:line="360" w:lineRule="auto"/>
              <w:ind w:firstLineChars="200" w:firstLine="482"/>
              <w:rPr>
                <w:rFonts w:ascii="Times New Roman" w:hAnsi="Times New Roman" w:cs="Times New Roman"/>
                <w:color w:val="000000" w:themeColor="text1"/>
                <w:lang w:eastAsia="zh-CN"/>
              </w:rPr>
            </w:pPr>
            <w:r w:rsidRPr="001D149D">
              <w:rPr>
                <w:rFonts w:ascii="Times New Roman" w:hAnsi="Times New Roman" w:cs="Times New Roman"/>
                <w:b/>
                <w:bCs/>
                <w:color w:val="000000" w:themeColor="text1"/>
                <w:lang w:eastAsia="zh-CN"/>
              </w:rPr>
              <w:t>3</w:t>
            </w:r>
            <w:r w:rsidRPr="001D149D">
              <w:rPr>
                <w:rFonts w:ascii="Times New Roman" w:hAnsi="Times New Roman" w:cs="Times New Roman"/>
                <w:b/>
                <w:bCs/>
                <w:color w:val="000000" w:themeColor="text1"/>
                <w:lang w:eastAsia="zh-CN"/>
              </w:rPr>
              <w:t>、</w:t>
            </w:r>
            <w:r w:rsidRPr="001D149D">
              <w:rPr>
                <w:rFonts w:ascii="Times New Roman" w:hAnsi="Times New Roman" w:cs="Times New Roman"/>
                <w:b/>
                <w:bCs/>
                <w:color w:val="000000" w:themeColor="text1"/>
                <w:lang w:eastAsia="zh-CN"/>
              </w:rPr>
              <w:t>“</w:t>
            </w:r>
            <w:r w:rsidRPr="001D149D">
              <w:rPr>
                <w:rFonts w:ascii="Times New Roman" w:hAnsi="Times New Roman" w:cs="Times New Roman"/>
                <w:b/>
                <w:bCs/>
                <w:color w:val="000000" w:themeColor="text1"/>
                <w:lang w:eastAsia="zh-CN"/>
              </w:rPr>
              <w:t>三线一单</w:t>
            </w:r>
            <w:r w:rsidRPr="001D149D">
              <w:rPr>
                <w:rFonts w:ascii="Times New Roman" w:hAnsi="Times New Roman" w:cs="Times New Roman"/>
                <w:b/>
                <w:bCs/>
                <w:color w:val="000000" w:themeColor="text1"/>
                <w:lang w:eastAsia="zh-CN"/>
              </w:rPr>
              <w:t>”</w:t>
            </w:r>
            <w:r w:rsidRPr="001D149D">
              <w:rPr>
                <w:rFonts w:ascii="Times New Roman" w:hAnsi="Times New Roman" w:cs="Times New Roman"/>
                <w:b/>
                <w:bCs/>
                <w:color w:val="000000" w:themeColor="text1"/>
                <w:lang w:eastAsia="zh-CN"/>
              </w:rPr>
              <w:t>符合性分析</w:t>
            </w:r>
          </w:p>
          <w:p w14:paraId="1E404D76"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对照《盐城市</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三线一单</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生态环境分区管控实施方案》</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盐环发〔</w:t>
            </w:r>
            <w:r w:rsidRPr="001D149D">
              <w:rPr>
                <w:rFonts w:ascii="Times New Roman" w:hAnsi="Times New Roman" w:cs="Times New Roman"/>
                <w:color w:val="000000" w:themeColor="text1"/>
                <w:lang w:eastAsia="zh-CN"/>
              </w:rPr>
              <w:t>2020</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200</w:t>
            </w:r>
            <w:r w:rsidRPr="001D149D">
              <w:rPr>
                <w:rFonts w:ascii="Times New Roman" w:hAnsi="Times New Roman" w:cs="Times New Roman"/>
                <w:color w:val="000000" w:themeColor="text1"/>
                <w:lang w:eastAsia="zh-CN"/>
              </w:rPr>
              <w:t>号</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，本项目生产区域位于江苏省盐城市大丰区王港闸西路</w:t>
            </w:r>
            <w:r w:rsidRPr="001D149D">
              <w:rPr>
                <w:rFonts w:ascii="Times New Roman" w:hAnsi="Times New Roman" w:cs="Times New Roman"/>
                <w:color w:val="000000" w:themeColor="text1"/>
                <w:lang w:eastAsia="zh-CN"/>
              </w:rPr>
              <w:t>18</w:t>
            </w:r>
            <w:r w:rsidRPr="001D149D">
              <w:rPr>
                <w:rFonts w:ascii="Times New Roman" w:hAnsi="Times New Roman" w:cs="Times New Roman"/>
                <w:color w:val="000000" w:themeColor="text1"/>
                <w:lang w:eastAsia="zh-CN"/>
              </w:rPr>
              <w:t>号，属于重点管控单元，具体管控要求和相符</w:t>
            </w:r>
            <w:r w:rsidRPr="001D149D">
              <w:rPr>
                <w:rFonts w:ascii="Times New Roman" w:hAnsi="Times New Roman" w:cs="Times New Roman"/>
                <w:color w:val="000000" w:themeColor="text1"/>
                <w:spacing w:val="14"/>
                <w:lang w:eastAsia="zh-CN"/>
              </w:rPr>
              <w:t>性分析如下所</w:t>
            </w:r>
            <w:r w:rsidRPr="001D149D">
              <w:rPr>
                <w:rFonts w:ascii="Times New Roman" w:hAnsi="Times New Roman" w:cs="Times New Roman"/>
                <w:color w:val="000000" w:themeColor="text1"/>
                <w:spacing w:val="-13"/>
                <w:lang w:eastAsia="zh-CN"/>
              </w:rPr>
              <w:t>示。</w:t>
            </w:r>
          </w:p>
          <w:p w14:paraId="236D7886" w14:textId="77777777" w:rsidR="009747BA" w:rsidRPr="001D149D" w:rsidRDefault="0020316B">
            <w:pPr>
              <w:pStyle w:val="af7"/>
              <w:numPr>
                <w:ilvl w:val="0"/>
                <w:numId w:val="3"/>
              </w:numPr>
              <w:adjustRightInd w:val="0"/>
              <w:snapToGrid w:val="0"/>
              <w:spacing w:beforeLines="50" w:before="120" w:beforeAutospacing="0" w:after="0" w:afterAutospacing="0"/>
              <w:jc w:val="center"/>
              <w:rPr>
                <w:rFonts w:ascii="Times New Roman" w:hAnsi="Times New Roman"/>
                <w:b/>
                <w:bCs/>
                <w:color w:val="000000" w:themeColor="text1"/>
                <w:szCs w:val="24"/>
              </w:rPr>
            </w:pPr>
            <w:r w:rsidRPr="001D149D">
              <w:rPr>
                <w:rFonts w:ascii="Times New Roman" w:hAnsi="Times New Roman"/>
                <w:b/>
                <w:bCs/>
                <w:color w:val="000000" w:themeColor="text1"/>
                <w:szCs w:val="24"/>
              </w:rPr>
              <w:t>江苏省重点区域</w:t>
            </w:r>
            <w:r w:rsidRPr="001D149D">
              <w:rPr>
                <w:rFonts w:ascii="Times New Roman" w:hAnsi="Times New Roman"/>
                <w:b/>
                <w:bCs/>
                <w:color w:val="000000" w:themeColor="text1"/>
                <w:szCs w:val="24"/>
              </w:rPr>
              <w:t>(</w:t>
            </w:r>
            <w:r w:rsidRPr="001D149D">
              <w:rPr>
                <w:rFonts w:ascii="Times New Roman" w:hAnsi="Times New Roman"/>
                <w:b/>
                <w:bCs/>
                <w:color w:val="000000" w:themeColor="text1"/>
                <w:szCs w:val="24"/>
              </w:rPr>
              <w:t>流域</w:t>
            </w:r>
            <w:r w:rsidRPr="001D149D">
              <w:rPr>
                <w:rFonts w:ascii="Times New Roman" w:hAnsi="Times New Roman"/>
                <w:b/>
                <w:bCs/>
                <w:color w:val="000000" w:themeColor="text1"/>
                <w:szCs w:val="24"/>
              </w:rPr>
              <w:t>)</w:t>
            </w:r>
            <w:r w:rsidRPr="001D149D">
              <w:rPr>
                <w:rFonts w:ascii="Times New Roman" w:hAnsi="Times New Roman"/>
                <w:b/>
                <w:bCs/>
                <w:color w:val="000000" w:themeColor="text1"/>
                <w:szCs w:val="24"/>
              </w:rPr>
              <w:t>生态环境分区管控要求符合性</w:t>
            </w:r>
          </w:p>
          <w:p w14:paraId="774999B1" w14:textId="77777777" w:rsidR="009747BA" w:rsidRPr="001D149D" w:rsidRDefault="0020316B">
            <w:pPr>
              <w:pStyle w:val="af7"/>
              <w:adjustRightInd w:val="0"/>
              <w:snapToGrid w:val="0"/>
              <w:spacing w:beforeLines="50" w:before="120" w:beforeAutospacing="0" w:after="0" w:afterAutospacing="0"/>
              <w:jc w:val="center"/>
              <w:rPr>
                <w:rFonts w:ascii="Times New Roman" w:hAnsi="Times New Roman"/>
                <w:b/>
                <w:bCs/>
                <w:color w:val="000000" w:themeColor="text1"/>
                <w:szCs w:val="24"/>
              </w:rPr>
            </w:pPr>
            <w:r w:rsidRPr="001D149D">
              <w:rPr>
                <w:rFonts w:ascii="Times New Roman" w:hAnsi="Times New Roman"/>
                <w:b/>
                <w:bCs/>
                <w:color w:val="000000" w:themeColor="text1"/>
                <w:szCs w:val="24"/>
              </w:rPr>
              <w:t>分析</w:t>
            </w:r>
          </w:p>
          <w:tbl>
            <w:tblPr>
              <w:tblStyle w:val="afc"/>
              <w:tblW w:w="4999" w:type="pct"/>
              <w:jc w:val="center"/>
              <w:tblLook w:val="04A0" w:firstRow="1" w:lastRow="0" w:firstColumn="1" w:lastColumn="0" w:noHBand="0" w:noVBand="1"/>
            </w:tblPr>
            <w:tblGrid>
              <w:gridCol w:w="1063"/>
              <w:gridCol w:w="3047"/>
              <w:gridCol w:w="2170"/>
              <w:gridCol w:w="506"/>
            </w:tblGrid>
            <w:tr w:rsidR="009747BA" w:rsidRPr="001D149D" w14:paraId="3477FCE7" w14:textId="77777777">
              <w:trPr>
                <w:jc w:val="center"/>
              </w:trPr>
              <w:tc>
                <w:tcPr>
                  <w:tcW w:w="783" w:type="pct"/>
                  <w:vAlign w:val="center"/>
                </w:tcPr>
                <w:p w14:paraId="779B0907" w14:textId="77777777" w:rsidR="009747BA" w:rsidRPr="001D149D" w:rsidRDefault="0020316B">
                  <w:pPr>
                    <w:jc w:val="center"/>
                    <w:rPr>
                      <w:color w:val="000000" w:themeColor="text1"/>
                      <w:kern w:val="21"/>
                      <w:szCs w:val="21"/>
                    </w:rPr>
                  </w:pPr>
                  <w:r w:rsidRPr="001D149D">
                    <w:rPr>
                      <w:color w:val="000000" w:themeColor="text1"/>
                      <w:kern w:val="21"/>
                      <w:szCs w:val="21"/>
                    </w:rPr>
                    <w:t>管控类别</w:t>
                  </w:r>
                </w:p>
              </w:tc>
              <w:tc>
                <w:tcPr>
                  <w:tcW w:w="2245" w:type="pct"/>
                  <w:vAlign w:val="center"/>
                </w:tcPr>
                <w:p w14:paraId="140DB5CD" w14:textId="77777777" w:rsidR="009747BA" w:rsidRPr="001D149D" w:rsidRDefault="0020316B">
                  <w:pPr>
                    <w:jc w:val="center"/>
                    <w:rPr>
                      <w:color w:val="000000" w:themeColor="text1"/>
                      <w:kern w:val="21"/>
                      <w:szCs w:val="21"/>
                    </w:rPr>
                  </w:pPr>
                  <w:r w:rsidRPr="001D149D">
                    <w:rPr>
                      <w:color w:val="000000" w:themeColor="text1"/>
                      <w:kern w:val="21"/>
                      <w:szCs w:val="21"/>
                    </w:rPr>
                    <w:t>重点管控要求</w:t>
                  </w:r>
                </w:p>
              </w:tc>
              <w:tc>
                <w:tcPr>
                  <w:tcW w:w="1599" w:type="pct"/>
                  <w:vAlign w:val="center"/>
                </w:tcPr>
                <w:p w14:paraId="2AC5A3BC" w14:textId="77777777" w:rsidR="009747BA" w:rsidRPr="001D149D" w:rsidRDefault="0020316B">
                  <w:pPr>
                    <w:jc w:val="center"/>
                    <w:rPr>
                      <w:color w:val="000000" w:themeColor="text1"/>
                      <w:kern w:val="21"/>
                      <w:szCs w:val="21"/>
                    </w:rPr>
                  </w:pPr>
                  <w:r w:rsidRPr="001D149D">
                    <w:rPr>
                      <w:color w:val="000000" w:themeColor="text1"/>
                      <w:kern w:val="21"/>
                      <w:szCs w:val="21"/>
                    </w:rPr>
                    <w:t>项目情况</w:t>
                  </w:r>
                </w:p>
              </w:tc>
              <w:tc>
                <w:tcPr>
                  <w:tcW w:w="370" w:type="pct"/>
                  <w:vAlign w:val="center"/>
                </w:tcPr>
                <w:p w14:paraId="75F806D2" w14:textId="77777777" w:rsidR="009747BA" w:rsidRPr="001D149D" w:rsidRDefault="0020316B">
                  <w:pPr>
                    <w:jc w:val="center"/>
                    <w:rPr>
                      <w:color w:val="000000" w:themeColor="text1"/>
                      <w:kern w:val="21"/>
                      <w:szCs w:val="21"/>
                    </w:rPr>
                  </w:pPr>
                  <w:r w:rsidRPr="001D149D">
                    <w:rPr>
                      <w:color w:val="000000" w:themeColor="text1"/>
                      <w:kern w:val="21"/>
                      <w:szCs w:val="21"/>
                    </w:rPr>
                    <w:t>符合性</w:t>
                  </w:r>
                </w:p>
              </w:tc>
            </w:tr>
            <w:tr w:rsidR="009747BA" w:rsidRPr="001D149D" w14:paraId="382EB8C9" w14:textId="77777777">
              <w:trPr>
                <w:jc w:val="center"/>
              </w:trPr>
              <w:tc>
                <w:tcPr>
                  <w:tcW w:w="5000" w:type="pct"/>
                  <w:gridSpan w:val="4"/>
                  <w:vAlign w:val="center"/>
                </w:tcPr>
                <w:p w14:paraId="726FCA66" w14:textId="77777777" w:rsidR="009747BA" w:rsidRPr="001D149D" w:rsidRDefault="0020316B">
                  <w:pPr>
                    <w:jc w:val="center"/>
                    <w:rPr>
                      <w:color w:val="000000" w:themeColor="text1"/>
                      <w:kern w:val="21"/>
                      <w:szCs w:val="21"/>
                    </w:rPr>
                  </w:pPr>
                  <w:r w:rsidRPr="001D149D">
                    <w:rPr>
                      <w:color w:val="000000" w:themeColor="text1"/>
                      <w:kern w:val="21"/>
                      <w:szCs w:val="21"/>
                    </w:rPr>
                    <w:t>淮河流域</w:t>
                  </w:r>
                </w:p>
              </w:tc>
            </w:tr>
            <w:tr w:rsidR="009747BA" w:rsidRPr="001D149D" w14:paraId="2FE9F121" w14:textId="77777777">
              <w:trPr>
                <w:jc w:val="center"/>
              </w:trPr>
              <w:tc>
                <w:tcPr>
                  <w:tcW w:w="783" w:type="pct"/>
                  <w:vAlign w:val="center"/>
                </w:tcPr>
                <w:p w14:paraId="6F550A38" w14:textId="77777777" w:rsidR="009747BA" w:rsidRPr="001D149D" w:rsidRDefault="0020316B">
                  <w:pPr>
                    <w:jc w:val="center"/>
                    <w:rPr>
                      <w:color w:val="000000" w:themeColor="text1"/>
                      <w:kern w:val="21"/>
                      <w:szCs w:val="21"/>
                    </w:rPr>
                  </w:pPr>
                  <w:r w:rsidRPr="001D149D">
                    <w:rPr>
                      <w:color w:val="000000" w:themeColor="text1"/>
                      <w:kern w:val="21"/>
                      <w:szCs w:val="21"/>
                    </w:rPr>
                    <w:t>空间布局约束</w:t>
                  </w:r>
                </w:p>
              </w:tc>
              <w:tc>
                <w:tcPr>
                  <w:tcW w:w="2245" w:type="pct"/>
                  <w:vAlign w:val="center"/>
                </w:tcPr>
                <w:p w14:paraId="1E22ADE1" w14:textId="77777777" w:rsidR="009747BA" w:rsidRPr="001D149D" w:rsidRDefault="0020316B">
                  <w:pPr>
                    <w:rPr>
                      <w:color w:val="000000" w:themeColor="text1"/>
                      <w:kern w:val="21"/>
                      <w:szCs w:val="21"/>
                    </w:rPr>
                  </w:pPr>
                  <w:r w:rsidRPr="001D149D">
                    <w:rPr>
                      <w:color w:val="000000" w:themeColor="text1"/>
                      <w:kern w:val="21"/>
                      <w:szCs w:val="21"/>
                    </w:rPr>
                    <w:t>1</w:t>
                  </w:r>
                  <w:r w:rsidRPr="001D149D">
                    <w:rPr>
                      <w:color w:val="000000" w:themeColor="text1"/>
                      <w:kern w:val="21"/>
                      <w:szCs w:val="21"/>
                    </w:rPr>
                    <w:t>、禁止在淮河流域新建化学制浆造纸项目，禁止在淮河流域新建制革、化工、印染、电镀、酿造等污染严重的小型项目。</w:t>
                  </w:r>
                </w:p>
                <w:p w14:paraId="155A493A" w14:textId="77777777" w:rsidR="009747BA" w:rsidRPr="001D149D" w:rsidRDefault="0020316B">
                  <w:pPr>
                    <w:rPr>
                      <w:color w:val="000000" w:themeColor="text1"/>
                      <w:kern w:val="21"/>
                      <w:szCs w:val="21"/>
                    </w:rPr>
                  </w:pPr>
                  <w:r w:rsidRPr="001D149D">
                    <w:rPr>
                      <w:color w:val="000000" w:themeColor="text1"/>
                      <w:kern w:val="21"/>
                      <w:szCs w:val="21"/>
                    </w:rPr>
                    <w:t>2</w:t>
                  </w:r>
                  <w:r w:rsidRPr="001D149D">
                    <w:rPr>
                      <w:color w:val="000000" w:themeColor="text1"/>
                      <w:kern w:val="21"/>
                      <w:szCs w:val="21"/>
                    </w:rPr>
                    <w:t>、落实《江苏省通榆河水污染防治条例》，在通榆河一级保护区、二级保护区，禁止新建、改建、扩建制浆、造纸、化工、制革、酿造、染料、印染、电镀、炼油、铅酸蓄电池和排放水污染物的黑色金属冶炼及压延加</w:t>
                  </w:r>
                  <w:r w:rsidRPr="001D149D">
                    <w:rPr>
                      <w:color w:val="000000" w:themeColor="text1"/>
                      <w:kern w:val="21"/>
                      <w:szCs w:val="21"/>
                    </w:rPr>
                    <w:lastRenderedPageBreak/>
                    <w:t>工项目、有色金属冶炼及压延加工项目、金属制品项目等污染环境的项目。</w:t>
                  </w:r>
                </w:p>
                <w:p w14:paraId="760A25F1" w14:textId="77777777" w:rsidR="009747BA" w:rsidRPr="001D149D" w:rsidRDefault="0020316B">
                  <w:pPr>
                    <w:rPr>
                      <w:color w:val="000000" w:themeColor="text1"/>
                      <w:kern w:val="21"/>
                      <w:szCs w:val="21"/>
                    </w:rPr>
                  </w:pPr>
                  <w:r w:rsidRPr="001D149D">
                    <w:rPr>
                      <w:color w:val="000000" w:themeColor="text1"/>
                      <w:kern w:val="21"/>
                      <w:szCs w:val="21"/>
                    </w:rPr>
                    <w:t>3</w:t>
                  </w:r>
                  <w:r w:rsidRPr="001D149D">
                    <w:rPr>
                      <w:color w:val="000000" w:themeColor="text1"/>
                      <w:kern w:val="21"/>
                      <w:szCs w:val="21"/>
                    </w:rPr>
                    <w:t>、在通榆河一级保护区，禁止新建、扩建直接或者间接向水体排放污染物的项目，禁止建设工业固体废物集中贮存、利用、处置设施或者场所以及城市生活垃圾填埋场，禁止新建规模化畜禽养殖场。</w:t>
                  </w:r>
                </w:p>
              </w:tc>
              <w:tc>
                <w:tcPr>
                  <w:tcW w:w="1599" w:type="pct"/>
                  <w:vAlign w:val="center"/>
                </w:tcPr>
                <w:p w14:paraId="68EA3931" w14:textId="77777777" w:rsidR="009747BA" w:rsidRPr="001D149D" w:rsidRDefault="0020316B">
                  <w:pPr>
                    <w:rPr>
                      <w:color w:val="000000" w:themeColor="text1"/>
                      <w:kern w:val="21"/>
                      <w:szCs w:val="21"/>
                    </w:rPr>
                  </w:pPr>
                  <w:r w:rsidRPr="001D149D">
                    <w:rPr>
                      <w:color w:val="000000" w:themeColor="text1"/>
                      <w:kern w:val="21"/>
                      <w:szCs w:val="21"/>
                    </w:rPr>
                    <w:lastRenderedPageBreak/>
                    <w:t>1</w:t>
                  </w:r>
                  <w:r w:rsidRPr="001D149D">
                    <w:rPr>
                      <w:color w:val="000000" w:themeColor="text1"/>
                      <w:kern w:val="21"/>
                      <w:szCs w:val="21"/>
                    </w:rPr>
                    <w:t>、本项目不属于化学制浆、制革、化工、印染、电镀、酿造等污染严重的小型项目。</w:t>
                  </w:r>
                </w:p>
                <w:p w14:paraId="0905C506" w14:textId="77777777" w:rsidR="009747BA" w:rsidRPr="001D149D" w:rsidRDefault="0020316B">
                  <w:pPr>
                    <w:rPr>
                      <w:color w:val="000000" w:themeColor="text1"/>
                      <w:kern w:val="21"/>
                      <w:szCs w:val="21"/>
                    </w:rPr>
                  </w:pPr>
                  <w:r w:rsidRPr="001D149D">
                    <w:rPr>
                      <w:color w:val="000000" w:themeColor="text1"/>
                      <w:kern w:val="21"/>
                      <w:szCs w:val="21"/>
                    </w:rPr>
                    <w:t>2</w:t>
                  </w:r>
                  <w:r w:rsidRPr="001D149D">
                    <w:rPr>
                      <w:color w:val="000000" w:themeColor="text1"/>
                      <w:kern w:val="21"/>
                      <w:szCs w:val="21"/>
                    </w:rPr>
                    <w:t>、本项目不在通榆河一级保护区、二级保护区内。</w:t>
                  </w:r>
                </w:p>
                <w:p w14:paraId="1D73F5FE" w14:textId="77777777" w:rsidR="009747BA" w:rsidRPr="001D149D" w:rsidRDefault="009747BA">
                  <w:pPr>
                    <w:rPr>
                      <w:color w:val="000000" w:themeColor="text1"/>
                      <w:kern w:val="21"/>
                      <w:szCs w:val="21"/>
                    </w:rPr>
                  </w:pPr>
                </w:p>
              </w:tc>
              <w:tc>
                <w:tcPr>
                  <w:tcW w:w="370" w:type="pct"/>
                  <w:vAlign w:val="center"/>
                </w:tcPr>
                <w:p w14:paraId="766B7E33" w14:textId="77777777" w:rsidR="009747BA" w:rsidRPr="001D149D" w:rsidRDefault="0020316B">
                  <w:pPr>
                    <w:jc w:val="center"/>
                    <w:rPr>
                      <w:color w:val="000000" w:themeColor="text1"/>
                      <w:kern w:val="21"/>
                      <w:szCs w:val="21"/>
                    </w:rPr>
                  </w:pPr>
                  <w:r w:rsidRPr="001D149D">
                    <w:rPr>
                      <w:color w:val="000000" w:themeColor="text1"/>
                      <w:kern w:val="21"/>
                      <w:szCs w:val="21"/>
                    </w:rPr>
                    <w:t>符合</w:t>
                  </w:r>
                </w:p>
              </w:tc>
            </w:tr>
            <w:tr w:rsidR="009747BA" w:rsidRPr="001D149D" w14:paraId="1B901E78" w14:textId="77777777">
              <w:trPr>
                <w:jc w:val="center"/>
              </w:trPr>
              <w:tc>
                <w:tcPr>
                  <w:tcW w:w="783" w:type="pct"/>
                  <w:vAlign w:val="center"/>
                </w:tcPr>
                <w:p w14:paraId="2DE44F48" w14:textId="77777777" w:rsidR="009747BA" w:rsidRPr="001D149D" w:rsidRDefault="0020316B">
                  <w:pPr>
                    <w:jc w:val="center"/>
                    <w:rPr>
                      <w:color w:val="000000" w:themeColor="text1"/>
                      <w:kern w:val="21"/>
                      <w:szCs w:val="21"/>
                    </w:rPr>
                  </w:pPr>
                  <w:r w:rsidRPr="001D149D">
                    <w:rPr>
                      <w:color w:val="000000" w:themeColor="text1"/>
                      <w:kern w:val="21"/>
                      <w:szCs w:val="21"/>
                    </w:rPr>
                    <w:t>污染物排放管控</w:t>
                  </w:r>
                </w:p>
              </w:tc>
              <w:tc>
                <w:tcPr>
                  <w:tcW w:w="2245" w:type="pct"/>
                  <w:vAlign w:val="center"/>
                </w:tcPr>
                <w:p w14:paraId="24C33018" w14:textId="77777777" w:rsidR="009747BA" w:rsidRPr="001D149D" w:rsidRDefault="0020316B">
                  <w:pPr>
                    <w:rPr>
                      <w:color w:val="000000" w:themeColor="text1"/>
                      <w:kern w:val="21"/>
                      <w:szCs w:val="21"/>
                    </w:rPr>
                  </w:pPr>
                  <w:r w:rsidRPr="001D149D">
                    <w:rPr>
                      <w:color w:val="000000" w:themeColor="text1"/>
                      <w:kern w:val="21"/>
                      <w:szCs w:val="21"/>
                    </w:rPr>
                    <w:t>按照《淮河流域水污染防治暂行条例》实施排污总量控制制度</w:t>
                  </w:r>
                </w:p>
              </w:tc>
              <w:tc>
                <w:tcPr>
                  <w:tcW w:w="1599" w:type="pct"/>
                  <w:vAlign w:val="center"/>
                </w:tcPr>
                <w:p w14:paraId="7CE6BB4D" w14:textId="4D02AAD1" w:rsidR="009747BA" w:rsidRPr="001D149D" w:rsidRDefault="0020316B">
                  <w:pPr>
                    <w:rPr>
                      <w:color w:val="000000" w:themeColor="text1"/>
                      <w:kern w:val="21"/>
                      <w:szCs w:val="21"/>
                    </w:rPr>
                  </w:pPr>
                  <w:r w:rsidRPr="001D149D">
                    <w:rPr>
                      <w:color w:val="000000" w:themeColor="text1"/>
                      <w:kern w:val="21"/>
                      <w:szCs w:val="21"/>
                    </w:rPr>
                    <w:t>本项目锅炉定期排污水</w:t>
                  </w:r>
                  <w:r w:rsidRPr="001D149D">
                    <w:rPr>
                      <w:rFonts w:hint="eastAsia"/>
                      <w:color w:val="000000" w:themeColor="text1"/>
                      <w:kern w:val="21"/>
                      <w:szCs w:val="21"/>
                    </w:rPr>
                    <w:t>、</w:t>
                  </w:r>
                  <w:r w:rsidR="00F718DB" w:rsidRPr="001D149D">
                    <w:rPr>
                      <w:rFonts w:hint="eastAsia"/>
                      <w:color w:val="000000" w:themeColor="text1"/>
                      <w:kern w:val="21"/>
                      <w:szCs w:val="21"/>
                    </w:rPr>
                    <w:t>纯水</w:t>
                  </w:r>
                  <w:r w:rsidRPr="001D149D">
                    <w:rPr>
                      <w:rFonts w:hint="eastAsia"/>
                      <w:color w:val="000000" w:themeColor="text1"/>
                      <w:kern w:val="21"/>
                      <w:szCs w:val="21"/>
                    </w:rPr>
                    <w:t>制备过程产生的浓水</w:t>
                  </w:r>
                  <w:r w:rsidRPr="001D149D">
                    <w:rPr>
                      <w:color w:val="000000" w:themeColor="text1"/>
                      <w:kern w:val="21"/>
                      <w:szCs w:val="21"/>
                    </w:rPr>
                    <w:t>和树脂再生废水，用于</w:t>
                  </w:r>
                  <w:r w:rsidRPr="001D149D">
                    <w:rPr>
                      <w:rFonts w:hint="eastAsia"/>
                      <w:color w:val="000000" w:themeColor="text1"/>
                      <w:kern w:val="21"/>
                      <w:szCs w:val="21"/>
                    </w:rPr>
                    <w:t>锅炉炉渣降温抑尘和</w:t>
                  </w:r>
                  <w:r w:rsidRPr="001D149D">
                    <w:rPr>
                      <w:color w:val="000000" w:themeColor="text1"/>
                      <w:kern w:val="21"/>
                      <w:szCs w:val="21"/>
                    </w:rPr>
                    <w:t>厂区</w:t>
                  </w:r>
                  <w:r w:rsidRPr="001D149D">
                    <w:rPr>
                      <w:rFonts w:hint="eastAsia"/>
                      <w:color w:val="000000" w:themeColor="text1"/>
                      <w:kern w:val="21"/>
                      <w:szCs w:val="21"/>
                    </w:rPr>
                    <w:t>绿化</w:t>
                  </w:r>
                  <w:r w:rsidRPr="001D149D">
                    <w:rPr>
                      <w:color w:val="000000" w:themeColor="text1"/>
                      <w:kern w:val="21"/>
                      <w:szCs w:val="21"/>
                    </w:rPr>
                    <w:t>抑尘，不外排。无需向当地环保部门申请废水总量控制指标。</w:t>
                  </w:r>
                </w:p>
              </w:tc>
              <w:tc>
                <w:tcPr>
                  <w:tcW w:w="370" w:type="pct"/>
                  <w:vAlign w:val="center"/>
                </w:tcPr>
                <w:p w14:paraId="7CB4BB69" w14:textId="77777777" w:rsidR="009747BA" w:rsidRPr="001D149D" w:rsidRDefault="0020316B">
                  <w:pPr>
                    <w:jc w:val="center"/>
                    <w:rPr>
                      <w:color w:val="000000" w:themeColor="text1"/>
                      <w:kern w:val="21"/>
                      <w:szCs w:val="21"/>
                    </w:rPr>
                  </w:pPr>
                  <w:r w:rsidRPr="001D149D">
                    <w:rPr>
                      <w:color w:val="000000" w:themeColor="text1"/>
                      <w:kern w:val="21"/>
                      <w:szCs w:val="21"/>
                    </w:rPr>
                    <w:t>符合</w:t>
                  </w:r>
                </w:p>
              </w:tc>
            </w:tr>
            <w:tr w:rsidR="009747BA" w:rsidRPr="001D149D" w14:paraId="1E4D66E3" w14:textId="77777777">
              <w:trPr>
                <w:jc w:val="center"/>
              </w:trPr>
              <w:tc>
                <w:tcPr>
                  <w:tcW w:w="783" w:type="pct"/>
                  <w:vAlign w:val="center"/>
                </w:tcPr>
                <w:p w14:paraId="60C2C548" w14:textId="77777777" w:rsidR="009747BA" w:rsidRPr="001D149D" w:rsidRDefault="0020316B">
                  <w:pPr>
                    <w:jc w:val="center"/>
                    <w:rPr>
                      <w:color w:val="000000" w:themeColor="text1"/>
                      <w:kern w:val="21"/>
                      <w:szCs w:val="21"/>
                    </w:rPr>
                  </w:pPr>
                  <w:r w:rsidRPr="001D149D">
                    <w:rPr>
                      <w:color w:val="000000" w:themeColor="text1"/>
                      <w:kern w:val="21"/>
                      <w:szCs w:val="21"/>
                    </w:rPr>
                    <w:t>环境风险防控</w:t>
                  </w:r>
                </w:p>
              </w:tc>
              <w:tc>
                <w:tcPr>
                  <w:tcW w:w="2245" w:type="pct"/>
                  <w:vAlign w:val="center"/>
                </w:tcPr>
                <w:p w14:paraId="3BEF5034" w14:textId="77777777" w:rsidR="009747BA" w:rsidRPr="001D149D" w:rsidRDefault="0020316B">
                  <w:pPr>
                    <w:rPr>
                      <w:color w:val="000000" w:themeColor="text1"/>
                      <w:kern w:val="21"/>
                      <w:szCs w:val="21"/>
                    </w:rPr>
                  </w:pPr>
                  <w:r w:rsidRPr="001D149D">
                    <w:rPr>
                      <w:color w:val="000000" w:themeColor="text1"/>
                      <w:kern w:val="21"/>
                      <w:szCs w:val="21"/>
                    </w:rPr>
                    <w:t>禁止运输剧毒化学品以及国家规定禁止通过内河运输的其他危险化学品的船舶进入通榆河及主要供水河道。</w:t>
                  </w:r>
                </w:p>
              </w:tc>
              <w:tc>
                <w:tcPr>
                  <w:tcW w:w="1599" w:type="pct"/>
                  <w:vAlign w:val="center"/>
                </w:tcPr>
                <w:p w14:paraId="3194A0C7" w14:textId="77777777" w:rsidR="009747BA" w:rsidRPr="001D149D" w:rsidRDefault="0020316B">
                  <w:pPr>
                    <w:rPr>
                      <w:color w:val="000000" w:themeColor="text1"/>
                      <w:kern w:val="21"/>
                      <w:szCs w:val="21"/>
                    </w:rPr>
                  </w:pPr>
                  <w:r w:rsidRPr="001D149D">
                    <w:rPr>
                      <w:color w:val="000000" w:themeColor="text1"/>
                      <w:kern w:val="21"/>
                      <w:szCs w:val="21"/>
                    </w:rPr>
                    <w:t>本项目不涉及水运，不运输和使用剧毒化学品及其他危险化学品。</w:t>
                  </w:r>
                </w:p>
              </w:tc>
              <w:tc>
                <w:tcPr>
                  <w:tcW w:w="370" w:type="pct"/>
                  <w:vAlign w:val="center"/>
                </w:tcPr>
                <w:p w14:paraId="03213814" w14:textId="77777777" w:rsidR="009747BA" w:rsidRPr="001D149D" w:rsidRDefault="0020316B">
                  <w:pPr>
                    <w:jc w:val="center"/>
                    <w:rPr>
                      <w:color w:val="000000" w:themeColor="text1"/>
                      <w:kern w:val="21"/>
                      <w:szCs w:val="21"/>
                    </w:rPr>
                  </w:pPr>
                  <w:r w:rsidRPr="001D149D">
                    <w:rPr>
                      <w:color w:val="000000" w:themeColor="text1"/>
                      <w:kern w:val="21"/>
                      <w:szCs w:val="21"/>
                    </w:rPr>
                    <w:t>符合</w:t>
                  </w:r>
                </w:p>
              </w:tc>
            </w:tr>
            <w:tr w:rsidR="009747BA" w:rsidRPr="001D149D" w14:paraId="5DB2D1AE" w14:textId="77777777">
              <w:trPr>
                <w:jc w:val="center"/>
              </w:trPr>
              <w:tc>
                <w:tcPr>
                  <w:tcW w:w="783" w:type="pct"/>
                  <w:vAlign w:val="center"/>
                </w:tcPr>
                <w:p w14:paraId="235CC6EF" w14:textId="77777777" w:rsidR="009747BA" w:rsidRPr="001D149D" w:rsidRDefault="0020316B">
                  <w:pPr>
                    <w:jc w:val="center"/>
                    <w:rPr>
                      <w:color w:val="000000" w:themeColor="text1"/>
                      <w:kern w:val="21"/>
                      <w:szCs w:val="21"/>
                    </w:rPr>
                  </w:pPr>
                  <w:r w:rsidRPr="001D149D">
                    <w:rPr>
                      <w:color w:val="000000" w:themeColor="text1"/>
                      <w:kern w:val="21"/>
                      <w:szCs w:val="21"/>
                    </w:rPr>
                    <w:t>资源利用效率要求</w:t>
                  </w:r>
                </w:p>
              </w:tc>
              <w:tc>
                <w:tcPr>
                  <w:tcW w:w="2245" w:type="pct"/>
                  <w:vAlign w:val="center"/>
                </w:tcPr>
                <w:p w14:paraId="231F9FD2" w14:textId="77777777" w:rsidR="009747BA" w:rsidRPr="001D149D" w:rsidRDefault="0020316B">
                  <w:pPr>
                    <w:rPr>
                      <w:color w:val="000000" w:themeColor="text1"/>
                      <w:kern w:val="21"/>
                      <w:szCs w:val="21"/>
                    </w:rPr>
                  </w:pPr>
                  <w:r w:rsidRPr="001D149D">
                    <w:rPr>
                      <w:color w:val="000000" w:themeColor="text1"/>
                      <w:kern w:val="21"/>
                      <w:szCs w:val="21"/>
                    </w:rPr>
                    <w:t>限制缺水地区发展耗水型产业，调整缺水地区的产业结构，严格控制高耗水、高耗能和重污染的建设项目。</w:t>
                  </w:r>
                </w:p>
              </w:tc>
              <w:tc>
                <w:tcPr>
                  <w:tcW w:w="1599" w:type="pct"/>
                  <w:vAlign w:val="center"/>
                </w:tcPr>
                <w:p w14:paraId="1179EDAC" w14:textId="77777777" w:rsidR="009747BA" w:rsidRPr="001D149D" w:rsidRDefault="0020316B">
                  <w:pPr>
                    <w:rPr>
                      <w:color w:val="000000" w:themeColor="text1"/>
                      <w:kern w:val="21"/>
                      <w:szCs w:val="21"/>
                    </w:rPr>
                  </w:pPr>
                  <w:r w:rsidRPr="001D149D">
                    <w:rPr>
                      <w:color w:val="000000" w:themeColor="text1"/>
                      <w:kern w:val="21"/>
                      <w:szCs w:val="21"/>
                    </w:rPr>
                    <w:t>项目不属于高耗水、高耗能和重污染的建设项目。</w:t>
                  </w:r>
                </w:p>
              </w:tc>
              <w:tc>
                <w:tcPr>
                  <w:tcW w:w="370" w:type="pct"/>
                  <w:vAlign w:val="center"/>
                </w:tcPr>
                <w:p w14:paraId="3D078A1D" w14:textId="77777777" w:rsidR="009747BA" w:rsidRPr="001D149D" w:rsidRDefault="0020316B">
                  <w:pPr>
                    <w:jc w:val="center"/>
                    <w:rPr>
                      <w:color w:val="000000" w:themeColor="text1"/>
                      <w:kern w:val="21"/>
                      <w:szCs w:val="21"/>
                    </w:rPr>
                  </w:pPr>
                  <w:r w:rsidRPr="001D149D">
                    <w:rPr>
                      <w:color w:val="000000" w:themeColor="text1"/>
                      <w:kern w:val="21"/>
                      <w:szCs w:val="21"/>
                    </w:rPr>
                    <w:t>符合</w:t>
                  </w:r>
                </w:p>
              </w:tc>
            </w:tr>
            <w:tr w:rsidR="009747BA" w:rsidRPr="001D149D" w14:paraId="6AC27282" w14:textId="77777777">
              <w:trPr>
                <w:jc w:val="center"/>
              </w:trPr>
              <w:tc>
                <w:tcPr>
                  <w:tcW w:w="5000" w:type="pct"/>
                  <w:gridSpan w:val="4"/>
                  <w:vAlign w:val="center"/>
                </w:tcPr>
                <w:p w14:paraId="2895B3B9" w14:textId="77777777" w:rsidR="009747BA" w:rsidRPr="001D149D" w:rsidRDefault="0020316B">
                  <w:pPr>
                    <w:jc w:val="center"/>
                    <w:rPr>
                      <w:color w:val="000000" w:themeColor="text1"/>
                      <w:kern w:val="21"/>
                      <w:szCs w:val="21"/>
                    </w:rPr>
                  </w:pPr>
                  <w:r w:rsidRPr="001D149D">
                    <w:rPr>
                      <w:color w:val="000000" w:themeColor="text1"/>
                      <w:kern w:val="21"/>
                      <w:szCs w:val="21"/>
                    </w:rPr>
                    <w:t>沿海流域</w:t>
                  </w:r>
                </w:p>
              </w:tc>
            </w:tr>
            <w:tr w:rsidR="009747BA" w:rsidRPr="001D149D" w14:paraId="10627A7C" w14:textId="77777777">
              <w:trPr>
                <w:jc w:val="center"/>
              </w:trPr>
              <w:tc>
                <w:tcPr>
                  <w:tcW w:w="783" w:type="pct"/>
                  <w:vAlign w:val="center"/>
                </w:tcPr>
                <w:p w14:paraId="31E36F34" w14:textId="77777777" w:rsidR="009747BA" w:rsidRPr="001D149D" w:rsidRDefault="0020316B">
                  <w:pPr>
                    <w:jc w:val="center"/>
                    <w:rPr>
                      <w:color w:val="000000" w:themeColor="text1"/>
                      <w:kern w:val="21"/>
                      <w:szCs w:val="21"/>
                    </w:rPr>
                  </w:pPr>
                  <w:r w:rsidRPr="001D149D">
                    <w:rPr>
                      <w:color w:val="000000" w:themeColor="text1"/>
                      <w:kern w:val="21"/>
                      <w:szCs w:val="21"/>
                    </w:rPr>
                    <w:t>空间布局约束</w:t>
                  </w:r>
                </w:p>
              </w:tc>
              <w:tc>
                <w:tcPr>
                  <w:tcW w:w="2245" w:type="pct"/>
                  <w:vAlign w:val="center"/>
                </w:tcPr>
                <w:p w14:paraId="0C325844" w14:textId="77777777" w:rsidR="009747BA" w:rsidRPr="001D149D" w:rsidRDefault="0020316B">
                  <w:pPr>
                    <w:rPr>
                      <w:color w:val="000000" w:themeColor="text1"/>
                      <w:kern w:val="21"/>
                      <w:szCs w:val="21"/>
                    </w:rPr>
                  </w:pPr>
                  <w:r w:rsidRPr="001D149D">
                    <w:rPr>
                      <w:color w:val="000000" w:themeColor="text1"/>
                      <w:kern w:val="21"/>
                      <w:szCs w:val="21"/>
                    </w:rPr>
                    <w:t>1.</w:t>
                  </w:r>
                  <w:r w:rsidRPr="001D149D">
                    <w:rPr>
                      <w:color w:val="000000" w:themeColor="text1"/>
                      <w:kern w:val="21"/>
                      <w:szCs w:val="21"/>
                    </w:rPr>
                    <w:t>禁止在沿海陆域内新建不具备有效治理措施的化学制浆造纸、化工、印染、制革、电镀、酿造、炼油、岸边冲滩拆船以及其他严重污染海洋环境的工业生产项目。</w:t>
                  </w:r>
                </w:p>
                <w:p w14:paraId="1A92CCF0" w14:textId="77777777" w:rsidR="009747BA" w:rsidRPr="001D149D" w:rsidRDefault="0020316B">
                  <w:pPr>
                    <w:rPr>
                      <w:color w:val="000000" w:themeColor="text1"/>
                      <w:kern w:val="21"/>
                      <w:szCs w:val="21"/>
                    </w:rPr>
                  </w:pPr>
                  <w:r w:rsidRPr="001D149D">
                    <w:rPr>
                      <w:color w:val="000000" w:themeColor="text1"/>
                      <w:kern w:val="21"/>
                      <w:szCs w:val="21"/>
                    </w:rPr>
                    <w:t>2.</w:t>
                  </w:r>
                  <w:r w:rsidRPr="001D149D">
                    <w:rPr>
                      <w:color w:val="000000" w:themeColor="text1"/>
                      <w:kern w:val="21"/>
                      <w:szCs w:val="21"/>
                    </w:rPr>
                    <w:t>沿海地区严格控制新建医药、农药和染料中间体项目。</w:t>
                  </w:r>
                </w:p>
              </w:tc>
              <w:tc>
                <w:tcPr>
                  <w:tcW w:w="1599" w:type="pct"/>
                  <w:vAlign w:val="center"/>
                </w:tcPr>
                <w:p w14:paraId="070421D4" w14:textId="77777777" w:rsidR="009747BA" w:rsidRPr="001D149D" w:rsidRDefault="0020316B">
                  <w:pPr>
                    <w:rPr>
                      <w:color w:val="000000" w:themeColor="text1"/>
                      <w:kern w:val="21"/>
                      <w:szCs w:val="21"/>
                    </w:rPr>
                  </w:pPr>
                  <w:r w:rsidRPr="001D149D">
                    <w:rPr>
                      <w:color w:val="000000" w:themeColor="text1"/>
                      <w:kern w:val="21"/>
                      <w:szCs w:val="21"/>
                    </w:rPr>
                    <w:t>本项目为</w:t>
                  </w:r>
                  <w:r w:rsidRPr="001D149D">
                    <w:rPr>
                      <w:color w:val="000000" w:themeColor="text1"/>
                      <w:kern w:val="21"/>
                      <w:szCs w:val="21"/>
                    </w:rPr>
                    <w:t>[C4430]</w:t>
                  </w:r>
                  <w:r w:rsidRPr="001D149D">
                    <w:rPr>
                      <w:color w:val="000000" w:themeColor="text1"/>
                      <w:kern w:val="21"/>
                      <w:szCs w:val="21"/>
                    </w:rPr>
                    <w:t>热力生产和供应，不涉及化学制浆造纸、化工、印染、制革、电镀、酿造、炼油、岸边冲滩拆船以及其他严重污染海洋环境的工业生产项目。</w:t>
                  </w:r>
                </w:p>
              </w:tc>
              <w:tc>
                <w:tcPr>
                  <w:tcW w:w="370" w:type="pct"/>
                  <w:vAlign w:val="center"/>
                </w:tcPr>
                <w:p w14:paraId="015ACCC6" w14:textId="77777777" w:rsidR="009747BA" w:rsidRPr="001D149D" w:rsidRDefault="0020316B">
                  <w:pPr>
                    <w:jc w:val="center"/>
                    <w:rPr>
                      <w:color w:val="000000" w:themeColor="text1"/>
                      <w:kern w:val="21"/>
                      <w:szCs w:val="21"/>
                    </w:rPr>
                  </w:pPr>
                  <w:r w:rsidRPr="001D149D">
                    <w:rPr>
                      <w:color w:val="000000" w:themeColor="text1"/>
                      <w:kern w:val="21"/>
                      <w:szCs w:val="21"/>
                    </w:rPr>
                    <w:t>符合</w:t>
                  </w:r>
                </w:p>
              </w:tc>
            </w:tr>
            <w:tr w:rsidR="009747BA" w:rsidRPr="001D149D" w14:paraId="3DC2D86B" w14:textId="77777777">
              <w:trPr>
                <w:jc w:val="center"/>
              </w:trPr>
              <w:tc>
                <w:tcPr>
                  <w:tcW w:w="783" w:type="pct"/>
                  <w:vAlign w:val="center"/>
                </w:tcPr>
                <w:p w14:paraId="784CBB0E" w14:textId="77777777" w:rsidR="009747BA" w:rsidRPr="001D149D" w:rsidRDefault="0020316B">
                  <w:pPr>
                    <w:jc w:val="center"/>
                    <w:rPr>
                      <w:color w:val="000000" w:themeColor="text1"/>
                      <w:kern w:val="21"/>
                      <w:szCs w:val="21"/>
                    </w:rPr>
                  </w:pPr>
                  <w:r w:rsidRPr="001D149D">
                    <w:rPr>
                      <w:color w:val="000000" w:themeColor="text1"/>
                      <w:kern w:val="21"/>
                      <w:szCs w:val="21"/>
                    </w:rPr>
                    <w:t>污染物排放管控</w:t>
                  </w:r>
                </w:p>
              </w:tc>
              <w:tc>
                <w:tcPr>
                  <w:tcW w:w="2245" w:type="pct"/>
                  <w:vAlign w:val="center"/>
                </w:tcPr>
                <w:p w14:paraId="0A9689A1" w14:textId="77777777" w:rsidR="009747BA" w:rsidRPr="001D149D" w:rsidRDefault="0020316B">
                  <w:pPr>
                    <w:rPr>
                      <w:color w:val="000000" w:themeColor="text1"/>
                      <w:kern w:val="21"/>
                      <w:szCs w:val="21"/>
                    </w:rPr>
                  </w:pPr>
                  <w:r w:rsidRPr="001D149D">
                    <w:rPr>
                      <w:color w:val="000000" w:themeColor="text1"/>
                      <w:kern w:val="21"/>
                      <w:szCs w:val="21"/>
                    </w:rPr>
                    <w:t>按照《江苏省海洋环境保护条例》实施重点海域排污总量控制制度。</w:t>
                  </w:r>
                </w:p>
              </w:tc>
              <w:tc>
                <w:tcPr>
                  <w:tcW w:w="1599" w:type="pct"/>
                  <w:vAlign w:val="center"/>
                </w:tcPr>
                <w:p w14:paraId="5D9B607D" w14:textId="77777777" w:rsidR="009747BA" w:rsidRPr="001D149D" w:rsidRDefault="0020316B">
                  <w:pPr>
                    <w:rPr>
                      <w:color w:val="000000" w:themeColor="text1"/>
                      <w:kern w:val="21"/>
                      <w:szCs w:val="21"/>
                    </w:rPr>
                  </w:pPr>
                  <w:r w:rsidRPr="001D149D">
                    <w:rPr>
                      <w:color w:val="000000" w:themeColor="text1"/>
                      <w:kern w:val="21"/>
                      <w:szCs w:val="21"/>
                    </w:rPr>
                    <w:t>本项目不涉及。</w:t>
                  </w:r>
                </w:p>
              </w:tc>
              <w:tc>
                <w:tcPr>
                  <w:tcW w:w="370" w:type="pct"/>
                  <w:vAlign w:val="center"/>
                </w:tcPr>
                <w:p w14:paraId="57717715" w14:textId="77777777" w:rsidR="009747BA" w:rsidRPr="001D149D" w:rsidRDefault="0020316B">
                  <w:pPr>
                    <w:jc w:val="center"/>
                    <w:rPr>
                      <w:color w:val="000000" w:themeColor="text1"/>
                      <w:kern w:val="21"/>
                      <w:szCs w:val="21"/>
                    </w:rPr>
                  </w:pPr>
                  <w:r w:rsidRPr="001D149D">
                    <w:rPr>
                      <w:color w:val="000000" w:themeColor="text1"/>
                      <w:kern w:val="21"/>
                      <w:szCs w:val="21"/>
                    </w:rPr>
                    <w:t>符合</w:t>
                  </w:r>
                </w:p>
              </w:tc>
            </w:tr>
            <w:tr w:rsidR="009747BA" w:rsidRPr="001D149D" w14:paraId="57CCC57F" w14:textId="77777777">
              <w:trPr>
                <w:jc w:val="center"/>
              </w:trPr>
              <w:tc>
                <w:tcPr>
                  <w:tcW w:w="783" w:type="pct"/>
                  <w:vAlign w:val="center"/>
                </w:tcPr>
                <w:p w14:paraId="2B8C0EC5" w14:textId="77777777" w:rsidR="009747BA" w:rsidRPr="001D149D" w:rsidRDefault="0020316B">
                  <w:pPr>
                    <w:jc w:val="center"/>
                    <w:rPr>
                      <w:color w:val="000000" w:themeColor="text1"/>
                      <w:kern w:val="21"/>
                      <w:szCs w:val="21"/>
                    </w:rPr>
                  </w:pPr>
                  <w:r w:rsidRPr="001D149D">
                    <w:rPr>
                      <w:color w:val="000000" w:themeColor="text1"/>
                      <w:kern w:val="21"/>
                      <w:szCs w:val="21"/>
                    </w:rPr>
                    <w:t>环境风险防控</w:t>
                  </w:r>
                </w:p>
              </w:tc>
              <w:tc>
                <w:tcPr>
                  <w:tcW w:w="2245" w:type="pct"/>
                  <w:vAlign w:val="center"/>
                </w:tcPr>
                <w:p w14:paraId="0CAF2D9A" w14:textId="77777777" w:rsidR="009747BA" w:rsidRPr="001D149D" w:rsidRDefault="0020316B">
                  <w:pPr>
                    <w:rPr>
                      <w:color w:val="000000" w:themeColor="text1"/>
                      <w:kern w:val="21"/>
                      <w:szCs w:val="21"/>
                    </w:rPr>
                  </w:pPr>
                  <w:r w:rsidRPr="001D149D">
                    <w:rPr>
                      <w:color w:val="000000" w:themeColor="text1"/>
                      <w:kern w:val="21"/>
                      <w:szCs w:val="21"/>
                    </w:rPr>
                    <w:t>1.</w:t>
                  </w:r>
                  <w:r w:rsidRPr="001D149D">
                    <w:rPr>
                      <w:color w:val="000000" w:themeColor="text1"/>
                      <w:kern w:val="21"/>
                      <w:szCs w:val="21"/>
                    </w:rPr>
                    <w:t>禁止向海洋倾倒汞及汞化合物、强放射性物质等国家规定的一类废弃物。</w:t>
                  </w:r>
                </w:p>
                <w:p w14:paraId="39586565" w14:textId="77777777" w:rsidR="009747BA" w:rsidRPr="001D149D" w:rsidRDefault="0020316B">
                  <w:pPr>
                    <w:rPr>
                      <w:color w:val="000000" w:themeColor="text1"/>
                      <w:kern w:val="21"/>
                      <w:szCs w:val="21"/>
                    </w:rPr>
                  </w:pPr>
                  <w:r w:rsidRPr="001D149D">
                    <w:rPr>
                      <w:color w:val="000000" w:themeColor="text1"/>
                      <w:kern w:val="21"/>
                      <w:szCs w:val="21"/>
                    </w:rPr>
                    <w:t>2.</w:t>
                  </w:r>
                  <w:r w:rsidRPr="001D149D">
                    <w:rPr>
                      <w:color w:val="000000" w:themeColor="text1"/>
                      <w:kern w:val="21"/>
                      <w:szCs w:val="21"/>
                    </w:rPr>
                    <w:t>加强对赤潮、浒苔绿潮、溢油危险化学品泄漏及海洋核辐射等海上突发性海洋灾害事故的应急监视，防治突发性海洋环境灾害。</w:t>
                  </w:r>
                </w:p>
                <w:p w14:paraId="04D2D519" w14:textId="77777777" w:rsidR="009747BA" w:rsidRPr="001D149D" w:rsidRDefault="0020316B">
                  <w:pPr>
                    <w:rPr>
                      <w:color w:val="000000" w:themeColor="text1"/>
                      <w:kern w:val="21"/>
                      <w:szCs w:val="21"/>
                    </w:rPr>
                  </w:pPr>
                  <w:r w:rsidRPr="001D149D">
                    <w:rPr>
                      <w:color w:val="000000" w:themeColor="text1"/>
                      <w:kern w:val="21"/>
                      <w:szCs w:val="21"/>
                    </w:rPr>
                    <w:t>3.</w:t>
                  </w:r>
                  <w:r w:rsidRPr="001D149D">
                    <w:rPr>
                      <w:color w:val="000000" w:themeColor="text1"/>
                      <w:kern w:val="21"/>
                      <w:szCs w:val="21"/>
                    </w:rPr>
                    <w:t>沿海地区应加强危险货物运输风险、船舶污染事故风险应</w:t>
                  </w:r>
                  <w:r w:rsidRPr="001D149D">
                    <w:rPr>
                      <w:color w:val="000000" w:themeColor="text1"/>
                      <w:kern w:val="21"/>
                      <w:szCs w:val="21"/>
                    </w:rPr>
                    <w:lastRenderedPageBreak/>
                    <w:t>急管控。</w:t>
                  </w:r>
                </w:p>
              </w:tc>
              <w:tc>
                <w:tcPr>
                  <w:tcW w:w="1599" w:type="pct"/>
                  <w:vAlign w:val="center"/>
                </w:tcPr>
                <w:p w14:paraId="6D2E2316" w14:textId="77777777" w:rsidR="009747BA" w:rsidRPr="001D149D" w:rsidRDefault="0020316B">
                  <w:pPr>
                    <w:rPr>
                      <w:color w:val="000000" w:themeColor="text1"/>
                      <w:kern w:val="21"/>
                      <w:szCs w:val="21"/>
                    </w:rPr>
                  </w:pPr>
                  <w:r w:rsidRPr="001D149D">
                    <w:rPr>
                      <w:color w:val="000000" w:themeColor="text1"/>
                      <w:kern w:val="21"/>
                      <w:szCs w:val="21"/>
                    </w:rPr>
                    <w:lastRenderedPageBreak/>
                    <w:t>1.</w:t>
                  </w:r>
                  <w:r w:rsidRPr="001D149D">
                    <w:rPr>
                      <w:color w:val="000000" w:themeColor="text1"/>
                      <w:kern w:val="21"/>
                      <w:szCs w:val="21"/>
                    </w:rPr>
                    <w:t>本项目不涉及一类废弃物。</w:t>
                  </w:r>
                </w:p>
                <w:p w14:paraId="58FC8C64" w14:textId="77777777" w:rsidR="009747BA" w:rsidRPr="001D149D" w:rsidRDefault="0020316B">
                  <w:pPr>
                    <w:rPr>
                      <w:color w:val="000000" w:themeColor="text1"/>
                      <w:kern w:val="21"/>
                      <w:szCs w:val="21"/>
                    </w:rPr>
                  </w:pPr>
                  <w:r w:rsidRPr="001D149D">
                    <w:rPr>
                      <w:color w:val="000000" w:themeColor="text1"/>
                      <w:kern w:val="21"/>
                      <w:szCs w:val="21"/>
                    </w:rPr>
                    <w:t>2.</w:t>
                  </w:r>
                  <w:r w:rsidRPr="001D149D">
                    <w:rPr>
                      <w:color w:val="000000" w:themeColor="text1"/>
                      <w:kern w:val="21"/>
                      <w:szCs w:val="21"/>
                    </w:rPr>
                    <w:t>本项目不涉及危险化学品。</w:t>
                  </w:r>
                </w:p>
                <w:p w14:paraId="6168954A" w14:textId="77777777" w:rsidR="009747BA" w:rsidRPr="001D149D" w:rsidRDefault="0020316B">
                  <w:pPr>
                    <w:rPr>
                      <w:color w:val="000000" w:themeColor="text1"/>
                      <w:kern w:val="21"/>
                      <w:szCs w:val="21"/>
                    </w:rPr>
                  </w:pPr>
                  <w:r w:rsidRPr="001D149D">
                    <w:rPr>
                      <w:color w:val="000000" w:themeColor="text1"/>
                      <w:kern w:val="21"/>
                      <w:szCs w:val="21"/>
                    </w:rPr>
                    <w:t>3</w:t>
                  </w:r>
                  <w:r w:rsidRPr="001D149D">
                    <w:rPr>
                      <w:color w:val="000000" w:themeColor="text1"/>
                      <w:kern w:val="21"/>
                      <w:szCs w:val="21"/>
                    </w:rPr>
                    <w:t>、本项目不涉及危险货物运输。</w:t>
                  </w:r>
                </w:p>
              </w:tc>
              <w:tc>
                <w:tcPr>
                  <w:tcW w:w="370" w:type="pct"/>
                  <w:vAlign w:val="center"/>
                </w:tcPr>
                <w:p w14:paraId="221FB9A9" w14:textId="77777777" w:rsidR="009747BA" w:rsidRPr="001D149D" w:rsidRDefault="0020316B">
                  <w:pPr>
                    <w:jc w:val="center"/>
                    <w:rPr>
                      <w:color w:val="000000" w:themeColor="text1"/>
                      <w:kern w:val="21"/>
                      <w:szCs w:val="21"/>
                    </w:rPr>
                  </w:pPr>
                  <w:r w:rsidRPr="001D149D">
                    <w:rPr>
                      <w:color w:val="000000" w:themeColor="text1"/>
                      <w:kern w:val="21"/>
                      <w:szCs w:val="21"/>
                    </w:rPr>
                    <w:t>符合</w:t>
                  </w:r>
                </w:p>
              </w:tc>
            </w:tr>
            <w:tr w:rsidR="009747BA" w:rsidRPr="001D149D" w14:paraId="7CF5A02E" w14:textId="77777777">
              <w:trPr>
                <w:jc w:val="center"/>
              </w:trPr>
              <w:tc>
                <w:tcPr>
                  <w:tcW w:w="783" w:type="pct"/>
                  <w:vAlign w:val="center"/>
                </w:tcPr>
                <w:p w14:paraId="5A72B4E1" w14:textId="77777777" w:rsidR="009747BA" w:rsidRPr="001D149D" w:rsidRDefault="0020316B">
                  <w:pPr>
                    <w:jc w:val="center"/>
                    <w:rPr>
                      <w:color w:val="000000" w:themeColor="text1"/>
                      <w:kern w:val="21"/>
                      <w:szCs w:val="21"/>
                    </w:rPr>
                  </w:pPr>
                  <w:r w:rsidRPr="001D149D">
                    <w:rPr>
                      <w:color w:val="000000" w:themeColor="text1"/>
                      <w:kern w:val="21"/>
                      <w:szCs w:val="21"/>
                    </w:rPr>
                    <w:t>资源利用效率要求</w:t>
                  </w:r>
                </w:p>
              </w:tc>
              <w:tc>
                <w:tcPr>
                  <w:tcW w:w="2245" w:type="pct"/>
                  <w:vAlign w:val="center"/>
                </w:tcPr>
                <w:p w14:paraId="54C359AC" w14:textId="77777777" w:rsidR="009747BA" w:rsidRPr="001D149D" w:rsidRDefault="0020316B">
                  <w:pPr>
                    <w:rPr>
                      <w:color w:val="000000" w:themeColor="text1"/>
                      <w:kern w:val="21"/>
                      <w:szCs w:val="21"/>
                    </w:rPr>
                  </w:pPr>
                  <w:r w:rsidRPr="001D149D">
                    <w:rPr>
                      <w:color w:val="000000" w:themeColor="text1"/>
                      <w:kern w:val="21"/>
                      <w:szCs w:val="21"/>
                    </w:rPr>
                    <w:t>至</w:t>
                  </w:r>
                  <w:r w:rsidRPr="001D149D">
                    <w:rPr>
                      <w:color w:val="000000" w:themeColor="text1"/>
                      <w:kern w:val="21"/>
                      <w:szCs w:val="21"/>
                    </w:rPr>
                    <w:t>2020</w:t>
                  </w:r>
                  <w:r w:rsidRPr="001D149D">
                    <w:rPr>
                      <w:color w:val="000000" w:themeColor="text1"/>
                      <w:kern w:val="21"/>
                      <w:szCs w:val="21"/>
                    </w:rPr>
                    <w:t>年，大陆自然岸线保有率不低于</w:t>
                  </w:r>
                  <w:r w:rsidRPr="001D149D">
                    <w:rPr>
                      <w:color w:val="000000" w:themeColor="text1"/>
                      <w:kern w:val="21"/>
                      <w:szCs w:val="21"/>
                    </w:rPr>
                    <w:t>37%</w:t>
                  </w:r>
                  <w:r w:rsidRPr="001D149D">
                    <w:rPr>
                      <w:color w:val="000000" w:themeColor="text1"/>
                      <w:kern w:val="21"/>
                      <w:szCs w:val="21"/>
                    </w:rPr>
                    <w:t>，全省海岛自然岸线保有率不低于</w:t>
                  </w:r>
                  <w:r w:rsidRPr="001D149D">
                    <w:rPr>
                      <w:color w:val="000000" w:themeColor="text1"/>
                      <w:kern w:val="21"/>
                      <w:szCs w:val="21"/>
                    </w:rPr>
                    <w:t>25%</w:t>
                  </w:r>
                  <w:r w:rsidRPr="001D149D">
                    <w:rPr>
                      <w:color w:val="000000" w:themeColor="text1"/>
                      <w:kern w:val="21"/>
                      <w:szCs w:val="21"/>
                    </w:rPr>
                    <w:t>。</w:t>
                  </w:r>
                </w:p>
              </w:tc>
              <w:tc>
                <w:tcPr>
                  <w:tcW w:w="1599" w:type="pct"/>
                  <w:vAlign w:val="center"/>
                </w:tcPr>
                <w:p w14:paraId="4D85DA91" w14:textId="77777777" w:rsidR="009747BA" w:rsidRPr="001D149D" w:rsidRDefault="0020316B">
                  <w:pPr>
                    <w:rPr>
                      <w:color w:val="000000" w:themeColor="text1"/>
                      <w:kern w:val="21"/>
                      <w:szCs w:val="21"/>
                    </w:rPr>
                  </w:pPr>
                  <w:r w:rsidRPr="001D149D">
                    <w:rPr>
                      <w:color w:val="000000" w:themeColor="text1"/>
                      <w:kern w:val="21"/>
                      <w:szCs w:val="21"/>
                    </w:rPr>
                    <w:t>本项目不涉及。</w:t>
                  </w:r>
                </w:p>
              </w:tc>
              <w:tc>
                <w:tcPr>
                  <w:tcW w:w="370" w:type="pct"/>
                  <w:vAlign w:val="center"/>
                </w:tcPr>
                <w:p w14:paraId="72DBD5AC" w14:textId="77777777" w:rsidR="009747BA" w:rsidRPr="001D149D" w:rsidRDefault="0020316B">
                  <w:pPr>
                    <w:jc w:val="center"/>
                    <w:rPr>
                      <w:color w:val="000000" w:themeColor="text1"/>
                      <w:kern w:val="21"/>
                      <w:szCs w:val="21"/>
                    </w:rPr>
                  </w:pPr>
                  <w:r w:rsidRPr="001D149D">
                    <w:rPr>
                      <w:color w:val="000000" w:themeColor="text1"/>
                      <w:kern w:val="21"/>
                      <w:szCs w:val="21"/>
                    </w:rPr>
                    <w:t>符合</w:t>
                  </w:r>
                </w:p>
              </w:tc>
            </w:tr>
          </w:tbl>
          <w:p w14:paraId="4C347E51" w14:textId="77777777" w:rsidR="009747BA" w:rsidRPr="001D149D" w:rsidRDefault="0020316B">
            <w:pPr>
              <w:pStyle w:val="af7"/>
              <w:numPr>
                <w:ilvl w:val="0"/>
                <w:numId w:val="3"/>
              </w:numPr>
              <w:adjustRightInd w:val="0"/>
              <w:snapToGrid w:val="0"/>
              <w:spacing w:beforeLines="50" w:before="120" w:beforeAutospacing="0" w:after="0" w:afterAutospacing="0"/>
              <w:jc w:val="center"/>
              <w:rPr>
                <w:rFonts w:ascii="Times New Roman" w:hAnsi="Times New Roman"/>
                <w:b/>
                <w:bCs/>
                <w:color w:val="000000" w:themeColor="text1"/>
                <w:szCs w:val="24"/>
              </w:rPr>
            </w:pPr>
            <w:r w:rsidRPr="001D149D">
              <w:rPr>
                <w:rFonts w:ascii="Times New Roman" w:hAnsi="Times New Roman"/>
                <w:b/>
                <w:bCs/>
                <w:color w:val="000000" w:themeColor="text1"/>
                <w:szCs w:val="24"/>
              </w:rPr>
              <w:t xml:space="preserve">  </w:t>
            </w:r>
            <w:r w:rsidRPr="001D149D">
              <w:rPr>
                <w:rFonts w:ascii="Times New Roman" w:hAnsi="Times New Roman"/>
                <w:b/>
                <w:bCs/>
                <w:color w:val="000000" w:themeColor="text1"/>
                <w:szCs w:val="24"/>
              </w:rPr>
              <w:t>江苏省重点区域</w:t>
            </w:r>
            <w:r w:rsidRPr="001D149D">
              <w:rPr>
                <w:rFonts w:ascii="Times New Roman" w:hAnsi="Times New Roman"/>
                <w:b/>
                <w:bCs/>
                <w:color w:val="000000" w:themeColor="text1"/>
                <w:szCs w:val="24"/>
              </w:rPr>
              <w:t>(</w:t>
            </w:r>
            <w:r w:rsidRPr="001D149D">
              <w:rPr>
                <w:rFonts w:ascii="Times New Roman" w:hAnsi="Times New Roman"/>
                <w:b/>
                <w:bCs/>
                <w:color w:val="000000" w:themeColor="text1"/>
                <w:szCs w:val="24"/>
              </w:rPr>
              <w:t>流域</w:t>
            </w:r>
            <w:r w:rsidRPr="001D149D">
              <w:rPr>
                <w:rFonts w:ascii="Times New Roman" w:hAnsi="Times New Roman"/>
                <w:b/>
                <w:bCs/>
                <w:color w:val="000000" w:themeColor="text1"/>
                <w:szCs w:val="24"/>
              </w:rPr>
              <w:t>)</w:t>
            </w:r>
            <w:r w:rsidRPr="001D149D">
              <w:rPr>
                <w:rFonts w:ascii="Times New Roman" w:hAnsi="Times New Roman"/>
                <w:b/>
                <w:bCs/>
                <w:color w:val="000000" w:themeColor="text1"/>
                <w:szCs w:val="24"/>
              </w:rPr>
              <w:t>生态环境分区管控要求</w:t>
            </w:r>
          </w:p>
          <w:tbl>
            <w:tblPr>
              <w:tblStyle w:val="afc"/>
              <w:tblW w:w="4999" w:type="pct"/>
              <w:tblBorders>
                <w:top w:val="single" w:sz="12" w:space="0" w:color="auto"/>
                <w:left w:val="none" w:sz="0" w:space="0" w:color="auto"/>
                <w:bottom w:val="single" w:sz="12" w:space="0" w:color="auto"/>
                <w:right w:val="none" w:sz="0" w:space="0" w:color="auto"/>
                <w:insideH w:val="dotted" w:sz="4" w:space="0" w:color="auto"/>
                <w:insideV w:val="dotted" w:sz="4" w:space="0" w:color="auto"/>
              </w:tblBorders>
              <w:tblLook w:val="04A0" w:firstRow="1" w:lastRow="0" w:firstColumn="1" w:lastColumn="0" w:noHBand="0" w:noVBand="1"/>
            </w:tblPr>
            <w:tblGrid>
              <w:gridCol w:w="778"/>
              <w:gridCol w:w="3451"/>
              <w:gridCol w:w="2053"/>
              <w:gridCol w:w="504"/>
            </w:tblGrid>
            <w:tr w:rsidR="009747BA" w:rsidRPr="001D149D" w14:paraId="3D81FF7E" w14:textId="77777777">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5C529F72" w14:textId="77777777" w:rsidR="009747BA" w:rsidRPr="001D149D" w:rsidRDefault="0020316B">
                  <w:pPr>
                    <w:jc w:val="center"/>
                    <w:rPr>
                      <w:color w:val="000000" w:themeColor="text1"/>
                      <w:kern w:val="21"/>
                      <w:szCs w:val="21"/>
                    </w:rPr>
                  </w:pPr>
                  <w:r w:rsidRPr="001D149D">
                    <w:rPr>
                      <w:color w:val="000000" w:themeColor="text1"/>
                      <w:kern w:val="21"/>
                      <w:szCs w:val="21"/>
                    </w:rPr>
                    <w:t>管控类别</w:t>
                  </w:r>
                </w:p>
              </w:tc>
              <w:tc>
                <w:tcPr>
                  <w:tcW w:w="2543" w:type="pct"/>
                  <w:tcBorders>
                    <w:top w:val="single" w:sz="4" w:space="0" w:color="auto"/>
                    <w:left w:val="single" w:sz="4" w:space="0" w:color="auto"/>
                    <w:bottom w:val="single" w:sz="4" w:space="0" w:color="auto"/>
                    <w:right w:val="single" w:sz="4" w:space="0" w:color="auto"/>
                    <w:tl2br w:val="nil"/>
                    <w:tr2bl w:val="nil"/>
                  </w:tcBorders>
                  <w:vAlign w:val="center"/>
                </w:tcPr>
                <w:p w14:paraId="409F3624" w14:textId="77777777" w:rsidR="009747BA" w:rsidRPr="001D149D" w:rsidRDefault="0020316B">
                  <w:pPr>
                    <w:jc w:val="center"/>
                    <w:rPr>
                      <w:color w:val="000000" w:themeColor="text1"/>
                      <w:kern w:val="21"/>
                      <w:szCs w:val="21"/>
                    </w:rPr>
                  </w:pPr>
                  <w:r w:rsidRPr="001D149D">
                    <w:rPr>
                      <w:color w:val="000000" w:themeColor="text1"/>
                      <w:kern w:val="21"/>
                      <w:szCs w:val="21"/>
                    </w:rPr>
                    <w:t>相关要求</w:t>
                  </w:r>
                </w:p>
              </w:tc>
              <w:tc>
                <w:tcPr>
                  <w:tcW w:w="1513" w:type="pct"/>
                  <w:tcBorders>
                    <w:top w:val="single" w:sz="4" w:space="0" w:color="auto"/>
                    <w:left w:val="single" w:sz="4" w:space="0" w:color="auto"/>
                    <w:bottom w:val="single" w:sz="4" w:space="0" w:color="auto"/>
                    <w:right w:val="single" w:sz="4" w:space="0" w:color="auto"/>
                    <w:tl2br w:val="nil"/>
                    <w:tr2bl w:val="nil"/>
                  </w:tcBorders>
                  <w:vAlign w:val="center"/>
                </w:tcPr>
                <w:p w14:paraId="123E1994" w14:textId="77777777" w:rsidR="009747BA" w:rsidRPr="001D149D" w:rsidRDefault="0020316B">
                  <w:pPr>
                    <w:jc w:val="center"/>
                    <w:rPr>
                      <w:color w:val="000000" w:themeColor="text1"/>
                      <w:kern w:val="21"/>
                      <w:szCs w:val="21"/>
                    </w:rPr>
                  </w:pPr>
                  <w:r w:rsidRPr="001D149D">
                    <w:rPr>
                      <w:color w:val="000000" w:themeColor="text1"/>
                      <w:kern w:val="21"/>
                      <w:szCs w:val="21"/>
                    </w:rPr>
                    <w:t>项目情况</w:t>
                  </w:r>
                </w:p>
              </w:tc>
              <w:tc>
                <w:tcPr>
                  <w:tcW w:w="370" w:type="pct"/>
                  <w:tcBorders>
                    <w:top w:val="single" w:sz="4" w:space="0" w:color="auto"/>
                    <w:left w:val="single" w:sz="4" w:space="0" w:color="auto"/>
                    <w:bottom w:val="single" w:sz="4" w:space="0" w:color="auto"/>
                    <w:right w:val="single" w:sz="4" w:space="0" w:color="auto"/>
                    <w:tl2br w:val="nil"/>
                    <w:tr2bl w:val="nil"/>
                  </w:tcBorders>
                  <w:vAlign w:val="center"/>
                </w:tcPr>
                <w:p w14:paraId="02A0A525" w14:textId="77777777" w:rsidR="009747BA" w:rsidRPr="001D149D" w:rsidRDefault="0020316B">
                  <w:pPr>
                    <w:jc w:val="center"/>
                    <w:rPr>
                      <w:color w:val="000000" w:themeColor="text1"/>
                      <w:kern w:val="21"/>
                      <w:szCs w:val="21"/>
                    </w:rPr>
                  </w:pPr>
                  <w:r w:rsidRPr="001D149D">
                    <w:rPr>
                      <w:color w:val="000000" w:themeColor="text1"/>
                      <w:kern w:val="21"/>
                      <w:szCs w:val="21"/>
                    </w:rPr>
                    <w:t>符合性</w:t>
                  </w:r>
                </w:p>
              </w:tc>
            </w:tr>
            <w:tr w:rsidR="009747BA" w:rsidRPr="001D149D" w14:paraId="4489D712" w14:textId="77777777">
              <w:tc>
                <w:tcPr>
                  <w:tcW w:w="5000" w:type="pct"/>
                  <w:gridSpan w:val="4"/>
                  <w:tcBorders>
                    <w:top w:val="single" w:sz="4" w:space="0" w:color="auto"/>
                    <w:left w:val="single" w:sz="4" w:space="0" w:color="auto"/>
                    <w:bottom w:val="single" w:sz="4" w:space="0" w:color="auto"/>
                    <w:right w:val="single" w:sz="4" w:space="0" w:color="auto"/>
                    <w:tl2br w:val="nil"/>
                    <w:tr2bl w:val="nil"/>
                  </w:tcBorders>
                  <w:vAlign w:val="center"/>
                </w:tcPr>
                <w:p w14:paraId="78B8F573" w14:textId="77777777" w:rsidR="009747BA" w:rsidRPr="001D149D" w:rsidRDefault="0020316B">
                  <w:pPr>
                    <w:jc w:val="center"/>
                    <w:rPr>
                      <w:color w:val="000000" w:themeColor="text1"/>
                      <w:kern w:val="21"/>
                      <w:szCs w:val="21"/>
                    </w:rPr>
                  </w:pPr>
                  <w:r w:rsidRPr="001D149D">
                    <w:rPr>
                      <w:color w:val="000000" w:themeColor="text1"/>
                      <w:kern w:val="21"/>
                      <w:szCs w:val="21"/>
                    </w:rPr>
                    <w:t>江苏省省域生态环境管控要求</w:t>
                  </w:r>
                </w:p>
              </w:tc>
            </w:tr>
            <w:tr w:rsidR="009747BA" w:rsidRPr="001D149D" w14:paraId="5CAA5D32" w14:textId="77777777">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05830D84" w14:textId="77777777" w:rsidR="009747BA" w:rsidRPr="001D149D" w:rsidRDefault="0020316B">
                  <w:pPr>
                    <w:jc w:val="center"/>
                    <w:rPr>
                      <w:color w:val="000000" w:themeColor="text1"/>
                      <w:kern w:val="21"/>
                      <w:szCs w:val="21"/>
                    </w:rPr>
                  </w:pPr>
                  <w:r w:rsidRPr="001D149D">
                    <w:rPr>
                      <w:color w:val="000000" w:themeColor="text1"/>
                      <w:kern w:val="21"/>
                      <w:szCs w:val="21"/>
                    </w:rPr>
                    <w:t>空间布局约束</w:t>
                  </w:r>
                </w:p>
              </w:tc>
              <w:tc>
                <w:tcPr>
                  <w:tcW w:w="2543" w:type="pct"/>
                  <w:tcBorders>
                    <w:top w:val="single" w:sz="4" w:space="0" w:color="auto"/>
                    <w:left w:val="single" w:sz="4" w:space="0" w:color="auto"/>
                    <w:bottom w:val="single" w:sz="4" w:space="0" w:color="auto"/>
                    <w:right w:val="single" w:sz="4" w:space="0" w:color="auto"/>
                    <w:tl2br w:val="nil"/>
                    <w:tr2bl w:val="nil"/>
                  </w:tcBorders>
                  <w:vAlign w:val="center"/>
                </w:tcPr>
                <w:p w14:paraId="061B611A" w14:textId="77777777" w:rsidR="009747BA" w:rsidRPr="001D149D" w:rsidRDefault="0020316B">
                  <w:pPr>
                    <w:rPr>
                      <w:color w:val="000000" w:themeColor="text1"/>
                      <w:kern w:val="21"/>
                      <w:szCs w:val="21"/>
                    </w:rPr>
                  </w:pPr>
                  <w:r w:rsidRPr="001D149D">
                    <w:rPr>
                      <w:color w:val="000000" w:themeColor="text1"/>
                      <w:kern w:val="21"/>
                      <w:szCs w:val="21"/>
                    </w:rPr>
                    <w:t>1</w:t>
                  </w:r>
                  <w:r w:rsidRPr="001D149D">
                    <w:rPr>
                      <w:color w:val="000000" w:themeColor="text1"/>
                      <w:kern w:val="21"/>
                      <w:szCs w:val="21"/>
                    </w:rPr>
                    <w:t>、按照《省政府关于印发江苏省生态空间管控区域规划的通知》</w:t>
                  </w:r>
                  <w:r w:rsidRPr="001D149D">
                    <w:rPr>
                      <w:color w:val="000000" w:themeColor="text1"/>
                      <w:kern w:val="21"/>
                      <w:szCs w:val="21"/>
                    </w:rPr>
                    <w:t>(</w:t>
                  </w:r>
                  <w:r w:rsidRPr="001D149D">
                    <w:rPr>
                      <w:color w:val="000000" w:themeColor="text1"/>
                      <w:kern w:val="21"/>
                      <w:szCs w:val="21"/>
                    </w:rPr>
                    <w:t>苏政发</w:t>
                  </w:r>
                  <w:r w:rsidRPr="001D149D">
                    <w:rPr>
                      <w:color w:val="000000" w:themeColor="text1"/>
                      <w:kern w:val="21"/>
                      <w:szCs w:val="21"/>
                    </w:rPr>
                    <w:t>[2020]1</w:t>
                  </w:r>
                  <w:r w:rsidRPr="001D149D">
                    <w:rPr>
                      <w:color w:val="000000" w:themeColor="text1"/>
                      <w:kern w:val="21"/>
                      <w:szCs w:val="21"/>
                    </w:rPr>
                    <w:t>号</w:t>
                  </w:r>
                  <w:r w:rsidRPr="001D149D">
                    <w:rPr>
                      <w:color w:val="000000" w:themeColor="text1"/>
                      <w:kern w:val="21"/>
                      <w:szCs w:val="21"/>
                    </w:rPr>
                    <w:t>)</w:t>
                  </w:r>
                  <w:r w:rsidRPr="001D149D">
                    <w:rPr>
                      <w:color w:val="000000" w:themeColor="text1"/>
                      <w:kern w:val="21"/>
                      <w:szCs w:val="21"/>
                    </w:rPr>
                    <w:t>、《省政府关于印发江苏省国家级生态保护红线规划的通</w:t>
                  </w:r>
                </w:p>
                <w:p w14:paraId="08D4BE36" w14:textId="77777777" w:rsidR="009747BA" w:rsidRPr="001D149D" w:rsidRDefault="0020316B">
                  <w:pPr>
                    <w:rPr>
                      <w:color w:val="000000" w:themeColor="text1"/>
                      <w:kern w:val="21"/>
                      <w:szCs w:val="21"/>
                    </w:rPr>
                  </w:pPr>
                  <w:r w:rsidRPr="001D149D">
                    <w:rPr>
                      <w:color w:val="000000" w:themeColor="text1"/>
                      <w:kern w:val="21"/>
                      <w:szCs w:val="21"/>
                    </w:rPr>
                    <w:t>知》</w:t>
                  </w:r>
                  <w:r w:rsidRPr="001D149D">
                    <w:rPr>
                      <w:color w:val="000000" w:themeColor="text1"/>
                      <w:kern w:val="21"/>
                      <w:szCs w:val="21"/>
                    </w:rPr>
                    <w:t>(</w:t>
                  </w:r>
                  <w:r w:rsidRPr="001D149D">
                    <w:rPr>
                      <w:color w:val="000000" w:themeColor="text1"/>
                      <w:kern w:val="21"/>
                      <w:szCs w:val="21"/>
                    </w:rPr>
                    <w:t>苏政发</w:t>
                  </w:r>
                  <w:r w:rsidRPr="001D149D">
                    <w:rPr>
                      <w:color w:val="000000" w:themeColor="text1"/>
                      <w:kern w:val="21"/>
                      <w:szCs w:val="21"/>
                    </w:rPr>
                    <w:t>[2018]74</w:t>
                  </w:r>
                  <w:r w:rsidRPr="001D149D">
                    <w:rPr>
                      <w:color w:val="000000" w:themeColor="text1"/>
                      <w:kern w:val="21"/>
                      <w:szCs w:val="21"/>
                    </w:rPr>
                    <w:t>号</w:t>
                  </w:r>
                  <w:r w:rsidRPr="001D149D">
                    <w:rPr>
                      <w:color w:val="000000" w:themeColor="text1"/>
                      <w:kern w:val="21"/>
                      <w:szCs w:val="21"/>
                    </w:rPr>
                    <w:t>)</w:t>
                  </w:r>
                  <w:r w:rsidRPr="001D149D">
                    <w:rPr>
                      <w:color w:val="000000" w:themeColor="text1"/>
                      <w:kern w:val="21"/>
                      <w:szCs w:val="21"/>
                    </w:rPr>
                    <w:t>，坚持节约优先、保护优先、自然恢复为主的方针，以改善生态环境质量为核心，以保障和维护生态功能为主线，统筹山水林田湖草沙一体化保护和修复，严守生态保护红线，实行最严格的生态空间管控制度，确保全省生态功能不降低、面积不减少、性质不改变，切实维护生态安全。全省陆域生态空间总面积</w:t>
                  </w:r>
                  <w:r w:rsidRPr="001D149D">
                    <w:rPr>
                      <w:color w:val="000000" w:themeColor="text1"/>
                      <w:kern w:val="21"/>
                      <w:szCs w:val="21"/>
                    </w:rPr>
                    <w:t>23216.24</w:t>
                  </w:r>
                  <w:r w:rsidRPr="001D149D">
                    <w:rPr>
                      <w:color w:val="000000" w:themeColor="text1"/>
                      <w:kern w:val="21"/>
                      <w:szCs w:val="21"/>
                    </w:rPr>
                    <w:t>平方公里，占全省陆域国土面积的</w:t>
                  </w:r>
                  <w:r w:rsidRPr="001D149D">
                    <w:rPr>
                      <w:color w:val="000000" w:themeColor="text1"/>
                      <w:kern w:val="21"/>
                      <w:szCs w:val="21"/>
                    </w:rPr>
                    <w:t>22.49%</w:t>
                  </w:r>
                  <w:r w:rsidRPr="001D149D">
                    <w:rPr>
                      <w:color w:val="000000" w:themeColor="text1"/>
                      <w:kern w:val="21"/>
                      <w:szCs w:val="21"/>
                    </w:rPr>
                    <w:t>。其中国家级生态保护红线陆域面积为</w:t>
                  </w:r>
                  <w:r w:rsidRPr="001D149D">
                    <w:rPr>
                      <w:color w:val="000000" w:themeColor="text1"/>
                      <w:kern w:val="21"/>
                      <w:szCs w:val="21"/>
                    </w:rPr>
                    <w:t>8474.27</w:t>
                  </w:r>
                  <w:r w:rsidRPr="001D149D">
                    <w:rPr>
                      <w:color w:val="000000" w:themeColor="text1"/>
                      <w:kern w:val="21"/>
                      <w:szCs w:val="21"/>
                    </w:rPr>
                    <w:t>平方公里，占全省陆域国土面积的</w:t>
                  </w:r>
                  <w:r w:rsidRPr="001D149D">
                    <w:rPr>
                      <w:color w:val="000000" w:themeColor="text1"/>
                      <w:kern w:val="21"/>
                      <w:szCs w:val="21"/>
                    </w:rPr>
                    <w:t>8.21%</w:t>
                  </w:r>
                  <w:r w:rsidRPr="001D149D">
                    <w:rPr>
                      <w:color w:val="000000" w:themeColor="text1"/>
                      <w:kern w:val="21"/>
                      <w:szCs w:val="21"/>
                    </w:rPr>
                    <w:t>；生态空间管控区域面积为</w:t>
                  </w:r>
                  <w:r w:rsidRPr="001D149D">
                    <w:rPr>
                      <w:color w:val="000000" w:themeColor="text1"/>
                      <w:kern w:val="21"/>
                      <w:szCs w:val="21"/>
                    </w:rPr>
                    <w:t>14741.97</w:t>
                  </w:r>
                  <w:r w:rsidRPr="001D149D">
                    <w:rPr>
                      <w:color w:val="000000" w:themeColor="text1"/>
                      <w:kern w:val="21"/>
                      <w:szCs w:val="21"/>
                    </w:rPr>
                    <w:t>平方公里，占全省陆域国土面积的</w:t>
                  </w:r>
                  <w:r w:rsidRPr="001D149D">
                    <w:rPr>
                      <w:color w:val="000000" w:themeColor="text1"/>
                      <w:kern w:val="21"/>
                      <w:szCs w:val="21"/>
                    </w:rPr>
                    <w:t>14.28%</w:t>
                  </w:r>
                  <w:r w:rsidRPr="001D149D">
                    <w:rPr>
                      <w:color w:val="000000" w:themeColor="text1"/>
                      <w:kern w:val="21"/>
                      <w:szCs w:val="21"/>
                    </w:rPr>
                    <w:t>。</w:t>
                  </w:r>
                </w:p>
                <w:p w14:paraId="13031677" w14:textId="77777777" w:rsidR="009747BA" w:rsidRPr="001D149D" w:rsidRDefault="0020316B">
                  <w:pPr>
                    <w:rPr>
                      <w:color w:val="000000" w:themeColor="text1"/>
                      <w:kern w:val="21"/>
                      <w:szCs w:val="21"/>
                    </w:rPr>
                  </w:pPr>
                  <w:r w:rsidRPr="001D149D">
                    <w:rPr>
                      <w:color w:val="000000" w:themeColor="text1"/>
                      <w:kern w:val="21"/>
                      <w:szCs w:val="21"/>
                    </w:rPr>
                    <w:t>2</w:t>
                  </w:r>
                  <w:r w:rsidRPr="001D149D">
                    <w:rPr>
                      <w:color w:val="000000" w:themeColor="text1"/>
                      <w:kern w:val="21"/>
                      <w:szCs w:val="21"/>
                    </w:rPr>
                    <w:t>、牢牢把握推动长江经济带发展</w:t>
                  </w:r>
                  <w:r w:rsidRPr="001D149D">
                    <w:rPr>
                      <w:color w:val="000000" w:themeColor="text1"/>
                      <w:kern w:val="21"/>
                      <w:szCs w:val="21"/>
                    </w:rPr>
                    <w:t>“</w:t>
                  </w:r>
                  <w:r w:rsidRPr="001D149D">
                    <w:rPr>
                      <w:color w:val="000000" w:themeColor="text1"/>
                      <w:kern w:val="21"/>
                      <w:szCs w:val="21"/>
                    </w:rPr>
                    <w:t>共抓大保护，不搞大开发</w:t>
                  </w:r>
                  <w:r w:rsidRPr="001D149D">
                    <w:rPr>
                      <w:color w:val="000000" w:themeColor="text1"/>
                      <w:kern w:val="21"/>
                      <w:szCs w:val="21"/>
                    </w:rPr>
                    <w:t>”</w:t>
                  </w:r>
                  <w:r w:rsidRPr="001D149D">
                    <w:rPr>
                      <w:color w:val="000000" w:themeColor="text1"/>
                      <w:kern w:val="21"/>
                      <w:szCs w:val="21"/>
                    </w:rPr>
                    <w:t>战略导向，对省域范围内需要重点保护的岸线、河段和区域实行严格管控，管住控好排放量大、耗能高、产能过剩的产业，推动长江经济带高质量发展。</w:t>
                  </w:r>
                </w:p>
                <w:p w14:paraId="6D2795AC" w14:textId="77777777" w:rsidR="009747BA" w:rsidRPr="001D149D" w:rsidRDefault="0020316B">
                  <w:pPr>
                    <w:rPr>
                      <w:color w:val="000000" w:themeColor="text1"/>
                      <w:kern w:val="21"/>
                      <w:szCs w:val="21"/>
                    </w:rPr>
                  </w:pPr>
                  <w:r w:rsidRPr="001D149D">
                    <w:rPr>
                      <w:color w:val="000000" w:themeColor="text1"/>
                      <w:kern w:val="21"/>
                      <w:szCs w:val="21"/>
                    </w:rPr>
                    <w:t>3</w:t>
                  </w:r>
                  <w:r w:rsidRPr="001D149D">
                    <w:rPr>
                      <w:color w:val="000000" w:themeColor="text1"/>
                      <w:kern w:val="21"/>
                      <w:szCs w:val="21"/>
                    </w:rPr>
                    <w:t>、大幅压减沿长江干支流两侧</w:t>
                  </w:r>
                  <w:r w:rsidRPr="001D149D">
                    <w:rPr>
                      <w:color w:val="000000" w:themeColor="text1"/>
                      <w:kern w:val="21"/>
                      <w:szCs w:val="21"/>
                    </w:rPr>
                    <w:t>1</w:t>
                  </w:r>
                  <w:r w:rsidRPr="001D149D">
                    <w:rPr>
                      <w:color w:val="000000" w:themeColor="text1"/>
                      <w:kern w:val="21"/>
                      <w:szCs w:val="21"/>
                    </w:rPr>
                    <w:t>公里范围内、环境敏感区域、城镇人口密集区、化工园区外和规模以下化工生产项目，着力破解</w:t>
                  </w:r>
                  <w:r w:rsidRPr="001D149D">
                    <w:rPr>
                      <w:color w:val="000000" w:themeColor="text1"/>
                      <w:kern w:val="21"/>
                      <w:szCs w:val="21"/>
                    </w:rPr>
                    <w:t>“</w:t>
                  </w:r>
                  <w:r w:rsidRPr="001D149D">
                    <w:rPr>
                      <w:color w:val="000000" w:themeColor="text1"/>
                      <w:kern w:val="21"/>
                      <w:szCs w:val="21"/>
                    </w:rPr>
                    <w:t>重化围江</w:t>
                  </w:r>
                  <w:r w:rsidRPr="001D149D">
                    <w:rPr>
                      <w:color w:val="000000" w:themeColor="text1"/>
                      <w:kern w:val="21"/>
                      <w:szCs w:val="21"/>
                    </w:rPr>
                    <w:t>”</w:t>
                  </w:r>
                  <w:r w:rsidRPr="001D149D">
                    <w:rPr>
                      <w:color w:val="000000" w:themeColor="text1"/>
                      <w:kern w:val="21"/>
                      <w:szCs w:val="21"/>
                    </w:rPr>
                    <w:t>突出问题，高起点同步推进沿江地区战略性转型和沿海地区战略性布局。</w:t>
                  </w:r>
                </w:p>
                <w:p w14:paraId="7CECF87E" w14:textId="77777777" w:rsidR="009747BA" w:rsidRPr="001D149D" w:rsidRDefault="0020316B">
                  <w:pPr>
                    <w:rPr>
                      <w:color w:val="000000" w:themeColor="text1"/>
                      <w:kern w:val="21"/>
                      <w:szCs w:val="21"/>
                    </w:rPr>
                  </w:pPr>
                  <w:r w:rsidRPr="001D149D">
                    <w:rPr>
                      <w:color w:val="000000" w:themeColor="text1"/>
                      <w:kern w:val="21"/>
                      <w:szCs w:val="21"/>
                    </w:rPr>
                    <w:t>4</w:t>
                  </w:r>
                  <w:r w:rsidRPr="001D149D">
                    <w:rPr>
                      <w:color w:val="000000" w:themeColor="text1"/>
                      <w:kern w:val="21"/>
                      <w:szCs w:val="21"/>
                    </w:rPr>
                    <w:t>、全省钢铁行业坚持布局调整和产能整合相结合，坚持项目搬迁与转型升级相结合，鼓励有条件的项目实施跨地区、跨所有制的兼并重组，高起点、高标准规划建设沿海精品</w:t>
                  </w:r>
                  <w:r w:rsidRPr="001D149D">
                    <w:rPr>
                      <w:color w:val="000000" w:themeColor="text1"/>
                      <w:kern w:val="21"/>
                      <w:szCs w:val="21"/>
                    </w:rPr>
                    <w:lastRenderedPageBreak/>
                    <w:t>钢基地，做精做优沿江特钢产业基地，加快推动全省钢铁行业转型升级优化布局。</w:t>
                  </w:r>
                </w:p>
                <w:p w14:paraId="56A7D113" w14:textId="77777777" w:rsidR="009747BA" w:rsidRPr="001D149D" w:rsidRDefault="0020316B">
                  <w:pPr>
                    <w:rPr>
                      <w:color w:val="000000" w:themeColor="text1"/>
                      <w:kern w:val="21"/>
                      <w:szCs w:val="21"/>
                    </w:rPr>
                  </w:pPr>
                  <w:r w:rsidRPr="001D149D">
                    <w:rPr>
                      <w:color w:val="000000" w:themeColor="text1"/>
                      <w:kern w:val="21"/>
                      <w:szCs w:val="21"/>
                    </w:rPr>
                    <w:t>5</w:t>
                  </w:r>
                  <w:r w:rsidRPr="001D149D">
                    <w:rPr>
                      <w:color w:val="000000" w:themeColor="text1"/>
                      <w:kern w:val="21"/>
                      <w:szCs w:val="21"/>
                    </w:rPr>
                    <w:t>、对列入国家和省规划，设计生态保护红线和相关法定保护区的重大民生项目、重大基础设施项目</w:t>
                  </w:r>
                  <w:r w:rsidRPr="001D149D">
                    <w:rPr>
                      <w:color w:val="000000" w:themeColor="text1"/>
                      <w:kern w:val="21"/>
                      <w:szCs w:val="21"/>
                    </w:rPr>
                    <w:t>(</w:t>
                  </w:r>
                  <w:r w:rsidRPr="001D149D">
                    <w:rPr>
                      <w:color w:val="000000" w:themeColor="text1"/>
                      <w:kern w:val="21"/>
                      <w:szCs w:val="21"/>
                    </w:rPr>
                    <w:t>交通基础设施项目等</w:t>
                  </w:r>
                  <w:r w:rsidRPr="001D149D">
                    <w:rPr>
                      <w:color w:val="000000" w:themeColor="text1"/>
                      <w:kern w:val="21"/>
                      <w:szCs w:val="21"/>
                    </w:rPr>
                    <w:t>)</w:t>
                  </w:r>
                  <w:r w:rsidRPr="001D149D">
                    <w:rPr>
                      <w:color w:val="000000" w:themeColor="text1"/>
                      <w:kern w:val="21"/>
                      <w:szCs w:val="21"/>
                    </w:rPr>
                    <w:t>，应优化空间布局</w:t>
                  </w:r>
                  <w:r w:rsidRPr="001D149D">
                    <w:rPr>
                      <w:color w:val="000000" w:themeColor="text1"/>
                      <w:kern w:val="21"/>
                      <w:szCs w:val="21"/>
                    </w:rPr>
                    <w:t>(</w:t>
                  </w:r>
                  <w:r w:rsidRPr="001D149D">
                    <w:rPr>
                      <w:color w:val="000000" w:themeColor="text1"/>
                      <w:kern w:val="21"/>
                      <w:szCs w:val="21"/>
                    </w:rPr>
                    <w:t>选线</w:t>
                  </w:r>
                  <w:r w:rsidRPr="001D149D">
                    <w:rPr>
                      <w:color w:val="000000" w:themeColor="text1"/>
                      <w:kern w:val="21"/>
                      <w:szCs w:val="21"/>
                    </w:rPr>
                    <w:t>)</w:t>
                  </w:r>
                  <w:r w:rsidRPr="001D149D">
                    <w:rPr>
                      <w:color w:val="000000" w:themeColor="text1"/>
                      <w:kern w:val="21"/>
                      <w:szCs w:val="21"/>
                    </w:rPr>
                    <w:t>、主动避让；确实无法避让的，应采取无害化方式</w:t>
                  </w:r>
                  <w:r w:rsidRPr="001D149D">
                    <w:rPr>
                      <w:color w:val="000000" w:themeColor="text1"/>
                      <w:kern w:val="21"/>
                      <w:szCs w:val="21"/>
                    </w:rPr>
                    <w:t>(</w:t>
                  </w:r>
                  <w:r w:rsidRPr="001D149D">
                    <w:rPr>
                      <w:color w:val="000000" w:themeColor="text1"/>
                      <w:kern w:val="21"/>
                      <w:szCs w:val="21"/>
                    </w:rPr>
                    <w:t>如无害化穿、跨越方式等</w:t>
                  </w:r>
                  <w:r w:rsidRPr="001D149D">
                    <w:rPr>
                      <w:color w:val="000000" w:themeColor="text1"/>
                      <w:kern w:val="21"/>
                      <w:szCs w:val="21"/>
                    </w:rPr>
                    <w:t>)</w:t>
                  </w:r>
                  <w:r w:rsidRPr="001D149D">
                    <w:rPr>
                      <w:color w:val="000000" w:themeColor="text1"/>
                      <w:kern w:val="21"/>
                      <w:szCs w:val="21"/>
                    </w:rPr>
                    <w:t>，依法依规履行行政审批手续，强化减缓生态环境影响和生态补偿措施。</w:t>
                  </w:r>
                </w:p>
              </w:tc>
              <w:tc>
                <w:tcPr>
                  <w:tcW w:w="1513" w:type="pct"/>
                  <w:tcBorders>
                    <w:top w:val="single" w:sz="4" w:space="0" w:color="auto"/>
                    <w:left w:val="single" w:sz="4" w:space="0" w:color="auto"/>
                    <w:bottom w:val="single" w:sz="4" w:space="0" w:color="auto"/>
                    <w:right w:val="single" w:sz="4" w:space="0" w:color="auto"/>
                    <w:tl2br w:val="nil"/>
                    <w:tr2bl w:val="nil"/>
                  </w:tcBorders>
                  <w:vAlign w:val="center"/>
                </w:tcPr>
                <w:p w14:paraId="6A4741E0" w14:textId="77777777" w:rsidR="009747BA" w:rsidRPr="001D149D" w:rsidRDefault="0020316B">
                  <w:pPr>
                    <w:rPr>
                      <w:color w:val="000000" w:themeColor="text1"/>
                      <w:kern w:val="21"/>
                      <w:szCs w:val="21"/>
                    </w:rPr>
                  </w:pPr>
                  <w:r w:rsidRPr="001D149D">
                    <w:rPr>
                      <w:color w:val="000000" w:themeColor="text1"/>
                      <w:kern w:val="21"/>
                      <w:szCs w:val="21"/>
                    </w:rPr>
                    <w:lastRenderedPageBreak/>
                    <w:t>1</w:t>
                  </w:r>
                  <w:r w:rsidRPr="001D149D">
                    <w:rPr>
                      <w:color w:val="000000" w:themeColor="text1"/>
                      <w:kern w:val="21"/>
                      <w:szCs w:val="21"/>
                    </w:rPr>
                    <w:t>、项目不在生态红线、生态空间管控区内，符合《省政府关于印发江苏省生态空间管控区域规划的通知》</w:t>
                  </w:r>
                  <w:r w:rsidRPr="001D149D">
                    <w:rPr>
                      <w:color w:val="000000" w:themeColor="text1"/>
                      <w:kern w:val="21"/>
                      <w:szCs w:val="21"/>
                    </w:rPr>
                    <w:t>(</w:t>
                  </w:r>
                  <w:r w:rsidRPr="001D149D">
                    <w:rPr>
                      <w:color w:val="000000" w:themeColor="text1"/>
                      <w:kern w:val="21"/>
                      <w:szCs w:val="21"/>
                    </w:rPr>
                    <w:t>苏政发</w:t>
                  </w:r>
                  <w:r w:rsidRPr="001D149D">
                    <w:rPr>
                      <w:color w:val="000000" w:themeColor="text1"/>
                      <w:kern w:val="21"/>
                      <w:szCs w:val="21"/>
                    </w:rPr>
                    <w:t>[2020]1</w:t>
                  </w:r>
                  <w:r w:rsidRPr="001D149D">
                    <w:rPr>
                      <w:color w:val="000000" w:themeColor="text1"/>
                      <w:kern w:val="21"/>
                      <w:szCs w:val="21"/>
                    </w:rPr>
                    <w:t>号</w:t>
                  </w:r>
                  <w:r w:rsidRPr="001D149D">
                    <w:rPr>
                      <w:color w:val="000000" w:themeColor="text1"/>
                      <w:kern w:val="21"/>
                      <w:szCs w:val="21"/>
                    </w:rPr>
                    <w:t>)</w:t>
                  </w:r>
                  <w:r w:rsidRPr="001D149D">
                    <w:rPr>
                      <w:color w:val="000000" w:themeColor="text1"/>
                      <w:kern w:val="21"/>
                      <w:szCs w:val="21"/>
                    </w:rPr>
                    <w:t>、《省政府关于印发江苏省国家级生态保护红线规划的通知》</w:t>
                  </w:r>
                  <w:r w:rsidRPr="001D149D">
                    <w:rPr>
                      <w:color w:val="000000" w:themeColor="text1"/>
                      <w:kern w:val="21"/>
                      <w:szCs w:val="21"/>
                    </w:rPr>
                    <w:t>(</w:t>
                  </w:r>
                  <w:r w:rsidRPr="001D149D">
                    <w:rPr>
                      <w:color w:val="000000" w:themeColor="text1"/>
                      <w:kern w:val="21"/>
                      <w:szCs w:val="21"/>
                    </w:rPr>
                    <w:t>苏政发</w:t>
                  </w:r>
                  <w:r w:rsidRPr="001D149D">
                    <w:rPr>
                      <w:color w:val="000000" w:themeColor="text1"/>
                      <w:kern w:val="21"/>
                      <w:szCs w:val="21"/>
                    </w:rPr>
                    <w:t>[2018]74</w:t>
                  </w:r>
                  <w:r w:rsidRPr="001D149D">
                    <w:rPr>
                      <w:color w:val="000000" w:themeColor="text1"/>
                      <w:kern w:val="21"/>
                      <w:szCs w:val="21"/>
                    </w:rPr>
                    <w:t>号</w:t>
                  </w:r>
                  <w:r w:rsidRPr="001D149D">
                    <w:rPr>
                      <w:color w:val="000000" w:themeColor="text1"/>
                      <w:kern w:val="21"/>
                      <w:szCs w:val="21"/>
                    </w:rPr>
                    <w:t>)</w:t>
                  </w:r>
                  <w:r w:rsidRPr="001D149D">
                    <w:rPr>
                      <w:color w:val="000000" w:themeColor="text1"/>
                      <w:kern w:val="21"/>
                      <w:szCs w:val="21"/>
                    </w:rPr>
                    <w:t>要求。</w:t>
                  </w:r>
                </w:p>
                <w:p w14:paraId="2AB00C55" w14:textId="77777777" w:rsidR="009747BA" w:rsidRPr="001D149D" w:rsidRDefault="0020316B">
                  <w:pPr>
                    <w:rPr>
                      <w:color w:val="000000" w:themeColor="text1"/>
                    </w:rPr>
                  </w:pPr>
                  <w:r w:rsidRPr="001D149D">
                    <w:rPr>
                      <w:color w:val="000000" w:themeColor="text1"/>
                    </w:rPr>
                    <w:t>2</w:t>
                  </w:r>
                  <w:r w:rsidRPr="001D149D">
                    <w:rPr>
                      <w:color w:val="000000" w:themeColor="text1"/>
                    </w:rPr>
                    <w:t>、项目不属于排放量大、能耗高、产能过剩的产业。</w:t>
                  </w:r>
                </w:p>
                <w:p w14:paraId="58F4FA28" w14:textId="77777777" w:rsidR="009747BA" w:rsidRPr="001D149D" w:rsidRDefault="0020316B">
                  <w:pPr>
                    <w:rPr>
                      <w:color w:val="000000" w:themeColor="text1"/>
                    </w:rPr>
                  </w:pPr>
                  <w:r w:rsidRPr="001D149D">
                    <w:rPr>
                      <w:color w:val="000000" w:themeColor="text1"/>
                    </w:rPr>
                    <w:t>3</w:t>
                  </w:r>
                  <w:r w:rsidRPr="001D149D">
                    <w:rPr>
                      <w:color w:val="000000" w:themeColor="text1"/>
                    </w:rPr>
                    <w:t>、项目不属于化工项目。</w:t>
                  </w:r>
                </w:p>
                <w:p w14:paraId="59C3DBCA" w14:textId="77777777" w:rsidR="009747BA" w:rsidRPr="001D149D" w:rsidRDefault="0020316B">
                  <w:pPr>
                    <w:rPr>
                      <w:color w:val="000000" w:themeColor="text1"/>
                    </w:rPr>
                  </w:pPr>
                  <w:r w:rsidRPr="001D149D">
                    <w:rPr>
                      <w:color w:val="000000" w:themeColor="text1"/>
                    </w:rPr>
                    <w:t>4</w:t>
                  </w:r>
                  <w:r w:rsidRPr="001D149D">
                    <w:rPr>
                      <w:color w:val="000000" w:themeColor="text1"/>
                    </w:rPr>
                    <w:t>、项目不属于钢铁行业。</w:t>
                  </w:r>
                </w:p>
                <w:p w14:paraId="0F6DA4B6" w14:textId="77777777" w:rsidR="009747BA" w:rsidRPr="001D149D" w:rsidRDefault="0020316B">
                  <w:pPr>
                    <w:rPr>
                      <w:color w:val="000000" w:themeColor="text1"/>
                      <w:kern w:val="21"/>
                      <w:szCs w:val="21"/>
                    </w:rPr>
                  </w:pPr>
                  <w:r w:rsidRPr="001D149D">
                    <w:rPr>
                      <w:color w:val="000000" w:themeColor="text1"/>
                    </w:rPr>
                    <w:t>5</w:t>
                  </w:r>
                  <w:r w:rsidRPr="001D149D">
                    <w:rPr>
                      <w:color w:val="000000" w:themeColor="text1"/>
                    </w:rPr>
                    <w:t>、项目不在生态保护红线及相关法定保护区内</w:t>
                  </w:r>
                  <w:r w:rsidRPr="001D149D">
                    <w:rPr>
                      <w:color w:val="000000" w:themeColor="text1"/>
                      <w:kern w:val="21"/>
                      <w:szCs w:val="21"/>
                    </w:rPr>
                    <w:t>。</w:t>
                  </w:r>
                </w:p>
              </w:tc>
              <w:tc>
                <w:tcPr>
                  <w:tcW w:w="370" w:type="pct"/>
                  <w:tcBorders>
                    <w:top w:val="single" w:sz="4" w:space="0" w:color="auto"/>
                    <w:left w:val="single" w:sz="4" w:space="0" w:color="auto"/>
                    <w:bottom w:val="single" w:sz="4" w:space="0" w:color="auto"/>
                    <w:right w:val="single" w:sz="4" w:space="0" w:color="auto"/>
                    <w:tl2br w:val="nil"/>
                    <w:tr2bl w:val="nil"/>
                  </w:tcBorders>
                  <w:vAlign w:val="center"/>
                </w:tcPr>
                <w:p w14:paraId="04A06525" w14:textId="77777777" w:rsidR="009747BA" w:rsidRPr="001D149D" w:rsidRDefault="0020316B">
                  <w:pPr>
                    <w:jc w:val="center"/>
                    <w:rPr>
                      <w:color w:val="000000" w:themeColor="text1"/>
                      <w:kern w:val="21"/>
                      <w:szCs w:val="21"/>
                    </w:rPr>
                  </w:pPr>
                  <w:r w:rsidRPr="001D149D">
                    <w:rPr>
                      <w:color w:val="000000" w:themeColor="text1"/>
                      <w:kern w:val="21"/>
                      <w:szCs w:val="21"/>
                    </w:rPr>
                    <w:t>符合</w:t>
                  </w:r>
                </w:p>
              </w:tc>
            </w:tr>
            <w:tr w:rsidR="009747BA" w:rsidRPr="001D149D" w14:paraId="73B8D94E" w14:textId="77777777">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4E11A62F" w14:textId="77777777" w:rsidR="009747BA" w:rsidRPr="001D149D" w:rsidRDefault="0020316B">
                  <w:pPr>
                    <w:jc w:val="center"/>
                    <w:rPr>
                      <w:color w:val="000000" w:themeColor="text1"/>
                      <w:kern w:val="21"/>
                      <w:szCs w:val="21"/>
                    </w:rPr>
                  </w:pPr>
                  <w:r w:rsidRPr="001D149D">
                    <w:rPr>
                      <w:color w:val="000000" w:themeColor="text1"/>
                      <w:kern w:val="21"/>
                      <w:szCs w:val="21"/>
                    </w:rPr>
                    <w:t>污染物排放管控</w:t>
                  </w:r>
                </w:p>
              </w:tc>
              <w:tc>
                <w:tcPr>
                  <w:tcW w:w="2543" w:type="pct"/>
                  <w:tcBorders>
                    <w:top w:val="single" w:sz="4" w:space="0" w:color="auto"/>
                    <w:left w:val="single" w:sz="4" w:space="0" w:color="auto"/>
                    <w:bottom w:val="single" w:sz="4" w:space="0" w:color="auto"/>
                    <w:right w:val="single" w:sz="4" w:space="0" w:color="auto"/>
                    <w:tl2br w:val="nil"/>
                    <w:tr2bl w:val="nil"/>
                  </w:tcBorders>
                  <w:vAlign w:val="center"/>
                </w:tcPr>
                <w:p w14:paraId="1C03E056" w14:textId="77777777" w:rsidR="009747BA" w:rsidRPr="001D149D" w:rsidRDefault="0020316B">
                  <w:pPr>
                    <w:rPr>
                      <w:color w:val="000000" w:themeColor="text1"/>
                      <w:kern w:val="21"/>
                      <w:szCs w:val="21"/>
                    </w:rPr>
                  </w:pPr>
                  <w:r w:rsidRPr="001D149D">
                    <w:rPr>
                      <w:color w:val="000000" w:themeColor="text1"/>
                      <w:kern w:val="21"/>
                      <w:szCs w:val="21"/>
                    </w:rPr>
                    <w:t>1</w:t>
                  </w:r>
                  <w:r w:rsidRPr="001D149D">
                    <w:rPr>
                      <w:color w:val="000000" w:themeColor="text1"/>
                      <w:kern w:val="21"/>
                      <w:szCs w:val="21"/>
                    </w:rPr>
                    <w:t>、坚持生态环境质量只能更好，不能变坏，实施污染物总量控制，以环境容量定产业、定项目、定规模，确保开发建设行为不突破生态环境承载力。</w:t>
                  </w:r>
                </w:p>
                <w:p w14:paraId="3674B044" w14:textId="77777777" w:rsidR="009747BA" w:rsidRPr="001D149D" w:rsidRDefault="0020316B">
                  <w:pPr>
                    <w:rPr>
                      <w:color w:val="000000" w:themeColor="text1"/>
                      <w:kern w:val="21"/>
                      <w:szCs w:val="21"/>
                    </w:rPr>
                  </w:pPr>
                  <w:r w:rsidRPr="001D149D">
                    <w:rPr>
                      <w:color w:val="000000" w:themeColor="text1"/>
                      <w:kern w:val="21"/>
                      <w:szCs w:val="21"/>
                    </w:rPr>
                    <w:t>2</w:t>
                  </w:r>
                  <w:r w:rsidRPr="001D149D">
                    <w:rPr>
                      <w:color w:val="000000" w:themeColor="text1"/>
                      <w:kern w:val="21"/>
                      <w:szCs w:val="21"/>
                    </w:rPr>
                    <w:t>、</w:t>
                  </w:r>
                  <w:r w:rsidRPr="001D149D">
                    <w:rPr>
                      <w:color w:val="000000" w:themeColor="text1"/>
                      <w:kern w:val="21"/>
                      <w:szCs w:val="21"/>
                    </w:rPr>
                    <w:t>2020</w:t>
                  </w:r>
                  <w:r w:rsidRPr="001D149D">
                    <w:rPr>
                      <w:color w:val="000000" w:themeColor="text1"/>
                      <w:kern w:val="21"/>
                      <w:szCs w:val="21"/>
                    </w:rPr>
                    <w:t>年主要污染物排放总量要求：全省二氧化硫、氮氧化物、挥发性有机物、化学需氧量、氨氮、总氮、总磷排放总量分别为</w:t>
                  </w:r>
                  <w:r w:rsidRPr="001D149D">
                    <w:rPr>
                      <w:color w:val="000000" w:themeColor="text1"/>
                      <w:kern w:val="21"/>
                      <w:szCs w:val="21"/>
                    </w:rPr>
                    <w:t>66.8</w:t>
                  </w:r>
                  <w:r w:rsidRPr="001D149D">
                    <w:rPr>
                      <w:color w:val="000000" w:themeColor="text1"/>
                      <w:kern w:val="21"/>
                      <w:szCs w:val="21"/>
                    </w:rPr>
                    <w:t>万吨、</w:t>
                  </w:r>
                  <w:r w:rsidRPr="001D149D">
                    <w:rPr>
                      <w:color w:val="000000" w:themeColor="text1"/>
                      <w:kern w:val="21"/>
                      <w:szCs w:val="21"/>
                    </w:rPr>
                    <w:t>85.4</w:t>
                  </w:r>
                  <w:r w:rsidRPr="001D149D">
                    <w:rPr>
                      <w:color w:val="000000" w:themeColor="text1"/>
                      <w:kern w:val="21"/>
                      <w:szCs w:val="21"/>
                    </w:rPr>
                    <w:t>万吨、</w:t>
                  </w:r>
                  <w:r w:rsidRPr="001D149D">
                    <w:rPr>
                      <w:color w:val="000000" w:themeColor="text1"/>
                      <w:kern w:val="21"/>
                      <w:szCs w:val="21"/>
                    </w:rPr>
                    <w:t>149.6</w:t>
                  </w:r>
                  <w:r w:rsidRPr="001D149D">
                    <w:rPr>
                      <w:color w:val="000000" w:themeColor="text1"/>
                      <w:kern w:val="21"/>
                      <w:szCs w:val="21"/>
                    </w:rPr>
                    <w:t>万吨、</w:t>
                  </w:r>
                  <w:r w:rsidRPr="001D149D">
                    <w:rPr>
                      <w:color w:val="000000" w:themeColor="text1"/>
                      <w:kern w:val="21"/>
                      <w:szCs w:val="21"/>
                    </w:rPr>
                    <w:t>91.2</w:t>
                  </w:r>
                  <w:r w:rsidRPr="001D149D">
                    <w:rPr>
                      <w:color w:val="000000" w:themeColor="text1"/>
                      <w:kern w:val="21"/>
                      <w:szCs w:val="21"/>
                    </w:rPr>
                    <w:t>万吨、</w:t>
                  </w:r>
                  <w:r w:rsidRPr="001D149D">
                    <w:rPr>
                      <w:color w:val="000000" w:themeColor="text1"/>
                      <w:kern w:val="21"/>
                      <w:szCs w:val="21"/>
                    </w:rPr>
                    <w:t>11.9</w:t>
                  </w:r>
                  <w:r w:rsidRPr="001D149D">
                    <w:rPr>
                      <w:color w:val="000000" w:themeColor="text1"/>
                      <w:kern w:val="21"/>
                      <w:szCs w:val="21"/>
                    </w:rPr>
                    <w:t>万吨、</w:t>
                  </w:r>
                  <w:r w:rsidRPr="001D149D">
                    <w:rPr>
                      <w:color w:val="000000" w:themeColor="text1"/>
                      <w:kern w:val="21"/>
                      <w:szCs w:val="21"/>
                    </w:rPr>
                    <w:t>29.2</w:t>
                  </w:r>
                  <w:r w:rsidRPr="001D149D">
                    <w:rPr>
                      <w:color w:val="000000" w:themeColor="text1"/>
                      <w:kern w:val="21"/>
                      <w:szCs w:val="21"/>
                    </w:rPr>
                    <w:t>万吨、</w:t>
                  </w:r>
                  <w:r w:rsidRPr="001D149D">
                    <w:rPr>
                      <w:color w:val="000000" w:themeColor="text1"/>
                      <w:kern w:val="21"/>
                      <w:szCs w:val="21"/>
                    </w:rPr>
                    <w:t>2.7</w:t>
                  </w:r>
                  <w:r w:rsidRPr="001D149D">
                    <w:rPr>
                      <w:color w:val="000000" w:themeColor="text1"/>
                      <w:kern w:val="21"/>
                      <w:szCs w:val="21"/>
                    </w:rPr>
                    <w:t>万吨。</w:t>
                  </w:r>
                </w:p>
              </w:tc>
              <w:tc>
                <w:tcPr>
                  <w:tcW w:w="1513" w:type="pct"/>
                  <w:tcBorders>
                    <w:top w:val="single" w:sz="4" w:space="0" w:color="auto"/>
                    <w:left w:val="single" w:sz="4" w:space="0" w:color="auto"/>
                    <w:bottom w:val="single" w:sz="4" w:space="0" w:color="auto"/>
                    <w:right w:val="single" w:sz="4" w:space="0" w:color="auto"/>
                    <w:tl2br w:val="nil"/>
                    <w:tr2bl w:val="nil"/>
                  </w:tcBorders>
                  <w:vAlign w:val="center"/>
                </w:tcPr>
                <w:p w14:paraId="15DAB30B" w14:textId="77777777" w:rsidR="009747BA" w:rsidRPr="001D149D" w:rsidRDefault="0020316B">
                  <w:pPr>
                    <w:rPr>
                      <w:color w:val="000000" w:themeColor="text1"/>
                      <w:kern w:val="21"/>
                      <w:szCs w:val="21"/>
                    </w:rPr>
                  </w:pPr>
                  <w:r w:rsidRPr="001D149D">
                    <w:rPr>
                      <w:color w:val="000000" w:themeColor="text1"/>
                      <w:kern w:val="21"/>
                      <w:szCs w:val="21"/>
                    </w:rPr>
                    <w:t>本项目有组织排放废气总量控制因子为颗粒物、氮氧化物和二氧化硫，经收集处理后达标外排，已经申请总量在大丰区域内平衡。</w:t>
                  </w:r>
                </w:p>
                <w:p w14:paraId="5503BB35" w14:textId="77777777" w:rsidR="009747BA" w:rsidRPr="001D149D" w:rsidRDefault="0020316B">
                  <w:pPr>
                    <w:rPr>
                      <w:color w:val="000000" w:themeColor="text1"/>
                      <w:kern w:val="21"/>
                      <w:szCs w:val="21"/>
                    </w:rPr>
                  </w:pPr>
                  <w:r w:rsidRPr="001D149D">
                    <w:rPr>
                      <w:color w:val="000000" w:themeColor="text1"/>
                      <w:kern w:val="21"/>
                      <w:szCs w:val="21"/>
                    </w:rPr>
                    <w:t>废水排放量为零，无需申请总量。</w:t>
                  </w:r>
                </w:p>
              </w:tc>
              <w:tc>
                <w:tcPr>
                  <w:tcW w:w="370" w:type="pct"/>
                  <w:tcBorders>
                    <w:top w:val="single" w:sz="4" w:space="0" w:color="auto"/>
                    <w:left w:val="single" w:sz="4" w:space="0" w:color="auto"/>
                    <w:bottom w:val="single" w:sz="4" w:space="0" w:color="auto"/>
                    <w:right w:val="single" w:sz="4" w:space="0" w:color="auto"/>
                    <w:tl2br w:val="nil"/>
                    <w:tr2bl w:val="nil"/>
                  </w:tcBorders>
                  <w:vAlign w:val="center"/>
                </w:tcPr>
                <w:p w14:paraId="67F207CB" w14:textId="77777777" w:rsidR="009747BA" w:rsidRPr="001D149D" w:rsidRDefault="0020316B">
                  <w:pPr>
                    <w:jc w:val="center"/>
                    <w:rPr>
                      <w:color w:val="000000" w:themeColor="text1"/>
                      <w:kern w:val="21"/>
                      <w:szCs w:val="21"/>
                    </w:rPr>
                  </w:pPr>
                  <w:r w:rsidRPr="001D149D">
                    <w:rPr>
                      <w:color w:val="000000" w:themeColor="text1"/>
                      <w:kern w:val="21"/>
                      <w:szCs w:val="21"/>
                    </w:rPr>
                    <w:t>符合</w:t>
                  </w:r>
                </w:p>
              </w:tc>
            </w:tr>
            <w:tr w:rsidR="009747BA" w:rsidRPr="001D149D" w14:paraId="6EE9E46B" w14:textId="77777777">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40F43188" w14:textId="77777777" w:rsidR="009747BA" w:rsidRPr="001D149D" w:rsidRDefault="0020316B">
                  <w:pPr>
                    <w:jc w:val="center"/>
                    <w:rPr>
                      <w:color w:val="000000" w:themeColor="text1"/>
                      <w:kern w:val="21"/>
                      <w:szCs w:val="21"/>
                    </w:rPr>
                  </w:pPr>
                  <w:r w:rsidRPr="001D149D">
                    <w:rPr>
                      <w:color w:val="000000" w:themeColor="text1"/>
                      <w:kern w:val="21"/>
                      <w:szCs w:val="21"/>
                    </w:rPr>
                    <w:t>环境风险防控</w:t>
                  </w:r>
                </w:p>
              </w:tc>
              <w:tc>
                <w:tcPr>
                  <w:tcW w:w="2543" w:type="pct"/>
                  <w:tcBorders>
                    <w:top w:val="single" w:sz="4" w:space="0" w:color="auto"/>
                    <w:left w:val="single" w:sz="4" w:space="0" w:color="auto"/>
                    <w:bottom w:val="single" w:sz="4" w:space="0" w:color="auto"/>
                    <w:right w:val="single" w:sz="4" w:space="0" w:color="auto"/>
                    <w:tl2br w:val="nil"/>
                    <w:tr2bl w:val="nil"/>
                  </w:tcBorders>
                  <w:vAlign w:val="center"/>
                </w:tcPr>
                <w:p w14:paraId="0F0C73D8" w14:textId="77777777" w:rsidR="009747BA" w:rsidRPr="001D149D" w:rsidRDefault="0020316B">
                  <w:pPr>
                    <w:rPr>
                      <w:color w:val="000000" w:themeColor="text1"/>
                      <w:kern w:val="21"/>
                      <w:szCs w:val="21"/>
                    </w:rPr>
                  </w:pPr>
                  <w:r w:rsidRPr="001D149D">
                    <w:rPr>
                      <w:color w:val="000000" w:themeColor="text1"/>
                      <w:kern w:val="21"/>
                      <w:szCs w:val="21"/>
                    </w:rPr>
                    <w:t>1</w:t>
                  </w:r>
                  <w:r w:rsidRPr="001D149D">
                    <w:rPr>
                      <w:color w:val="000000" w:themeColor="text1"/>
                      <w:kern w:val="21"/>
                      <w:szCs w:val="21"/>
                    </w:rPr>
                    <w:t>、强化饮用水水源环境风险管控。县级以上城市全部建成应急水源或双源供水。</w:t>
                  </w:r>
                </w:p>
                <w:p w14:paraId="51E75558" w14:textId="77777777" w:rsidR="009747BA" w:rsidRPr="001D149D" w:rsidRDefault="0020316B">
                  <w:pPr>
                    <w:rPr>
                      <w:color w:val="000000" w:themeColor="text1"/>
                      <w:kern w:val="21"/>
                      <w:szCs w:val="21"/>
                    </w:rPr>
                  </w:pPr>
                  <w:r w:rsidRPr="001D149D">
                    <w:rPr>
                      <w:color w:val="000000" w:themeColor="text1"/>
                      <w:kern w:val="21"/>
                      <w:szCs w:val="21"/>
                    </w:rPr>
                    <w:t>2</w:t>
                  </w:r>
                  <w:r w:rsidRPr="001D149D">
                    <w:rPr>
                      <w:color w:val="000000" w:themeColor="text1"/>
                      <w:kern w:val="21"/>
                      <w:szCs w:val="21"/>
                    </w:rPr>
                    <w:t>、强化化工行业环境风险管控。重点加强化学工业园区、涉及大宗危化品使用项目、贮存和运输危化品的港口码头、尾矿库、集中式污水处理厂、危废处理项目的环境风险防控；严厉打击危险废物非法转移、处置和倾倒行为；加强关闭搬迁化工项目及遗留地块的调查评估、风险管控、治理修复。</w:t>
                  </w:r>
                </w:p>
                <w:p w14:paraId="15DA6AAA" w14:textId="77777777" w:rsidR="009747BA" w:rsidRPr="001D149D" w:rsidRDefault="0020316B">
                  <w:pPr>
                    <w:rPr>
                      <w:color w:val="000000" w:themeColor="text1"/>
                      <w:kern w:val="21"/>
                      <w:szCs w:val="21"/>
                    </w:rPr>
                  </w:pPr>
                  <w:r w:rsidRPr="001D149D">
                    <w:rPr>
                      <w:color w:val="000000" w:themeColor="text1"/>
                      <w:kern w:val="21"/>
                      <w:szCs w:val="21"/>
                    </w:rPr>
                    <w:t>3</w:t>
                  </w:r>
                  <w:r w:rsidRPr="001D149D">
                    <w:rPr>
                      <w:color w:val="000000" w:themeColor="text1"/>
                      <w:kern w:val="21"/>
                      <w:szCs w:val="21"/>
                    </w:rPr>
                    <w:t>、强化环境事故应急管理。深化跨部门、跨区域环境应急协调联动，分区域建立环境应急物资储备库。各级工业园区</w:t>
                  </w:r>
                  <w:r w:rsidRPr="001D149D">
                    <w:rPr>
                      <w:color w:val="000000" w:themeColor="text1"/>
                      <w:kern w:val="21"/>
                      <w:szCs w:val="21"/>
                    </w:rPr>
                    <w:t>(</w:t>
                  </w:r>
                  <w:r w:rsidRPr="001D149D">
                    <w:rPr>
                      <w:color w:val="000000" w:themeColor="text1"/>
                      <w:kern w:val="21"/>
                      <w:szCs w:val="21"/>
                    </w:rPr>
                    <w:t>集聚区</w:t>
                  </w:r>
                  <w:r w:rsidRPr="001D149D">
                    <w:rPr>
                      <w:color w:val="000000" w:themeColor="text1"/>
                      <w:kern w:val="21"/>
                      <w:szCs w:val="21"/>
                    </w:rPr>
                    <w:t>)</w:t>
                  </w:r>
                  <w:r w:rsidRPr="001D149D">
                    <w:rPr>
                      <w:color w:val="000000" w:themeColor="text1"/>
                      <w:kern w:val="21"/>
                      <w:szCs w:val="21"/>
                    </w:rPr>
                    <w:t>和项目的环境应急装备和储备物资应纳入储备体系。</w:t>
                  </w:r>
                </w:p>
                <w:p w14:paraId="253BC8D2" w14:textId="77777777" w:rsidR="009747BA" w:rsidRPr="001D149D" w:rsidRDefault="0020316B">
                  <w:pPr>
                    <w:rPr>
                      <w:color w:val="000000" w:themeColor="text1"/>
                      <w:kern w:val="21"/>
                      <w:szCs w:val="21"/>
                    </w:rPr>
                  </w:pPr>
                  <w:r w:rsidRPr="001D149D">
                    <w:rPr>
                      <w:color w:val="000000" w:themeColor="text1"/>
                      <w:kern w:val="21"/>
                      <w:szCs w:val="21"/>
                    </w:rPr>
                    <w:t>4</w:t>
                  </w:r>
                  <w:r w:rsidRPr="001D149D">
                    <w:rPr>
                      <w:color w:val="000000" w:themeColor="text1"/>
                      <w:kern w:val="21"/>
                      <w:szCs w:val="21"/>
                    </w:rPr>
                    <w:t>、强化环境风险防控能力建设。按照统一信息平台、统一监管力度、统一应急等级、协同应急救援的思路，在沿江发展带、沿海发展带、环太湖等地区构建区域性环境风险预警应急响应机制，实施区域突发环境风险预警联防联控。</w:t>
                  </w:r>
                </w:p>
              </w:tc>
              <w:tc>
                <w:tcPr>
                  <w:tcW w:w="1513" w:type="pct"/>
                  <w:tcBorders>
                    <w:top w:val="single" w:sz="4" w:space="0" w:color="auto"/>
                    <w:left w:val="single" w:sz="4" w:space="0" w:color="auto"/>
                    <w:bottom w:val="single" w:sz="4" w:space="0" w:color="auto"/>
                    <w:right w:val="single" w:sz="4" w:space="0" w:color="auto"/>
                    <w:tl2br w:val="nil"/>
                    <w:tr2bl w:val="nil"/>
                  </w:tcBorders>
                  <w:vAlign w:val="center"/>
                </w:tcPr>
                <w:p w14:paraId="41AC325B" w14:textId="77777777" w:rsidR="009747BA" w:rsidRPr="001D149D" w:rsidRDefault="0020316B">
                  <w:pPr>
                    <w:rPr>
                      <w:color w:val="000000" w:themeColor="text1"/>
                      <w:kern w:val="21"/>
                      <w:szCs w:val="21"/>
                    </w:rPr>
                  </w:pPr>
                  <w:r w:rsidRPr="001D149D">
                    <w:rPr>
                      <w:color w:val="000000" w:themeColor="text1"/>
                      <w:kern w:val="21"/>
                      <w:szCs w:val="21"/>
                    </w:rPr>
                    <w:t>本项目属于</w:t>
                  </w:r>
                  <w:r w:rsidRPr="001D149D">
                    <w:rPr>
                      <w:color w:val="000000" w:themeColor="text1"/>
                      <w:kern w:val="21"/>
                      <w:szCs w:val="21"/>
                    </w:rPr>
                    <w:t>[C4430]</w:t>
                  </w:r>
                  <w:r w:rsidRPr="001D149D">
                    <w:rPr>
                      <w:color w:val="000000" w:themeColor="text1"/>
                      <w:kern w:val="21"/>
                      <w:szCs w:val="21"/>
                    </w:rPr>
                    <w:t>热力生产和供应，不属于文件中需要强化环境风险防控的行业。</w:t>
                  </w:r>
                </w:p>
              </w:tc>
              <w:tc>
                <w:tcPr>
                  <w:tcW w:w="370" w:type="pct"/>
                  <w:tcBorders>
                    <w:top w:val="single" w:sz="4" w:space="0" w:color="auto"/>
                    <w:left w:val="single" w:sz="4" w:space="0" w:color="auto"/>
                    <w:bottom w:val="single" w:sz="4" w:space="0" w:color="auto"/>
                    <w:right w:val="single" w:sz="4" w:space="0" w:color="auto"/>
                    <w:tl2br w:val="nil"/>
                    <w:tr2bl w:val="nil"/>
                  </w:tcBorders>
                  <w:vAlign w:val="center"/>
                </w:tcPr>
                <w:p w14:paraId="5E159052" w14:textId="77777777" w:rsidR="009747BA" w:rsidRPr="001D149D" w:rsidRDefault="0020316B">
                  <w:pPr>
                    <w:jc w:val="center"/>
                    <w:rPr>
                      <w:color w:val="000000" w:themeColor="text1"/>
                      <w:kern w:val="21"/>
                      <w:szCs w:val="21"/>
                    </w:rPr>
                  </w:pPr>
                  <w:r w:rsidRPr="001D149D">
                    <w:rPr>
                      <w:color w:val="000000" w:themeColor="text1"/>
                      <w:kern w:val="21"/>
                      <w:szCs w:val="21"/>
                    </w:rPr>
                    <w:t>符合</w:t>
                  </w:r>
                </w:p>
              </w:tc>
            </w:tr>
            <w:tr w:rsidR="009747BA" w:rsidRPr="001D149D" w14:paraId="77A8054D" w14:textId="77777777">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05647FE3" w14:textId="77777777" w:rsidR="009747BA" w:rsidRPr="001D149D" w:rsidRDefault="0020316B">
                  <w:pPr>
                    <w:jc w:val="center"/>
                    <w:rPr>
                      <w:color w:val="000000" w:themeColor="text1"/>
                      <w:kern w:val="21"/>
                      <w:szCs w:val="21"/>
                    </w:rPr>
                  </w:pPr>
                  <w:r w:rsidRPr="001D149D">
                    <w:rPr>
                      <w:color w:val="000000" w:themeColor="text1"/>
                      <w:kern w:val="21"/>
                      <w:szCs w:val="21"/>
                    </w:rPr>
                    <w:t>资源</w:t>
                  </w:r>
                  <w:r w:rsidRPr="001D149D">
                    <w:rPr>
                      <w:color w:val="000000" w:themeColor="text1"/>
                      <w:kern w:val="21"/>
                      <w:szCs w:val="21"/>
                    </w:rPr>
                    <w:lastRenderedPageBreak/>
                    <w:t>利用效率要求</w:t>
                  </w:r>
                </w:p>
              </w:tc>
              <w:tc>
                <w:tcPr>
                  <w:tcW w:w="2543" w:type="pct"/>
                  <w:tcBorders>
                    <w:top w:val="single" w:sz="4" w:space="0" w:color="auto"/>
                    <w:left w:val="single" w:sz="4" w:space="0" w:color="auto"/>
                    <w:bottom w:val="single" w:sz="4" w:space="0" w:color="auto"/>
                    <w:right w:val="single" w:sz="4" w:space="0" w:color="auto"/>
                    <w:tl2br w:val="nil"/>
                    <w:tr2bl w:val="nil"/>
                  </w:tcBorders>
                  <w:vAlign w:val="center"/>
                </w:tcPr>
                <w:p w14:paraId="66E6D5CB" w14:textId="77777777" w:rsidR="009747BA" w:rsidRPr="001D149D" w:rsidRDefault="0020316B">
                  <w:pPr>
                    <w:rPr>
                      <w:color w:val="000000" w:themeColor="text1"/>
                      <w:kern w:val="21"/>
                      <w:szCs w:val="21"/>
                    </w:rPr>
                  </w:pPr>
                  <w:r w:rsidRPr="001D149D">
                    <w:rPr>
                      <w:color w:val="000000" w:themeColor="text1"/>
                      <w:kern w:val="21"/>
                      <w:szCs w:val="21"/>
                    </w:rPr>
                    <w:lastRenderedPageBreak/>
                    <w:t>1</w:t>
                  </w:r>
                  <w:r w:rsidRPr="001D149D">
                    <w:rPr>
                      <w:color w:val="000000" w:themeColor="text1"/>
                      <w:kern w:val="21"/>
                      <w:szCs w:val="21"/>
                    </w:rPr>
                    <w:t>、水资源利用总量及效率要求；到</w:t>
                  </w:r>
                  <w:r w:rsidRPr="001D149D">
                    <w:rPr>
                      <w:color w:val="000000" w:themeColor="text1"/>
                      <w:kern w:val="21"/>
                      <w:szCs w:val="21"/>
                    </w:rPr>
                    <w:lastRenderedPageBreak/>
                    <w:t>2020</w:t>
                  </w:r>
                  <w:r w:rsidRPr="001D149D">
                    <w:rPr>
                      <w:color w:val="000000" w:themeColor="text1"/>
                      <w:kern w:val="21"/>
                      <w:szCs w:val="21"/>
                    </w:rPr>
                    <w:t>年，全省用水总量不得超过</w:t>
                  </w:r>
                  <w:r w:rsidRPr="001D149D">
                    <w:rPr>
                      <w:color w:val="000000" w:themeColor="text1"/>
                      <w:kern w:val="21"/>
                      <w:szCs w:val="21"/>
                    </w:rPr>
                    <w:t>524.15</w:t>
                  </w:r>
                  <w:r w:rsidRPr="001D149D">
                    <w:rPr>
                      <w:color w:val="000000" w:themeColor="text1"/>
                      <w:kern w:val="21"/>
                      <w:szCs w:val="21"/>
                    </w:rPr>
                    <w:t>亿立方米。全省万元地区生产总值用水量、万元工业增加值用水量达到国家最严格水资源管理考核要求。到</w:t>
                  </w:r>
                  <w:r w:rsidRPr="001D149D">
                    <w:rPr>
                      <w:color w:val="000000" w:themeColor="text1"/>
                      <w:kern w:val="21"/>
                      <w:szCs w:val="21"/>
                    </w:rPr>
                    <w:t>2020</w:t>
                  </w:r>
                  <w:r w:rsidRPr="001D149D">
                    <w:rPr>
                      <w:color w:val="000000" w:themeColor="text1"/>
                      <w:kern w:val="21"/>
                      <w:szCs w:val="21"/>
                    </w:rPr>
                    <w:t>年，全省矿井水、洗煤废水</w:t>
                  </w:r>
                  <w:r w:rsidRPr="001D149D">
                    <w:rPr>
                      <w:color w:val="000000" w:themeColor="text1"/>
                      <w:kern w:val="21"/>
                      <w:szCs w:val="21"/>
                    </w:rPr>
                    <w:t>70%</w:t>
                  </w:r>
                  <w:r w:rsidRPr="001D149D">
                    <w:rPr>
                      <w:color w:val="000000" w:themeColor="text1"/>
                      <w:kern w:val="21"/>
                      <w:szCs w:val="21"/>
                    </w:rPr>
                    <w:t>以上综合利用，高耗水行业达到先进定额标准，工业水循环利用率达</w:t>
                  </w:r>
                  <w:r w:rsidRPr="001D149D">
                    <w:rPr>
                      <w:color w:val="000000" w:themeColor="text1"/>
                      <w:kern w:val="21"/>
                      <w:szCs w:val="21"/>
                    </w:rPr>
                    <w:t>90%</w:t>
                  </w:r>
                  <w:r w:rsidRPr="001D149D">
                    <w:rPr>
                      <w:color w:val="000000" w:themeColor="text1"/>
                      <w:kern w:val="21"/>
                      <w:szCs w:val="21"/>
                    </w:rPr>
                    <w:t>。</w:t>
                  </w:r>
                </w:p>
                <w:p w14:paraId="5213202F" w14:textId="77777777" w:rsidR="009747BA" w:rsidRPr="001D149D" w:rsidRDefault="0020316B">
                  <w:pPr>
                    <w:rPr>
                      <w:color w:val="000000" w:themeColor="text1"/>
                      <w:kern w:val="21"/>
                      <w:szCs w:val="21"/>
                    </w:rPr>
                  </w:pPr>
                  <w:r w:rsidRPr="001D149D">
                    <w:rPr>
                      <w:color w:val="000000" w:themeColor="text1"/>
                      <w:kern w:val="21"/>
                      <w:szCs w:val="21"/>
                    </w:rPr>
                    <w:t>2</w:t>
                  </w:r>
                  <w:r w:rsidRPr="001D149D">
                    <w:rPr>
                      <w:color w:val="000000" w:themeColor="text1"/>
                      <w:kern w:val="21"/>
                      <w:szCs w:val="21"/>
                    </w:rPr>
                    <w:t>、土地资源总量要求：到</w:t>
                  </w:r>
                  <w:r w:rsidRPr="001D149D">
                    <w:rPr>
                      <w:color w:val="000000" w:themeColor="text1"/>
                      <w:kern w:val="21"/>
                      <w:szCs w:val="21"/>
                    </w:rPr>
                    <w:t>2020</w:t>
                  </w:r>
                  <w:r w:rsidRPr="001D149D">
                    <w:rPr>
                      <w:color w:val="000000" w:themeColor="text1"/>
                      <w:kern w:val="21"/>
                      <w:szCs w:val="21"/>
                    </w:rPr>
                    <w:t>年，全省耕地保有量不低于</w:t>
                  </w:r>
                  <w:r w:rsidRPr="001D149D">
                    <w:rPr>
                      <w:color w:val="000000" w:themeColor="text1"/>
                      <w:kern w:val="21"/>
                      <w:szCs w:val="21"/>
                    </w:rPr>
                    <w:t>456.87</w:t>
                  </w:r>
                  <w:r w:rsidRPr="001D149D">
                    <w:rPr>
                      <w:color w:val="000000" w:themeColor="text1"/>
                      <w:kern w:val="21"/>
                      <w:szCs w:val="21"/>
                    </w:rPr>
                    <w:t>万公顷，永久基本农田保护面积不低于</w:t>
                  </w:r>
                  <w:r w:rsidRPr="001D149D">
                    <w:rPr>
                      <w:color w:val="000000" w:themeColor="text1"/>
                      <w:kern w:val="21"/>
                      <w:szCs w:val="21"/>
                    </w:rPr>
                    <w:t>390.67</w:t>
                  </w:r>
                  <w:r w:rsidRPr="001D149D">
                    <w:rPr>
                      <w:color w:val="000000" w:themeColor="text1"/>
                      <w:kern w:val="21"/>
                      <w:szCs w:val="21"/>
                    </w:rPr>
                    <w:t>万公顷。</w:t>
                  </w:r>
                </w:p>
                <w:p w14:paraId="3EF50404" w14:textId="77777777" w:rsidR="009747BA" w:rsidRPr="001D149D" w:rsidRDefault="0020316B">
                  <w:pPr>
                    <w:rPr>
                      <w:color w:val="000000" w:themeColor="text1"/>
                      <w:kern w:val="21"/>
                      <w:szCs w:val="21"/>
                    </w:rPr>
                  </w:pPr>
                  <w:r w:rsidRPr="001D149D">
                    <w:rPr>
                      <w:color w:val="000000" w:themeColor="text1"/>
                      <w:kern w:val="21"/>
                      <w:szCs w:val="21"/>
                    </w:rPr>
                    <w:t>3</w:t>
                  </w:r>
                  <w:r w:rsidRPr="001D149D">
                    <w:rPr>
                      <w:color w:val="000000" w:themeColor="text1"/>
                      <w:kern w:val="21"/>
                      <w:szCs w:val="21"/>
                    </w:rPr>
                    <w:t>、禁燃区要求，在禁燃区内，禁止销售、燃用高污染燃料；禁止新建、扩建燃用高污染燃料的设施，已建成的，应当在城市人民政府规定的期限内容改用天然气、页岩气、液化石油气、电或者其他清洁能源。</w:t>
                  </w:r>
                </w:p>
              </w:tc>
              <w:tc>
                <w:tcPr>
                  <w:tcW w:w="1513" w:type="pct"/>
                  <w:tcBorders>
                    <w:top w:val="single" w:sz="4" w:space="0" w:color="auto"/>
                    <w:left w:val="single" w:sz="4" w:space="0" w:color="auto"/>
                    <w:bottom w:val="single" w:sz="4" w:space="0" w:color="auto"/>
                    <w:right w:val="single" w:sz="4" w:space="0" w:color="auto"/>
                    <w:tl2br w:val="nil"/>
                    <w:tr2bl w:val="nil"/>
                  </w:tcBorders>
                  <w:vAlign w:val="center"/>
                </w:tcPr>
                <w:p w14:paraId="58C12D1E" w14:textId="77777777" w:rsidR="009747BA" w:rsidRPr="001D149D" w:rsidRDefault="0020316B">
                  <w:pPr>
                    <w:rPr>
                      <w:color w:val="000000" w:themeColor="text1"/>
                      <w:kern w:val="21"/>
                      <w:szCs w:val="21"/>
                    </w:rPr>
                  </w:pPr>
                  <w:r w:rsidRPr="001D149D">
                    <w:rPr>
                      <w:color w:val="000000" w:themeColor="text1"/>
                      <w:kern w:val="21"/>
                      <w:szCs w:val="21"/>
                    </w:rPr>
                    <w:lastRenderedPageBreak/>
                    <w:t>1</w:t>
                  </w:r>
                  <w:r w:rsidRPr="001D149D">
                    <w:rPr>
                      <w:color w:val="000000" w:themeColor="text1"/>
                      <w:kern w:val="21"/>
                      <w:szCs w:val="21"/>
                    </w:rPr>
                    <w:t>、本项目不属于高</w:t>
                  </w:r>
                  <w:r w:rsidRPr="001D149D">
                    <w:rPr>
                      <w:color w:val="000000" w:themeColor="text1"/>
                      <w:kern w:val="21"/>
                      <w:szCs w:val="21"/>
                    </w:rPr>
                    <w:lastRenderedPageBreak/>
                    <w:t>耗水行业。</w:t>
                  </w:r>
                </w:p>
                <w:p w14:paraId="30C37756" w14:textId="77777777" w:rsidR="009747BA" w:rsidRPr="001D149D" w:rsidRDefault="0020316B">
                  <w:pPr>
                    <w:rPr>
                      <w:color w:val="000000" w:themeColor="text1"/>
                      <w:kern w:val="21"/>
                      <w:szCs w:val="21"/>
                    </w:rPr>
                  </w:pPr>
                  <w:r w:rsidRPr="001D149D">
                    <w:rPr>
                      <w:color w:val="000000" w:themeColor="text1"/>
                      <w:kern w:val="21"/>
                      <w:szCs w:val="21"/>
                    </w:rPr>
                    <w:t>2</w:t>
                  </w:r>
                  <w:r w:rsidRPr="001D149D">
                    <w:rPr>
                      <w:color w:val="000000" w:themeColor="text1"/>
                      <w:kern w:val="21"/>
                      <w:szCs w:val="21"/>
                    </w:rPr>
                    <w:t>、项目不占用基本农田。</w:t>
                  </w:r>
                </w:p>
                <w:p w14:paraId="6F98B60C" w14:textId="77777777" w:rsidR="009747BA" w:rsidRPr="001D149D" w:rsidRDefault="0020316B">
                  <w:pPr>
                    <w:rPr>
                      <w:color w:val="000000" w:themeColor="text1"/>
                      <w:kern w:val="21"/>
                      <w:szCs w:val="21"/>
                    </w:rPr>
                  </w:pPr>
                  <w:r w:rsidRPr="001D149D">
                    <w:rPr>
                      <w:color w:val="000000" w:themeColor="text1"/>
                      <w:kern w:val="21"/>
                      <w:szCs w:val="21"/>
                    </w:rPr>
                    <w:t>3</w:t>
                  </w:r>
                  <w:r w:rsidRPr="001D149D">
                    <w:rPr>
                      <w:color w:val="000000" w:themeColor="text1"/>
                      <w:kern w:val="21"/>
                      <w:szCs w:val="21"/>
                    </w:rPr>
                    <w:t>、</w:t>
                  </w:r>
                  <w:r w:rsidRPr="001D149D">
                    <w:rPr>
                      <w:color w:val="000000" w:themeColor="text1"/>
                      <w:spacing w:val="-2"/>
                    </w:rPr>
                    <w:t>本项目燃用成型生物质颗粒，配置高效除尘器的专用锅炉，不属于《高污染</w:t>
                  </w:r>
                  <w:r w:rsidRPr="001D149D">
                    <w:rPr>
                      <w:color w:val="000000" w:themeColor="text1"/>
                    </w:rPr>
                    <w:t>燃料目录》</w:t>
                  </w:r>
                  <w:r w:rsidRPr="001D149D">
                    <w:rPr>
                      <w:color w:val="000000" w:themeColor="text1"/>
                    </w:rPr>
                    <w:t>(2017</w:t>
                  </w:r>
                  <w:r w:rsidRPr="001D149D">
                    <w:rPr>
                      <w:color w:val="000000" w:themeColor="text1"/>
                    </w:rPr>
                    <w:t>年</w:t>
                  </w:r>
                  <w:r w:rsidRPr="001D149D">
                    <w:rPr>
                      <w:color w:val="000000" w:themeColor="text1"/>
                    </w:rPr>
                    <w:t>)</w:t>
                  </w:r>
                  <w:r w:rsidRPr="001D149D">
                    <w:rPr>
                      <w:color w:val="000000" w:themeColor="text1"/>
                    </w:rPr>
                    <w:t>所列禁止燃用的燃料组合。</w:t>
                  </w:r>
                </w:p>
              </w:tc>
              <w:tc>
                <w:tcPr>
                  <w:tcW w:w="370" w:type="pct"/>
                  <w:tcBorders>
                    <w:top w:val="single" w:sz="4" w:space="0" w:color="auto"/>
                    <w:left w:val="single" w:sz="4" w:space="0" w:color="auto"/>
                    <w:bottom w:val="single" w:sz="4" w:space="0" w:color="auto"/>
                    <w:right w:val="single" w:sz="4" w:space="0" w:color="auto"/>
                    <w:tl2br w:val="nil"/>
                    <w:tr2bl w:val="nil"/>
                  </w:tcBorders>
                  <w:vAlign w:val="center"/>
                </w:tcPr>
                <w:p w14:paraId="51B2F560" w14:textId="77777777" w:rsidR="009747BA" w:rsidRPr="001D149D" w:rsidRDefault="0020316B">
                  <w:pPr>
                    <w:jc w:val="center"/>
                    <w:rPr>
                      <w:color w:val="000000" w:themeColor="text1"/>
                      <w:kern w:val="21"/>
                      <w:szCs w:val="21"/>
                    </w:rPr>
                  </w:pPr>
                  <w:r w:rsidRPr="001D149D">
                    <w:rPr>
                      <w:color w:val="000000" w:themeColor="text1"/>
                      <w:kern w:val="21"/>
                      <w:szCs w:val="21"/>
                    </w:rPr>
                    <w:lastRenderedPageBreak/>
                    <w:t>符</w:t>
                  </w:r>
                  <w:r w:rsidRPr="001D149D">
                    <w:rPr>
                      <w:color w:val="000000" w:themeColor="text1"/>
                      <w:kern w:val="21"/>
                      <w:szCs w:val="21"/>
                    </w:rPr>
                    <w:lastRenderedPageBreak/>
                    <w:t>合</w:t>
                  </w:r>
                </w:p>
              </w:tc>
            </w:tr>
          </w:tbl>
          <w:p w14:paraId="2CE25A54" w14:textId="77777777" w:rsidR="009747BA" w:rsidRPr="001D149D" w:rsidRDefault="0020316B">
            <w:pPr>
              <w:pStyle w:val="af7"/>
              <w:numPr>
                <w:ilvl w:val="0"/>
                <w:numId w:val="3"/>
              </w:numPr>
              <w:adjustRightInd w:val="0"/>
              <w:snapToGrid w:val="0"/>
              <w:spacing w:beforeLines="50" w:before="120" w:beforeAutospacing="0" w:after="0" w:afterAutospacing="0"/>
              <w:jc w:val="center"/>
              <w:rPr>
                <w:rFonts w:ascii="Times New Roman" w:hAnsi="Times New Roman"/>
                <w:b/>
                <w:bCs/>
                <w:color w:val="000000" w:themeColor="text1"/>
                <w:szCs w:val="24"/>
              </w:rPr>
            </w:pPr>
            <w:r w:rsidRPr="001D149D">
              <w:rPr>
                <w:rFonts w:ascii="Times New Roman" w:hAnsi="Times New Roman"/>
                <w:b/>
                <w:bCs/>
                <w:color w:val="000000" w:themeColor="text1"/>
                <w:szCs w:val="24"/>
              </w:rPr>
              <w:lastRenderedPageBreak/>
              <w:t>与盐城市</w:t>
            </w:r>
            <w:r w:rsidRPr="001D149D">
              <w:rPr>
                <w:rFonts w:ascii="Times New Roman" w:hAnsi="Times New Roman"/>
                <w:b/>
                <w:bCs/>
                <w:color w:val="000000" w:themeColor="text1"/>
                <w:szCs w:val="24"/>
              </w:rPr>
              <w:t>“</w:t>
            </w:r>
            <w:r w:rsidRPr="001D149D">
              <w:rPr>
                <w:rFonts w:ascii="Times New Roman" w:hAnsi="Times New Roman"/>
                <w:b/>
                <w:bCs/>
                <w:color w:val="000000" w:themeColor="text1"/>
                <w:szCs w:val="24"/>
              </w:rPr>
              <w:t>三线一单</w:t>
            </w:r>
            <w:r w:rsidRPr="001D149D">
              <w:rPr>
                <w:rFonts w:ascii="Times New Roman" w:hAnsi="Times New Roman"/>
                <w:b/>
                <w:bCs/>
                <w:color w:val="000000" w:themeColor="text1"/>
                <w:szCs w:val="24"/>
              </w:rPr>
              <w:t>”</w:t>
            </w:r>
            <w:r w:rsidRPr="001D149D">
              <w:rPr>
                <w:rFonts w:ascii="Times New Roman" w:hAnsi="Times New Roman"/>
                <w:b/>
                <w:bCs/>
                <w:color w:val="000000" w:themeColor="text1"/>
                <w:szCs w:val="24"/>
              </w:rPr>
              <w:t>生态环境分区管控方案的相符性分析</w:t>
            </w:r>
          </w:p>
          <w:tbl>
            <w:tblPr>
              <w:tblStyle w:val="afc"/>
              <w:tblW w:w="0" w:type="auto"/>
              <w:tblInd w:w="5" w:type="dxa"/>
              <w:tblLook w:val="04A0" w:firstRow="1" w:lastRow="0" w:firstColumn="1" w:lastColumn="0" w:noHBand="0" w:noVBand="1"/>
            </w:tblPr>
            <w:tblGrid>
              <w:gridCol w:w="705"/>
              <w:gridCol w:w="2727"/>
              <w:gridCol w:w="2877"/>
              <w:gridCol w:w="473"/>
            </w:tblGrid>
            <w:tr w:rsidR="009747BA" w:rsidRPr="001D149D" w14:paraId="535B397A" w14:textId="77777777">
              <w:tc>
                <w:tcPr>
                  <w:tcW w:w="706" w:type="dxa"/>
                  <w:vAlign w:val="center"/>
                </w:tcPr>
                <w:p w14:paraId="071EC7E8" w14:textId="77777777" w:rsidR="009747BA" w:rsidRPr="001D149D" w:rsidRDefault="0020316B">
                  <w:pPr>
                    <w:jc w:val="center"/>
                    <w:rPr>
                      <w:color w:val="000000" w:themeColor="text1"/>
                      <w:kern w:val="21"/>
                    </w:rPr>
                  </w:pPr>
                  <w:r w:rsidRPr="001D149D">
                    <w:rPr>
                      <w:color w:val="000000" w:themeColor="text1"/>
                      <w:kern w:val="21"/>
                    </w:rPr>
                    <w:t>管控类型</w:t>
                  </w:r>
                </w:p>
              </w:tc>
              <w:tc>
                <w:tcPr>
                  <w:tcW w:w="2732" w:type="dxa"/>
                  <w:vAlign w:val="center"/>
                </w:tcPr>
                <w:p w14:paraId="2060581B" w14:textId="77777777" w:rsidR="009747BA" w:rsidRPr="001D149D" w:rsidRDefault="0020316B">
                  <w:pPr>
                    <w:jc w:val="center"/>
                    <w:rPr>
                      <w:color w:val="000000" w:themeColor="text1"/>
                      <w:kern w:val="21"/>
                    </w:rPr>
                  </w:pPr>
                  <w:r w:rsidRPr="001D149D">
                    <w:rPr>
                      <w:color w:val="000000" w:themeColor="text1"/>
                      <w:kern w:val="21"/>
                    </w:rPr>
                    <w:t>一般管控单元相关要求</w:t>
                  </w:r>
                </w:p>
              </w:tc>
              <w:tc>
                <w:tcPr>
                  <w:tcW w:w="2882" w:type="dxa"/>
                  <w:vAlign w:val="center"/>
                </w:tcPr>
                <w:p w14:paraId="077BCA37" w14:textId="77777777" w:rsidR="009747BA" w:rsidRPr="001D149D" w:rsidRDefault="0020316B">
                  <w:pPr>
                    <w:jc w:val="center"/>
                    <w:rPr>
                      <w:color w:val="000000" w:themeColor="text1"/>
                      <w:kern w:val="21"/>
                    </w:rPr>
                  </w:pPr>
                  <w:r w:rsidRPr="001D149D">
                    <w:rPr>
                      <w:color w:val="000000" w:themeColor="text1"/>
                      <w:kern w:val="21"/>
                    </w:rPr>
                    <w:t>项目情况</w:t>
                  </w:r>
                </w:p>
              </w:tc>
              <w:tc>
                <w:tcPr>
                  <w:tcW w:w="473" w:type="dxa"/>
                  <w:vAlign w:val="center"/>
                </w:tcPr>
                <w:p w14:paraId="4AF3D98A" w14:textId="77777777" w:rsidR="009747BA" w:rsidRPr="001D149D" w:rsidRDefault="0020316B">
                  <w:pPr>
                    <w:jc w:val="center"/>
                    <w:rPr>
                      <w:color w:val="000000" w:themeColor="text1"/>
                      <w:kern w:val="21"/>
                    </w:rPr>
                  </w:pPr>
                  <w:r w:rsidRPr="001D149D">
                    <w:rPr>
                      <w:color w:val="000000" w:themeColor="text1"/>
                      <w:kern w:val="21"/>
                    </w:rPr>
                    <w:t>符合性</w:t>
                  </w:r>
                </w:p>
              </w:tc>
            </w:tr>
            <w:tr w:rsidR="009747BA" w:rsidRPr="001D149D" w14:paraId="46B1AE61" w14:textId="77777777">
              <w:tc>
                <w:tcPr>
                  <w:tcW w:w="6793" w:type="dxa"/>
                  <w:gridSpan w:val="4"/>
                  <w:vAlign w:val="center"/>
                </w:tcPr>
                <w:p w14:paraId="15476CBB" w14:textId="77777777" w:rsidR="009747BA" w:rsidRPr="001D149D" w:rsidRDefault="0020316B">
                  <w:pPr>
                    <w:rPr>
                      <w:color w:val="000000" w:themeColor="text1"/>
                      <w:kern w:val="21"/>
                    </w:rPr>
                  </w:pPr>
                  <w:r w:rsidRPr="001D149D">
                    <w:rPr>
                      <w:color w:val="000000" w:themeColor="text1"/>
                      <w:kern w:val="21"/>
                    </w:rPr>
                    <w:t>管控区：江苏大丰港经济开发区</w:t>
                  </w:r>
                </w:p>
              </w:tc>
            </w:tr>
            <w:tr w:rsidR="009747BA" w:rsidRPr="001D149D" w14:paraId="0F2F0228" w14:textId="77777777">
              <w:tc>
                <w:tcPr>
                  <w:tcW w:w="706" w:type="dxa"/>
                  <w:vAlign w:val="center"/>
                </w:tcPr>
                <w:p w14:paraId="5CF7B7FD" w14:textId="77777777" w:rsidR="009747BA" w:rsidRPr="001D149D" w:rsidRDefault="0020316B">
                  <w:pPr>
                    <w:jc w:val="center"/>
                    <w:rPr>
                      <w:color w:val="000000" w:themeColor="text1"/>
                      <w:kern w:val="21"/>
                    </w:rPr>
                  </w:pPr>
                  <w:r w:rsidRPr="001D149D">
                    <w:rPr>
                      <w:color w:val="000000" w:themeColor="text1"/>
                      <w:kern w:val="21"/>
                    </w:rPr>
                    <w:t>空间布局约束</w:t>
                  </w:r>
                </w:p>
              </w:tc>
              <w:tc>
                <w:tcPr>
                  <w:tcW w:w="2732" w:type="dxa"/>
                  <w:vAlign w:val="center"/>
                </w:tcPr>
                <w:p w14:paraId="4D06427E" w14:textId="77777777" w:rsidR="009747BA" w:rsidRPr="001D149D" w:rsidRDefault="0020316B">
                  <w:pPr>
                    <w:rPr>
                      <w:color w:val="000000" w:themeColor="text1"/>
                    </w:rPr>
                  </w:pPr>
                  <w:r w:rsidRPr="001D149D">
                    <w:rPr>
                      <w:color w:val="000000" w:themeColor="text1"/>
                      <w:kern w:val="21"/>
                    </w:rPr>
                    <w:t>(1)</w:t>
                  </w:r>
                  <w:r w:rsidRPr="001D149D">
                    <w:rPr>
                      <w:color w:val="000000" w:themeColor="text1"/>
                    </w:rPr>
                    <w:t>执行规划和规划环评及其审查意见相关要求。</w:t>
                  </w:r>
                </w:p>
                <w:p w14:paraId="6AC844DC" w14:textId="77777777" w:rsidR="009747BA" w:rsidRPr="001D149D" w:rsidRDefault="0020316B">
                  <w:pPr>
                    <w:rPr>
                      <w:color w:val="000000" w:themeColor="text1"/>
                    </w:rPr>
                  </w:pPr>
                  <w:r w:rsidRPr="001D149D">
                    <w:rPr>
                      <w:color w:val="000000" w:themeColor="text1"/>
                      <w:kern w:val="21"/>
                    </w:rPr>
                    <w:t>(2)</w:t>
                  </w:r>
                  <w:r w:rsidRPr="001D149D">
                    <w:rPr>
                      <w:color w:val="000000" w:themeColor="text1"/>
                    </w:rPr>
                    <w:t>禁止引入电镀项目以及涉及第一类污染物和重金属排放的项目。</w:t>
                  </w:r>
                </w:p>
                <w:p w14:paraId="7FE97C49" w14:textId="77777777" w:rsidR="009747BA" w:rsidRPr="001D149D" w:rsidRDefault="0020316B">
                  <w:pPr>
                    <w:rPr>
                      <w:color w:val="000000" w:themeColor="text1"/>
                    </w:rPr>
                  </w:pPr>
                  <w:r w:rsidRPr="001D149D">
                    <w:rPr>
                      <w:color w:val="000000" w:themeColor="text1"/>
                      <w:kern w:val="21"/>
                    </w:rPr>
                    <w:t>(3)</w:t>
                  </w:r>
                  <w:r w:rsidRPr="001D149D">
                    <w:rPr>
                      <w:color w:val="000000" w:themeColor="text1"/>
                    </w:rPr>
                    <w:t>高端装备禁止使用高</w:t>
                  </w:r>
                  <w:r w:rsidRPr="001D149D">
                    <w:rPr>
                      <w:color w:val="000000" w:themeColor="text1"/>
                    </w:rPr>
                    <w:t>VOC</w:t>
                  </w:r>
                  <w:r w:rsidRPr="001D149D">
                    <w:rPr>
                      <w:color w:val="000000" w:themeColor="text1"/>
                      <w:vertAlign w:val="subscript"/>
                    </w:rPr>
                    <w:t>S</w:t>
                  </w:r>
                  <w:r w:rsidRPr="001D149D">
                    <w:rPr>
                      <w:color w:val="000000" w:themeColor="text1"/>
                    </w:rPr>
                    <w:t>含量的涂料、胶黏剂、清洗剂、油墨等有机溶剂。</w:t>
                  </w:r>
                </w:p>
                <w:p w14:paraId="088B1AB5" w14:textId="77777777" w:rsidR="009747BA" w:rsidRPr="001D149D" w:rsidRDefault="0020316B">
                  <w:pPr>
                    <w:rPr>
                      <w:color w:val="000000" w:themeColor="text1"/>
                      <w:kern w:val="21"/>
                    </w:rPr>
                  </w:pPr>
                  <w:r w:rsidRPr="001D149D">
                    <w:rPr>
                      <w:color w:val="000000" w:themeColor="text1"/>
                      <w:kern w:val="21"/>
                    </w:rPr>
                    <w:t>(4)</w:t>
                  </w:r>
                  <w:r w:rsidRPr="001D149D">
                    <w:rPr>
                      <w:color w:val="000000" w:themeColor="text1"/>
                    </w:rPr>
                    <w:t>冶金新材料和金属制品加工禁止新引进再生铝生产项目。</w:t>
                  </w:r>
                </w:p>
              </w:tc>
              <w:tc>
                <w:tcPr>
                  <w:tcW w:w="2882" w:type="dxa"/>
                  <w:vAlign w:val="center"/>
                </w:tcPr>
                <w:p w14:paraId="21FED1C0" w14:textId="77777777" w:rsidR="009747BA" w:rsidRPr="001D149D" w:rsidRDefault="0020316B">
                  <w:pPr>
                    <w:rPr>
                      <w:color w:val="000000" w:themeColor="text1"/>
                      <w:kern w:val="21"/>
                    </w:rPr>
                  </w:pPr>
                  <w:r w:rsidRPr="001D149D">
                    <w:rPr>
                      <w:color w:val="000000" w:themeColor="text1"/>
                      <w:kern w:val="21"/>
                    </w:rPr>
                    <w:t>(1)</w:t>
                  </w:r>
                  <w:r w:rsidRPr="001D149D">
                    <w:rPr>
                      <w:color w:val="000000" w:themeColor="text1"/>
                      <w:kern w:val="21"/>
                    </w:rPr>
                    <w:t>根据《江苏大丰港经济开发区发展规划环境影响报告书》及审查意见</w:t>
                  </w:r>
                  <w:r w:rsidRPr="001D149D">
                    <w:rPr>
                      <w:color w:val="000000" w:themeColor="text1"/>
                      <w:kern w:val="21"/>
                    </w:rPr>
                    <w:t>(</w:t>
                  </w:r>
                  <w:r w:rsidRPr="001D149D">
                    <w:rPr>
                      <w:color w:val="000000" w:themeColor="text1"/>
                      <w:kern w:val="21"/>
                    </w:rPr>
                    <w:t>苏环审〔</w:t>
                  </w:r>
                  <w:r w:rsidRPr="001D149D">
                    <w:rPr>
                      <w:color w:val="000000" w:themeColor="text1"/>
                      <w:kern w:val="21"/>
                    </w:rPr>
                    <w:t>2018</w:t>
                  </w:r>
                  <w:r w:rsidRPr="001D149D">
                    <w:rPr>
                      <w:color w:val="000000" w:themeColor="text1"/>
                      <w:kern w:val="21"/>
                    </w:rPr>
                    <w:t>〕</w:t>
                  </w:r>
                  <w:r w:rsidRPr="001D149D">
                    <w:rPr>
                      <w:color w:val="000000" w:themeColor="text1"/>
                      <w:kern w:val="21"/>
                    </w:rPr>
                    <w:t>5</w:t>
                  </w:r>
                  <w:r w:rsidRPr="001D149D">
                    <w:rPr>
                      <w:color w:val="000000" w:themeColor="text1"/>
                      <w:kern w:val="21"/>
                    </w:rPr>
                    <w:t>号</w:t>
                  </w:r>
                  <w:r w:rsidRPr="001D149D">
                    <w:rPr>
                      <w:color w:val="000000" w:themeColor="text1"/>
                      <w:kern w:val="21"/>
                    </w:rPr>
                    <w:t>)</w:t>
                  </w:r>
                  <w:r w:rsidRPr="001D149D">
                    <w:rPr>
                      <w:color w:val="000000" w:themeColor="text1"/>
                      <w:kern w:val="21"/>
                    </w:rPr>
                    <w:t>，江苏大丰港经济开发区四至范围为：东至海堤复河，南至四级航道</w:t>
                  </w:r>
                  <w:r w:rsidRPr="001D149D">
                    <w:rPr>
                      <w:color w:val="000000" w:themeColor="text1"/>
                      <w:kern w:val="21"/>
                    </w:rPr>
                    <w:t>(</w:t>
                  </w:r>
                  <w:r w:rsidRPr="001D149D">
                    <w:rPr>
                      <w:color w:val="000000" w:themeColor="text1"/>
                      <w:kern w:val="21"/>
                    </w:rPr>
                    <w:t>二卯酉河</w:t>
                  </w:r>
                  <w:r w:rsidRPr="001D149D">
                    <w:rPr>
                      <w:color w:val="000000" w:themeColor="text1"/>
                      <w:kern w:val="21"/>
                    </w:rPr>
                    <w:t>)</w:t>
                  </w:r>
                  <w:r w:rsidRPr="001D149D">
                    <w:rPr>
                      <w:color w:val="000000" w:themeColor="text1"/>
                      <w:kern w:val="21"/>
                    </w:rPr>
                    <w:t>，西至纵十路，北至通港大道，本项目不位于大丰港经济开发区规划园区内。</w:t>
                  </w:r>
                </w:p>
                <w:p w14:paraId="2C7E5598" w14:textId="77777777" w:rsidR="009747BA" w:rsidRPr="001D149D" w:rsidRDefault="0020316B">
                  <w:pPr>
                    <w:rPr>
                      <w:color w:val="000000" w:themeColor="text1"/>
                      <w:kern w:val="21"/>
                    </w:rPr>
                  </w:pPr>
                  <w:r w:rsidRPr="001D149D">
                    <w:rPr>
                      <w:color w:val="000000" w:themeColor="text1"/>
                      <w:kern w:val="21"/>
                    </w:rPr>
                    <w:t>(2)</w:t>
                  </w:r>
                  <w:r w:rsidRPr="001D149D">
                    <w:rPr>
                      <w:color w:val="000000" w:themeColor="text1"/>
                      <w:kern w:val="21"/>
                    </w:rPr>
                    <w:t>本项目不涉及电镀行业。</w:t>
                  </w:r>
                </w:p>
                <w:p w14:paraId="16CDBB4D" w14:textId="77777777" w:rsidR="009747BA" w:rsidRPr="001D149D" w:rsidRDefault="0020316B">
                  <w:pPr>
                    <w:rPr>
                      <w:color w:val="000000" w:themeColor="text1"/>
                      <w:kern w:val="21"/>
                    </w:rPr>
                  </w:pPr>
                  <w:r w:rsidRPr="001D149D">
                    <w:rPr>
                      <w:color w:val="000000" w:themeColor="text1"/>
                      <w:kern w:val="21"/>
                    </w:rPr>
                    <w:t>(3)</w:t>
                  </w:r>
                  <w:r w:rsidRPr="001D149D">
                    <w:rPr>
                      <w:color w:val="000000" w:themeColor="text1"/>
                      <w:kern w:val="21"/>
                    </w:rPr>
                    <w:t>本项目不涉及高端装备制造。</w:t>
                  </w:r>
                </w:p>
                <w:p w14:paraId="627A1D9F" w14:textId="77777777" w:rsidR="009747BA" w:rsidRPr="001D149D" w:rsidRDefault="0020316B">
                  <w:pPr>
                    <w:rPr>
                      <w:color w:val="000000" w:themeColor="text1"/>
                      <w:kern w:val="21"/>
                    </w:rPr>
                  </w:pPr>
                  <w:r w:rsidRPr="001D149D">
                    <w:rPr>
                      <w:color w:val="000000" w:themeColor="text1"/>
                      <w:kern w:val="21"/>
                    </w:rPr>
                    <w:t>(4)</w:t>
                  </w:r>
                  <w:r w:rsidRPr="001D149D">
                    <w:rPr>
                      <w:color w:val="000000" w:themeColor="text1"/>
                      <w:kern w:val="21"/>
                    </w:rPr>
                    <w:t>本项目不涉及</w:t>
                  </w:r>
                  <w:r w:rsidRPr="001D149D">
                    <w:rPr>
                      <w:color w:val="000000" w:themeColor="text1"/>
                    </w:rPr>
                    <w:t>冶金新材料和金属制品加工。</w:t>
                  </w:r>
                </w:p>
              </w:tc>
              <w:tc>
                <w:tcPr>
                  <w:tcW w:w="473" w:type="dxa"/>
                  <w:vAlign w:val="center"/>
                </w:tcPr>
                <w:p w14:paraId="1E625740" w14:textId="77777777" w:rsidR="009747BA" w:rsidRPr="001D149D" w:rsidRDefault="0020316B">
                  <w:pPr>
                    <w:jc w:val="center"/>
                    <w:rPr>
                      <w:color w:val="000000" w:themeColor="text1"/>
                      <w:kern w:val="21"/>
                    </w:rPr>
                  </w:pPr>
                  <w:r w:rsidRPr="001D149D">
                    <w:rPr>
                      <w:color w:val="000000" w:themeColor="text1"/>
                      <w:kern w:val="21"/>
                    </w:rPr>
                    <w:t>符合</w:t>
                  </w:r>
                </w:p>
              </w:tc>
            </w:tr>
            <w:tr w:rsidR="009747BA" w:rsidRPr="001D149D" w14:paraId="23F40316" w14:textId="77777777">
              <w:tc>
                <w:tcPr>
                  <w:tcW w:w="706" w:type="dxa"/>
                  <w:vAlign w:val="center"/>
                </w:tcPr>
                <w:p w14:paraId="1AA01D0D" w14:textId="77777777" w:rsidR="009747BA" w:rsidRPr="001D149D" w:rsidRDefault="0020316B">
                  <w:pPr>
                    <w:jc w:val="center"/>
                    <w:rPr>
                      <w:color w:val="000000" w:themeColor="text1"/>
                      <w:kern w:val="21"/>
                    </w:rPr>
                  </w:pPr>
                  <w:r w:rsidRPr="001D149D">
                    <w:rPr>
                      <w:color w:val="000000" w:themeColor="text1"/>
                      <w:kern w:val="21"/>
                    </w:rPr>
                    <w:t>污染物排放管控</w:t>
                  </w:r>
                </w:p>
              </w:tc>
              <w:tc>
                <w:tcPr>
                  <w:tcW w:w="2732" w:type="dxa"/>
                  <w:vAlign w:val="center"/>
                </w:tcPr>
                <w:p w14:paraId="74C71CB0" w14:textId="77777777" w:rsidR="009747BA" w:rsidRPr="001D149D" w:rsidRDefault="0020316B">
                  <w:pPr>
                    <w:rPr>
                      <w:color w:val="000000" w:themeColor="text1"/>
                      <w:kern w:val="21"/>
                    </w:rPr>
                  </w:pPr>
                  <w:r w:rsidRPr="001D149D">
                    <w:rPr>
                      <w:color w:val="000000" w:themeColor="text1"/>
                      <w:kern w:val="21"/>
                    </w:rPr>
                    <w:t>(1)</w:t>
                  </w:r>
                  <w:r w:rsidRPr="001D149D">
                    <w:rPr>
                      <w:color w:val="000000" w:themeColor="text1"/>
                      <w:kern w:val="21"/>
                    </w:rPr>
                    <w:t>严格实施污染物总量控制制度，根据区域环境质量改善目标，采取有效措施减少主要污染物排放总量，确保区域环境质量持续改善。</w:t>
                  </w:r>
                </w:p>
                <w:p w14:paraId="72A3EFF4" w14:textId="77777777" w:rsidR="009747BA" w:rsidRPr="001D149D" w:rsidRDefault="0020316B">
                  <w:pPr>
                    <w:rPr>
                      <w:color w:val="000000" w:themeColor="text1"/>
                      <w:kern w:val="21"/>
                    </w:rPr>
                  </w:pPr>
                  <w:r w:rsidRPr="001D149D">
                    <w:rPr>
                      <w:color w:val="000000" w:themeColor="text1"/>
                      <w:kern w:val="21"/>
                    </w:rPr>
                    <w:t>(2)</w:t>
                  </w:r>
                  <w:r w:rsidRPr="001D149D">
                    <w:rPr>
                      <w:color w:val="000000" w:themeColor="text1"/>
                      <w:kern w:val="21"/>
                    </w:rPr>
                    <w:t>园区污染物排放总量不得突破环评报告及批复的总量。</w:t>
                  </w:r>
                </w:p>
              </w:tc>
              <w:tc>
                <w:tcPr>
                  <w:tcW w:w="2882" w:type="dxa"/>
                  <w:vAlign w:val="center"/>
                </w:tcPr>
                <w:p w14:paraId="24EF3576" w14:textId="77777777" w:rsidR="009747BA" w:rsidRPr="001D149D" w:rsidRDefault="0020316B">
                  <w:pPr>
                    <w:rPr>
                      <w:color w:val="000000" w:themeColor="text1"/>
                      <w:kern w:val="21"/>
                    </w:rPr>
                  </w:pPr>
                  <w:r w:rsidRPr="001D149D">
                    <w:rPr>
                      <w:color w:val="000000" w:themeColor="text1"/>
                      <w:kern w:val="21"/>
                    </w:rPr>
                    <w:t>(1)</w:t>
                  </w:r>
                  <w:r w:rsidRPr="001D149D">
                    <w:rPr>
                      <w:color w:val="000000" w:themeColor="text1"/>
                      <w:kern w:val="21"/>
                    </w:rPr>
                    <w:t>本项目严格实施总量控制制度，新增有组织颗粒物</w:t>
                  </w:r>
                  <w:r w:rsidRPr="001D149D">
                    <w:rPr>
                      <w:color w:val="000000" w:themeColor="text1"/>
                      <w:kern w:val="21"/>
                    </w:rPr>
                    <w:t>0.01025/a</w:t>
                  </w:r>
                  <w:r w:rsidRPr="001D149D">
                    <w:rPr>
                      <w:color w:val="000000" w:themeColor="text1"/>
                      <w:kern w:val="21"/>
                    </w:rPr>
                    <w:t>、氮氧化物</w:t>
                  </w:r>
                  <w:r w:rsidRPr="001D149D">
                    <w:rPr>
                      <w:color w:val="000000" w:themeColor="text1"/>
                      <w:kern w:val="21"/>
                    </w:rPr>
                    <w:t>0.439/a</w:t>
                  </w:r>
                  <w:r w:rsidRPr="001D149D">
                    <w:rPr>
                      <w:color w:val="000000" w:themeColor="text1"/>
                      <w:kern w:val="21"/>
                    </w:rPr>
                    <w:t>、二氧化硫</w:t>
                  </w:r>
                  <w:r w:rsidRPr="001D149D">
                    <w:rPr>
                      <w:color w:val="000000" w:themeColor="text1"/>
                      <w:kern w:val="21"/>
                    </w:rPr>
                    <w:t>0.3485/a</w:t>
                  </w:r>
                  <w:r w:rsidRPr="001D149D">
                    <w:rPr>
                      <w:color w:val="000000" w:themeColor="text1"/>
                      <w:kern w:val="21"/>
                    </w:rPr>
                    <w:t>，需向当地环保部门申请废气总量控制指标；</w:t>
                  </w:r>
                  <w:r w:rsidRPr="001D149D">
                    <w:rPr>
                      <w:color w:val="000000" w:themeColor="text1"/>
                      <w:kern w:val="21"/>
                      <w:szCs w:val="21"/>
                    </w:rPr>
                    <w:t>废水排放量为零，无需申请总量</w:t>
                  </w:r>
                  <w:r w:rsidRPr="001D149D">
                    <w:rPr>
                      <w:color w:val="000000" w:themeColor="text1"/>
                      <w:kern w:val="21"/>
                    </w:rPr>
                    <w:t>。固废排放量为零，无需申请总量。</w:t>
                  </w:r>
                </w:p>
                <w:p w14:paraId="3969FEAE" w14:textId="77777777" w:rsidR="009747BA" w:rsidRPr="001D149D" w:rsidRDefault="0020316B">
                  <w:pPr>
                    <w:rPr>
                      <w:color w:val="000000" w:themeColor="text1"/>
                      <w:kern w:val="21"/>
                    </w:rPr>
                  </w:pPr>
                  <w:r w:rsidRPr="001D149D">
                    <w:rPr>
                      <w:color w:val="000000" w:themeColor="text1"/>
                      <w:kern w:val="21"/>
                    </w:rPr>
                    <w:t>(2)</w:t>
                  </w:r>
                  <w:r w:rsidRPr="001D149D">
                    <w:rPr>
                      <w:color w:val="000000" w:themeColor="text1"/>
                      <w:kern w:val="21"/>
                      <w:szCs w:val="21"/>
                    </w:rPr>
                    <w:t>根据《江苏大丰港经济开发区发展规划环境影响报告书》及审查意见</w:t>
                  </w:r>
                  <w:r w:rsidRPr="001D149D">
                    <w:rPr>
                      <w:color w:val="000000" w:themeColor="text1"/>
                      <w:kern w:val="21"/>
                      <w:szCs w:val="21"/>
                    </w:rPr>
                    <w:t>(</w:t>
                  </w:r>
                  <w:r w:rsidRPr="001D149D">
                    <w:rPr>
                      <w:color w:val="000000" w:themeColor="text1"/>
                      <w:kern w:val="21"/>
                      <w:szCs w:val="21"/>
                    </w:rPr>
                    <w:t>苏环审〔</w:t>
                  </w:r>
                  <w:r w:rsidRPr="001D149D">
                    <w:rPr>
                      <w:color w:val="000000" w:themeColor="text1"/>
                      <w:kern w:val="21"/>
                      <w:szCs w:val="21"/>
                    </w:rPr>
                    <w:t>2018</w:t>
                  </w:r>
                  <w:r w:rsidRPr="001D149D">
                    <w:rPr>
                      <w:color w:val="000000" w:themeColor="text1"/>
                      <w:kern w:val="21"/>
                      <w:szCs w:val="21"/>
                    </w:rPr>
                    <w:t>〕</w:t>
                  </w:r>
                  <w:r w:rsidRPr="001D149D">
                    <w:rPr>
                      <w:color w:val="000000" w:themeColor="text1"/>
                      <w:kern w:val="21"/>
                      <w:szCs w:val="21"/>
                    </w:rPr>
                    <w:t>5</w:t>
                  </w:r>
                  <w:r w:rsidRPr="001D149D">
                    <w:rPr>
                      <w:color w:val="000000" w:themeColor="text1"/>
                      <w:kern w:val="21"/>
                      <w:szCs w:val="21"/>
                    </w:rPr>
                    <w:lastRenderedPageBreak/>
                    <w:t>号</w:t>
                  </w:r>
                  <w:r w:rsidRPr="001D149D">
                    <w:rPr>
                      <w:color w:val="000000" w:themeColor="text1"/>
                      <w:kern w:val="21"/>
                      <w:szCs w:val="21"/>
                    </w:rPr>
                    <w:t>)</w:t>
                  </w:r>
                  <w:r w:rsidRPr="001D149D">
                    <w:rPr>
                      <w:color w:val="000000" w:themeColor="text1"/>
                      <w:kern w:val="21"/>
                      <w:szCs w:val="21"/>
                    </w:rPr>
                    <w:t>，江苏大丰港经济开发区四至范围为：东至海堤复河，南至四级航道</w:t>
                  </w:r>
                  <w:r w:rsidRPr="001D149D">
                    <w:rPr>
                      <w:color w:val="000000" w:themeColor="text1"/>
                      <w:kern w:val="21"/>
                      <w:szCs w:val="21"/>
                    </w:rPr>
                    <w:t>(</w:t>
                  </w:r>
                  <w:r w:rsidRPr="001D149D">
                    <w:rPr>
                      <w:color w:val="000000" w:themeColor="text1"/>
                      <w:kern w:val="21"/>
                      <w:szCs w:val="21"/>
                    </w:rPr>
                    <w:t>二卯酉河</w:t>
                  </w:r>
                  <w:r w:rsidRPr="001D149D">
                    <w:rPr>
                      <w:color w:val="000000" w:themeColor="text1"/>
                      <w:kern w:val="21"/>
                      <w:szCs w:val="21"/>
                    </w:rPr>
                    <w:t>)</w:t>
                  </w:r>
                  <w:r w:rsidRPr="001D149D">
                    <w:rPr>
                      <w:color w:val="000000" w:themeColor="text1"/>
                      <w:kern w:val="21"/>
                      <w:szCs w:val="21"/>
                    </w:rPr>
                    <w:t>，西至纵十路，北至通港大道，本项目不位于大丰港经济开发区规划园区内</w:t>
                  </w:r>
                  <w:r w:rsidRPr="001D149D">
                    <w:rPr>
                      <w:color w:val="000000" w:themeColor="text1"/>
                      <w:kern w:val="21"/>
                    </w:rPr>
                    <w:t>。</w:t>
                  </w:r>
                </w:p>
              </w:tc>
              <w:tc>
                <w:tcPr>
                  <w:tcW w:w="473" w:type="dxa"/>
                  <w:vAlign w:val="center"/>
                </w:tcPr>
                <w:p w14:paraId="3C0AF914" w14:textId="77777777" w:rsidR="009747BA" w:rsidRPr="001D149D" w:rsidRDefault="0020316B">
                  <w:pPr>
                    <w:jc w:val="center"/>
                    <w:rPr>
                      <w:color w:val="000000" w:themeColor="text1"/>
                      <w:kern w:val="21"/>
                    </w:rPr>
                  </w:pPr>
                  <w:r w:rsidRPr="001D149D">
                    <w:rPr>
                      <w:color w:val="000000" w:themeColor="text1"/>
                      <w:kern w:val="21"/>
                    </w:rPr>
                    <w:lastRenderedPageBreak/>
                    <w:t>符合</w:t>
                  </w:r>
                </w:p>
              </w:tc>
            </w:tr>
            <w:tr w:rsidR="009747BA" w:rsidRPr="001D149D" w14:paraId="38D78DDD" w14:textId="77777777">
              <w:tc>
                <w:tcPr>
                  <w:tcW w:w="706" w:type="dxa"/>
                  <w:vAlign w:val="center"/>
                </w:tcPr>
                <w:p w14:paraId="01B778EF" w14:textId="77777777" w:rsidR="009747BA" w:rsidRPr="001D149D" w:rsidRDefault="0020316B">
                  <w:pPr>
                    <w:jc w:val="center"/>
                    <w:rPr>
                      <w:color w:val="000000" w:themeColor="text1"/>
                      <w:kern w:val="21"/>
                    </w:rPr>
                  </w:pPr>
                  <w:r w:rsidRPr="001D149D">
                    <w:rPr>
                      <w:color w:val="000000" w:themeColor="text1"/>
                      <w:kern w:val="21"/>
                    </w:rPr>
                    <w:t>环境风险防控</w:t>
                  </w:r>
                </w:p>
              </w:tc>
              <w:tc>
                <w:tcPr>
                  <w:tcW w:w="2732" w:type="dxa"/>
                  <w:vAlign w:val="center"/>
                </w:tcPr>
                <w:p w14:paraId="6AF9B820" w14:textId="77777777" w:rsidR="009747BA" w:rsidRPr="001D149D" w:rsidRDefault="0020316B">
                  <w:pPr>
                    <w:rPr>
                      <w:color w:val="000000" w:themeColor="text1"/>
                      <w:kern w:val="21"/>
                    </w:rPr>
                  </w:pPr>
                  <w:r w:rsidRPr="001D149D">
                    <w:rPr>
                      <w:color w:val="000000" w:themeColor="text1"/>
                      <w:kern w:val="21"/>
                    </w:rPr>
                    <w:t>(1)</w:t>
                  </w:r>
                  <w:r w:rsidRPr="001D149D">
                    <w:rPr>
                      <w:color w:val="000000" w:themeColor="text1"/>
                      <w:kern w:val="21"/>
                    </w:rPr>
                    <w:t>开发区应严格落实《大丰港经济开发区突发环境事件应急预案》的相关要求，建立完善的环境风险防控体系，积极与企业进行风险联动，建立事故应急救援机构。</w:t>
                  </w:r>
                </w:p>
                <w:p w14:paraId="2EC73275" w14:textId="77777777" w:rsidR="009747BA" w:rsidRPr="001D149D" w:rsidRDefault="0020316B">
                  <w:pPr>
                    <w:rPr>
                      <w:color w:val="000000" w:themeColor="text1"/>
                      <w:kern w:val="21"/>
                    </w:rPr>
                  </w:pPr>
                  <w:r w:rsidRPr="001D149D">
                    <w:rPr>
                      <w:color w:val="000000" w:themeColor="text1"/>
                      <w:kern w:val="21"/>
                    </w:rPr>
                    <w:t>(2)</w:t>
                  </w:r>
                  <w:r w:rsidRPr="001D149D">
                    <w:rPr>
                      <w:color w:val="000000" w:themeColor="text1"/>
                      <w:kern w:val="21"/>
                    </w:rPr>
                    <w:t>在工业二大道一侧布设不少于</w:t>
                  </w:r>
                  <w:r w:rsidRPr="001D149D">
                    <w:rPr>
                      <w:color w:val="000000" w:themeColor="text1"/>
                      <w:kern w:val="21"/>
                    </w:rPr>
                    <w:t>20</w:t>
                  </w:r>
                  <w:r w:rsidRPr="001D149D">
                    <w:rPr>
                      <w:color w:val="000000" w:themeColor="text1"/>
                      <w:kern w:val="21"/>
                    </w:rPr>
                    <w:t>米的绿化隔离带。</w:t>
                  </w:r>
                </w:p>
              </w:tc>
              <w:tc>
                <w:tcPr>
                  <w:tcW w:w="2882" w:type="dxa"/>
                  <w:vAlign w:val="center"/>
                </w:tcPr>
                <w:p w14:paraId="3BED8D45" w14:textId="77777777" w:rsidR="009747BA" w:rsidRPr="001D149D" w:rsidRDefault="0020316B">
                  <w:pPr>
                    <w:rPr>
                      <w:color w:val="000000" w:themeColor="text1"/>
                      <w:kern w:val="21"/>
                    </w:rPr>
                  </w:pPr>
                  <w:r w:rsidRPr="001D149D">
                    <w:rPr>
                      <w:color w:val="000000" w:themeColor="text1"/>
                      <w:kern w:val="21"/>
                    </w:rPr>
                    <w:t>(1)</w:t>
                  </w:r>
                  <w:r w:rsidRPr="001D149D">
                    <w:rPr>
                      <w:color w:val="000000" w:themeColor="text1"/>
                      <w:kern w:val="21"/>
                    </w:rPr>
                    <w:t>本项目通过建立风险防范应急体系等风险防范措施降低风险事故的发生概率和影响，定期开展应急演练。</w:t>
                  </w:r>
                </w:p>
                <w:p w14:paraId="77B1BF56" w14:textId="77777777" w:rsidR="009747BA" w:rsidRPr="001D149D" w:rsidRDefault="0020316B">
                  <w:pPr>
                    <w:rPr>
                      <w:color w:val="000000" w:themeColor="text1"/>
                      <w:kern w:val="21"/>
                    </w:rPr>
                  </w:pPr>
                  <w:r w:rsidRPr="001D149D">
                    <w:rPr>
                      <w:color w:val="000000" w:themeColor="text1"/>
                      <w:kern w:val="21"/>
                    </w:rPr>
                    <w:t>(2)</w:t>
                  </w:r>
                  <w:r w:rsidRPr="001D149D">
                    <w:rPr>
                      <w:color w:val="000000" w:themeColor="text1"/>
                      <w:kern w:val="21"/>
                    </w:rPr>
                    <w:t>项目不位于工业二大道两侧。</w:t>
                  </w:r>
                </w:p>
              </w:tc>
              <w:tc>
                <w:tcPr>
                  <w:tcW w:w="473" w:type="dxa"/>
                  <w:vAlign w:val="center"/>
                </w:tcPr>
                <w:p w14:paraId="7B9ED71F" w14:textId="77777777" w:rsidR="009747BA" w:rsidRPr="001D149D" w:rsidRDefault="0020316B">
                  <w:pPr>
                    <w:jc w:val="center"/>
                    <w:rPr>
                      <w:color w:val="000000" w:themeColor="text1"/>
                      <w:kern w:val="21"/>
                    </w:rPr>
                  </w:pPr>
                  <w:r w:rsidRPr="001D149D">
                    <w:rPr>
                      <w:color w:val="000000" w:themeColor="text1"/>
                      <w:kern w:val="21"/>
                    </w:rPr>
                    <w:t>符合</w:t>
                  </w:r>
                </w:p>
              </w:tc>
            </w:tr>
            <w:tr w:rsidR="009747BA" w:rsidRPr="001D149D" w14:paraId="7ADA3B38" w14:textId="77777777">
              <w:tc>
                <w:tcPr>
                  <w:tcW w:w="706" w:type="dxa"/>
                  <w:vAlign w:val="center"/>
                </w:tcPr>
                <w:p w14:paraId="4BAF3CEC" w14:textId="77777777" w:rsidR="009747BA" w:rsidRPr="001D149D" w:rsidRDefault="0020316B">
                  <w:pPr>
                    <w:jc w:val="center"/>
                    <w:rPr>
                      <w:color w:val="000000" w:themeColor="text1"/>
                      <w:kern w:val="21"/>
                    </w:rPr>
                  </w:pPr>
                  <w:r w:rsidRPr="001D149D">
                    <w:rPr>
                      <w:color w:val="000000" w:themeColor="text1"/>
                      <w:kern w:val="21"/>
                    </w:rPr>
                    <w:t>资源开发效率要求</w:t>
                  </w:r>
                </w:p>
              </w:tc>
              <w:tc>
                <w:tcPr>
                  <w:tcW w:w="2732" w:type="dxa"/>
                  <w:vAlign w:val="center"/>
                </w:tcPr>
                <w:p w14:paraId="1AB67F87" w14:textId="77777777" w:rsidR="009747BA" w:rsidRPr="001D149D" w:rsidRDefault="0020316B">
                  <w:pPr>
                    <w:rPr>
                      <w:color w:val="000000" w:themeColor="text1"/>
                    </w:rPr>
                  </w:pPr>
                  <w:r w:rsidRPr="001D149D">
                    <w:rPr>
                      <w:color w:val="000000" w:themeColor="text1"/>
                      <w:kern w:val="21"/>
                    </w:rPr>
                    <w:t>(1)</w:t>
                  </w:r>
                  <w:r w:rsidRPr="001D149D">
                    <w:rPr>
                      <w:color w:val="000000" w:themeColor="text1"/>
                    </w:rPr>
                    <w:t>引进项目的生产工艺、设备、能耗、污染物排放、资源利用等均须达到同行业先进水平。</w:t>
                  </w:r>
                </w:p>
                <w:p w14:paraId="79DD1879" w14:textId="77777777" w:rsidR="009747BA" w:rsidRPr="001D149D" w:rsidRDefault="0020316B">
                  <w:pPr>
                    <w:rPr>
                      <w:color w:val="000000" w:themeColor="text1"/>
                    </w:rPr>
                  </w:pPr>
                  <w:r w:rsidRPr="001D149D">
                    <w:rPr>
                      <w:color w:val="000000" w:themeColor="text1"/>
                      <w:kern w:val="21"/>
                    </w:rPr>
                    <w:t>(2)</w:t>
                  </w:r>
                  <w:r w:rsidRPr="001D149D">
                    <w:rPr>
                      <w:color w:val="000000" w:themeColor="text1"/>
                    </w:rPr>
                    <w:t>按照国家和省能耗及水耗限额标准执行。</w:t>
                  </w:r>
                </w:p>
                <w:p w14:paraId="6B26926C" w14:textId="77777777" w:rsidR="009747BA" w:rsidRPr="001D149D" w:rsidRDefault="0020316B">
                  <w:pPr>
                    <w:rPr>
                      <w:color w:val="000000" w:themeColor="text1"/>
                    </w:rPr>
                  </w:pPr>
                  <w:r w:rsidRPr="001D149D">
                    <w:rPr>
                      <w:color w:val="000000" w:themeColor="text1"/>
                      <w:kern w:val="21"/>
                    </w:rPr>
                    <w:t>(3)</w:t>
                  </w:r>
                  <w:r w:rsidRPr="001D149D">
                    <w:rPr>
                      <w:color w:val="000000" w:themeColor="text1"/>
                    </w:rPr>
                    <w:t>强化企业清洁生产改造，推进节水型企业、节水型园区建设，提高资源能源利用效率。</w:t>
                  </w:r>
                </w:p>
                <w:p w14:paraId="2882EA6E" w14:textId="77777777" w:rsidR="009747BA" w:rsidRPr="001D149D" w:rsidRDefault="0020316B">
                  <w:pPr>
                    <w:rPr>
                      <w:color w:val="000000" w:themeColor="text1"/>
                    </w:rPr>
                  </w:pPr>
                  <w:r w:rsidRPr="001D149D">
                    <w:rPr>
                      <w:color w:val="000000" w:themeColor="text1"/>
                      <w:kern w:val="21"/>
                    </w:rPr>
                    <w:t>(4)</w:t>
                  </w:r>
                  <w:r w:rsidRPr="001D149D">
                    <w:rPr>
                      <w:color w:val="000000" w:themeColor="text1"/>
                    </w:rPr>
                    <w:t>禁止销售使用燃料为</w:t>
                  </w:r>
                  <w:r w:rsidRPr="001D149D">
                    <w:rPr>
                      <w:color w:val="000000" w:themeColor="text1"/>
                    </w:rPr>
                    <w:t>“</w:t>
                  </w:r>
                  <w:r w:rsidRPr="001D149D">
                    <w:rPr>
                      <w:rFonts w:ascii="宋体" w:hAnsi="宋体" w:cs="宋体" w:hint="eastAsia"/>
                      <w:color w:val="000000" w:themeColor="text1"/>
                    </w:rPr>
                    <w:t>Ⅲ</w:t>
                  </w:r>
                  <w:r w:rsidRPr="001D149D">
                    <w:rPr>
                      <w:color w:val="000000" w:themeColor="text1"/>
                    </w:rPr>
                    <w:t>类</w:t>
                  </w:r>
                  <w:r w:rsidRPr="001D149D">
                    <w:rPr>
                      <w:color w:val="000000" w:themeColor="text1"/>
                    </w:rPr>
                    <w:t>”(</w:t>
                  </w:r>
                  <w:r w:rsidRPr="001D149D">
                    <w:rPr>
                      <w:color w:val="000000" w:themeColor="text1"/>
                    </w:rPr>
                    <w:t>严格</w:t>
                  </w:r>
                  <w:r w:rsidRPr="001D149D">
                    <w:rPr>
                      <w:color w:val="000000" w:themeColor="text1"/>
                    </w:rPr>
                    <w:t>)</w:t>
                  </w:r>
                  <w:r w:rsidRPr="001D149D">
                    <w:rPr>
                      <w:color w:val="000000" w:themeColor="text1"/>
                    </w:rPr>
                    <w:t>，具体包括：</w:t>
                  </w:r>
                  <w:r w:rsidRPr="001D149D">
                    <w:rPr>
                      <w:color w:val="000000" w:themeColor="text1"/>
                    </w:rPr>
                    <w:t>1</w:t>
                  </w:r>
                  <w:r w:rsidRPr="001D149D">
                    <w:rPr>
                      <w:color w:val="000000" w:themeColor="text1"/>
                    </w:rPr>
                    <w:t>、煤炭及其制品</w:t>
                  </w:r>
                  <w:r w:rsidRPr="001D149D">
                    <w:rPr>
                      <w:color w:val="000000" w:themeColor="text1"/>
                    </w:rPr>
                    <w:t>(</w:t>
                  </w:r>
                  <w:r w:rsidRPr="001D149D">
                    <w:rPr>
                      <w:color w:val="000000" w:themeColor="text1"/>
                    </w:rPr>
                    <w:t>包括原</w:t>
                  </w:r>
                </w:p>
                <w:p w14:paraId="7BC4D366" w14:textId="77777777" w:rsidR="009747BA" w:rsidRPr="001D149D" w:rsidRDefault="0020316B">
                  <w:pPr>
                    <w:rPr>
                      <w:color w:val="000000" w:themeColor="text1"/>
                      <w:kern w:val="21"/>
                    </w:rPr>
                  </w:pPr>
                  <w:r w:rsidRPr="001D149D">
                    <w:rPr>
                      <w:color w:val="000000" w:themeColor="text1"/>
                    </w:rPr>
                    <w:t>煤、散煤、煤矸石、煤泥、煤粉、水煤浆、型煤、焦炭、兰炭等</w:t>
                  </w:r>
                  <w:r w:rsidRPr="001D149D">
                    <w:rPr>
                      <w:color w:val="000000" w:themeColor="text1"/>
                    </w:rPr>
                    <w:t>)</w:t>
                  </w:r>
                  <w:r w:rsidRPr="001D149D">
                    <w:rPr>
                      <w:color w:val="000000" w:themeColor="text1"/>
                    </w:rPr>
                    <w:t>；</w:t>
                  </w:r>
                  <w:r w:rsidRPr="001D149D">
                    <w:rPr>
                      <w:color w:val="000000" w:themeColor="text1"/>
                    </w:rPr>
                    <w:t>2</w:t>
                  </w:r>
                  <w:r w:rsidRPr="001D149D">
                    <w:rPr>
                      <w:color w:val="000000" w:themeColor="text1"/>
                    </w:rPr>
                    <w:t>、石油焦、油页岩、原油、重油、渣油、煤焦油；</w:t>
                  </w:r>
                  <w:r w:rsidRPr="001D149D">
                    <w:rPr>
                      <w:color w:val="000000" w:themeColor="text1"/>
                    </w:rPr>
                    <w:t>3</w:t>
                  </w:r>
                  <w:r w:rsidRPr="001D149D">
                    <w:rPr>
                      <w:color w:val="000000" w:themeColor="text1"/>
                    </w:rPr>
                    <w:t>、非专用锅炉或未配置高效除尘设施的专用锅炉燃用的生物质成型燃料；</w:t>
                  </w:r>
                  <w:r w:rsidRPr="001D149D">
                    <w:rPr>
                      <w:color w:val="000000" w:themeColor="text1"/>
                    </w:rPr>
                    <w:t>4</w:t>
                  </w:r>
                  <w:r w:rsidRPr="001D149D">
                    <w:rPr>
                      <w:color w:val="000000" w:themeColor="text1"/>
                    </w:rPr>
                    <w:t>、国家规定的其它高污染燃料。</w:t>
                  </w:r>
                </w:p>
              </w:tc>
              <w:tc>
                <w:tcPr>
                  <w:tcW w:w="2882" w:type="dxa"/>
                  <w:vAlign w:val="center"/>
                </w:tcPr>
                <w:p w14:paraId="33DECB54" w14:textId="77777777" w:rsidR="009747BA" w:rsidRPr="001D149D" w:rsidRDefault="0020316B">
                  <w:pPr>
                    <w:rPr>
                      <w:color w:val="000000" w:themeColor="text1"/>
                      <w:kern w:val="21"/>
                    </w:rPr>
                  </w:pPr>
                  <w:r w:rsidRPr="001D149D">
                    <w:rPr>
                      <w:color w:val="000000" w:themeColor="text1"/>
                      <w:kern w:val="21"/>
                    </w:rPr>
                    <w:t>(1)</w:t>
                  </w:r>
                  <w:r w:rsidRPr="001D149D">
                    <w:rPr>
                      <w:color w:val="000000" w:themeColor="text1"/>
                      <w:kern w:val="21"/>
                    </w:rPr>
                    <w:t>本项目生产工艺、设备、能耗、污染物排放、资源利用等均可达到同行业先进水平。</w:t>
                  </w:r>
                </w:p>
                <w:p w14:paraId="4D1468C0" w14:textId="77777777" w:rsidR="009747BA" w:rsidRPr="001D149D" w:rsidRDefault="0020316B">
                  <w:pPr>
                    <w:rPr>
                      <w:color w:val="000000" w:themeColor="text1"/>
                      <w:kern w:val="21"/>
                    </w:rPr>
                  </w:pPr>
                  <w:r w:rsidRPr="001D149D">
                    <w:rPr>
                      <w:color w:val="000000" w:themeColor="text1"/>
                      <w:kern w:val="21"/>
                    </w:rPr>
                    <w:t>(2)</w:t>
                  </w:r>
                  <w:r w:rsidRPr="001D149D">
                    <w:rPr>
                      <w:color w:val="000000" w:themeColor="text1"/>
                      <w:kern w:val="21"/>
                    </w:rPr>
                    <w:t>本项目符合国家和省能耗及水耗限额标准执行。</w:t>
                  </w:r>
                </w:p>
                <w:p w14:paraId="3666879D" w14:textId="77777777" w:rsidR="009747BA" w:rsidRPr="001D149D" w:rsidRDefault="0020316B">
                  <w:pPr>
                    <w:rPr>
                      <w:color w:val="000000" w:themeColor="text1"/>
                      <w:kern w:val="21"/>
                    </w:rPr>
                  </w:pPr>
                  <w:r w:rsidRPr="001D149D">
                    <w:rPr>
                      <w:color w:val="000000" w:themeColor="text1"/>
                      <w:kern w:val="21"/>
                    </w:rPr>
                    <w:t>(3)</w:t>
                  </w:r>
                  <w:r w:rsidRPr="001D149D">
                    <w:rPr>
                      <w:color w:val="000000" w:themeColor="text1"/>
                      <w:kern w:val="21"/>
                    </w:rPr>
                    <w:t>本项目各分区的布置规划整齐，既方便内外交通联系，又方便原辅材料和成品的运输，厂区平面布置合理。提高土地利用效率、节约集约利用土地资源。</w:t>
                  </w:r>
                </w:p>
                <w:p w14:paraId="53A6F5AC" w14:textId="77777777" w:rsidR="009747BA" w:rsidRPr="001D149D" w:rsidRDefault="0020316B">
                  <w:pPr>
                    <w:rPr>
                      <w:color w:val="000000" w:themeColor="text1"/>
                      <w:kern w:val="21"/>
                    </w:rPr>
                  </w:pPr>
                  <w:r w:rsidRPr="001D149D">
                    <w:rPr>
                      <w:color w:val="000000" w:themeColor="text1"/>
                      <w:kern w:val="21"/>
                    </w:rPr>
                    <w:t>(4)</w:t>
                  </w:r>
                  <w:r w:rsidRPr="001D149D">
                    <w:rPr>
                      <w:color w:val="000000" w:themeColor="text1"/>
                      <w:kern w:val="21"/>
                    </w:rPr>
                    <w:t>本项目使用配置高效除尘设施的专用锅炉然用的生物质成型燃料，符合禁燃区管控要求。</w:t>
                  </w:r>
                </w:p>
              </w:tc>
              <w:tc>
                <w:tcPr>
                  <w:tcW w:w="473" w:type="dxa"/>
                  <w:vAlign w:val="center"/>
                </w:tcPr>
                <w:p w14:paraId="6E5B9AB5" w14:textId="77777777" w:rsidR="009747BA" w:rsidRPr="001D149D" w:rsidRDefault="0020316B">
                  <w:pPr>
                    <w:jc w:val="center"/>
                    <w:rPr>
                      <w:color w:val="000000" w:themeColor="text1"/>
                      <w:kern w:val="21"/>
                    </w:rPr>
                  </w:pPr>
                  <w:r w:rsidRPr="001D149D">
                    <w:rPr>
                      <w:color w:val="000000" w:themeColor="text1"/>
                      <w:kern w:val="21"/>
                    </w:rPr>
                    <w:t>符合</w:t>
                  </w:r>
                </w:p>
              </w:tc>
            </w:tr>
          </w:tbl>
          <w:p w14:paraId="05BA8A3D" w14:textId="77777777" w:rsidR="009747BA" w:rsidRPr="001D149D" w:rsidRDefault="0020316B">
            <w:pPr>
              <w:spacing w:beforeLines="50" w:before="120" w:line="360" w:lineRule="auto"/>
              <w:ind w:firstLineChars="200" w:firstLine="480"/>
              <w:rPr>
                <w:color w:val="000000" w:themeColor="text1"/>
                <w:sz w:val="24"/>
              </w:rPr>
            </w:pPr>
            <w:r w:rsidRPr="001D149D">
              <w:rPr>
                <w:color w:val="000000" w:themeColor="text1"/>
                <w:sz w:val="24"/>
              </w:rPr>
              <w:t>综上，本项目的建设符合《盐城市</w:t>
            </w:r>
            <w:r w:rsidRPr="001D149D">
              <w:rPr>
                <w:color w:val="000000" w:themeColor="text1"/>
                <w:sz w:val="24"/>
              </w:rPr>
              <w:t>“</w:t>
            </w:r>
            <w:r w:rsidRPr="001D149D">
              <w:rPr>
                <w:color w:val="000000" w:themeColor="text1"/>
                <w:sz w:val="24"/>
              </w:rPr>
              <w:t>三线一单</w:t>
            </w:r>
            <w:r w:rsidRPr="001D149D">
              <w:rPr>
                <w:color w:val="000000" w:themeColor="text1"/>
                <w:sz w:val="24"/>
              </w:rPr>
              <w:t>”</w:t>
            </w:r>
            <w:r w:rsidRPr="001D149D">
              <w:rPr>
                <w:color w:val="000000" w:themeColor="text1"/>
                <w:sz w:val="24"/>
              </w:rPr>
              <w:t>生态环境分区管控实施方案》</w:t>
            </w:r>
            <w:r w:rsidRPr="001D149D">
              <w:rPr>
                <w:color w:val="000000" w:themeColor="text1"/>
                <w:sz w:val="24"/>
              </w:rPr>
              <w:t>(</w:t>
            </w:r>
            <w:r w:rsidRPr="001D149D">
              <w:rPr>
                <w:color w:val="000000" w:themeColor="text1"/>
                <w:sz w:val="24"/>
              </w:rPr>
              <w:t>盐环发〔</w:t>
            </w:r>
            <w:r w:rsidRPr="001D149D">
              <w:rPr>
                <w:color w:val="000000" w:themeColor="text1"/>
                <w:sz w:val="24"/>
              </w:rPr>
              <w:t>2020</w:t>
            </w:r>
            <w:r w:rsidRPr="001D149D">
              <w:rPr>
                <w:color w:val="000000" w:themeColor="text1"/>
                <w:sz w:val="24"/>
              </w:rPr>
              <w:t>〕</w:t>
            </w:r>
            <w:r w:rsidRPr="001D149D">
              <w:rPr>
                <w:color w:val="000000" w:themeColor="text1"/>
                <w:sz w:val="24"/>
              </w:rPr>
              <w:t>200</w:t>
            </w:r>
            <w:r w:rsidRPr="001D149D">
              <w:rPr>
                <w:color w:val="000000" w:themeColor="text1"/>
                <w:sz w:val="24"/>
              </w:rPr>
              <w:t>号</w:t>
            </w:r>
            <w:r w:rsidRPr="001D149D">
              <w:rPr>
                <w:color w:val="000000" w:themeColor="text1"/>
                <w:sz w:val="24"/>
              </w:rPr>
              <w:t>)</w:t>
            </w:r>
            <w:r w:rsidRPr="001D149D">
              <w:rPr>
                <w:color w:val="000000" w:themeColor="text1"/>
                <w:sz w:val="24"/>
              </w:rPr>
              <w:t>的要求。</w:t>
            </w:r>
          </w:p>
          <w:p w14:paraId="14CF492C"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(1)</w:t>
            </w:r>
            <w:r w:rsidRPr="001D149D">
              <w:rPr>
                <w:rFonts w:ascii="Times New Roman" w:hAnsi="Times New Roman" w:cs="Times New Roman"/>
                <w:color w:val="000000" w:themeColor="text1"/>
                <w:lang w:eastAsia="zh-CN"/>
              </w:rPr>
              <w:t>生态保护红线</w:t>
            </w:r>
          </w:p>
          <w:p w14:paraId="0C9C8A1D"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根据《省政府关于印发江苏省国家级生态保护红线规划的通知》</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苏政发〔</w:t>
            </w:r>
            <w:r w:rsidRPr="001D149D">
              <w:rPr>
                <w:rFonts w:ascii="Times New Roman" w:hAnsi="Times New Roman" w:cs="Times New Roman"/>
                <w:color w:val="000000" w:themeColor="text1"/>
                <w:lang w:eastAsia="zh-CN"/>
              </w:rPr>
              <w:t>2018</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74</w:t>
            </w:r>
            <w:r w:rsidRPr="001D149D">
              <w:rPr>
                <w:rFonts w:ascii="Times New Roman" w:hAnsi="Times New Roman" w:cs="Times New Roman"/>
                <w:color w:val="000000" w:themeColor="text1"/>
                <w:lang w:eastAsia="zh-CN"/>
              </w:rPr>
              <w:t>号</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、《自然资源部办公厅关于北京等省</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区、市</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启用</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三区三线</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划定成果作为报批建设项目用地用海依据</w:t>
            </w:r>
            <w:r w:rsidRPr="001D149D">
              <w:rPr>
                <w:rFonts w:ascii="Times New Roman" w:hAnsi="Times New Roman" w:cs="Times New Roman"/>
                <w:color w:val="000000" w:themeColor="text1"/>
                <w:lang w:eastAsia="zh-CN"/>
              </w:rPr>
              <w:lastRenderedPageBreak/>
              <w:t>的函》</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自然资办函〔</w:t>
            </w:r>
            <w:r w:rsidRPr="001D149D">
              <w:rPr>
                <w:rFonts w:ascii="Times New Roman" w:hAnsi="Times New Roman" w:cs="Times New Roman"/>
                <w:color w:val="000000" w:themeColor="text1"/>
                <w:lang w:eastAsia="zh-CN"/>
              </w:rPr>
              <w:t>2022</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2207</w:t>
            </w:r>
            <w:r w:rsidRPr="001D149D">
              <w:rPr>
                <w:rFonts w:ascii="Times New Roman" w:hAnsi="Times New Roman" w:cs="Times New Roman"/>
                <w:color w:val="000000" w:themeColor="text1"/>
                <w:lang w:eastAsia="zh-CN"/>
              </w:rPr>
              <w:t>号</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和《省水利厅关于盐城市水利局</w:t>
            </w:r>
            <w:r w:rsidRPr="001D149D">
              <w:rPr>
                <w:rFonts w:ascii="Times New Roman" w:hAnsi="Times New Roman" w:cs="Times New Roman"/>
                <w:color w:val="000000" w:themeColor="text1"/>
                <w:lang w:eastAsia="zh-CN"/>
              </w:rPr>
              <w:t>&lt;</w:t>
            </w:r>
            <w:r w:rsidRPr="001D149D">
              <w:rPr>
                <w:rFonts w:ascii="Times New Roman" w:hAnsi="Times New Roman" w:cs="Times New Roman"/>
                <w:color w:val="000000" w:themeColor="text1"/>
                <w:lang w:eastAsia="zh-CN"/>
              </w:rPr>
              <w:t>关于注销新团河大丰备用水源地的请示</w:t>
            </w:r>
            <w:r w:rsidRPr="001D149D">
              <w:rPr>
                <w:rFonts w:ascii="Times New Roman" w:hAnsi="Times New Roman" w:cs="Times New Roman"/>
                <w:color w:val="000000" w:themeColor="text1"/>
                <w:lang w:eastAsia="zh-CN"/>
              </w:rPr>
              <w:t>&gt;</w:t>
            </w:r>
            <w:r w:rsidRPr="001D149D">
              <w:rPr>
                <w:rFonts w:ascii="Times New Roman" w:hAnsi="Times New Roman" w:cs="Times New Roman"/>
                <w:color w:val="000000" w:themeColor="text1"/>
                <w:lang w:eastAsia="zh-CN"/>
              </w:rPr>
              <w:t>的批复》，新团河备用水源保护区已核销。根据《江苏省生态空间管控区域规划》</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苏政发〔</w:t>
            </w:r>
            <w:r w:rsidRPr="001D149D">
              <w:rPr>
                <w:rFonts w:ascii="Times New Roman" w:hAnsi="Times New Roman" w:cs="Times New Roman"/>
                <w:color w:val="000000" w:themeColor="text1"/>
                <w:lang w:eastAsia="zh-CN"/>
              </w:rPr>
              <w:t>2020</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1</w:t>
            </w:r>
            <w:r w:rsidRPr="001D149D">
              <w:rPr>
                <w:rFonts w:ascii="Times New Roman" w:hAnsi="Times New Roman" w:cs="Times New Roman"/>
                <w:color w:val="000000" w:themeColor="text1"/>
                <w:lang w:eastAsia="zh-CN"/>
              </w:rPr>
              <w:t>号</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、《盐城市人民政府办公室关于印发盐城市生态红线区域保护规划的通知》</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盐政办发〔</w:t>
            </w:r>
            <w:r w:rsidRPr="001D149D">
              <w:rPr>
                <w:rFonts w:ascii="Times New Roman" w:hAnsi="Times New Roman" w:cs="Times New Roman"/>
                <w:color w:val="000000" w:themeColor="text1"/>
                <w:lang w:eastAsia="zh-CN"/>
              </w:rPr>
              <w:t>2014</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121</w:t>
            </w:r>
            <w:r w:rsidRPr="001D149D">
              <w:rPr>
                <w:rFonts w:ascii="Times New Roman" w:hAnsi="Times New Roman" w:cs="Times New Roman"/>
                <w:color w:val="000000" w:themeColor="text1"/>
                <w:lang w:eastAsia="zh-CN"/>
              </w:rPr>
              <w:t>号</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、《盐城市大丰区生态空间管控区域调整方案》、《江苏省自然资源厅关于盐城市大丰区生态空间管控区域调整方案的复函》</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苏自然资函〔</w:t>
            </w:r>
            <w:r w:rsidRPr="001D149D">
              <w:rPr>
                <w:rFonts w:ascii="Times New Roman" w:hAnsi="Times New Roman" w:cs="Times New Roman"/>
                <w:color w:val="000000" w:themeColor="text1"/>
                <w:lang w:eastAsia="zh-CN"/>
              </w:rPr>
              <w:t>2022</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1308</w:t>
            </w:r>
            <w:r w:rsidRPr="001D149D">
              <w:rPr>
                <w:rFonts w:ascii="Times New Roman" w:hAnsi="Times New Roman" w:cs="Times New Roman"/>
                <w:color w:val="000000" w:themeColor="text1"/>
                <w:lang w:eastAsia="zh-CN"/>
              </w:rPr>
              <w:t>号</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及《江苏省</w:t>
            </w:r>
            <w:r w:rsidRPr="001D149D">
              <w:rPr>
                <w:rFonts w:ascii="Times New Roman" w:hAnsi="Times New Roman" w:cs="Times New Roman"/>
                <w:color w:val="000000" w:themeColor="text1"/>
                <w:lang w:eastAsia="zh-CN"/>
              </w:rPr>
              <w:t>2023</w:t>
            </w:r>
            <w:r w:rsidRPr="001D149D">
              <w:rPr>
                <w:rFonts w:ascii="Times New Roman" w:hAnsi="Times New Roman" w:cs="Times New Roman"/>
                <w:color w:val="000000" w:themeColor="text1"/>
                <w:lang w:eastAsia="zh-CN"/>
              </w:rPr>
              <w:t>年度生态环境分区管控动态更新成果公告》</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江苏省生态环境厅，</w:t>
            </w:r>
            <w:r w:rsidRPr="001D149D">
              <w:rPr>
                <w:rFonts w:ascii="Times New Roman" w:hAnsi="Times New Roman" w:cs="Times New Roman"/>
                <w:color w:val="000000" w:themeColor="text1"/>
                <w:lang w:eastAsia="zh-CN"/>
              </w:rPr>
              <w:t>2024</w:t>
            </w:r>
            <w:r w:rsidRPr="001D149D">
              <w:rPr>
                <w:rFonts w:ascii="Times New Roman" w:hAnsi="Times New Roman" w:cs="Times New Roman"/>
                <w:color w:val="000000" w:themeColor="text1"/>
                <w:lang w:eastAsia="zh-CN"/>
              </w:rPr>
              <w:t>年</w:t>
            </w:r>
            <w:r w:rsidRPr="001D149D">
              <w:rPr>
                <w:rFonts w:ascii="Times New Roman" w:hAnsi="Times New Roman" w:cs="Times New Roman"/>
                <w:color w:val="000000" w:themeColor="text1"/>
                <w:lang w:eastAsia="zh-CN"/>
              </w:rPr>
              <w:t>6</w:t>
            </w:r>
            <w:r w:rsidRPr="001D149D">
              <w:rPr>
                <w:rFonts w:ascii="Times New Roman" w:hAnsi="Times New Roman" w:cs="Times New Roman"/>
                <w:color w:val="000000" w:themeColor="text1"/>
                <w:lang w:eastAsia="zh-CN"/>
              </w:rPr>
              <w:t>月</w:t>
            </w:r>
            <w:r w:rsidRPr="001D149D">
              <w:rPr>
                <w:rFonts w:ascii="Times New Roman" w:hAnsi="Times New Roman" w:cs="Times New Roman"/>
                <w:color w:val="000000" w:themeColor="text1"/>
                <w:lang w:eastAsia="zh-CN"/>
              </w:rPr>
              <w:t>13</w:t>
            </w:r>
            <w:r w:rsidRPr="001D149D">
              <w:rPr>
                <w:rFonts w:ascii="Times New Roman" w:hAnsi="Times New Roman" w:cs="Times New Roman"/>
                <w:color w:val="000000" w:themeColor="text1"/>
                <w:lang w:eastAsia="zh-CN"/>
              </w:rPr>
              <w:t>日</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，项目所在地周边涉及的生态红线区域主要包括：盐城湿地珍禽国家级自然保护区</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大丰区</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、通榆河</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大丰区</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饮用水水源保护区</w:t>
            </w:r>
            <w:r w:rsidRPr="001D149D">
              <w:rPr>
                <w:rFonts w:ascii="Times New Roman" w:hAnsi="Times New Roman" w:cs="Times New Roman" w:hint="eastAsia"/>
                <w:color w:val="000000" w:themeColor="text1"/>
                <w:lang w:eastAsia="zh-CN"/>
              </w:rPr>
              <w:t>、盐城湿地珍禽国家级自然保护区（大丰区）</w:t>
            </w:r>
            <w:r w:rsidRPr="001D149D">
              <w:rPr>
                <w:rFonts w:ascii="Times New Roman" w:hAnsi="Times New Roman" w:cs="Times New Roman"/>
                <w:color w:val="000000" w:themeColor="text1"/>
                <w:lang w:eastAsia="zh-CN"/>
              </w:rPr>
              <w:t>。本项目周边的生态红线保护目标详见下表，生态红线区具体情况见附图九。</w:t>
            </w:r>
          </w:p>
          <w:p w14:paraId="3B627757" w14:textId="77777777" w:rsidR="009747BA" w:rsidRPr="001D149D" w:rsidRDefault="0020316B">
            <w:pPr>
              <w:pStyle w:val="af7"/>
              <w:numPr>
                <w:ilvl w:val="0"/>
                <w:numId w:val="3"/>
              </w:numPr>
              <w:adjustRightInd w:val="0"/>
              <w:snapToGrid w:val="0"/>
              <w:spacing w:before="0" w:beforeAutospacing="0" w:after="0" w:afterAutospacing="0"/>
              <w:jc w:val="center"/>
              <w:rPr>
                <w:rFonts w:ascii="Times New Roman" w:hAnsi="Times New Roman"/>
                <w:b/>
                <w:bCs/>
                <w:color w:val="000000" w:themeColor="text1"/>
                <w:szCs w:val="24"/>
              </w:rPr>
            </w:pPr>
            <w:r w:rsidRPr="001D149D">
              <w:rPr>
                <w:rFonts w:ascii="Times New Roman" w:hAnsi="Times New Roman"/>
                <w:b/>
                <w:bCs/>
                <w:color w:val="000000" w:themeColor="text1"/>
                <w:spacing w:val="-2"/>
                <w:szCs w:val="24"/>
              </w:rPr>
              <w:t xml:space="preserve">  </w:t>
            </w:r>
            <w:r w:rsidRPr="001D149D">
              <w:rPr>
                <w:rFonts w:ascii="Times New Roman" w:hAnsi="Times New Roman"/>
                <w:b/>
                <w:bCs/>
                <w:color w:val="000000" w:themeColor="text1"/>
                <w:szCs w:val="24"/>
              </w:rPr>
              <w:t>建设项目附近生态红线区域情况</w:t>
            </w:r>
          </w:p>
          <w:tbl>
            <w:tblPr>
              <w:tblStyle w:val="TableNormal"/>
              <w:tblW w:w="67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670"/>
              <w:gridCol w:w="2465"/>
              <w:gridCol w:w="945"/>
              <w:gridCol w:w="973"/>
              <w:gridCol w:w="982"/>
            </w:tblGrid>
            <w:tr w:rsidR="009747BA" w:rsidRPr="001D149D" w14:paraId="4470BBE0" w14:textId="77777777">
              <w:trPr>
                <w:trHeight w:val="397"/>
              </w:trPr>
              <w:tc>
                <w:tcPr>
                  <w:tcW w:w="558" w:type="pct"/>
                  <w:vAlign w:val="center"/>
                </w:tcPr>
                <w:p w14:paraId="0A90F068" w14:textId="77777777" w:rsidR="009747BA" w:rsidRPr="001D149D" w:rsidRDefault="0020316B">
                  <w:pPr>
                    <w:jc w:val="center"/>
                    <w:rPr>
                      <w:color w:val="000000" w:themeColor="text1"/>
                      <w:szCs w:val="21"/>
                    </w:rPr>
                  </w:pPr>
                  <w:r w:rsidRPr="001D149D">
                    <w:rPr>
                      <w:color w:val="000000" w:themeColor="text1"/>
                      <w:szCs w:val="21"/>
                    </w:rPr>
                    <w:t>红线区域名称</w:t>
                  </w:r>
                </w:p>
              </w:tc>
              <w:tc>
                <w:tcPr>
                  <w:tcW w:w="516" w:type="pct"/>
                  <w:vAlign w:val="center"/>
                </w:tcPr>
                <w:p w14:paraId="79A3C6D8" w14:textId="77777777" w:rsidR="009747BA" w:rsidRPr="001D149D" w:rsidRDefault="0020316B">
                  <w:pPr>
                    <w:jc w:val="center"/>
                    <w:rPr>
                      <w:color w:val="000000" w:themeColor="text1"/>
                      <w:szCs w:val="21"/>
                    </w:rPr>
                  </w:pPr>
                  <w:r w:rsidRPr="001D149D">
                    <w:rPr>
                      <w:color w:val="000000" w:themeColor="text1"/>
                      <w:szCs w:val="21"/>
                    </w:rPr>
                    <w:t>主导生态功能</w:t>
                  </w:r>
                </w:p>
              </w:tc>
              <w:tc>
                <w:tcPr>
                  <w:tcW w:w="1843" w:type="pct"/>
                  <w:vAlign w:val="center"/>
                </w:tcPr>
                <w:p w14:paraId="2F99AB26" w14:textId="77777777" w:rsidR="009747BA" w:rsidRPr="001D149D" w:rsidRDefault="0020316B">
                  <w:pPr>
                    <w:jc w:val="center"/>
                    <w:rPr>
                      <w:color w:val="000000" w:themeColor="text1"/>
                      <w:szCs w:val="21"/>
                    </w:rPr>
                  </w:pPr>
                  <w:r w:rsidRPr="001D149D">
                    <w:rPr>
                      <w:color w:val="000000" w:themeColor="text1"/>
                      <w:szCs w:val="21"/>
                    </w:rPr>
                    <w:t>国家级生态保护红线区域范围</w:t>
                  </w:r>
                </w:p>
              </w:tc>
              <w:tc>
                <w:tcPr>
                  <w:tcW w:w="719" w:type="pct"/>
                  <w:vAlign w:val="center"/>
                </w:tcPr>
                <w:p w14:paraId="22E7F7E6" w14:textId="77777777" w:rsidR="009747BA" w:rsidRPr="001D149D" w:rsidRDefault="0020316B">
                  <w:pPr>
                    <w:jc w:val="center"/>
                    <w:rPr>
                      <w:color w:val="000000" w:themeColor="text1"/>
                      <w:szCs w:val="21"/>
                    </w:rPr>
                  </w:pPr>
                  <w:r w:rsidRPr="001D149D">
                    <w:rPr>
                      <w:color w:val="000000" w:themeColor="text1"/>
                      <w:szCs w:val="21"/>
                    </w:rPr>
                    <w:t>生态空间管控区域范围</w:t>
                  </w:r>
                </w:p>
              </w:tc>
              <w:tc>
                <w:tcPr>
                  <w:tcW w:w="617" w:type="pct"/>
                  <w:vAlign w:val="center"/>
                </w:tcPr>
                <w:p w14:paraId="3CE76348" w14:textId="77777777" w:rsidR="009747BA" w:rsidRPr="001D149D" w:rsidRDefault="0020316B">
                  <w:pPr>
                    <w:jc w:val="center"/>
                    <w:rPr>
                      <w:color w:val="000000" w:themeColor="text1"/>
                      <w:szCs w:val="21"/>
                    </w:rPr>
                  </w:pPr>
                  <w:r w:rsidRPr="001D149D">
                    <w:rPr>
                      <w:color w:val="000000" w:themeColor="text1"/>
                      <w:szCs w:val="21"/>
                    </w:rPr>
                    <w:t>区域面积</w:t>
                  </w:r>
                  <w:r w:rsidRPr="001D149D">
                    <w:rPr>
                      <w:color w:val="000000" w:themeColor="text1"/>
                      <w:szCs w:val="21"/>
                    </w:rPr>
                    <w:t>(</w:t>
                  </w:r>
                  <w:r w:rsidRPr="001D149D">
                    <w:rPr>
                      <w:color w:val="000000" w:themeColor="text1"/>
                      <w:szCs w:val="21"/>
                    </w:rPr>
                    <w:t>平方公里</w:t>
                  </w:r>
                  <w:r w:rsidRPr="001D149D">
                    <w:rPr>
                      <w:color w:val="000000" w:themeColor="text1"/>
                      <w:szCs w:val="21"/>
                    </w:rPr>
                    <w:t>)</w:t>
                  </w:r>
                </w:p>
              </w:tc>
              <w:tc>
                <w:tcPr>
                  <w:tcW w:w="746" w:type="pct"/>
                  <w:vAlign w:val="center"/>
                </w:tcPr>
                <w:p w14:paraId="608763E6" w14:textId="77777777" w:rsidR="009747BA" w:rsidRPr="001D149D" w:rsidRDefault="0020316B">
                  <w:pPr>
                    <w:jc w:val="center"/>
                    <w:rPr>
                      <w:color w:val="000000" w:themeColor="text1"/>
                      <w:szCs w:val="21"/>
                    </w:rPr>
                  </w:pPr>
                  <w:r w:rsidRPr="001D149D">
                    <w:rPr>
                      <w:color w:val="000000" w:themeColor="text1"/>
                      <w:szCs w:val="21"/>
                    </w:rPr>
                    <w:t>与本项目最近距离</w:t>
                  </w:r>
                  <w:r w:rsidRPr="001D149D">
                    <w:rPr>
                      <w:color w:val="000000" w:themeColor="text1"/>
                      <w:szCs w:val="21"/>
                    </w:rPr>
                    <w:t>/</w:t>
                  </w:r>
                  <w:r w:rsidRPr="001D149D">
                    <w:rPr>
                      <w:color w:val="000000" w:themeColor="text1"/>
                      <w:szCs w:val="21"/>
                    </w:rPr>
                    <w:t>方位</w:t>
                  </w:r>
                </w:p>
              </w:tc>
            </w:tr>
            <w:tr w:rsidR="009747BA" w:rsidRPr="001D149D" w14:paraId="7550D7C0" w14:textId="77777777">
              <w:trPr>
                <w:trHeight w:val="5641"/>
              </w:trPr>
              <w:tc>
                <w:tcPr>
                  <w:tcW w:w="558" w:type="pct"/>
                  <w:vAlign w:val="center"/>
                </w:tcPr>
                <w:p w14:paraId="53E0AC90" w14:textId="77777777" w:rsidR="009747BA" w:rsidRPr="001D149D" w:rsidRDefault="0020316B">
                  <w:pPr>
                    <w:jc w:val="center"/>
                    <w:rPr>
                      <w:color w:val="000000" w:themeColor="text1"/>
                      <w:szCs w:val="21"/>
                    </w:rPr>
                  </w:pPr>
                  <w:r w:rsidRPr="001D149D">
                    <w:rPr>
                      <w:color w:val="000000" w:themeColor="text1"/>
                      <w:szCs w:val="21"/>
                    </w:rPr>
                    <w:t>盐城湿地珍禽国家级自然保护区</w:t>
                  </w:r>
                  <w:r w:rsidRPr="001D149D">
                    <w:rPr>
                      <w:color w:val="000000" w:themeColor="text1"/>
                      <w:szCs w:val="21"/>
                    </w:rPr>
                    <w:t>(</w:t>
                  </w:r>
                  <w:r w:rsidRPr="001D149D">
                    <w:rPr>
                      <w:color w:val="000000" w:themeColor="text1"/>
                      <w:szCs w:val="21"/>
                    </w:rPr>
                    <w:t>大丰区</w:t>
                  </w:r>
                  <w:r w:rsidRPr="001D149D">
                    <w:rPr>
                      <w:color w:val="000000" w:themeColor="text1"/>
                      <w:szCs w:val="21"/>
                    </w:rPr>
                    <w:t>)</w:t>
                  </w:r>
                </w:p>
              </w:tc>
              <w:tc>
                <w:tcPr>
                  <w:tcW w:w="516" w:type="pct"/>
                  <w:vAlign w:val="center"/>
                </w:tcPr>
                <w:p w14:paraId="4ABA66CE" w14:textId="77777777" w:rsidR="009747BA" w:rsidRPr="001D149D" w:rsidRDefault="0020316B">
                  <w:pPr>
                    <w:jc w:val="center"/>
                    <w:rPr>
                      <w:color w:val="000000" w:themeColor="text1"/>
                      <w:szCs w:val="21"/>
                    </w:rPr>
                  </w:pPr>
                  <w:r w:rsidRPr="001D149D">
                    <w:rPr>
                      <w:color w:val="000000" w:themeColor="text1"/>
                      <w:szCs w:val="21"/>
                    </w:rPr>
                    <w:t>生物多样性保护</w:t>
                  </w:r>
                </w:p>
              </w:tc>
              <w:tc>
                <w:tcPr>
                  <w:tcW w:w="1843" w:type="pct"/>
                  <w:vAlign w:val="center"/>
                </w:tcPr>
                <w:p w14:paraId="27E315D1" w14:textId="77777777" w:rsidR="009747BA" w:rsidRPr="001D149D" w:rsidRDefault="0020316B">
                  <w:pPr>
                    <w:jc w:val="center"/>
                    <w:rPr>
                      <w:color w:val="000000" w:themeColor="text1"/>
                      <w:szCs w:val="21"/>
                    </w:rPr>
                  </w:pPr>
                  <w:r w:rsidRPr="001D149D">
                    <w:rPr>
                      <w:color w:val="000000" w:themeColor="text1"/>
                      <w:szCs w:val="21"/>
                    </w:rPr>
                    <w:t>核心区</w:t>
                  </w:r>
                  <w:r w:rsidRPr="001D149D">
                    <w:rPr>
                      <w:color w:val="000000" w:themeColor="text1"/>
                      <w:szCs w:val="21"/>
                    </w:rPr>
                    <w:t>(</w:t>
                  </w:r>
                  <w:r w:rsidRPr="001D149D">
                    <w:rPr>
                      <w:color w:val="000000" w:themeColor="text1"/>
                      <w:szCs w:val="21"/>
                    </w:rPr>
                    <w:t>大丰区</w:t>
                  </w:r>
                  <w:r w:rsidRPr="001D149D">
                    <w:rPr>
                      <w:color w:val="000000" w:themeColor="text1"/>
                      <w:szCs w:val="21"/>
                    </w:rPr>
                    <w:t>)</w:t>
                  </w:r>
                  <w:r w:rsidRPr="001D149D">
                    <w:rPr>
                      <w:color w:val="000000" w:themeColor="text1"/>
                      <w:szCs w:val="21"/>
                    </w:rPr>
                    <w:t>范围：东界为海水</w:t>
                  </w:r>
                  <w:r w:rsidRPr="001D149D">
                    <w:rPr>
                      <w:color w:val="000000" w:themeColor="text1"/>
                      <w:szCs w:val="21"/>
                    </w:rPr>
                    <w:t>-3</w:t>
                  </w:r>
                  <w:r w:rsidRPr="001D149D">
                    <w:rPr>
                      <w:color w:val="000000" w:themeColor="text1"/>
                      <w:szCs w:val="21"/>
                    </w:rPr>
                    <w:t>米等深线</w:t>
                  </w:r>
                  <w:r w:rsidRPr="001D149D">
                    <w:rPr>
                      <w:color w:val="000000" w:themeColor="text1"/>
                      <w:szCs w:val="21"/>
                    </w:rPr>
                    <w:t>(D11#</w:t>
                  </w:r>
                  <w:r w:rsidRPr="001D149D">
                    <w:rPr>
                      <w:color w:val="000000" w:themeColor="text1"/>
                      <w:szCs w:val="21"/>
                    </w:rPr>
                    <w:t>至</w:t>
                  </w:r>
                  <w:r w:rsidRPr="001D149D">
                    <w:rPr>
                      <w:color w:val="000000" w:themeColor="text1"/>
                      <w:szCs w:val="21"/>
                    </w:rPr>
                    <w:t>88#)</w:t>
                  </w:r>
                  <w:r w:rsidRPr="001D149D">
                    <w:rPr>
                      <w:color w:val="000000" w:themeColor="text1"/>
                      <w:szCs w:val="21"/>
                    </w:rPr>
                    <w:t>，南界从</w:t>
                  </w:r>
                  <w:r w:rsidRPr="001D149D">
                    <w:rPr>
                      <w:color w:val="000000" w:themeColor="text1"/>
                      <w:szCs w:val="21"/>
                    </w:rPr>
                    <w:t>88#</w:t>
                  </w:r>
                  <w:r w:rsidRPr="001D149D">
                    <w:rPr>
                      <w:color w:val="000000" w:themeColor="text1"/>
                      <w:szCs w:val="21"/>
                    </w:rPr>
                    <w:t>沿斗龙港出海河至</w:t>
                  </w:r>
                  <w:r w:rsidRPr="001D149D">
                    <w:rPr>
                      <w:color w:val="000000" w:themeColor="text1"/>
                      <w:szCs w:val="21"/>
                    </w:rPr>
                    <w:t>94#</w:t>
                  </w:r>
                  <w:r w:rsidRPr="001D149D">
                    <w:rPr>
                      <w:color w:val="000000" w:themeColor="text1"/>
                      <w:szCs w:val="21"/>
                    </w:rPr>
                    <w:t>，西界从</w:t>
                  </w:r>
                  <w:r w:rsidRPr="001D149D">
                    <w:rPr>
                      <w:color w:val="000000" w:themeColor="text1"/>
                      <w:szCs w:val="21"/>
                    </w:rPr>
                    <w:t>99#</w:t>
                  </w:r>
                  <w:r w:rsidRPr="001D149D">
                    <w:rPr>
                      <w:color w:val="000000" w:themeColor="text1"/>
                      <w:szCs w:val="21"/>
                    </w:rPr>
                    <w:t>折至</w:t>
                  </w:r>
                  <w:r w:rsidRPr="001D149D">
                    <w:rPr>
                      <w:color w:val="000000" w:themeColor="text1"/>
                      <w:szCs w:val="21"/>
                    </w:rPr>
                    <w:t>97.2#</w:t>
                  </w:r>
                  <w:r w:rsidRPr="001D149D">
                    <w:rPr>
                      <w:color w:val="000000" w:themeColor="text1"/>
                      <w:szCs w:val="21"/>
                    </w:rPr>
                    <w:t>沿线至</w:t>
                  </w:r>
                  <w:r w:rsidRPr="001D149D">
                    <w:rPr>
                      <w:color w:val="000000" w:themeColor="text1"/>
                      <w:szCs w:val="21"/>
                    </w:rPr>
                    <w:t>97#</w:t>
                  </w:r>
                  <w:r w:rsidRPr="001D149D">
                    <w:rPr>
                      <w:color w:val="000000" w:themeColor="text1"/>
                      <w:szCs w:val="21"/>
                    </w:rPr>
                    <w:t>折至</w:t>
                  </w:r>
                  <w:r w:rsidRPr="001D149D">
                    <w:rPr>
                      <w:color w:val="000000" w:themeColor="text1"/>
                      <w:szCs w:val="21"/>
                    </w:rPr>
                    <w:t>96#</w:t>
                  </w:r>
                  <w:r w:rsidRPr="001D149D">
                    <w:rPr>
                      <w:color w:val="000000" w:themeColor="text1"/>
                      <w:szCs w:val="21"/>
                    </w:rPr>
                    <w:t>，再从</w:t>
                  </w:r>
                  <w:r w:rsidRPr="001D149D">
                    <w:rPr>
                      <w:color w:val="000000" w:themeColor="text1"/>
                      <w:szCs w:val="21"/>
                    </w:rPr>
                    <w:t>96#</w:t>
                  </w:r>
                  <w:r w:rsidRPr="001D149D">
                    <w:rPr>
                      <w:color w:val="000000" w:themeColor="text1"/>
                      <w:szCs w:val="21"/>
                    </w:rPr>
                    <w:t>沿海堤公路中心线至</w:t>
                  </w:r>
                  <w:r w:rsidRPr="001D149D">
                    <w:rPr>
                      <w:color w:val="000000" w:themeColor="text1"/>
                      <w:szCs w:val="21"/>
                    </w:rPr>
                    <w:t>95#</w:t>
                  </w:r>
                  <w:r w:rsidRPr="001D149D">
                    <w:rPr>
                      <w:color w:val="000000" w:themeColor="text1"/>
                      <w:szCs w:val="21"/>
                    </w:rPr>
                    <w:t>，再经过</w:t>
                  </w:r>
                  <w:r w:rsidRPr="001D149D">
                    <w:rPr>
                      <w:color w:val="000000" w:themeColor="text1"/>
                      <w:szCs w:val="21"/>
                    </w:rPr>
                    <w:t>92#</w:t>
                  </w:r>
                  <w:r w:rsidRPr="001D149D">
                    <w:rPr>
                      <w:color w:val="000000" w:themeColor="text1"/>
                      <w:szCs w:val="21"/>
                    </w:rPr>
                    <w:t>至</w:t>
                  </w:r>
                  <w:r w:rsidRPr="001D149D">
                    <w:rPr>
                      <w:color w:val="000000" w:themeColor="text1"/>
                      <w:szCs w:val="21"/>
                    </w:rPr>
                    <w:t>93#</w:t>
                  </w:r>
                  <w:r w:rsidRPr="001D149D">
                    <w:rPr>
                      <w:color w:val="000000" w:themeColor="text1"/>
                      <w:szCs w:val="21"/>
                    </w:rPr>
                    <w:t>，再折至</w:t>
                  </w:r>
                  <w:r w:rsidRPr="001D149D">
                    <w:rPr>
                      <w:color w:val="000000" w:themeColor="text1"/>
                      <w:szCs w:val="21"/>
                    </w:rPr>
                    <w:t>94#</w:t>
                  </w:r>
                  <w:r w:rsidRPr="001D149D">
                    <w:rPr>
                      <w:color w:val="000000" w:themeColor="text1"/>
                      <w:szCs w:val="21"/>
                    </w:rPr>
                    <w:t>，北界至射阳－大丰界线。南缓冲区</w:t>
                  </w:r>
                  <w:r w:rsidRPr="001D149D">
                    <w:rPr>
                      <w:color w:val="000000" w:themeColor="text1"/>
                      <w:szCs w:val="21"/>
                    </w:rPr>
                    <w:t>(</w:t>
                  </w:r>
                  <w:r w:rsidRPr="001D149D">
                    <w:rPr>
                      <w:color w:val="000000" w:themeColor="text1"/>
                      <w:szCs w:val="21"/>
                    </w:rPr>
                    <w:t>大丰区</w:t>
                  </w:r>
                  <w:r w:rsidRPr="001D149D">
                    <w:rPr>
                      <w:color w:val="000000" w:themeColor="text1"/>
                      <w:szCs w:val="21"/>
                    </w:rPr>
                    <w:t>)</w:t>
                  </w:r>
                  <w:r w:rsidRPr="001D149D">
                    <w:rPr>
                      <w:color w:val="000000" w:themeColor="text1"/>
                      <w:szCs w:val="21"/>
                    </w:rPr>
                    <w:t>范围：东界为海水</w:t>
                  </w:r>
                  <w:r w:rsidRPr="001D149D">
                    <w:rPr>
                      <w:color w:val="000000" w:themeColor="text1"/>
                      <w:szCs w:val="21"/>
                    </w:rPr>
                    <w:t>-3</w:t>
                  </w:r>
                  <w:r w:rsidRPr="001D149D">
                    <w:rPr>
                      <w:color w:val="000000" w:themeColor="text1"/>
                      <w:szCs w:val="21"/>
                    </w:rPr>
                    <w:t>米等深线，北界为亭湖</w:t>
                  </w:r>
                  <w:r w:rsidRPr="001D149D">
                    <w:rPr>
                      <w:color w:val="000000" w:themeColor="text1"/>
                      <w:szCs w:val="21"/>
                    </w:rPr>
                    <w:t>-</w:t>
                  </w:r>
                  <w:r w:rsidRPr="001D149D">
                    <w:rPr>
                      <w:color w:val="000000" w:themeColor="text1"/>
                      <w:szCs w:val="21"/>
                    </w:rPr>
                    <w:t>大丰界限</w:t>
                  </w:r>
                  <w:r w:rsidRPr="001D149D">
                    <w:rPr>
                      <w:color w:val="000000" w:themeColor="text1"/>
                      <w:szCs w:val="21"/>
                    </w:rPr>
                    <w:t>(</w:t>
                  </w:r>
                  <w:r w:rsidRPr="001D149D">
                    <w:rPr>
                      <w:color w:val="000000" w:themeColor="text1"/>
                      <w:szCs w:val="21"/>
                    </w:rPr>
                    <w:t>从点</w:t>
                  </w:r>
                  <w:r w:rsidRPr="001D149D">
                    <w:rPr>
                      <w:color w:val="000000" w:themeColor="text1"/>
                      <w:szCs w:val="21"/>
                    </w:rPr>
                    <w:t>28#</w:t>
                  </w:r>
                  <w:r w:rsidRPr="001D149D">
                    <w:rPr>
                      <w:color w:val="000000" w:themeColor="text1"/>
                      <w:szCs w:val="21"/>
                    </w:rPr>
                    <w:t>至</w:t>
                  </w:r>
                  <w:r w:rsidRPr="001D149D">
                    <w:rPr>
                      <w:color w:val="000000" w:themeColor="text1"/>
                      <w:szCs w:val="21"/>
                    </w:rPr>
                    <w:t>971#)</w:t>
                  </w:r>
                  <w:r w:rsidRPr="001D149D">
                    <w:rPr>
                      <w:color w:val="000000" w:themeColor="text1"/>
                      <w:szCs w:val="21"/>
                    </w:rPr>
                    <w:t>，西界从点</w:t>
                  </w:r>
                  <w:r w:rsidRPr="001D149D">
                    <w:rPr>
                      <w:color w:val="000000" w:themeColor="text1"/>
                      <w:szCs w:val="21"/>
                    </w:rPr>
                    <w:t>29#</w:t>
                  </w:r>
                  <w:r w:rsidRPr="001D149D">
                    <w:rPr>
                      <w:color w:val="000000" w:themeColor="text1"/>
                      <w:szCs w:val="21"/>
                    </w:rPr>
                    <w:t>直线至</w:t>
                  </w:r>
                  <w:r w:rsidRPr="001D149D">
                    <w:rPr>
                      <w:color w:val="000000" w:themeColor="text1"/>
                      <w:szCs w:val="21"/>
                    </w:rPr>
                    <w:t>30#</w:t>
                  </w:r>
                  <w:r w:rsidRPr="001D149D">
                    <w:rPr>
                      <w:color w:val="000000" w:themeColor="text1"/>
                      <w:szCs w:val="21"/>
                    </w:rPr>
                    <w:t>，沿一排河中心直线至</w:t>
                  </w:r>
                  <w:r w:rsidRPr="001D149D">
                    <w:rPr>
                      <w:color w:val="000000" w:themeColor="text1"/>
                      <w:szCs w:val="21"/>
                    </w:rPr>
                    <w:t>31#</w:t>
                  </w:r>
                  <w:r w:rsidRPr="001D149D">
                    <w:rPr>
                      <w:color w:val="000000" w:themeColor="text1"/>
                      <w:szCs w:val="21"/>
                    </w:rPr>
                    <w:t>，再沿海堤公路中心线至</w:t>
                  </w:r>
                  <w:r w:rsidRPr="001D149D">
                    <w:rPr>
                      <w:color w:val="000000" w:themeColor="text1"/>
                      <w:szCs w:val="21"/>
                    </w:rPr>
                    <w:t>32#</w:t>
                  </w:r>
                  <w:r w:rsidRPr="001D149D">
                    <w:rPr>
                      <w:color w:val="000000" w:themeColor="text1"/>
                      <w:szCs w:val="21"/>
                    </w:rPr>
                    <w:t>，沿直线至</w:t>
                  </w:r>
                  <w:r w:rsidRPr="001D149D">
                    <w:rPr>
                      <w:color w:val="000000" w:themeColor="text1"/>
                      <w:szCs w:val="21"/>
                    </w:rPr>
                    <w:t>69#</w:t>
                  </w:r>
                  <w:r w:rsidRPr="001D149D">
                    <w:rPr>
                      <w:color w:val="000000" w:themeColor="text1"/>
                      <w:szCs w:val="21"/>
                    </w:rPr>
                    <w:t>，再沿直线至</w:t>
                  </w:r>
                  <w:r w:rsidRPr="001D149D">
                    <w:rPr>
                      <w:color w:val="000000" w:themeColor="text1"/>
                      <w:szCs w:val="21"/>
                    </w:rPr>
                    <w:t>JB26#</w:t>
                  </w:r>
                  <w:r w:rsidRPr="001D149D">
                    <w:rPr>
                      <w:color w:val="000000" w:themeColor="text1"/>
                      <w:szCs w:val="21"/>
                    </w:rPr>
                    <w:t>，南界从点</w:t>
                  </w:r>
                  <w:r w:rsidRPr="001D149D">
                    <w:rPr>
                      <w:color w:val="000000" w:themeColor="text1"/>
                      <w:szCs w:val="21"/>
                    </w:rPr>
                    <w:t>JB26</w:t>
                  </w:r>
                  <w:r w:rsidRPr="001D149D">
                    <w:rPr>
                      <w:color w:val="000000" w:themeColor="text1"/>
                      <w:szCs w:val="21"/>
                    </w:rPr>
                    <w:t>沿四卯酉河东延线至</w:t>
                  </w:r>
                  <w:r w:rsidRPr="001D149D">
                    <w:rPr>
                      <w:color w:val="000000" w:themeColor="text1"/>
                      <w:szCs w:val="21"/>
                    </w:rPr>
                    <w:t>D15#</w:t>
                  </w:r>
                  <w:r w:rsidRPr="001D149D">
                    <w:rPr>
                      <w:color w:val="000000" w:themeColor="text1"/>
                      <w:szCs w:val="21"/>
                    </w:rPr>
                    <w:t>。实验区包含三部分，分别为：</w:t>
                  </w:r>
                  <w:r w:rsidRPr="001D149D">
                    <w:rPr>
                      <w:color w:val="000000" w:themeColor="text1"/>
                      <w:szCs w:val="21"/>
                    </w:rPr>
                    <w:t>1.</w:t>
                  </w:r>
                  <w:r w:rsidRPr="001D149D">
                    <w:rPr>
                      <w:color w:val="000000" w:themeColor="text1"/>
                      <w:szCs w:val="21"/>
                    </w:rPr>
                    <w:t>南一实验区</w:t>
                  </w:r>
                  <w:r w:rsidRPr="001D149D">
                    <w:rPr>
                      <w:color w:val="000000" w:themeColor="text1"/>
                      <w:szCs w:val="21"/>
                    </w:rPr>
                    <w:t>(</w:t>
                  </w:r>
                  <w:r w:rsidRPr="001D149D">
                    <w:rPr>
                      <w:color w:val="000000" w:themeColor="text1"/>
                      <w:szCs w:val="21"/>
                    </w:rPr>
                    <w:t>大丰区</w:t>
                  </w:r>
                  <w:r w:rsidRPr="001D149D">
                    <w:rPr>
                      <w:color w:val="000000" w:themeColor="text1"/>
                      <w:szCs w:val="21"/>
                    </w:rPr>
                    <w:t>)</w:t>
                  </w:r>
                  <w:r w:rsidRPr="001D149D">
                    <w:rPr>
                      <w:color w:val="000000" w:themeColor="text1"/>
                      <w:szCs w:val="21"/>
                    </w:rPr>
                    <w:t>范围：北界从点</w:t>
                  </w:r>
                  <w:r w:rsidRPr="001D149D">
                    <w:rPr>
                      <w:color w:val="000000" w:themeColor="text1"/>
                      <w:szCs w:val="21"/>
                    </w:rPr>
                    <w:t>JB25#</w:t>
                  </w:r>
                  <w:r w:rsidRPr="001D149D">
                    <w:rPr>
                      <w:color w:val="000000" w:themeColor="text1"/>
                      <w:szCs w:val="21"/>
                    </w:rPr>
                    <w:t>沿海堤公路</w:t>
                  </w:r>
                  <w:r w:rsidRPr="001D149D">
                    <w:rPr>
                      <w:color w:val="000000" w:themeColor="text1"/>
                      <w:szCs w:val="21"/>
                    </w:rPr>
                    <w:lastRenderedPageBreak/>
                    <w:t>中心线至</w:t>
                  </w:r>
                  <w:r w:rsidRPr="001D149D">
                    <w:rPr>
                      <w:color w:val="000000" w:themeColor="text1"/>
                      <w:szCs w:val="21"/>
                    </w:rPr>
                    <w:t>69#</w:t>
                  </w:r>
                  <w:r w:rsidRPr="001D149D">
                    <w:rPr>
                      <w:color w:val="000000" w:themeColor="text1"/>
                      <w:szCs w:val="21"/>
                    </w:rPr>
                    <w:t>，沿直线至</w:t>
                  </w:r>
                  <w:r w:rsidRPr="001D149D">
                    <w:rPr>
                      <w:color w:val="000000" w:themeColor="text1"/>
                      <w:szCs w:val="21"/>
                    </w:rPr>
                    <w:t>JB26#</w:t>
                  </w:r>
                  <w:r w:rsidRPr="001D149D">
                    <w:rPr>
                      <w:color w:val="000000" w:themeColor="text1"/>
                      <w:szCs w:val="21"/>
                    </w:rPr>
                    <w:t>，沿四卯酉河东延线至</w:t>
                  </w:r>
                  <w:r w:rsidRPr="001D149D">
                    <w:rPr>
                      <w:color w:val="000000" w:themeColor="text1"/>
                      <w:szCs w:val="21"/>
                    </w:rPr>
                    <w:t>D15#</w:t>
                  </w:r>
                  <w:r w:rsidRPr="001D149D">
                    <w:rPr>
                      <w:color w:val="000000" w:themeColor="text1"/>
                      <w:szCs w:val="21"/>
                    </w:rPr>
                    <w:t>，西界为临海高等级公路</w:t>
                  </w:r>
                  <w:r w:rsidRPr="001D149D">
                    <w:rPr>
                      <w:color w:val="000000" w:themeColor="text1"/>
                      <w:szCs w:val="21"/>
                    </w:rPr>
                    <w:t>(</w:t>
                  </w:r>
                  <w:r w:rsidRPr="001D149D">
                    <w:rPr>
                      <w:color w:val="000000" w:themeColor="text1"/>
                      <w:szCs w:val="21"/>
                    </w:rPr>
                    <w:t>从点</w:t>
                  </w:r>
                  <w:r w:rsidRPr="001D149D">
                    <w:rPr>
                      <w:color w:val="000000" w:themeColor="text1"/>
                      <w:szCs w:val="21"/>
                    </w:rPr>
                    <w:t>JB25#</w:t>
                  </w:r>
                  <w:r w:rsidRPr="001D149D">
                    <w:rPr>
                      <w:color w:val="000000" w:themeColor="text1"/>
                      <w:szCs w:val="21"/>
                    </w:rPr>
                    <w:t>至</w:t>
                  </w:r>
                  <w:r w:rsidRPr="001D149D">
                    <w:rPr>
                      <w:color w:val="000000" w:themeColor="text1"/>
                      <w:szCs w:val="21"/>
                    </w:rPr>
                    <w:t>JB28#)</w:t>
                  </w:r>
                  <w:r w:rsidRPr="001D149D">
                    <w:rPr>
                      <w:color w:val="000000" w:themeColor="text1"/>
                      <w:szCs w:val="21"/>
                    </w:rPr>
                    <w:t>，南界从控制点</w:t>
                  </w:r>
                  <w:r w:rsidRPr="001D149D">
                    <w:rPr>
                      <w:color w:val="000000" w:themeColor="text1"/>
                      <w:szCs w:val="21"/>
                    </w:rPr>
                    <w:t>JB28#</w:t>
                  </w:r>
                  <w:r w:rsidRPr="001D149D">
                    <w:rPr>
                      <w:color w:val="000000" w:themeColor="text1"/>
                      <w:szCs w:val="21"/>
                    </w:rPr>
                    <w:t>开始，直线至</w:t>
                  </w:r>
                  <w:r w:rsidRPr="001D149D">
                    <w:rPr>
                      <w:color w:val="000000" w:themeColor="text1"/>
                      <w:szCs w:val="21"/>
                    </w:rPr>
                    <w:t>JB29#</w:t>
                  </w:r>
                  <w:r w:rsidRPr="001D149D">
                    <w:rPr>
                      <w:color w:val="000000" w:themeColor="text1"/>
                      <w:szCs w:val="21"/>
                    </w:rPr>
                    <w:t>，至</w:t>
                  </w:r>
                  <w:r w:rsidRPr="001D149D">
                    <w:rPr>
                      <w:color w:val="000000" w:themeColor="text1"/>
                      <w:szCs w:val="21"/>
                    </w:rPr>
                    <w:t>JB30#</w:t>
                  </w:r>
                  <w:r w:rsidRPr="001D149D">
                    <w:rPr>
                      <w:color w:val="000000" w:themeColor="text1"/>
                      <w:szCs w:val="21"/>
                    </w:rPr>
                    <w:t>，沿四卯酉河南</w:t>
                  </w:r>
                  <w:r w:rsidRPr="001D149D">
                    <w:rPr>
                      <w:color w:val="000000" w:themeColor="text1"/>
                      <w:szCs w:val="21"/>
                    </w:rPr>
                    <w:t>3000</w:t>
                  </w:r>
                  <w:r w:rsidRPr="001D149D">
                    <w:rPr>
                      <w:color w:val="000000" w:themeColor="text1"/>
                      <w:szCs w:val="21"/>
                    </w:rPr>
                    <w:t>米延长线至控制点</w:t>
                  </w:r>
                  <w:r w:rsidRPr="001D149D">
                    <w:rPr>
                      <w:color w:val="000000" w:themeColor="text1"/>
                      <w:szCs w:val="21"/>
                    </w:rPr>
                    <w:t>D15.1#</w:t>
                  </w:r>
                  <w:r w:rsidRPr="001D149D">
                    <w:rPr>
                      <w:color w:val="000000" w:themeColor="text1"/>
                      <w:szCs w:val="21"/>
                    </w:rPr>
                    <w:t>，东界为海水</w:t>
                  </w:r>
                  <w:r w:rsidRPr="001D149D">
                    <w:rPr>
                      <w:color w:val="000000" w:themeColor="text1"/>
                      <w:szCs w:val="21"/>
                    </w:rPr>
                    <w:t>-3</w:t>
                  </w:r>
                  <w:r w:rsidRPr="001D149D">
                    <w:rPr>
                      <w:color w:val="000000" w:themeColor="text1"/>
                      <w:szCs w:val="21"/>
                    </w:rPr>
                    <w:t>米等深线。</w:t>
                  </w:r>
                  <w:r w:rsidRPr="001D149D">
                    <w:rPr>
                      <w:color w:val="000000" w:themeColor="text1"/>
                      <w:szCs w:val="21"/>
                    </w:rPr>
                    <w:t>2.</w:t>
                  </w:r>
                  <w:r w:rsidRPr="001D149D">
                    <w:rPr>
                      <w:color w:val="000000" w:themeColor="text1"/>
                      <w:szCs w:val="21"/>
                    </w:rPr>
                    <w:t>南二实验区</w:t>
                  </w:r>
                  <w:r w:rsidRPr="001D149D">
                    <w:rPr>
                      <w:color w:val="000000" w:themeColor="text1"/>
                      <w:szCs w:val="21"/>
                    </w:rPr>
                    <w:t>(</w:t>
                  </w:r>
                  <w:r w:rsidRPr="001D149D">
                    <w:rPr>
                      <w:color w:val="000000" w:themeColor="text1"/>
                      <w:szCs w:val="21"/>
                    </w:rPr>
                    <w:t>大丰区</w:t>
                  </w:r>
                  <w:r w:rsidRPr="001D149D">
                    <w:rPr>
                      <w:color w:val="000000" w:themeColor="text1"/>
                      <w:szCs w:val="21"/>
                    </w:rPr>
                    <w:t>)</w:t>
                  </w:r>
                  <w:r w:rsidRPr="001D149D">
                    <w:rPr>
                      <w:color w:val="000000" w:themeColor="text1"/>
                      <w:szCs w:val="21"/>
                    </w:rPr>
                    <w:t>范围：北界以竹港出海河及其延长线为界，</w:t>
                  </w:r>
                  <w:r w:rsidRPr="001D149D">
                    <w:rPr>
                      <w:color w:val="000000" w:themeColor="text1"/>
                      <w:szCs w:val="21"/>
                    </w:rPr>
                    <w:t xml:space="preserve"> </w:t>
                  </w:r>
                  <w:r w:rsidRPr="001D149D">
                    <w:rPr>
                      <w:color w:val="000000" w:themeColor="text1"/>
                      <w:szCs w:val="21"/>
                    </w:rPr>
                    <w:t>西界以</w:t>
                  </w:r>
                  <w:r w:rsidRPr="001D149D">
                    <w:rPr>
                      <w:color w:val="000000" w:themeColor="text1"/>
                      <w:szCs w:val="21"/>
                    </w:rPr>
                    <w:t>20</w:t>
                  </w:r>
                  <w:r w:rsidRPr="001D149D">
                    <w:rPr>
                      <w:color w:val="000000" w:themeColor="text1"/>
                      <w:szCs w:val="21"/>
                    </w:rPr>
                    <w:t>世纪</w:t>
                  </w:r>
                  <w:r w:rsidRPr="001D149D">
                    <w:rPr>
                      <w:color w:val="000000" w:themeColor="text1"/>
                      <w:szCs w:val="21"/>
                    </w:rPr>
                    <w:t>50</w:t>
                  </w:r>
                  <w:r w:rsidRPr="001D149D">
                    <w:rPr>
                      <w:color w:val="000000" w:themeColor="text1"/>
                      <w:szCs w:val="21"/>
                    </w:rPr>
                    <w:t>年代老海堤复河为界，南界以大丰</w:t>
                  </w:r>
                  <w:r w:rsidRPr="001D149D">
                    <w:rPr>
                      <w:color w:val="000000" w:themeColor="text1"/>
                      <w:szCs w:val="21"/>
                    </w:rPr>
                    <w:t>—</w:t>
                  </w:r>
                  <w:r w:rsidRPr="001D149D">
                    <w:rPr>
                      <w:color w:val="000000" w:themeColor="text1"/>
                      <w:szCs w:val="21"/>
                    </w:rPr>
                    <w:t>东台界线为界，东界以海水</w:t>
                  </w:r>
                  <w:r w:rsidRPr="001D149D">
                    <w:rPr>
                      <w:color w:val="000000" w:themeColor="text1"/>
                      <w:szCs w:val="21"/>
                    </w:rPr>
                    <w:t>-3</w:t>
                  </w:r>
                  <w:r w:rsidRPr="001D149D">
                    <w:rPr>
                      <w:color w:val="000000" w:themeColor="text1"/>
                      <w:szCs w:val="21"/>
                    </w:rPr>
                    <w:t>米等深线为界。</w:t>
                  </w:r>
                  <w:r w:rsidRPr="001D149D">
                    <w:rPr>
                      <w:color w:val="000000" w:themeColor="text1"/>
                      <w:szCs w:val="21"/>
                    </w:rPr>
                    <w:t>3.</w:t>
                  </w:r>
                  <w:r w:rsidRPr="001D149D">
                    <w:rPr>
                      <w:color w:val="000000" w:themeColor="text1"/>
                      <w:szCs w:val="21"/>
                    </w:rPr>
                    <w:t>东沙实验区</w:t>
                  </w:r>
                  <w:r w:rsidRPr="001D149D">
                    <w:rPr>
                      <w:color w:val="000000" w:themeColor="text1"/>
                      <w:szCs w:val="21"/>
                    </w:rPr>
                    <w:t>(</w:t>
                  </w:r>
                  <w:r w:rsidRPr="001D149D">
                    <w:rPr>
                      <w:color w:val="000000" w:themeColor="text1"/>
                      <w:szCs w:val="21"/>
                    </w:rPr>
                    <w:t>大丰区</w:t>
                  </w:r>
                  <w:r w:rsidRPr="001D149D">
                    <w:rPr>
                      <w:color w:val="000000" w:themeColor="text1"/>
                      <w:szCs w:val="21"/>
                    </w:rPr>
                    <w:t>)</w:t>
                  </w:r>
                  <w:r w:rsidRPr="001D149D">
                    <w:rPr>
                      <w:color w:val="000000" w:themeColor="text1"/>
                      <w:szCs w:val="21"/>
                    </w:rPr>
                    <w:t>范围：东界从控制点</w:t>
                  </w:r>
                  <w:r w:rsidRPr="001D149D">
                    <w:rPr>
                      <w:color w:val="000000" w:themeColor="text1"/>
                      <w:szCs w:val="21"/>
                    </w:rPr>
                    <w:t>D23#</w:t>
                  </w:r>
                  <w:r w:rsidRPr="001D149D">
                    <w:rPr>
                      <w:color w:val="000000" w:themeColor="text1"/>
                      <w:szCs w:val="21"/>
                    </w:rPr>
                    <w:t>经过</w:t>
                  </w:r>
                  <w:r w:rsidRPr="001D149D">
                    <w:rPr>
                      <w:color w:val="000000" w:themeColor="text1"/>
                      <w:szCs w:val="21"/>
                    </w:rPr>
                    <w:t>D24#</w:t>
                  </w:r>
                  <w:r w:rsidRPr="001D149D">
                    <w:rPr>
                      <w:color w:val="000000" w:themeColor="text1"/>
                      <w:szCs w:val="21"/>
                    </w:rPr>
                    <w:t>、</w:t>
                  </w:r>
                  <w:r w:rsidRPr="001D149D">
                    <w:rPr>
                      <w:color w:val="000000" w:themeColor="text1"/>
                      <w:szCs w:val="21"/>
                    </w:rPr>
                    <w:t>D25#</w:t>
                  </w:r>
                  <w:r w:rsidRPr="001D149D">
                    <w:rPr>
                      <w:color w:val="000000" w:themeColor="text1"/>
                      <w:szCs w:val="21"/>
                    </w:rPr>
                    <w:t>、</w:t>
                  </w:r>
                  <w:r w:rsidRPr="001D149D">
                    <w:rPr>
                      <w:color w:val="000000" w:themeColor="text1"/>
                      <w:szCs w:val="21"/>
                    </w:rPr>
                    <w:t>D27#</w:t>
                  </w:r>
                  <w:r w:rsidRPr="001D149D">
                    <w:rPr>
                      <w:color w:val="000000" w:themeColor="text1"/>
                      <w:szCs w:val="21"/>
                    </w:rPr>
                    <w:t>至控制点</w:t>
                  </w:r>
                  <w:r w:rsidRPr="001D149D">
                    <w:rPr>
                      <w:color w:val="000000" w:themeColor="text1"/>
                      <w:szCs w:val="21"/>
                    </w:rPr>
                    <w:t>D28#</w:t>
                  </w:r>
                  <w:r w:rsidRPr="001D149D">
                    <w:rPr>
                      <w:color w:val="000000" w:themeColor="text1"/>
                      <w:szCs w:val="21"/>
                    </w:rPr>
                    <w:t>，南界为大丰</w:t>
                  </w:r>
                  <w:r w:rsidRPr="001D149D">
                    <w:rPr>
                      <w:color w:val="000000" w:themeColor="text1"/>
                      <w:szCs w:val="21"/>
                    </w:rPr>
                    <w:t>-</w:t>
                  </w:r>
                  <w:r w:rsidRPr="001D149D">
                    <w:rPr>
                      <w:color w:val="000000" w:themeColor="text1"/>
                      <w:szCs w:val="21"/>
                    </w:rPr>
                    <w:t>东台界线，西界从控制点</w:t>
                  </w:r>
                  <w:r w:rsidRPr="001D149D">
                    <w:rPr>
                      <w:color w:val="000000" w:themeColor="text1"/>
                      <w:szCs w:val="21"/>
                    </w:rPr>
                    <w:t>49.1#</w:t>
                  </w:r>
                  <w:r w:rsidRPr="001D149D">
                    <w:rPr>
                      <w:color w:val="000000" w:themeColor="text1"/>
                      <w:szCs w:val="21"/>
                    </w:rPr>
                    <w:t>经</w:t>
                  </w:r>
                  <w:r w:rsidRPr="001D149D">
                    <w:rPr>
                      <w:color w:val="000000" w:themeColor="text1"/>
                      <w:szCs w:val="21"/>
                    </w:rPr>
                    <w:t>49#</w:t>
                  </w:r>
                  <w:r w:rsidRPr="001D149D">
                    <w:rPr>
                      <w:color w:val="000000" w:themeColor="text1"/>
                      <w:szCs w:val="21"/>
                    </w:rPr>
                    <w:t>至控制点</w:t>
                  </w:r>
                  <w:r w:rsidRPr="001D149D">
                    <w:rPr>
                      <w:color w:val="000000" w:themeColor="text1"/>
                      <w:szCs w:val="21"/>
                    </w:rPr>
                    <w:t>50#</w:t>
                  </w:r>
                  <w:r w:rsidRPr="001D149D">
                    <w:rPr>
                      <w:color w:val="000000" w:themeColor="text1"/>
                      <w:szCs w:val="21"/>
                    </w:rPr>
                    <w:t>，北界从控制点</w:t>
                  </w:r>
                  <w:r w:rsidRPr="001D149D">
                    <w:rPr>
                      <w:color w:val="000000" w:themeColor="text1"/>
                      <w:szCs w:val="21"/>
                    </w:rPr>
                    <w:t>50#</w:t>
                  </w:r>
                  <w:r w:rsidRPr="001D149D">
                    <w:rPr>
                      <w:color w:val="000000" w:themeColor="text1"/>
                      <w:szCs w:val="21"/>
                    </w:rPr>
                    <w:t>经过</w:t>
                  </w:r>
                  <w:r w:rsidRPr="001D149D">
                    <w:rPr>
                      <w:color w:val="000000" w:themeColor="text1"/>
                      <w:szCs w:val="21"/>
                    </w:rPr>
                    <w:t>51#</w:t>
                  </w:r>
                  <w:r w:rsidRPr="001D149D">
                    <w:rPr>
                      <w:color w:val="000000" w:themeColor="text1"/>
                      <w:szCs w:val="21"/>
                    </w:rPr>
                    <w:t>至控</w:t>
                  </w:r>
                  <w:r w:rsidRPr="001D149D">
                    <w:rPr>
                      <w:color w:val="000000" w:themeColor="text1"/>
                      <w:szCs w:val="21"/>
                    </w:rPr>
                    <w:t xml:space="preserve">  </w:t>
                  </w:r>
                  <w:r w:rsidRPr="001D149D">
                    <w:rPr>
                      <w:color w:val="000000" w:themeColor="text1"/>
                      <w:szCs w:val="21"/>
                    </w:rPr>
                    <w:t>制点</w:t>
                  </w:r>
                  <w:r w:rsidRPr="001D149D">
                    <w:rPr>
                      <w:color w:val="000000" w:themeColor="text1"/>
                      <w:szCs w:val="21"/>
                    </w:rPr>
                    <w:t>D23#</w:t>
                  </w:r>
                  <w:r w:rsidRPr="001D149D">
                    <w:rPr>
                      <w:color w:val="000000" w:themeColor="text1"/>
                      <w:szCs w:val="21"/>
                    </w:rPr>
                    <w:t>。</w:t>
                  </w:r>
                </w:p>
              </w:tc>
              <w:tc>
                <w:tcPr>
                  <w:tcW w:w="719" w:type="pct"/>
                  <w:vAlign w:val="center"/>
                </w:tcPr>
                <w:p w14:paraId="6A8825CD" w14:textId="77777777" w:rsidR="009747BA" w:rsidRPr="001D149D" w:rsidRDefault="0020316B">
                  <w:pPr>
                    <w:jc w:val="center"/>
                    <w:rPr>
                      <w:color w:val="000000" w:themeColor="text1"/>
                      <w:szCs w:val="21"/>
                    </w:rPr>
                  </w:pPr>
                  <w:r w:rsidRPr="001D149D">
                    <w:rPr>
                      <w:color w:val="000000" w:themeColor="text1"/>
                      <w:szCs w:val="21"/>
                    </w:rPr>
                    <w:lastRenderedPageBreak/>
                    <w:t>盐城湿地珍禽国家级自然保护区</w:t>
                  </w:r>
                  <w:r w:rsidRPr="001D149D">
                    <w:rPr>
                      <w:color w:val="000000" w:themeColor="text1"/>
                      <w:szCs w:val="21"/>
                    </w:rPr>
                    <w:t>(</w:t>
                  </w:r>
                  <w:r w:rsidRPr="001D149D">
                    <w:rPr>
                      <w:color w:val="000000" w:themeColor="text1"/>
                      <w:szCs w:val="21"/>
                    </w:rPr>
                    <w:t>大丰区</w:t>
                  </w:r>
                  <w:r w:rsidRPr="001D149D">
                    <w:rPr>
                      <w:color w:val="000000" w:themeColor="text1"/>
                      <w:szCs w:val="21"/>
                    </w:rPr>
                    <w:t>)</w:t>
                  </w:r>
                  <w:r w:rsidRPr="001D149D">
                    <w:rPr>
                      <w:color w:val="000000" w:themeColor="text1"/>
                      <w:szCs w:val="21"/>
                    </w:rPr>
                    <w:t>国家生态保护红线以外的部分</w:t>
                  </w:r>
                  <w:r w:rsidRPr="001D149D">
                    <w:rPr>
                      <w:color w:val="000000" w:themeColor="text1"/>
                      <w:szCs w:val="21"/>
                    </w:rPr>
                    <w:t>(</w:t>
                  </w:r>
                  <w:r w:rsidRPr="001D149D">
                    <w:rPr>
                      <w:color w:val="000000" w:themeColor="text1"/>
                      <w:szCs w:val="21"/>
                    </w:rPr>
                    <w:t>含海域</w:t>
                  </w:r>
                  <w:r w:rsidRPr="001D149D">
                    <w:rPr>
                      <w:color w:val="000000" w:themeColor="text1"/>
                      <w:szCs w:val="21"/>
                    </w:rPr>
                    <w:t>)</w:t>
                  </w:r>
                  <w:r w:rsidRPr="001D149D">
                    <w:rPr>
                      <w:color w:val="000000" w:themeColor="text1"/>
                      <w:szCs w:val="21"/>
                    </w:rPr>
                    <w:t>。</w:t>
                  </w:r>
                </w:p>
              </w:tc>
              <w:tc>
                <w:tcPr>
                  <w:tcW w:w="617" w:type="pct"/>
                  <w:vAlign w:val="center"/>
                </w:tcPr>
                <w:p w14:paraId="3C05E912" w14:textId="77777777" w:rsidR="009747BA" w:rsidRPr="001D149D" w:rsidRDefault="0020316B">
                  <w:pPr>
                    <w:jc w:val="center"/>
                    <w:rPr>
                      <w:color w:val="000000" w:themeColor="text1"/>
                      <w:szCs w:val="21"/>
                    </w:rPr>
                  </w:pPr>
                  <w:r w:rsidRPr="001D149D">
                    <w:rPr>
                      <w:color w:val="000000" w:themeColor="text1"/>
                      <w:szCs w:val="21"/>
                    </w:rPr>
                    <w:t>1059.65(</w:t>
                  </w:r>
                  <w:r w:rsidRPr="001D149D">
                    <w:rPr>
                      <w:color w:val="000000" w:themeColor="text1"/>
                      <w:szCs w:val="21"/>
                    </w:rPr>
                    <w:t>含海域</w:t>
                  </w:r>
                  <w:r w:rsidRPr="001D149D">
                    <w:rPr>
                      <w:color w:val="000000" w:themeColor="text1"/>
                      <w:szCs w:val="21"/>
                    </w:rPr>
                    <w:t>)</w:t>
                  </w:r>
                </w:p>
              </w:tc>
              <w:tc>
                <w:tcPr>
                  <w:tcW w:w="746" w:type="pct"/>
                  <w:vAlign w:val="center"/>
                </w:tcPr>
                <w:p w14:paraId="392CBA97" w14:textId="77777777" w:rsidR="009747BA" w:rsidRPr="001D149D" w:rsidRDefault="0020316B">
                  <w:pPr>
                    <w:jc w:val="center"/>
                    <w:rPr>
                      <w:color w:val="000000" w:themeColor="text1"/>
                      <w:szCs w:val="21"/>
                      <w:highlight w:val="yellow"/>
                    </w:rPr>
                  </w:pPr>
                  <w:r w:rsidRPr="001D149D">
                    <w:rPr>
                      <w:color w:val="000000" w:themeColor="text1"/>
                      <w:szCs w:val="21"/>
                    </w:rPr>
                    <w:t>11.697km/</w:t>
                  </w:r>
                  <w:r w:rsidRPr="001D149D">
                    <w:rPr>
                      <w:color w:val="000000" w:themeColor="text1"/>
                      <w:szCs w:val="21"/>
                    </w:rPr>
                    <w:t>东南</w:t>
                  </w:r>
                </w:p>
              </w:tc>
            </w:tr>
            <w:tr w:rsidR="009747BA" w:rsidRPr="001D149D" w14:paraId="00FC38CD" w14:textId="77777777">
              <w:trPr>
                <w:trHeight w:val="1565"/>
              </w:trPr>
              <w:tc>
                <w:tcPr>
                  <w:tcW w:w="558" w:type="pct"/>
                  <w:vAlign w:val="center"/>
                </w:tcPr>
                <w:p w14:paraId="701C5809" w14:textId="77777777" w:rsidR="009747BA" w:rsidRPr="001D149D" w:rsidRDefault="0020316B">
                  <w:pPr>
                    <w:jc w:val="center"/>
                    <w:rPr>
                      <w:color w:val="000000" w:themeColor="text1"/>
                      <w:szCs w:val="21"/>
                    </w:rPr>
                  </w:pPr>
                  <w:r w:rsidRPr="001D149D">
                    <w:rPr>
                      <w:color w:val="000000" w:themeColor="text1"/>
                      <w:szCs w:val="21"/>
                    </w:rPr>
                    <w:t>通榆河</w:t>
                  </w:r>
                  <w:r w:rsidRPr="001D149D">
                    <w:rPr>
                      <w:color w:val="000000" w:themeColor="text1"/>
                      <w:szCs w:val="21"/>
                    </w:rPr>
                    <w:t>(</w:t>
                  </w:r>
                  <w:r w:rsidRPr="001D149D">
                    <w:rPr>
                      <w:color w:val="000000" w:themeColor="text1"/>
                      <w:szCs w:val="21"/>
                    </w:rPr>
                    <w:t>大丰市</w:t>
                  </w:r>
                  <w:r w:rsidRPr="001D149D">
                    <w:rPr>
                      <w:color w:val="000000" w:themeColor="text1"/>
                      <w:szCs w:val="21"/>
                    </w:rPr>
                    <w:t>)</w:t>
                  </w:r>
                  <w:r w:rsidRPr="001D149D">
                    <w:rPr>
                      <w:color w:val="000000" w:themeColor="text1"/>
                      <w:szCs w:val="21"/>
                    </w:rPr>
                    <w:t>饮用水水源保护区</w:t>
                  </w:r>
                </w:p>
              </w:tc>
              <w:tc>
                <w:tcPr>
                  <w:tcW w:w="516" w:type="pct"/>
                  <w:vAlign w:val="center"/>
                </w:tcPr>
                <w:p w14:paraId="1AB98D39" w14:textId="77777777" w:rsidR="009747BA" w:rsidRPr="001D149D" w:rsidRDefault="0020316B">
                  <w:pPr>
                    <w:jc w:val="center"/>
                    <w:rPr>
                      <w:color w:val="000000" w:themeColor="text1"/>
                      <w:szCs w:val="21"/>
                    </w:rPr>
                  </w:pPr>
                  <w:r w:rsidRPr="001D149D">
                    <w:rPr>
                      <w:color w:val="000000" w:themeColor="text1"/>
                      <w:szCs w:val="21"/>
                    </w:rPr>
                    <w:t>水源水质保护</w:t>
                  </w:r>
                </w:p>
              </w:tc>
              <w:tc>
                <w:tcPr>
                  <w:tcW w:w="1843" w:type="pct"/>
                  <w:vAlign w:val="center"/>
                </w:tcPr>
                <w:p w14:paraId="040FA81E" w14:textId="77777777" w:rsidR="009747BA" w:rsidRPr="001D149D" w:rsidRDefault="0020316B">
                  <w:pPr>
                    <w:jc w:val="center"/>
                    <w:rPr>
                      <w:color w:val="000000" w:themeColor="text1"/>
                      <w:szCs w:val="21"/>
                    </w:rPr>
                  </w:pPr>
                  <w:r w:rsidRPr="001D149D">
                    <w:rPr>
                      <w:color w:val="000000" w:themeColor="text1"/>
                      <w:szCs w:val="21"/>
                    </w:rPr>
                    <w:t>取水口位于</w:t>
                  </w:r>
                  <w:r w:rsidRPr="001D149D">
                    <w:rPr>
                      <w:color w:val="000000" w:themeColor="text1"/>
                      <w:szCs w:val="21"/>
                    </w:rPr>
                    <w:t>(120°19′9″E</w:t>
                  </w:r>
                  <w:r w:rsidRPr="001D149D">
                    <w:rPr>
                      <w:color w:val="000000" w:themeColor="text1"/>
                      <w:szCs w:val="21"/>
                    </w:rPr>
                    <w:t>，</w:t>
                  </w:r>
                  <w:r w:rsidRPr="001D149D">
                    <w:rPr>
                      <w:color w:val="000000" w:themeColor="text1"/>
                      <w:szCs w:val="21"/>
                    </w:rPr>
                    <w:t>33°9′7″N)</w:t>
                  </w:r>
                  <w:r w:rsidRPr="001D149D">
                    <w:rPr>
                      <w:color w:val="000000" w:themeColor="text1"/>
                      <w:szCs w:val="21"/>
                    </w:rPr>
                    <w:t>。</w:t>
                  </w:r>
                </w:p>
                <w:p w14:paraId="5F74A0AB" w14:textId="77777777" w:rsidR="009747BA" w:rsidRPr="001D149D" w:rsidRDefault="0020316B">
                  <w:pPr>
                    <w:jc w:val="center"/>
                    <w:rPr>
                      <w:color w:val="000000" w:themeColor="text1"/>
                      <w:szCs w:val="21"/>
                    </w:rPr>
                  </w:pPr>
                  <w:r w:rsidRPr="001D149D">
                    <w:rPr>
                      <w:color w:val="000000" w:themeColor="text1"/>
                      <w:szCs w:val="21"/>
                    </w:rPr>
                    <w:t>一级保护区：取水口上游</w:t>
                  </w:r>
                  <w:r w:rsidRPr="001D149D">
                    <w:rPr>
                      <w:color w:val="000000" w:themeColor="text1"/>
                      <w:szCs w:val="21"/>
                    </w:rPr>
                    <w:t>1000</w:t>
                  </w:r>
                  <w:r w:rsidRPr="001D149D">
                    <w:rPr>
                      <w:color w:val="000000" w:themeColor="text1"/>
                      <w:szCs w:val="21"/>
                    </w:rPr>
                    <w:t>米，下游</w:t>
                  </w:r>
                  <w:r w:rsidRPr="001D149D">
                    <w:rPr>
                      <w:color w:val="000000" w:themeColor="text1"/>
                      <w:szCs w:val="21"/>
                    </w:rPr>
                    <w:t>500</w:t>
                  </w:r>
                  <w:r w:rsidRPr="001D149D">
                    <w:rPr>
                      <w:color w:val="000000" w:themeColor="text1"/>
                      <w:szCs w:val="21"/>
                    </w:rPr>
                    <w:t>米的水域，及一级保护区水域两岸背水坡堤脚外</w:t>
                  </w:r>
                  <w:r w:rsidRPr="001D149D">
                    <w:rPr>
                      <w:color w:val="000000" w:themeColor="text1"/>
                      <w:szCs w:val="21"/>
                    </w:rPr>
                    <w:t>100</w:t>
                  </w:r>
                  <w:r w:rsidRPr="001D149D">
                    <w:rPr>
                      <w:color w:val="000000" w:themeColor="text1"/>
                      <w:szCs w:val="21"/>
                    </w:rPr>
                    <w:t>米范围内的陆域。</w:t>
                  </w:r>
                </w:p>
                <w:p w14:paraId="23F91779" w14:textId="77777777" w:rsidR="009747BA" w:rsidRPr="001D149D" w:rsidRDefault="0020316B">
                  <w:pPr>
                    <w:jc w:val="center"/>
                    <w:rPr>
                      <w:color w:val="000000" w:themeColor="text1"/>
                      <w:szCs w:val="21"/>
                    </w:rPr>
                  </w:pPr>
                  <w:r w:rsidRPr="001D149D">
                    <w:rPr>
                      <w:color w:val="000000" w:themeColor="text1"/>
                      <w:szCs w:val="21"/>
                    </w:rPr>
                    <w:t>二级保护区：一级保护区以外上溯</w:t>
                  </w:r>
                  <w:r w:rsidRPr="001D149D">
                    <w:rPr>
                      <w:color w:val="000000" w:themeColor="text1"/>
                      <w:szCs w:val="21"/>
                    </w:rPr>
                    <w:t>2000</w:t>
                  </w:r>
                  <w:r w:rsidRPr="001D149D">
                    <w:rPr>
                      <w:color w:val="000000" w:themeColor="text1"/>
                      <w:szCs w:val="21"/>
                    </w:rPr>
                    <w:t>米，下延</w:t>
                  </w:r>
                  <w:r w:rsidRPr="001D149D">
                    <w:rPr>
                      <w:color w:val="000000" w:themeColor="text1"/>
                      <w:szCs w:val="21"/>
                    </w:rPr>
                    <w:t>500</w:t>
                  </w:r>
                  <w:r w:rsidRPr="001D149D">
                    <w:rPr>
                      <w:color w:val="000000" w:themeColor="text1"/>
                      <w:szCs w:val="21"/>
                    </w:rPr>
                    <w:t>米的水域，和二级保护区水域两岸背水坡堤脚外</w:t>
                  </w:r>
                  <w:r w:rsidRPr="001D149D">
                    <w:rPr>
                      <w:color w:val="000000" w:themeColor="text1"/>
                      <w:szCs w:val="21"/>
                    </w:rPr>
                    <w:t>100</w:t>
                  </w:r>
                  <w:r w:rsidRPr="001D149D">
                    <w:rPr>
                      <w:color w:val="000000" w:themeColor="text1"/>
                      <w:szCs w:val="21"/>
                    </w:rPr>
                    <w:t>米范围内的陆域</w:t>
                  </w:r>
                </w:p>
              </w:tc>
              <w:tc>
                <w:tcPr>
                  <w:tcW w:w="719" w:type="pct"/>
                  <w:vAlign w:val="center"/>
                </w:tcPr>
                <w:p w14:paraId="7ED597B0" w14:textId="77777777" w:rsidR="009747BA" w:rsidRPr="001D149D" w:rsidRDefault="0020316B">
                  <w:pPr>
                    <w:jc w:val="center"/>
                    <w:rPr>
                      <w:color w:val="000000" w:themeColor="text1"/>
                      <w:szCs w:val="21"/>
                    </w:rPr>
                  </w:pPr>
                  <w:r w:rsidRPr="001D149D">
                    <w:rPr>
                      <w:color w:val="000000" w:themeColor="text1"/>
                      <w:szCs w:val="21"/>
                    </w:rPr>
                    <w:t>准保护区：二级保护区以外上溯</w:t>
                  </w:r>
                  <w:r w:rsidRPr="001D149D">
                    <w:rPr>
                      <w:color w:val="000000" w:themeColor="text1"/>
                      <w:szCs w:val="21"/>
                    </w:rPr>
                    <w:t>2000</w:t>
                  </w:r>
                  <w:r w:rsidRPr="001D149D">
                    <w:rPr>
                      <w:color w:val="000000" w:themeColor="text1"/>
                      <w:szCs w:val="21"/>
                    </w:rPr>
                    <w:t>米、下延</w:t>
                  </w:r>
                  <w:r w:rsidRPr="001D149D">
                    <w:rPr>
                      <w:color w:val="000000" w:themeColor="text1"/>
                      <w:szCs w:val="21"/>
                    </w:rPr>
                    <w:t>1000</w:t>
                  </w:r>
                  <w:r w:rsidRPr="001D149D">
                    <w:rPr>
                      <w:color w:val="000000" w:themeColor="text1"/>
                      <w:szCs w:val="21"/>
                    </w:rPr>
                    <w:t>米水域及准保护区水域两岸背水坡堤脚外</w:t>
                  </w:r>
                  <w:r w:rsidRPr="001D149D">
                    <w:rPr>
                      <w:color w:val="000000" w:themeColor="text1"/>
                      <w:szCs w:val="21"/>
                    </w:rPr>
                    <w:t>100</w:t>
                  </w:r>
                  <w:r w:rsidRPr="001D149D">
                    <w:rPr>
                      <w:color w:val="000000" w:themeColor="text1"/>
                      <w:szCs w:val="21"/>
                    </w:rPr>
                    <w:t>米范围内的陆域</w:t>
                  </w:r>
                </w:p>
              </w:tc>
              <w:tc>
                <w:tcPr>
                  <w:tcW w:w="617" w:type="pct"/>
                  <w:vAlign w:val="center"/>
                </w:tcPr>
                <w:p w14:paraId="7345DFAD" w14:textId="77777777" w:rsidR="009747BA" w:rsidRPr="001D149D" w:rsidRDefault="0020316B">
                  <w:pPr>
                    <w:jc w:val="center"/>
                    <w:rPr>
                      <w:color w:val="000000" w:themeColor="text1"/>
                      <w:szCs w:val="21"/>
                    </w:rPr>
                  </w:pPr>
                  <w:r w:rsidRPr="001D149D">
                    <w:rPr>
                      <w:color w:val="000000" w:themeColor="text1"/>
                      <w:szCs w:val="21"/>
                    </w:rPr>
                    <w:t>15.74</w:t>
                  </w:r>
                </w:p>
              </w:tc>
              <w:tc>
                <w:tcPr>
                  <w:tcW w:w="746" w:type="pct"/>
                  <w:vAlign w:val="center"/>
                </w:tcPr>
                <w:p w14:paraId="271BF9B6" w14:textId="77777777" w:rsidR="009747BA" w:rsidRPr="001D149D" w:rsidRDefault="0020316B">
                  <w:pPr>
                    <w:jc w:val="center"/>
                    <w:rPr>
                      <w:color w:val="000000" w:themeColor="text1"/>
                      <w:szCs w:val="21"/>
                      <w:highlight w:val="yellow"/>
                    </w:rPr>
                  </w:pPr>
                  <w:r w:rsidRPr="001D149D">
                    <w:rPr>
                      <w:color w:val="000000" w:themeColor="text1"/>
                      <w:szCs w:val="21"/>
                    </w:rPr>
                    <w:t>33.965km/</w:t>
                  </w:r>
                  <w:r w:rsidRPr="001D149D">
                    <w:rPr>
                      <w:color w:val="000000" w:themeColor="text1"/>
                      <w:szCs w:val="21"/>
                    </w:rPr>
                    <w:t>西南</w:t>
                  </w:r>
                </w:p>
              </w:tc>
            </w:tr>
            <w:tr w:rsidR="009747BA" w:rsidRPr="001D149D" w14:paraId="062572B2" w14:textId="77777777">
              <w:trPr>
                <w:trHeight w:val="1565"/>
              </w:trPr>
              <w:tc>
                <w:tcPr>
                  <w:tcW w:w="558" w:type="pct"/>
                  <w:vAlign w:val="center"/>
                </w:tcPr>
                <w:p w14:paraId="18CD5535" w14:textId="77777777" w:rsidR="009747BA" w:rsidRPr="001D149D" w:rsidRDefault="0020316B">
                  <w:pPr>
                    <w:jc w:val="center"/>
                    <w:rPr>
                      <w:color w:val="000000" w:themeColor="text1"/>
                      <w:szCs w:val="21"/>
                    </w:rPr>
                  </w:pPr>
                  <w:r w:rsidRPr="001D149D">
                    <w:rPr>
                      <w:color w:val="000000" w:themeColor="text1"/>
                      <w:szCs w:val="21"/>
                    </w:rPr>
                    <w:t>盐城湿地珍禽国家级自然保护区（大丰区）</w:t>
                  </w:r>
                </w:p>
              </w:tc>
              <w:tc>
                <w:tcPr>
                  <w:tcW w:w="516" w:type="pct"/>
                  <w:vAlign w:val="center"/>
                </w:tcPr>
                <w:p w14:paraId="7C9DCE3C" w14:textId="77777777" w:rsidR="009747BA" w:rsidRPr="001D149D" w:rsidRDefault="0020316B">
                  <w:pPr>
                    <w:jc w:val="center"/>
                    <w:rPr>
                      <w:color w:val="000000" w:themeColor="text1"/>
                      <w:szCs w:val="21"/>
                    </w:rPr>
                  </w:pPr>
                  <w:r w:rsidRPr="001D149D">
                    <w:rPr>
                      <w:color w:val="000000" w:themeColor="text1"/>
                      <w:szCs w:val="21"/>
                    </w:rPr>
                    <w:t>生物多样性保护</w:t>
                  </w:r>
                </w:p>
              </w:tc>
              <w:tc>
                <w:tcPr>
                  <w:tcW w:w="1843" w:type="pct"/>
                  <w:vAlign w:val="center"/>
                </w:tcPr>
                <w:p w14:paraId="22564EFF" w14:textId="77777777" w:rsidR="009747BA" w:rsidRPr="001D149D" w:rsidRDefault="0020316B">
                  <w:pPr>
                    <w:jc w:val="center"/>
                    <w:rPr>
                      <w:color w:val="000000" w:themeColor="text1"/>
                      <w:szCs w:val="21"/>
                    </w:rPr>
                  </w:pPr>
                  <w:r w:rsidRPr="001D149D">
                    <w:rPr>
                      <w:color w:val="000000" w:themeColor="text1"/>
                      <w:szCs w:val="21"/>
                    </w:rPr>
                    <w:t>核心区（大丰区）范围：东界为海水</w:t>
                  </w:r>
                  <w:r w:rsidRPr="001D149D">
                    <w:rPr>
                      <w:color w:val="000000" w:themeColor="text1"/>
                      <w:szCs w:val="21"/>
                    </w:rPr>
                    <w:t>-3</w:t>
                  </w:r>
                  <w:r w:rsidRPr="001D149D">
                    <w:rPr>
                      <w:color w:val="000000" w:themeColor="text1"/>
                      <w:szCs w:val="21"/>
                    </w:rPr>
                    <w:t>米等深线（</w:t>
                  </w:r>
                  <w:r w:rsidRPr="001D149D">
                    <w:rPr>
                      <w:color w:val="000000" w:themeColor="text1"/>
                      <w:szCs w:val="21"/>
                    </w:rPr>
                    <w:t>D11#</w:t>
                  </w:r>
                  <w:r w:rsidRPr="001D149D">
                    <w:rPr>
                      <w:color w:val="000000" w:themeColor="text1"/>
                      <w:szCs w:val="21"/>
                    </w:rPr>
                    <w:t>至</w:t>
                  </w:r>
                  <w:r w:rsidRPr="001D149D">
                    <w:rPr>
                      <w:color w:val="000000" w:themeColor="text1"/>
                      <w:szCs w:val="21"/>
                    </w:rPr>
                    <w:t>88#</w:t>
                  </w:r>
                  <w:r w:rsidRPr="001D149D">
                    <w:rPr>
                      <w:color w:val="000000" w:themeColor="text1"/>
                      <w:szCs w:val="21"/>
                    </w:rPr>
                    <w:t>），南界从</w:t>
                  </w:r>
                  <w:r w:rsidRPr="001D149D">
                    <w:rPr>
                      <w:color w:val="000000" w:themeColor="text1"/>
                      <w:szCs w:val="21"/>
                    </w:rPr>
                    <w:t>88#</w:t>
                  </w:r>
                  <w:r w:rsidRPr="001D149D">
                    <w:rPr>
                      <w:color w:val="000000" w:themeColor="text1"/>
                      <w:szCs w:val="21"/>
                    </w:rPr>
                    <w:t>沿斗龙港出海河至</w:t>
                  </w:r>
                  <w:r w:rsidRPr="001D149D">
                    <w:rPr>
                      <w:color w:val="000000" w:themeColor="text1"/>
                      <w:szCs w:val="21"/>
                    </w:rPr>
                    <w:t>94#</w:t>
                  </w:r>
                  <w:r w:rsidRPr="001D149D">
                    <w:rPr>
                      <w:color w:val="000000" w:themeColor="text1"/>
                      <w:szCs w:val="21"/>
                    </w:rPr>
                    <w:t>，西界从</w:t>
                  </w:r>
                  <w:r w:rsidRPr="001D149D">
                    <w:rPr>
                      <w:color w:val="000000" w:themeColor="text1"/>
                      <w:szCs w:val="21"/>
                    </w:rPr>
                    <w:t>99#</w:t>
                  </w:r>
                  <w:r w:rsidRPr="001D149D">
                    <w:rPr>
                      <w:color w:val="000000" w:themeColor="text1"/>
                      <w:szCs w:val="21"/>
                    </w:rPr>
                    <w:t>折至</w:t>
                  </w:r>
                  <w:r w:rsidRPr="001D149D">
                    <w:rPr>
                      <w:color w:val="000000" w:themeColor="text1"/>
                      <w:szCs w:val="21"/>
                    </w:rPr>
                    <w:t>97.2#</w:t>
                  </w:r>
                  <w:r w:rsidRPr="001D149D">
                    <w:rPr>
                      <w:color w:val="000000" w:themeColor="text1"/>
                      <w:szCs w:val="21"/>
                    </w:rPr>
                    <w:t>沿线至</w:t>
                  </w:r>
                  <w:r w:rsidRPr="001D149D">
                    <w:rPr>
                      <w:color w:val="000000" w:themeColor="text1"/>
                      <w:szCs w:val="21"/>
                    </w:rPr>
                    <w:t>97#</w:t>
                  </w:r>
                  <w:r w:rsidRPr="001D149D">
                    <w:rPr>
                      <w:color w:val="000000" w:themeColor="text1"/>
                      <w:szCs w:val="21"/>
                    </w:rPr>
                    <w:t>折至</w:t>
                  </w:r>
                  <w:r w:rsidRPr="001D149D">
                    <w:rPr>
                      <w:color w:val="000000" w:themeColor="text1"/>
                      <w:szCs w:val="21"/>
                    </w:rPr>
                    <w:t>96#</w:t>
                  </w:r>
                  <w:r w:rsidRPr="001D149D">
                    <w:rPr>
                      <w:color w:val="000000" w:themeColor="text1"/>
                      <w:szCs w:val="21"/>
                    </w:rPr>
                    <w:t>，再从</w:t>
                  </w:r>
                  <w:r w:rsidRPr="001D149D">
                    <w:rPr>
                      <w:color w:val="000000" w:themeColor="text1"/>
                      <w:szCs w:val="21"/>
                    </w:rPr>
                    <w:t>96#</w:t>
                  </w:r>
                  <w:r w:rsidRPr="001D149D">
                    <w:rPr>
                      <w:color w:val="000000" w:themeColor="text1"/>
                      <w:szCs w:val="21"/>
                    </w:rPr>
                    <w:t>沿海堤公路中心线至</w:t>
                  </w:r>
                  <w:r w:rsidRPr="001D149D">
                    <w:rPr>
                      <w:color w:val="000000" w:themeColor="text1"/>
                      <w:szCs w:val="21"/>
                    </w:rPr>
                    <w:t>95#</w:t>
                  </w:r>
                  <w:r w:rsidRPr="001D149D">
                    <w:rPr>
                      <w:color w:val="000000" w:themeColor="text1"/>
                      <w:szCs w:val="21"/>
                    </w:rPr>
                    <w:t>，再经过</w:t>
                  </w:r>
                  <w:r w:rsidRPr="001D149D">
                    <w:rPr>
                      <w:color w:val="000000" w:themeColor="text1"/>
                      <w:szCs w:val="21"/>
                    </w:rPr>
                    <w:t>92#</w:t>
                  </w:r>
                  <w:r w:rsidRPr="001D149D">
                    <w:rPr>
                      <w:color w:val="000000" w:themeColor="text1"/>
                      <w:szCs w:val="21"/>
                    </w:rPr>
                    <w:t>至</w:t>
                  </w:r>
                  <w:r w:rsidRPr="001D149D">
                    <w:rPr>
                      <w:color w:val="000000" w:themeColor="text1"/>
                      <w:szCs w:val="21"/>
                    </w:rPr>
                    <w:t>93#</w:t>
                  </w:r>
                  <w:r w:rsidRPr="001D149D">
                    <w:rPr>
                      <w:color w:val="000000" w:themeColor="text1"/>
                      <w:szCs w:val="21"/>
                    </w:rPr>
                    <w:t>，再折至</w:t>
                  </w:r>
                  <w:r w:rsidRPr="001D149D">
                    <w:rPr>
                      <w:color w:val="000000" w:themeColor="text1"/>
                      <w:szCs w:val="21"/>
                    </w:rPr>
                    <w:t>94#</w:t>
                  </w:r>
                  <w:r w:rsidRPr="001D149D">
                    <w:rPr>
                      <w:color w:val="000000" w:themeColor="text1"/>
                      <w:szCs w:val="21"/>
                    </w:rPr>
                    <w:t>，北界至射阳－大丰界线。南缓冲区（大丰区）范围：东界为海水</w:t>
                  </w:r>
                  <w:r w:rsidRPr="001D149D">
                    <w:rPr>
                      <w:color w:val="000000" w:themeColor="text1"/>
                      <w:szCs w:val="21"/>
                    </w:rPr>
                    <w:t>-3</w:t>
                  </w:r>
                  <w:r w:rsidRPr="001D149D">
                    <w:rPr>
                      <w:color w:val="000000" w:themeColor="text1"/>
                      <w:szCs w:val="21"/>
                    </w:rPr>
                    <w:t>米等深线，北</w:t>
                  </w:r>
                  <w:r w:rsidRPr="001D149D">
                    <w:rPr>
                      <w:color w:val="000000" w:themeColor="text1"/>
                      <w:szCs w:val="21"/>
                    </w:rPr>
                    <w:lastRenderedPageBreak/>
                    <w:t>界为亭湖</w:t>
                  </w:r>
                  <w:r w:rsidRPr="001D149D">
                    <w:rPr>
                      <w:color w:val="000000" w:themeColor="text1"/>
                      <w:szCs w:val="21"/>
                    </w:rPr>
                    <w:t>-</w:t>
                  </w:r>
                  <w:r w:rsidRPr="001D149D">
                    <w:rPr>
                      <w:color w:val="000000" w:themeColor="text1"/>
                      <w:szCs w:val="21"/>
                    </w:rPr>
                    <w:t>大丰界限（从点</w:t>
                  </w:r>
                  <w:r w:rsidRPr="001D149D">
                    <w:rPr>
                      <w:color w:val="000000" w:themeColor="text1"/>
                      <w:szCs w:val="21"/>
                    </w:rPr>
                    <w:t>28#</w:t>
                  </w:r>
                  <w:r w:rsidRPr="001D149D">
                    <w:rPr>
                      <w:color w:val="000000" w:themeColor="text1"/>
                      <w:szCs w:val="21"/>
                    </w:rPr>
                    <w:t>至</w:t>
                  </w:r>
                  <w:r w:rsidRPr="001D149D">
                    <w:rPr>
                      <w:color w:val="000000" w:themeColor="text1"/>
                      <w:szCs w:val="21"/>
                    </w:rPr>
                    <w:t>971#</w:t>
                  </w:r>
                  <w:r w:rsidRPr="001D149D">
                    <w:rPr>
                      <w:color w:val="000000" w:themeColor="text1"/>
                      <w:szCs w:val="21"/>
                    </w:rPr>
                    <w:t>），西界从点</w:t>
                  </w:r>
                  <w:r w:rsidRPr="001D149D">
                    <w:rPr>
                      <w:color w:val="000000" w:themeColor="text1"/>
                      <w:szCs w:val="21"/>
                    </w:rPr>
                    <w:t>29#</w:t>
                  </w:r>
                  <w:r w:rsidRPr="001D149D">
                    <w:rPr>
                      <w:color w:val="000000" w:themeColor="text1"/>
                      <w:szCs w:val="21"/>
                    </w:rPr>
                    <w:t>直线至</w:t>
                  </w:r>
                  <w:r w:rsidRPr="001D149D">
                    <w:rPr>
                      <w:color w:val="000000" w:themeColor="text1"/>
                      <w:szCs w:val="21"/>
                    </w:rPr>
                    <w:t>30#</w:t>
                  </w:r>
                  <w:r w:rsidRPr="001D149D">
                    <w:rPr>
                      <w:color w:val="000000" w:themeColor="text1"/>
                      <w:szCs w:val="21"/>
                    </w:rPr>
                    <w:t>，沿一排河中心直线至</w:t>
                  </w:r>
                  <w:r w:rsidRPr="001D149D">
                    <w:rPr>
                      <w:color w:val="000000" w:themeColor="text1"/>
                      <w:szCs w:val="21"/>
                    </w:rPr>
                    <w:t>31#</w:t>
                  </w:r>
                  <w:r w:rsidRPr="001D149D">
                    <w:rPr>
                      <w:color w:val="000000" w:themeColor="text1"/>
                      <w:szCs w:val="21"/>
                    </w:rPr>
                    <w:t>，再沿海堤公路中心线至</w:t>
                  </w:r>
                  <w:r w:rsidRPr="001D149D">
                    <w:rPr>
                      <w:color w:val="000000" w:themeColor="text1"/>
                      <w:szCs w:val="21"/>
                    </w:rPr>
                    <w:t>32#</w:t>
                  </w:r>
                  <w:r w:rsidRPr="001D149D">
                    <w:rPr>
                      <w:color w:val="000000" w:themeColor="text1"/>
                      <w:szCs w:val="21"/>
                    </w:rPr>
                    <w:t>，沿直线至</w:t>
                  </w:r>
                  <w:r w:rsidRPr="001D149D">
                    <w:rPr>
                      <w:color w:val="000000" w:themeColor="text1"/>
                      <w:szCs w:val="21"/>
                    </w:rPr>
                    <w:t>69#</w:t>
                  </w:r>
                  <w:r w:rsidRPr="001D149D">
                    <w:rPr>
                      <w:color w:val="000000" w:themeColor="text1"/>
                      <w:szCs w:val="21"/>
                    </w:rPr>
                    <w:t>，再沿直线至</w:t>
                  </w:r>
                  <w:r w:rsidRPr="001D149D">
                    <w:rPr>
                      <w:color w:val="000000" w:themeColor="text1"/>
                      <w:szCs w:val="21"/>
                    </w:rPr>
                    <w:t>JB26#</w:t>
                  </w:r>
                  <w:r w:rsidRPr="001D149D">
                    <w:rPr>
                      <w:color w:val="000000" w:themeColor="text1"/>
                      <w:szCs w:val="21"/>
                    </w:rPr>
                    <w:t>，南界从点</w:t>
                  </w:r>
                  <w:r w:rsidRPr="001D149D">
                    <w:rPr>
                      <w:color w:val="000000" w:themeColor="text1"/>
                      <w:szCs w:val="21"/>
                    </w:rPr>
                    <w:t>JB26</w:t>
                  </w:r>
                  <w:r w:rsidRPr="001D149D">
                    <w:rPr>
                      <w:color w:val="000000" w:themeColor="text1"/>
                      <w:szCs w:val="21"/>
                    </w:rPr>
                    <w:t>沿四卯酉河东延线至</w:t>
                  </w:r>
                  <w:r w:rsidRPr="001D149D">
                    <w:rPr>
                      <w:color w:val="000000" w:themeColor="text1"/>
                      <w:szCs w:val="21"/>
                    </w:rPr>
                    <w:t>D15#</w:t>
                  </w:r>
                  <w:r w:rsidRPr="001D149D">
                    <w:rPr>
                      <w:color w:val="000000" w:themeColor="text1"/>
                      <w:szCs w:val="21"/>
                    </w:rPr>
                    <w:t>。实验区包含三部分，分别为：</w:t>
                  </w:r>
                  <w:r w:rsidRPr="001D149D">
                    <w:rPr>
                      <w:color w:val="000000" w:themeColor="text1"/>
                      <w:szCs w:val="21"/>
                    </w:rPr>
                    <w:t>1.</w:t>
                  </w:r>
                  <w:r w:rsidRPr="001D149D">
                    <w:rPr>
                      <w:color w:val="000000" w:themeColor="text1"/>
                      <w:szCs w:val="21"/>
                    </w:rPr>
                    <w:t>南一实验区（大丰区）范围：北界从点</w:t>
                  </w:r>
                  <w:r w:rsidRPr="001D149D">
                    <w:rPr>
                      <w:color w:val="000000" w:themeColor="text1"/>
                      <w:szCs w:val="21"/>
                    </w:rPr>
                    <w:t>JB25#</w:t>
                  </w:r>
                  <w:r w:rsidRPr="001D149D">
                    <w:rPr>
                      <w:color w:val="000000" w:themeColor="text1"/>
                      <w:szCs w:val="21"/>
                    </w:rPr>
                    <w:t>沿海堤公路中心线至</w:t>
                  </w:r>
                  <w:r w:rsidRPr="001D149D">
                    <w:rPr>
                      <w:color w:val="000000" w:themeColor="text1"/>
                      <w:szCs w:val="21"/>
                    </w:rPr>
                    <w:t>69#</w:t>
                  </w:r>
                  <w:r w:rsidRPr="001D149D">
                    <w:rPr>
                      <w:color w:val="000000" w:themeColor="text1"/>
                      <w:szCs w:val="21"/>
                    </w:rPr>
                    <w:t>，沿直线至</w:t>
                  </w:r>
                  <w:r w:rsidRPr="001D149D">
                    <w:rPr>
                      <w:color w:val="000000" w:themeColor="text1"/>
                      <w:szCs w:val="21"/>
                    </w:rPr>
                    <w:t>JB26#</w:t>
                  </w:r>
                  <w:r w:rsidRPr="001D149D">
                    <w:rPr>
                      <w:color w:val="000000" w:themeColor="text1"/>
                      <w:szCs w:val="21"/>
                    </w:rPr>
                    <w:t>，沿四卯酉河东延线至</w:t>
                  </w:r>
                  <w:r w:rsidRPr="001D149D">
                    <w:rPr>
                      <w:color w:val="000000" w:themeColor="text1"/>
                      <w:szCs w:val="21"/>
                    </w:rPr>
                    <w:t>D15#</w:t>
                  </w:r>
                  <w:r w:rsidRPr="001D149D">
                    <w:rPr>
                      <w:color w:val="000000" w:themeColor="text1"/>
                      <w:szCs w:val="21"/>
                    </w:rPr>
                    <w:t>，西界为临海高等级公路（从点</w:t>
                  </w:r>
                  <w:r w:rsidRPr="001D149D">
                    <w:rPr>
                      <w:color w:val="000000" w:themeColor="text1"/>
                      <w:szCs w:val="21"/>
                    </w:rPr>
                    <w:t>JB25#</w:t>
                  </w:r>
                  <w:r w:rsidRPr="001D149D">
                    <w:rPr>
                      <w:color w:val="000000" w:themeColor="text1"/>
                      <w:szCs w:val="21"/>
                    </w:rPr>
                    <w:t>至</w:t>
                  </w:r>
                  <w:r w:rsidRPr="001D149D">
                    <w:rPr>
                      <w:color w:val="000000" w:themeColor="text1"/>
                      <w:szCs w:val="21"/>
                    </w:rPr>
                    <w:t>JB28#</w:t>
                  </w:r>
                  <w:r w:rsidRPr="001D149D">
                    <w:rPr>
                      <w:color w:val="000000" w:themeColor="text1"/>
                      <w:szCs w:val="21"/>
                    </w:rPr>
                    <w:t>），南界从控制点</w:t>
                  </w:r>
                  <w:r w:rsidRPr="001D149D">
                    <w:rPr>
                      <w:color w:val="000000" w:themeColor="text1"/>
                      <w:szCs w:val="21"/>
                    </w:rPr>
                    <w:t>JB28#</w:t>
                  </w:r>
                  <w:r w:rsidRPr="001D149D">
                    <w:rPr>
                      <w:color w:val="000000" w:themeColor="text1"/>
                      <w:szCs w:val="21"/>
                    </w:rPr>
                    <w:t>开始，直线至</w:t>
                  </w:r>
                  <w:r w:rsidRPr="001D149D">
                    <w:rPr>
                      <w:color w:val="000000" w:themeColor="text1"/>
                      <w:szCs w:val="21"/>
                    </w:rPr>
                    <w:t>JB29#</w:t>
                  </w:r>
                  <w:r w:rsidRPr="001D149D">
                    <w:rPr>
                      <w:color w:val="000000" w:themeColor="text1"/>
                      <w:szCs w:val="21"/>
                    </w:rPr>
                    <w:t>，至</w:t>
                  </w:r>
                  <w:r w:rsidRPr="001D149D">
                    <w:rPr>
                      <w:color w:val="000000" w:themeColor="text1"/>
                      <w:szCs w:val="21"/>
                    </w:rPr>
                    <w:t>JB30#</w:t>
                  </w:r>
                  <w:r w:rsidRPr="001D149D">
                    <w:rPr>
                      <w:color w:val="000000" w:themeColor="text1"/>
                      <w:szCs w:val="21"/>
                    </w:rPr>
                    <w:t>，沿四卯酉河南</w:t>
                  </w:r>
                  <w:r w:rsidRPr="001D149D">
                    <w:rPr>
                      <w:color w:val="000000" w:themeColor="text1"/>
                      <w:szCs w:val="21"/>
                    </w:rPr>
                    <w:t>3000</w:t>
                  </w:r>
                  <w:r w:rsidRPr="001D149D">
                    <w:rPr>
                      <w:color w:val="000000" w:themeColor="text1"/>
                      <w:szCs w:val="21"/>
                    </w:rPr>
                    <w:t>米延长线至控制点</w:t>
                  </w:r>
                  <w:r w:rsidRPr="001D149D">
                    <w:rPr>
                      <w:color w:val="000000" w:themeColor="text1"/>
                      <w:szCs w:val="21"/>
                    </w:rPr>
                    <w:t>D15.1#</w:t>
                  </w:r>
                  <w:r w:rsidRPr="001D149D">
                    <w:rPr>
                      <w:color w:val="000000" w:themeColor="text1"/>
                      <w:szCs w:val="21"/>
                    </w:rPr>
                    <w:t>，东界为海水</w:t>
                  </w:r>
                  <w:r w:rsidRPr="001D149D">
                    <w:rPr>
                      <w:color w:val="000000" w:themeColor="text1"/>
                      <w:szCs w:val="21"/>
                    </w:rPr>
                    <w:t>-3</w:t>
                  </w:r>
                  <w:r w:rsidRPr="001D149D">
                    <w:rPr>
                      <w:color w:val="000000" w:themeColor="text1"/>
                      <w:szCs w:val="21"/>
                    </w:rPr>
                    <w:t>米等深线。</w:t>
                  </w:r>
                  <w:r w:rsidRPr="001D149D">
                    <w:rPr>
                      <w:color w:val="000000" w:themeColor="text1"/>
                      <w:szCs w:val="21"/>
                    </w:rPr>
                    <w:t>2.</w:t>
                  </w:r>
                  <w:r w:rsidRPr="001D149D">
                    <w:rPr>
                      <w:color w:val="000000" w:themeColor="text1"/>
                      <w:szCs w:val="21"/>
                    </w:rPr>
                    <w:t>南二实验区（大丰区）范围：北界以竹港出海河及其延长线为界，</w:t>
                  </w:r>
                  <w:r w:rsidRPr="001D149D">
                    <w:rPr>
                      <w:color w:val="000000" w:themeColor="text1"/>
                      <w:szCs w:val="21"/>
                    </w:rPr>
                    <w:t xml:space="preserve"> </w:t>
                  </w:r>
                  <w:r w:rsidRPr="001D149D">
                    <w:rPr>
                      <w:color w:val="000000" w:themeColor="text1"/>
                      <w:szCs w:val="21"/>
                    </w:rPr>
                    <w:t>西界以</w:t>
                  </w:r>
                  <w:r w:rsidRPr="001D149D">
                    <w:rPr>
                      <w:color w:val="000000" w:themeColor="text1"/>
                      <w:szCs w:val="21"/>
                    </w:rPr>
                    <w:t>20</w:t>
                  </w:r>
                  <w:r w:rsidRPr="001D149D">
                    <w:rPr>
                      <w:color w:val="000000" w:themeColor="text1"/>
                      <w:szCs w:val="21"/>
                    </w:rPr>
                    <w:t>世纪</w:t>
                  </w:r>
                  <w:r w:rsidRPr="001D149D">
                    <w:rPr>
                      <w:color w:val="000000" w:themeColor="text1"/>
                      <w:szCs w:val="21"/>
                    </w:rPr>
                    <w:t>50</w:t>
                  </w:r>
                  <w:r w:rsidRPr="001D149D">
                    <w:rPr>
                      <w:color w:val="000000" w:themeColor="text1"/>
                      <w:szCs w:val="21"/>
                    </w:rPr>
                    <w:t>年代老海堤复河为界，南界以大丰</w:t>
                  </w:r>
                  <w:r w:rsidRPr="001D149D">
                    <w:rPr>
                      <w:color w:val="000000" w:themeColor="text1"/>
                      <w:szCs w:val="21"/>
                    </w:rPr>
                    <w:t>—</w:t>
                  </w:r>
                  <w:r w:rsidRPr="001D149D">
                    <w:rPr>
                      <w:color w:val="000000" w:themeColor="text1"/>
                      <w:szCs w:val="21"/>
                    </w:rPr>
                    <w:t>东台界线为界，东界以海水</w:t>
                  </w:r>
                  <w:r w:rsidRPr="001D149D">
                    <w:rPr>
                      <w:color w:val="000000" w:themeColor="text1"/>
                      <w:szCs w:val="21"/>
                    </w:rPr>
                    <w:t>-3</w:t>
                  </w:r>
                  <w:r w:rsidRPr="001D149D">
                    <w:rPr>
                      <w:color w:val="000000" w:themeColor="text1"/>
                      <w:szCs w:val="21"/>
                    </w:rPr>
                    <w:t>米等深线为界。</w:t>
                  </w:r>
                  <w:r w:rsidRPr="001D149D">
                    <w:rPr>
                      <w:color w:val="000000" w:themeColor="text1"/>
                      <w:szCs w:val="21"/>
                    </w:rPr>
                    <w:t>3.</w:t>
                  </w:r>
                  <w:r w:rsidRPr="001D149D">
                    <w:rPr>
                      <w:color w:val="000000" w:themeColor="text1"/>
                      <w:szCs w:val="21"/>
                    </w:rPr>
                    <w:t>东沙实验区（大丰区）范围：东界从控制点</w:t>
                  </w:r>
                  <w:r w:rsidRPr="001D149D">
                    <w:rPr>
                      <w:color w:val="000000" w:themeColor="text1"/>
                      <w:szCs w:val="21"/>
                    </w:rPr>
                    <w:t>D23#</w:t>
                  </w:r>
                  <w:r w:rsidRPr="001D149D">
                    <w:rPr>
                      <w:color w:val="000000" w:themeColor="text1"/>
                      <w:szCs w:val="21"/>
                    </w:rPr>
                    <w:t>经过</w:t>
                  </w:r>
                  <w:r w:rsidRPr="001D149D">
                    <w:rPr>
                      <w:color w:val="000000" w:themeColor="text1"/>
                      <w:szCs w:val="21"/>
                    </w:rPr>
                    <w:t>D24#</w:t>
                  </w:r>
                  <w:r w:rsidRPr="001D149D">
                    <w:rPr>
                      <w:color w:val="000000" w:themeColor="text1"/>
                      <w:szCs w:val="21"/>
                    </w:rPr>
                    <w:t>、</w:t>
                  </w:r>
                  <w:r w:rsidRPr="001D149D">
                    <w:rPr>
                      <w:color w:val="000000" w:themeColor="text1"/>
                      <w:szCs w:val="21"/>
                    </w:rPr>
                    <w:t>D25#</w:t>
                  </w:r>
                  <w:r w:rsidRPr="001D149D">
                    <w:rPr>
                      <w:color w:val="000000" w:themeColor="text1"/>
                      <w:szCs w:val="21"/>
                    </w:rPr>
                    <w:t>、</w:t>
                  </w:r>
                  <w:r w:rsidRPr="001D149D">
                    <w:rPr>
                      <w:color w:val="000000" w:themeColor="text1"/>
                      <w:szCs w:val="21"/>
                    </w:rPr>
                    <w:t>D27#</w:t>
                  </w:r>
                  <w:r w:rsidRPr="001D149D">
                    <w:rPr>
                      <w:color w:val="000000" w:themeColor="text1"/>
                      <w:szCs w:val="21"/>
                    </w:rPr>
                    <w:t>至控制点</w:t>
                  </w:r>
                  <w:r w:rsidRPr="001D149D">
                    <w:rPr>
                      <w:color w:val="000000" w:themeColor="text1"/>
                      <w:szCs w:val="21"/>
                    </w:rPr>
                    <w:t>D28#</w:t>
                  </w:r>
                  <w:r w:rsidRPr="001D149D">
                    <w:rPr>
                      <w:color w:val="000000" w:themeColor="text1"/>
                      <w:szCs w:val="21"/>
                    </w:rPr>
                    <w:t>，南界为大丰</w:t>
                  </w:r>
                  <w:r w:rsidRPr="001D149D">
                    <w:rPr>
                      <w:color w:val="000000" w:themeColor="text1"/>
                      <w:szCs w:val="21"/>
                    </w:rPr>
                    <w:t>-</w:t>
                  </w:r>
                  <w:r w:rsidRPr="001D149D">
                    <w:rPr>
                      <w:color w:val="000000" w:themeColor="text1"/>
                      <w:szCs w:val="21"/>
                    </w:rPr>
                    <w:t>东台界线，西界从控制点</w:t>
                  </w:r>
                  <w:r w:rsidRPr="001D149D">
                    <w:rPr>
                      <w:color w:val="000000" w:themeColor="text1"/>
                      <w:szCs w:val="21"/>
                    </w:rPr>
                    <w:t>49.1#</w:t>
                  </w:r>
                  <w:r w:rsidRPr="001D149D">
                    <w:rPr>
                      <w:color w:val="000000" w:themeColor="text1"/>
                      <w:szCs w:val="21"/>
                    </w:rPr>
                    <w:t>经</w:t>
                  </w:r>
                  <w:r w:rsidRPr="001D149D">
                    <w:rPr>
                      <w:color w:val="000000" w:themeColor="text1"/>
                      <w:szCs w:val="21"/>
                    </w:rPr>
                    <w:t>49#</w:t>
                  </w:r>
                  <w:r w:rsidRPr="001D149D">
                    <w:rPr>
                      <w:color w:val="000000" w:themeColor="text1"/>
                      <w:szCs w:val="21"/>
                    </w:rPr>
                    <w:t>至控制点</w:t>
                  </w:r>
                  <w:r w:rsidRPr="001D149D">
                    <w:rPr>
                      <w:color w:val="000000" w:themeColor="text1"/>
                      <w:szCs w:val="21"/>
                    </w:rPr>
                    <w:t xml:space="preserve"> 50#</w:t>
                  </w:r>
                  <w:r w:rsidRPr="001D149D">
                    <w:rPr>
                      <w:color w:val="000000" w:themeColor="text1"/>
                      <w:szCs w:val="21"/>
                    </w:rPr>
                    <w:t>，北界从控制点</w:t>
                  </w:r>
                  <w:r w:rsidRPr="001D149D">
                    <w:rPr>
                      <w:color w:val="000000" w:themeColor="text1"/>
                      <w:szCs w:val="21"/>
                    </w:rPr>
                    <w:t>50#</w:t>
                  </w:r>
                  <w:r w:rsidRPr="001D149D">
                    <w:rPr>
                      <w:color w:val="000000" w:themeColor="text1"/>
                      <w:szCs w:val="21"/>
                    </w:rPr>
                    <w:t>经过</w:t>
                  </w:r>
                  <w:r w:rsidRPr="001D149D">
                    <w:rPr>
                      <w:color w:val="000000" w:themeColor="text1"/>
                      <w:szCs w:val="21"/>
                    </w:rPr>
                    <w:t>51#</w:t>
                  </w:r>
                  <w:r w:rsidRPr="001D149D">
                    <w:rPr>
                      <w:color w:val="000000" w:themeColor="text1"/>
                      <w:szCs w:val="21"/>
                    </w:rPr>
                    <w:t>至控</w:t>
                  </w:r>
                  <w:r w:rsidRPr="001D149D">
                    <w:rPr>
                      <w:color w:val="000000" w:themeColor="text1"/>
                      <w:szCs w:val="21"/>
                    </w:rPr>
                    <w:t xml:space="preserve">  </w:t>
                  </w:r>
                  <w:r w:rsidRPr="001D149D">
                    <w:rPr>
                      <w:color w:val="000000" w:themeColor="text1"/>
                      <w:szCs w:val="21"/>
                    </w:rPr>
                    <w:t>制点</w:t>
                  </w:r>
                  <w:r w:rsidRPr="001D149D">
                    <w:rPr>
                      <w:color w:val="000000" w:themeColor="text1"/>
                      <w:szCs w:val="21"/>
                    </w:rPr>
                    <w:t>D23#</w:t>
                  </w:r>
                  <w:r w:rsidRPr="001D149D">
                    <w:rPr>
                      <w:color w:val="000000" w:themeColor="text1"/>
                      <w:szCs w:val="21"/>
                    </w:rPr>
                    <w:t>。</w:t>
                  </w:r>
                </w:p>
              </w:tc>
              <w:tc>
                <w:tcPr>
                  <w:tcW w:w="719" w:type="pct"/>
                  <w:vAlign w:val="center"/>
                </w:tcPr>
                <w:p w14:paraId="36A497AD" w14:textId="77777777" w:rsidR="009747BA" w:rsidRPr="001D149D" w:rsidRDefault="0020316B">
                  <w:pPr>
                    <w:jc w:val="center"/>
                    <w:rPr>
                      <w:color w:val="000000" w:themeColor="text1"/>
                      <w:szCs w:val="21"/>
                    </w:rPr>
                  </w:pPr>
                  <w:r w:rsidRPr="001D149D">
                    <w:rPr>
                      <w:color w:val="000000" w:themeColor="text1"/>
                      <w:szCs w:val="21"/>
                    </w:rPr>
                    <w:lastRenderedPageBreak/>
                    <w:t>盐城湿地珍禽国家级自然保护区（大丰区）国家生态保护红线以外的部分（含海域）。</w:t>
                  </w:r>
                </w:p>
              </w:tc>
              <w:tc>
                <w:tcPr>
                  <w:tcW w:w="617" w:type="pct"/>
                  <w:vAlign w:val="center"/>
                </w:tcPr>
                <w:p w14:paraId="0C473733" w14:textId="77777777" w:rsidR="009747BA" w:rsidRPr="001D149D" w:rsidRDefault="0020316B">
                  <w:pPr>
                    <w:jc w:val="center"/>
                    <w:rPr>
                      <w:color w:val="000000" w:themeColor="text1"/>
                      <w:szCs w:val="21"/>
                    </w:rPr>
                  </w:pPr>
                  <w:r w:rsidRPr="001D149D">
                    <w:rPr>
                      <w:color w:val="000000" w:themeColor="text1"/>
                      <w:szCs w:val="21"/>
                    </w:rPr>
                    <w:t>1059.65</w:t>
                  </w:r>
                  <w:r w:rsidRPr="001D149D">
                    <w:rPr>
                      <w:color w:val="000000" w:themeColor="text1"/>
                      <w:szCs w:val="21"/>
                    </w:rPr>
                    <w:t>（含海域）</w:t>
                  </w:r>
                </w:p>
              </w:tc>
              <w:tc>
                <w:tcPr>
                  <w:tcW w:w="746" w:type="pct"/>
                  <w:vAlign w:val="center"/>
                </w:tcPr>
                <w:p w14:paraId="564081E1" w14:textId="77777777" w:rsidR="009747BA" w:rsidRPr="001D149D" w:rsidRDefault="0020316B">
                  <w:pPr>
                    <w:jc w:val="center"/>
                    <w:rPr>
                      <w:color w:val="000000" w:themeColor="text1"/>
                      <w:szCs w:val="21"/>
                      <w:highlight w:val="yellow"/>
                    </w:rPr>
                  </w:pPr>
                  <w:r w:rsidRPr="001D149D">
                    <w:rPr>
                      <w:color w:val="000000" w:themeColor="text1"/>
                      <w:szCs w:val="21"/>
                    </w:rPr>
                    <w:t>15.900km/</w:t>
                  </w:r>
                  <w:r w:rsidRPr="001D149D">
                    <w:rPr>
                      <w:rFonts w:hint="eastAsia"/>
                      <w:color w:val="000000" w:themeColor="text1"/>
                      <w:szCs w:val="21"/>
                    </w:rPr>
                    <w:t>北</w:t>
                  </w:r>
                </w:p>
              </w:tc>
            </w:tr>
          </w:tbl>
          <w:p w14:paraId="1967A4FA" w14:textId="77777777" w:rsidR="009747BA" w:rsidRPr="001D149D" w:rsidRDefault="0020316B">
            <w:pPr>
              <w:pStyle w:val="TableText"/>
              <w:spacing w:beforeLines="50" w:before="120"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因此，项目不在上述生态红线管控区内，符合生态红线区域保护规划及生态空间管控的要求。</w:t>
            </w:r>
          </w:p>
          <w:p w14:paraId="5D373DC1"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(2)</w:t>
            </w:r>
            <w:r w:rsidRPr="001D149D">
              <w:rPr>
                <w:rFonts w:ascii="Times New Roman" w:hAnsi="Times New Roman" w:cs="Times New Roman"/>
                <w:color w:val="000000" w:themeColor="text1"/>
                <w:lang w:eastAsia="zh-CN"/>
              </w:rPr>
              <w:t>环境质量底线</w:t>
            </w:r>
          </w:p>
          <w:p w14:paraId="7D1BAF7D"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hint="eastAsia"/>
                <w:color w:val="000000" w:themeColor="text1"/>
                <w:lang w:eastAsia="zh-CN"/>
              </w:rPr>
              <w:t>①</w:t>
            </w:r>
            <w:r w:rsidRPr="001D149D">
              <w:rPr>
                <w:rFonts w:ascii="Times New Roman" w:hAnsi="Times New Roman" w:cs="Times New Roman"/>
                <w:color w:val="000000" w:themeColor="text1"/>
                <w:lang w:eastAsia="zh-CN"/>
              </w:rPr>
              <w:t>环境空气质量：根据《二〇二三年盐城市大丰区环境质量状况》，</w:t>
            </w:r>
            <w:r w:rsidRPr="001D149D">
              <w:rPr>
                <w:rFonts w:ascii="Times New Roman" w:hAnsi="Times New Roman" w:cs="Times New Roman"/>
                <w:color w:val="000000" w:themeColor="text1"/>
                <w:lang w:eastAsia="zh-CN"/>
              </w:rPr>
              <w:t>2023</w:t>
            </w:r>
            <w:r w:rsidRPr="001D149D">
              <w:rPr>
                <w:rFonts w:ascii="Times New Roman" w:hAnsi="Times New Roman" w:cs="Times New Roman"/>
                <w:color w:val="000000" w:themeColor="text1"/>
                <w:lang w:eastAsia="zh-CN"/>
              </w:rPr>
              <w:t>年，全区空气质量指数</w:t>
            </w:r>
            <w:r w:rsidRPr="001D149D">
              <w:rPr>
                <w:rFonts w:ascii="Times New Roman" w:hAnsi="Times New Roman" w:cs="Times New Roman"/>
                <w:color w:val="000000" w:themeColor="text1"/>
                <w:lang w:eastAsia="zh-CN"/>
              </w:rPr>
              <w:t>(AQI)</w:t>
            </w:r>
            <w:r w:rsidRPr="001D149D">
              <w:rPr>
                <w:rFonts w:ascii="Times New Roman" w:hAnsi="Times New Roman" w:cs="Times New Roman"/>
                <w:color w:val="000000" w:themeColor="text1"/>
                <w:lang w:eastAsia="zh-CN"/>
              </w:rPr>
              <w:t>范围：</w:t>
            </w:r>
            <w:r w:rsidRPr="001D149D">
              <w:rPr>
                <w:rFonts w:ascii="Times New Roman" w:hAnsi="Times New Roman" w:cs="Times New Roman"/>
                <w:color w:val="000000" w:themeColor="text1"/>
                <w:lang w:eastAsia="zh-CN"/>
              </w:rPr>
              <w:t>20</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318</w:t>
            </w:r>
            <w:r w:rsidRPr="001D149D">
              <w:rPr>
                <w:rFonts w:ascii="Times New Roman" w:hAnsi="Times New Roman" w:cs="Times New Roman"/>
                <w:color w:val="000000" w:themeColor="text1"/>
                <w:lang w:eastAsia="zh-CN"/>
              </w:rPr>
              <w:t>，平均值为</w:t>
            </w:r>
            <w:r w:rsidRPr="001D149D">
              <w:rPr>
                <w:rFonts w:ascii="Times New Roman" w:hAnsi="Times New Roman" w:cs="Times New Roman"/>
                <w:color w:val="000000" w:themeColor="text1"/>
                <w:lang w:eastAsia="zh-CN"/>
              </w:rPr>
              <w:t>73</w:t>
            </w:r>
            <w:r w:rsidRPr="001D149D">
              <w:rPr>
                <w:rFonts w:ascii="Times New Roman" w:hAnsi="Times New Roman" w:cs="Times New Roman"/>
                <w:color w:val="000000" w:themeColor="text1"/>
                <w:lang w:eastAsia="zh-CN"/>
              </w:rPr>
              <w:t>，环境空气质量总体处于良好状态。空气质量为优良的天数</w:t>
            </w:r>
            <w:r w:rsidRPr="001D149D">
              <w:rPr>
                <w:rFonts w:ascii="Times New Roman" w:hAnsi="Times New Roman" w:cs="Times New Roman"/>
                <w:color w:val="000000" w:themeColor="text1"/>
                <w:lang w:eastAsia="zh-CN"/>
              </w:rPr>
              <w:lastRenderedPageBreak/>
              <w:t>为</w:t>
            </w:r>
            <w:r w:rsidRPr="001D149D">
              <w:rPr>
                <w:rFonts w:ascii="Times New Roman" w:hAnsi="Times New Roman" w:cs="Times New Roman"/>
                <w:color w:val="000000" w:themeColor="text1"/>
                <w:lang w:eastAsia="zh-CN"/>
              </w:rPr>
              <w:t>297</w:t>
            </w:r>
            <w:r w:rsidRPr="001D149D">
              <w:rPr>
                <w:rFonts w:ascii="Times New Roman" w:hAnsi="Times New Roman" w:cs="Times New Roman"/>
                <w:color w:val="000000" w:themeColor="text1"/>
                <w:lang w:eastAsia="zh-CN"/>
              </w:rPr>
              <w:t>天，空气环境质量优良率为</w:t>
            </w:r>
            <w:r w:rsidRPr="001D149D">
              <w:rPr>
                <w:rFonts w:ascii="Times New Roman" w:hAnsi="Times New Roman" w:cs="Times New Roman"/>
                <w:color w:val="000000" w:themeColor="text1"/>
                <w:lang w:eastAsia="zh-CN"/>
              </w:rPr>
              <w:t>81.4%</w:t>
            </w:r>
            <w:r w:rsidRPr="001D149D">
              <w:rPr>
                <w:rFonts w:ascii="Times New Roman" w:hAnsi="Times New Roman" w:cs="Times New Roman"/>
                <w:color w:val="000000" w:themeColor="text1"/>
                <w:lang w:eastAsia="zh-CN"/>
              </w:rPr>
              <w:t>，其中有</w:t>
            </w:r>
            <w:r w:rsidRPr="001D149D">
              <w:rPr>
                <w:rFonts w:ascii="Times New Roman" w:hAnsi="Times New Roman" w:cs="Times New Roman"/>
                <w:color w:val="000000" w:themeColor="text1"/>
                <w:lang w:eastAsia="zh-CN"/>
              </w:rPr>
              <w:t>101</w:t>
            </w:r>
            <w:r w:rsidRPr="001D149D">
              <w:rPr>
                <w:rFonts w:ascii="Times New Roman" w:hAnsi="Times New Roman" w:cs="Times New Roman"/>
                <w:color w:val="000000" w:themeColor="text1"/>
                <w:lang w:eastAsia="zh-CN"/>
              </w:rPr>
              <w:t>天空气质量为优，</w:t>
            </w:r>
            <w:r w:rsidRPr="001D149D">
              <w:rPr>
                <w:rFonts w:ascii="Times New Roman" w:hAnsi="Times New Roman" w:cs="Times New Roman"/>
                <w:color w:val="000000" w:themeColor="text1"/>
                <w:lang w:eastAsia="zh-CN"/>
              </w:rPr>
              <w:t>196</w:t>
            </w:r>
            <w:r w:rsidRPr="001D149D">
              <w:rPr>
                <w:rFonts w:ascii="Times New Roman" w:hAnsi="Times New Roman" w:cs="Times New Roman"/>
                <w:color w:val="000000" w:themeColor="text1"/>
                <w:lang w:eastAsia="zh-CN"/>
              </w:rPr>
              <w:t>天空气质量为良。空气质量超标</w:t>
            </w:r>
            <w:r w:rsidRPr="001D149D">
              <w:rPr>
                <w:rFonts w:ascii="Times New Roman" w:hAnsi="Times New Roman" w:cs="Times New Roman"/>
                <w:color w:val="000000" w:themeColor="text1"/>
                <w:lang w:eastAsia="zh-CN"/>
              </w:rPr>
              <w:t>68</w:t>
            </w:r>
            <w:r w:rsidRPr="001D149D">
              <w:rPr>
                <w:rFonts w:ascii="Times New Roman" w:hAnsi="Times New Roman" w:cs="Times New Roman"/>
                <w:color w:val="000000" w:themeColor="text1"/>
                <w:lang w:eastAsia="zh-CN"/>
              </w:rPr>
              <w:t>天，其中轻度污染</w:t>
            </w:r>
            <w:r w:rsidRPr="001D149D">
              <w:rPr>
                <w:rFonts w:ascii="Times New Roman" w:hAnsi="Times New Roman" w:cs="Times New Roman"/>
                <w:color w:val="000000" w:themeColor="text1"/>
                <w:lang w:eastAsia="zh-CN"/>
              </w:rPr>
              <w:t>58</w:t>
            </w:r>
            <w:r w:rsidRPr="001D149D">
              <w:rPr>
                <w:rFonts w:ascii="Times New Roman" w:hAnsi="Times New Roman" w:cs="Times New Roman"/>
                <w:color w:val="000000" w:themeColor="text1"/>
                <w:lang w:eastAsia="zh-CN"/>
              </w:rPr>
              <w:t>天，中度污染</w:t>
            </w:r>
            <w:r w:rsidRPr="001D149D">
              <w:rPr>
                <w:rFonts w:ascii="Times New Roman" w:hAnsi="Times New Roman" w:cs="Times New Roman"/>
                <w:color w:val="000000" w:themeColor="text1"/>
                <w:lang w:eastAsia="zh-CN"/>
              </w:rPr>
              <w:t>7</w:t>
            </w:r>
            <w:r w:rsidRPr="001D149D">
              <w:rPr>
                <w:rFonts w:ascii="Times New Roman" w:hAnsi="Times New Roman" w:cs="Times New Roman"/>
                <w:color w:val="000000" w:themeColor="text1"/>
                <w:lang w:eastAsia="zh-CN"/>
              </w:rPr>
              <w:t>天，重度污染</w:t>
            </w:r>
            <w:r w:rsidRPr="001D149D">
              <w:rPr>
                <w:rFonts w:ascii="Times New Roman" w:hAnsi="Times New Roman" w:cs="Times New Roman"/>
                <w:color w:val="000000" w:themeColor="text1"/>
                <w:lang w:eastAsia="zh-CN"/>
              </w:rPr>
              <w:t>2</w:t>
            </w:r>
            <w:r w:rsidRPr="001D149D">
              <w:rPr>
                <w:rFonts w:ascii="Times New Roman" w:hAnsi="Times New Roman" w:cs="Times New Roman"/>
                <w:color w:val="000000" w:themeColor="text1"/>
                <w:lang w:eastAsia="zh-CN"/>
              </w:rPr>
              <w:t>天、严重污染</w:t>
            </w:r>
            <w:r w:rsidRPr="001D149D">
              <w:rPr>
                <w:rFonts w:ascii="Times New Roman" w:hAnsi="Times New Roman" w:cs="Times New Roman"/>
                <w:color w:val="000000" w:themeColor="text1"/>
                <w:lang w:eastAsia="zh-CN"/>
              </w:rPr>
              <w:t>1</w:t>
            </w:r>
            <w:r w:rsidRPr="001D149D">
              <w:rPr>
                <w:rFonts w:ascii="Times New Roman" w:hAnsi="Times New Roman" w:cs="Times New Roman"/>
                <w:color w:val="000000" w:themeColor="text1"/>
                <w:lang w:eastAsia="zh-CN"/>
              </w:rPr>
              <w:t>天。超标天中首要污染物为</w:t>
            </w:r>
            <w:r w:rsidRPr="001D149D">
              <w:rPr>
                <w:rFonts w:ascii="Times New Roman" w:hAnsi="Times New Roman" w:cs="Times New Roman"/>
                <w:color w:val="000000" w:themeColor="text1"/>
                <w:lang w:eastAsia="zh-CN"/>
              </w:rPr>
              <w:t>O</w:t>
            </w:r>
            <w:r w:rsidRPr="001D149D">
              <w:rPr>
                <w:rFonts w:ascii="Times New Roman" w:hAnsi="Times New Roman" w:cs="Times New Roman"/>
                <w:color w:val="000000" w:themeColor="text1"/>
                <w:vertAlign w:val="subscript"/>
                <w:lang w:eastAsia="zh-CN"/>
              </w:rPr>
              <w:t>3</w:t>
            </w:r>
            <w:r w:rsidRPr="001D149D">
              <w:rPr>
                <w:rFonts w:ascii="Times New Roman" w:hAnsi="Times New Roman" w:cs="Times New Roman"/>
                <w:color w:val="000000" w:themeColor="text1"/>
                <w:lang w:eastAsia="zh-CN"/>
              </w:rPr>
              <w:t>的</w:t>
            </w:r>
            <w:r w:rsidRPr="001D149D">
              <w:rPr>
                <w:rFonts w:ascii="Times New Roman" w:hAnsi="Times New Roman" w:cs="Times New Roman"/>
                <w:color w:val="000000" w:themeColor="text1"/>
                <w:lang w:eastAsia="zh-CN"/>
              </w:rPr>
              <w:t>36</w:t>
            </w:r>
            <w:r w:rsidRPr="001D149D">
              <w:rPr>
                <w:rFonts w:ascii="Times New Roman" w:hAnsi="Times New Roman" w:cs="Times New Roman"/>
                <w:color w:val="000000" w:themeColor="text1"/>
                <w:lang w:eastAsia="zh-CN"/>
              </w:rPr>
              <w:t>天，为</w:t>
            </w:r>
            <w:r w:rsidRPr="001D149D">
              <w:rPr>
                <w:rFonts w:ascii="Times New Roman" w:hAnsi="Times New Roman" w:cs="Times New Roman"/>
                <w:color w:val="000000" w:themeColor="text1"/>
                <w:lang w:eastAsia="zh-CN"/>
              </w:rPr>
              <w:t>PM</w:t>
            </w:r>
            <w:r w:rsidRPr="001D149D">
              <w:rPr>
                <w:rFonts w:ascii="Times New Roman" w:hAnsi="Times New Roman" w:cs="Times New Roman"/>
                <w:color w:val="000000" w:themeColor="text1"/>
                <w:vertAlign w:val="subscript"/>
                <w:lang w:eastAsia="zh-CN"/>
              </w:rPr>
              <w:t>2.5</w:t>
            </w:r>
            <w:r w:rsidRPr="001D149D">
              <w:rPr>
                <w:rFonts w:ascii="Times New Roman" w:hAnsi="Times New Roman" w:cs="Times New Roman"/>
                <w:color w:val="000000" w:themeColor="text1"/>
                <w:lang w:eastAsia="zh-CN"/>
              </w:rPr>
              <w:t>的</w:t>
            </w:r>
            <w:r w:rsidRPr="001D149D">
              <w:rPr>
                <w:rFonts w:ascii="Times New Roman" w:hAnsi="Times New Roman" w:cs="Times New Roman"/>
                <w:color w:val="000000" w:themeColor="text1"/>
                <w:lang w:eastAsia="zh-CN"/>
              </w:rPr>
              <w:t>25</w:t>
            </w:r>
            <w:r w:rsidRPr="001D149D">
              <w:rPr>
                <w:rFonts w:ascii="Times New Roman" w:hAnsi="Times New Roman" w:cs="Times New Roman"/>
                <w:color w:val="000000" w:themeColor="text1"/>
                <w:lang w:eastAsia="zh-CN"/>
              </w:rPr>
              <w:t>天，为</w:t>
            </w:r>
            <w:r w:rsidRPr="001D149D">
              <w:rPr>
                <w:rFonts w:ascii="Times New Roman" w:hAnsi="Times New Roman" w:cs="Times New Roman"/>
                <w:color w:val="000000" w:themeColor="text1"/>
                <w:lang w:eastAsia="zh-CN"/>
              </w:rPr>
              <w:t>PM</w:t>
            </w:r>
            <w:r w:rsidRPr="001D149D">
              <w:rPr>
                <w:rFonts w:ascii="Times New Roman" w:hAnsi="Times New Roman" w:cs="Times New Roman"/>
                <w:color w:val="000000" w:themeColor="text1"/>
                <w:vertAlign w:val="subscript"/>
                <w:lang w:eastAsia="zh-CN"/>
              </w:rPr>
              <w:t>10</w:t>
            </w:r>
            <w:r w:rsidRPr="001D149D">
              <w:rPr>
                <w:rFonts w:ascii="Times New Roman" w:hAnsi="Times New Roman" w:cs="Times New Roman"/>
                <w:color w:val="000000" w:themeColor="text1"/>
                <w:lang w:eastAsia="zh-CN"/>
              </w:rPr>
              <w:t>的</w:t>
            </w:r>
            <w:r w:rsidRPr="001D149D">
              <w:rPr>
                <w:rFonts w:ascii="Times New Roman" w:hAnsi="Times New Roman" w:cs="Times New Roman"/>
                <w:color w:val="000000" w:themeColor="text1"/>
                <w:lang w:eastAsia="zh-CN"/>
              </w:rPr>
              <w:t>7</w:t>
            </w:r>
            <w:r w:rsidRPr="001D149D">
              <w:rPr>
                <w:rFonts w:ascii="Times New Roman" w:hAnsi="Times New Roman" w:cs="Times New Roman"/>
                <w:color w:val="000000" w:themeColor="text1"/>
                <w:lang w:eastAsia="zh-CN"/>
              </w:rPr>
              <w:t>天。</w:t>
            </w:r>
          </w:p>
          <w:p w14:paraId="48038A56"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全区环境空气</w:t>
            </w:r>
            <w:r w:rsidRPr="001D149D">
              <w:rPr>
                <w:rFonts w:ascii="Times New Roman" w:hAnsi="Times New Roman" w:cs="Times New Roman"/>
                <w:color w:val="000000" w:themeColor="text1"/>
                <w:lang w:eastAsia="zh-CN"/>
              </w:rPr>
              <w:t>SO</w:t>
            </w:r>
            <w:r w:rsidRPr="001D149D">
              <w:rPr>
                <w:rFonts w:ascii="Times New Roman" w:hAnsi="Times New Roman" w:cs="Times New Roman"/>
                <w:color w:val="000000" w:themeColor="text1"/>
                <w:vertAlign w:val="subscript"/>
                <w:lang w:eastAsia="zh-CN"/>
              </w:rPr>
              <w:t>2</w:t>
            </w:r>
            <w:r w:rsidRPr="001D149D">
              <w:rPr>
                <w:rFonts w:ascii="Times New Roman" w:hAnsi="Times New Roman" w:cs="Times New Roman"/>
                <w:color w:val="000000" w:themeColor="text1"/>
                <w:lang w:eastAsia="zh-CN"/>
              </w:rPr>
              <w:t>年均浓度和日均值第</w:t>
            </w:r>
            <w:r w:rsidRPr="001D149D">
              <w:rPr>
                <w:rFonts w:ascii="Times New Roman" w:hAnsi="Times New Roman" w:cs="Times New Roman"/>
                <w:color w:val="000000" w:themeColor="text1"/>
                <w:lang w:eastAsia="zh-CN"/>
              </w:rPr>
              <w:t>98</w:t>
            </w:r>
            <w:r w:rsidRPr="001D149D">
              <w:rPr>
                <w:rFonts w:ascii="Times New Roman" w:hAnsi="Times New Roman" w:cs="Times New Roman"/>
                <w:color w:val="000000" w:themeColor="text1"/>
                <w:lang w:eastAsia="zh-CN"/>
              </w:rPr>
              <w:t>百分位浓度为</w:t>
            </w:r>
            <w:r w:rsidRPr="001D149D">
              <w:rPr>
                <w:rFonts w:ascii="Times New Roman" w:hAnsi="Times New Roman" w:cs="Times New Roman"/>
                <w:color w:val="000000" w:themeColor="text1"/>
                <w:lang w:eastAsia="zh-CN"/>
              </w:rPr>
              <w:t>7</w:t>
            </w:r>
            <w:r w:rsidRPr="001D149D">
              <w:rPr>
                <w:rFonts w:ascii="Times New Roman" w:hAnsi="Times New Roman" w:cs="Times New Roman"/>
                <w:color w:val="000000" w:themeColor="text1"/>
                <w:lang w:eastAsia="zh-CN"/>
              </w:rPr>
              <w:t>微克</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立方米和</w:t>
            </w:r>
            <w:r w:rsidRPr="001D149D">
              <w:rPr>
                <w:rFonts w:ascii="Times New Roman" w:hAnsi="Times New Roman" w:cs="Times New Roman"/>
                <w:color w:val="000000" w:themeColor="text1"/>
                <w:lang w:eastAsia="zh-CN"/>
              </w:rPr>
              <w:t>14</w:t>
            </w:r>
            <w:r w:rsidRPr="001D149D">
              <w:rPr>
                <w:rFonts w:ascii="Times New Roman" w:hAnsi="Times New Roman" w:cs="Times New Roman"/>
                <w:color w:val="000000" w:themeColor="text1"/>
                <w:lang w:eastAsia="zh-CN"/>
              </w:rPr>
              <w:t>微克</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立方米，</w:t>
            </w:r>
            <w:r w:rsidRPr="001D149D">
              <w:rPr>
                <w:rFonts w:ascii="Times New Roman" w:hAnsi="Times New Roman" w:cs="Times New Roman"/>
                <w:color w:val="000000" w:themeColor="text1"/>
                <w:lang w:eastAsia="zh-CN"/>
              </w:rPr>
              <w:t>NO</w:t>
            </w:r>
            <w:r w:rsidRPr="001D149D">
              <w:rPr>
                <w:rFonts w:ascii="Times New Roman" w:hAnsi="Times New Roman" w:cs="Times New Roman"/>
                <w:color w:val="000000" w:themeColor="text1"/>
                <w:vertAlign w:val="subscript"/>
                <w:lang w:eastAsia="zh-CN"/>
              </w:rPr>
              <w:t>2</w:t>
            </w:r>
            <w:r w:rsidRPr="001D149D">
              <w:rPr>
                <w:rFonts w:ascii="Times New Roman" w:hAnsi="Times New Roman" w:cs="Times New Roman"/>
                <w:color w:val="000000" w:themeColor="text1"/>
                <w:lang w:eastAsia="zh-CN"/>
              </w:rPr>
              <w:t>年均浓度和日均值第</w:t>
            </w:r>
            <w:r w:rsidRPr="001D149D">
              <w:rPr>
                <w:rFonts w:ascii="Times New Roman" w:hAnsi="Times New Roman" w:cs="Times New Roman"/>
                <w:color w:val="000000" w:themeColor="text1"/>
                <w:lang w:eastAsia="zh-CN"/>
              </w:rPr>
              <w:t>98</w:t>
            </w:r>
            <w:r w:rsidRPr="001D149D">
              <w:rPr>
                <w:rFonts w:ascii="Times New Roman" w:hAnsi="Times New Roman" w:cs="Times New Roman"/>
                <w:color w:val="000000" w:themeColor="text1"/>
                <w:lang w:eastAsia="zh-CN"/>
              </w:rPr>
              <w:t>百分位浓度为</w:t>
            </w:r>
            <w:r w:rsidRPr="001D149D">
              <w:rPr>
                <w:rFonts w:ascii="Times New Roman" w:hAnsi="Times New Roman" w:cs="Times New Roman"/>
                <w:color w:val="000000" w:themeColor="text1"/>
                <w:lang w:eastAsia="zh-CN"/>
              </w:rPr>
              <w:t>17</w:t>
            </w:r>
            <w:r w:rsidRPr="001D149D">
              <w:rPr>
                <w:rFonts w:ascii="Times New Roman" w:hAnsi="Times New Roman" w:cs="Times New Roman"/>
                <w:color w:val="000000" w:themeColor="text1"/>
                <w:lang w:eastAsia="zh-CN"/>
              </w:rPr>
              <w:t>微克</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立方米和</w:t>
            </w:r>
            <w:r w:rsidRPr="001D149D">
              <w:rPr>
                <w:rFonts w:ascii="Times New Roman" w:hAnsi="Times New Roman" w:cs="Times New Roman"/>
                <w:color w:val="000000" w:themeColor="text1"/>
                <w:lang w:eastAsia="zh-CN"/>
              </w:rPr>
              <w:t>55</w:t>
            </w:r>
            <w:r w:rsidRPr="001D149D">
              <w:rPr>
                <w:rFonts w:ascii="Times New Roman" w:hAnsi="Times New Roman" w:cs="Times New Roman"/>
                <w:color w:val="000000" w:themeColor="text1"/>
                <w:lang w:eastAsia="zh-CN"/>
              </w:rPr>
              <w:t>微克</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立方米，</w:t>
            </w:r>
            <w:r w:rsidRPr="001D149D">
              <w:rPr>
                <w:rFonts w:ascii="Times New Roman" w:hAnsi="Times New Roman" w:cs="Times New Roman"/>
                <w:color w:val="000000" w:themeColor="text1"/>
                <w:lang w:eastAsia="zh-CN"/>
              </w:rPr>
              <w:t>PM</w:t>
            </w:r>
            <w:r w:rsidRPr="001D149D">
              <w:rPr>
                <w:rFonts w:ascii="Times New Roman" w:hAnsi="Times New Roman" w:cs="Times New Roman"/>
                <w:color w:val="000000" w:themeColor="text1"/>
                <w:vertAlign w:val="subscript"/>
                <w:lang w:eastAsia="zh-CN"/>
              </w:rPr>
              <w:t>10</w:t>
            </w:r>
            <w:r w:rsidRPr="001D149D">
              <w:rPr>
                <w:rFonts w:ascii="Times New Roman" w:hAnsi="Times New Roman" w:cs="Times New Roman"/>
                <w:color w:val="000000" w:themeColor="text1"/>
                <w:lang w:eastAsia="zh-CN"/>
              </w:rPr>
              <w:t>年均浓度和日均值第</w:t>
            </w:r>
            <w:r w:rsidRPr="001D149D">
              <w:rPr>
                <w:rFonts w:ascii="Times New Roman" w:hAnsi="Times New Roman" w:cs="Times New Roman"/>
                <w:color w:val="000000" w:themeColor="text1"/>
                <w:lang w:eastAsia="zh-CN"/>
              </w:rPr>
              <w:t>95</w:t>
            </w:r>
            <w:r w:rsidRPr="001D149D">
              <w:rPr>
                <w:rFonts w:ascii="Times New Roman" w:hAnsi="Times New Roman" w:cs="Times New Roman"/>
                <w:color w:val="000000" w:themeColor="text1"/>
                <w:lang w:eastAsia="zh-CN"/>
              </w:rPr>
              <w:t>百分位浓度为</w:t>
            </w:r>
            <w:r w:rsidRPr="001D149D">
              <w:rPr>
                <w:rFonts w:ascii="Times New Roman" w:hAnsi="Times New Roman" w:cs="Times New Roman"/>
                <w:color w:val="000000" w:themeColor="text1"/>
                <w:lang w:eastAsia="zh-CN"/>
              </w:rPr>
              <w:t>53</w:t>
            </w:r>
            <w:r w:rsidRPr="001D149D">
              <w:rPr>
                <w:rFonts w:ascii="Times New Roman" w:hAnsi="Times New Roman" w:cs="Times New Roman"/>
                <w:color w:val="000000" w:themeColor="text1"/>
                <w:lang w:eastAsia="zh-CN"/>
              </w:rPr>
              <w:t>微克</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立方米和</w:t>
            </w:r>
            <w:r w:rsidRPr="001D149D">
              <w:rPr>
                <w:rFonts w:ascii="Times New Roman" w:hAnsi="Times New Roman" w:cs="Times New Roman"/>
                <w:color w:val="000000" w:themeColor="text1"/>
                <w:lang w:eastAsia="zh-CN"/>
              </w:rPr>
              <w:t>132</w:t>
            </w:r>
            <w:r w:rsidRPr="001D149D">
              <w:rPr>
                <w:rFonts w:ascii="Times New Roman" w:hAnsi="Times New Roman" w:cs="Times New Roman"/>
                <w:color w:val="000000" w:themeColor="text1"/>
                <w:lang w:eastAsia="zh-CN"/>
              </w:rPr>
              <w:t>微克</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立方米，</w:t>
            </w:r>
            <w:r w:rsidRPr="001D149D">
              <w:rPr>
                <w:rFonts w:ascii="Times New Roman" w:hAnsi="Times New Roman" w:cs="Times New Roman"/>
                <w:color w:val="000000" w:themeColor="text1"/>
                <w:lang w:eastAsia="zh-CN"/>
              </w:rPr>
              <w:t>PM</w:t>
            </w:r>
            <w:r w:rsidRPr="001D149D">
              <w:rPr>
                <w:rFonts w:ascii="Times New Roman" w:hAnsi="Times New Roman" w:cs="Times New Roman"/>
                <w:color w:val="000000" w:themeColor="text1"/>
                <w:vertAlign w:val="subscript"/>
                <w:lang w:eastAsia="zh-CN"/>
              </w:rPr>
              <w:t>2.5</w:t>
            </w:r>
            <w:r w:rsidRPr="001D149D">
              <w:rPr>
                <w:rFonts w:ascii="Times New Roman" w:hAnsi="Times New Roman" w:cs="Times New Roman"/>
                <w:color w:val="000000" w:themeColor="text1"/>
                <w:lang w:eastAsia="zh-CN"/>
              </w:rPr>
              <w:t>年均浓度和日均值第</w:t>
            </w:r>
            <w:r w:rsidRPr="001D149D">
              <w:rPr>
                <w:rFonts w:ascii="Times New Roman" w:hAnsi="Times New Roman" w:cs="Times New Roman"/>
                <w:color w:val="000000" w:themeColor="text1"/>
                <w:lang w:eastAsia="zh-CN"/>
              </w:rPr>
              <w:t>95</w:t>
            </w:r>
            <w:r w:rsidRPr="001D149D">
              <w:rPr>
                <w:rFonts w:ascii="Times New Roman" w:hAnsi="Times New Roman" w:cs="Times New Roman"/>
                <w:color w:val="000000" w:themeColor="text1"/>
                <w:lang w:eastAsia="zh-CN"/>
              </w:rPr>
              <w:t>百分位浓度为</w:t>
            </w:r>
            <w:r w:rsidRPr="001D149D">
              <w:rPr>
                <w:rFonts w:ascii="Times New Roman" w:hAnsi="Times New Roman" w:cs="Times New Roman"/>
                <w:color w:val="000000" w:themeColor="text1"/>
                <w:lang w:eastAsia="zh-CN"/>
              </w:rPr>
              <w:t>29</w:t>
            </w:r>
            <w:r w:rsidRPr="001D149D">
              <w:rPr>
                <w:rFonts w:ascii="Times New Roman" w:hAnsi="Times New Roman" w:cs="Times New Roman"/>
                <w:color w:val="000000" w:themeColor="text1"/>
                <w:lang w:eastAsia="zh-CN"/>
              </w:rPr>
              <w:t>微克</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立方米和</w:t>
            </w:r>
            <w:r w:rsidRPr="001D149D">
              <w:rPr>
                <w:rFonts w:ascii="Times New Roman" w:hAnsi="Times New Roman" w:cs="Times New Roman"/>
                <w:color w:val="000000" w:themeColor="text1"/>
                <w:lang w:eastAsia="zh-CN"/>
              </w:rPr>
              <w:t>80</w:t>
            </w:r>
            <w:r w:rsidRPr="001D149D">
              <w:rPr>
                <w:rFonts w:ascii="Times New Roman" w:hAnsi="Times New Roman" w:cs="Times New Roman"/>
                <w:color w:val="000000" w:themeColor="text1"/>
                <w:lang w:eastAsia="zh-CN"/>
              </w:rPr>
              <w:t>微克</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立方米，</w:t>
            </w:r>
            <w:r w:rsidRPr="001D149D">
              <w:rPr>
                <w:rFonts w:ascii="Times New Roman" w:hAnsi="Times New Roman" w:cs="Times New Roman"/>
                <w:color w:val="000000" w:themeColor="text1"/>
                <w:lang w:eastAsia="zh-CN"/>
              </w:rPr>
              <w:t>O</w:t>
            </w:r>
            <w:r w:rsidRPr="001D149D">
              <w:rPr>
                <w:rFonts w:ascii="Times New Roman" w:hAnsi="Times New Roman" w:cs="Times New Roman"/>
                <w:color w:val="000000" w:themeColor="text1"/>
                <w:vertAlign w:val="subscript"/>
                <w:lang w:eastAsia="zh-CN"/>
              </w:rPr>
              <w:t>3</w:t>
            </w:r>
            <w:r w:rsidRPr="001D149D">
              <w:rPr>
                <w:rFonts w:ascii="Times New Roman" w:hAnsi="Times New Roman" w:cs="Times New Roman"/>
                <w:color w:val="000000" w:themeColor="text1"/>
                <w:lang w:eastAsia="zh-CN"/>
              </w:rPr>
              <w:t>日最大</w:t>
            </w:r>
            <w:r w:rsidRPr="001D149D">
              <w:rPr>
                <w:rFonts w:ascii="Times New Roman" w:hAnsi="Times New Roman" w:cs="Times New Roman"/>
                <w:color w:val="000000" w:themeColor="text1"/>
                <w:lang w:eastAsia="zh-CN"/>
              </w:rPr>
              <w:t>8</w:t>
            </w:r>
            <w:r w:rsidRPr="001D149D">
              <w:rPr>
                <w:rFonts w:ascii="Times New Roman" w:hAnsi="Times New Roman" w:cs="Times New Roman"/>
                <w:color w:val="000000" w:themeColor="text1"/>
                <w:lang w:eastAsia="zh-CN"/>
              </w:rPr>
              <w:t>小时均值第</w:t>
            </w:r>
            <w:r w:rsidRPr="001D149D">
              <w:rPr>
                <w:rFonts w:ascii="Times New Roman" w:hAnsi="Times New Roman" w:cs="Times New Roman"/>
                <w:color w:val="000000" w:themeColor="text1"/>
                <w:lang w:eastAsia="zh-CN"/>
              </w:rPr>
              <w:t>90</w:t>
            </w:r>
            <w:r w:rsidRPr="001D149D">
              <w:rPr>
                <w:rFonts w:ascii="Times New Roman" w:hAnsi="Times New Roman" w:cs="Times New Roman"/>
                <w:color w:val="000000" w:themeColor="text1"/>
                <w:lang w:eastAsia="zh-CN"/>
              </w:rPr>
              <w:t>百分位浓度为</w:t>
            </w:r>
            <w:r w:rsidRPr="001D149D">
              <w:rPr>
                <w:rFonts w:ascii="Times New Roman" w:hAnsi="Times New Roman" w:cs="Times New Roman"/>
                <w:color w:val="000000" w:themeColor="text1"/>
                <w:lang w:eastAsia="zh-CN"/>
              </w:rPr>
              <w:t>161</w:t>
            </w:r>
            <w:r w:rsidRPr="001D149D">
              <w:rPr>
                <w:rFonts w:ascii="Times New Roman" w:hAnsi="Times New Roman" w:cs="Times New Roman"/>
                <w:color w:val="000000" w:themeColor="text1"/>
                <w:lang w:eastAsia="zh-CN"/>
              </w:rPr>
              <w:t>微克</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立方米，</w:t>
            </w:r>
            <w:r w:rsidRPr="001D149D">
              <w:rPr>
                <w:rFonts w:ascii="Times New Roman" w:hAnsi="Times New Roman" w:cs="Times New Roman"/>
                <w:color w:val="000000" w:themeColor="text1"/>
                <w:lang w:eastAsia="zh-CN"/>
              </w:rPr>
              <w:t>CO</w:t>
            </w:r>
            <w:r w:rsidRPr="001D149D">
              <w:rPr>
                <w:rFonts w:ascii="Times New Roman" w:hAnsi="Times New Roman" w:cs="Times New Roman"/>
                <w:color w:val="000000" w:themeColor="text1"/>
                <w:lang w:eastAsia="zh-CN"/>
              </w:rPr>
              <w:t>年日均值第</w:t>
            </w:r>
            <w:r w:rsidRPr="001D149D">
              <w:rPr>
                <w:rFonts w:ascii="Times New Roman" w:hAnsi="Times New Roman" w:cs="Times New Roman"/>
                <w:color w:val="000000" w:themeColor="text1"/>
                <w:lang w:eastAsia="zh-CN"/>
              </w:rPr>
              <w:t>95</w:t>
            </w:r>
            <w:r w:rsidRPr="001D149D">
              <w:rPr>
                <w:rFonts w:ascii="Times New Roman" w:hAnsi="Times New Roman" w:cs="Times New Roman"/>
                <w:color w:val="000000" w:themeColor="text1"/>
                <w:lang w:eastAsia="zh-CN"/>
              </w:rPr>
              <w:t>百分位浓度为</w:t>
            </w:r>
            <w:r w:rsidRPr="001D149D">
              <w:rPr>
                <w:rFonts w:ascii="Times New Roman" w:hAnsi="Times New Roman" w:cs="Times New Roman"/>
                <w:color w:val="000000" w:themeColor="text1"/>
                <w:lang w:eastAsia="zh-CN"/>
              </w:rPr>
              <w:t>0.9</w:t>
            </w:r>
            <w:r w:rsidRPr="001D149D">
              <w:rPr>
                <w:rFonts w:ascii="Times New Roman" w:hAnsi="Times New Roman" w:cs="Times New Roman"/>
                <w:color w:val="000000" w:themeColor="text1"/>
                <w:lang w:eastAsia="zh-CN"/>
              </w:rPr>
              <w:t>毫克</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立方米。</w:t>
            </w:r>
          </w:p>
          <w:p w14:paraId="7AF1C57C"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全年降尘量年平均值为</w:t>
            </w:r>
            <w:r w:rsidRPr="001D149D">
              <w:rPr>
                <w:rFonts w:ascii="Times New Roman" w:hAnsi="Times New Roman" w:cs="Times New Roman"/>
                <w:color w:val="000000" w:themeColor="text1"/>
                <w:lang w:eastAsia="zh-CN"/>
              </w:rPr>
              <w:t>2.1</w:t>
            </w:r>
            <w:r w:rsidRPr="001D149D">
              <w:rPr>
                <w:rFonts w:ascii="Times New Roman" w:hAnsi="Times New Roman" w:cs="Times New Roman"/>
                <w:color w:val="000000" w:themeColor="text1"/>
                <w:lang w:eastAsia="zh-CN"/>
              </w:rPr>
              <w:t>吨</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平方公里</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月</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，达到《江苏省打赢蓝天保卫战三年行动计划实施方案》要求；降水年均</w:t>
            </w:r>
            <w:r w:rsidRPr="001D149D">
              <w:rPr>
                <w:rFonts w:ascii="Times New Roman" w:hAnsi="Times New Roman" w:cs="Times New Roman"/>
                <w:color w:val="000000" w:themeColor="text1"/>
                <w:lang w:eastAsia="zh-CN"/>
              </w:rPr>
              <w:t>pH</w:t>
            </w:r>
            <w:r w:rsidRPr="001D149D">
              <w:rPr>
                <w:rFonts w:ascii="Times New Roman" w:hAnsi="Times New Roman" w:cs="Times New Roman"/>
                <w:color w:val="000000" w:themeColor="text1"/>
                <w:lang w:eastAsia="zh-CN"/>
              </w:rPr>
              <w:t>值为</w:t>
            </w:r>
            <w:r w:rsidRPr="001D149D">
              <w:rPr>
                <w:rFonts w:ascii="Times New Roman" w:hAnsi="Times New Roman" w:cs="Times New Roman"/>
                <w:color w:val="000000" w:themeColor="text1"/>
                <w:lang w:eastAsia="zh-CN"/>
              </w:rPr>
              <w:t>6.56</w:t>
            </w:r>
            <w:r w:rsidRPr="001D149D">
              <w:rPr>
                <w:rFonts w:ascii="Times New Roman" w:hAnsi="Times New Roman" w:cs="Times New Roman"/>
                <w:color w:val="000000" w:themeColor="text1"/>
                <w:lang w:eastAsia="zh-CN"/>
              </w:rPr>
              <w:t>，降水</w:t>
            </w:r>
            <w:r w:rsidRPr="001D149D">
              <w:rPr>
                <w:rFonts w:ascii="Times New Roman" w:hAnsi="Times New Roman" w:cs="Times New Roman"/>
                <w:color w:val="000000" w:themeColor="text1"/>
                <w:lang w:eastAsia="zh-CN"/>
              </w:rPr>
              <w:t>pH</w:t>
            </w:r>
            <w:r w:rsidRPr="001D149D">
              <w:rPr>
                <w:rFonts w:ascii="Times New Roman" w:hAnsi="Times New Roman" w:cs="Times New Roman"/>
                <w:color w:val="000000" w:themeColor="text1"/>
                <w:lang w:eastAsia="zh-CN"/>
              </w:rPr>
              <w:t>值范围在</w:t>
            </w:r>
            <w:r w:rsidRPr="001D149D">
              <w:rPr>
                <w:rFonts w:ascii="Times New Roman" w:hAnsi="Times New Roman" w:cs="Times New Roman"/>
                <w:color w:val="000000" w:themeColor="text1"/>
                <w:lang w:eastAsia="zh-CN"/>
              </w:rPr>
              <w:t>6.22~7.52</w:t>
            </w:r>
            <w:r w:rsidRPr="001D149D">
              <w:rPr>
                <w:rFonts w:ascii="Times New Roman" w:hAnsi="Times New Roman" w:cs="Times New Roman"/>
                <w:color w:val="000000" w:themeColor="text1"/>
                <w:lang w:eastAsia="zh-CN"/>
              </w:rPr>
              <w:t>之间，未出现酸雨。</w:t>
            </w:r>
          </w:p>
          <w:p w14:paraId="096659B9"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2023</w:t>
            </w:r>
            <w:r w:rsidRPr="001D149D">
              <w:rPr>
                <w:rFonts w:ascii="Times New Roman" w:hAnsi="Times New Roman" w:cs="Times New Roman"/>
                <w:color w:val="000000" w:themeColor="text1"/>
                <w:lang w:eastAsia="zh-CN"/>
              </w:rPr>
              <w:t>年大丰区环境空气中</w:t>
            </w:r>
            <w:r w:rsidRPr="001D149D">
              <w:rPr>
                <w:rFonts w:ascii="Times New Roman" w:hAnsi="Times New Roman" w:cs="Times New Roman"/>
                <w:color w:val="000000" w:themeColor="text1"/>
                <w:lang w:eastAsia="zh-CN"/>
              </w:rPr>
              <w:t>PM</w:t>
            </w:r>
            <w:r w:rsidRPr="001D149D">
              <w:rPr>
                <w:rFonts w:ascii="Times New Roman" w:hAnsi="Times New Roman" w:cs="Times New Roman"/>
                <w:color w:val="000000" w:themeColor="text1"/>
                <w:vertAlign w:val="subscript"/>
                <w:lang w:eastAsia="zh-CN"/>
              </w:rPr>
              <w:t>2.5</w:t>
            </w:r>
            <w:r w:rsidRPr="001D149D">
              <w:rPr>
                <w:rFonts w:ascii="Times New Roman" w:hAnsi="Times New Roman" w:cs="Times New Roman"/>
                <w:color w:val="000000" w:themeColor="text1"/>
                <w:lang w:eastAsia="zh-CN"/>
              </w:rPr>
              <w:t>日均值和</w:t>
            </w:r>
            <w:r w:rsidRPr="001D149D">
              <w:rPr>
                <w:rFonts w:ascii="Times New Roman" w:hAnsi="Times New Roman" w:cs="Times New Roman"/>
                <w:color w:val="000000" w:themeColor="text1"/>
                <w:lang w:eastAsia="zh-CN"/>
              </w:rPr>
              <w:t>O</w:t>
            </w:r>
            <w:r w:rsidRPr="001D149D">
              <w:rPr>
                <w:rFonts w:ascii="Times New Roman" w:hAnsi="Times New Roman" w:cs="Times New Roman"/>
                <w:color w:val="000000" w:themeColor="text1"/>
                <w:vertAlign w:val="subscript"/>
                <w:lang w:eastAsia="zh-CN"/>
              </w:rPr>
              <w:t>3</w:t>
            </w:r>
            <w:r w:rsidRPr="001D149D">
              <w:rPr>
                <w:rFonts w:ascii="Times New Roman" w:hAnsi="Times New Roman" w:cs="Times New Roman"/>
                <w:color w:val="000000" w:themeColor="text1"/>
                <w:lang w:eastAsia="zh-CN"/>
              </w:rPr>
              <w:t>日最大</w:t>
            </w:r>
            <w:r w:rsidRPr="001D149D">
              <w:rPr>
                <w:rFonts w:ascii="Times New Roman" w:hAnsi="Times New Roman" w:cs="Times New Roman"/>
                <w:color w:val="000000" w:themeColor="text1"/>
                <w:lang w:eastAsia="zh-CN"/>
              </w:rPr>
              <w:t>8</w:t>
            </w:r>
            <w:r w:rsidRPr="001D149D">
              <w:rPr>
                <w:rFonts w:ascii="Times New Roman" w:hAnsi="Times New Roman" w:cs="Times New Roman"/>
                <w:color w:val="000000" w:themeColor="text1"/>
                <w:lang w:eastAsia="zh-CN"/>
              </w:rPr>
              <w:t>小时均值均超过环境空气质量二级标准，因此判定为</w:t>
            </w:r>
            <w:r w:rsidRPr="001D149D">
              <w:rPr>
                <w:rFonts w:ascii="Times New Roman" w:hAnsi="Times New Roman" w:cs="Times New Roman" w:hint="eastAsia"/>
                <w:color w:val="000000" w:themeColor="text1"/>
                <w:lang w:eastAsia="zh-CN"/>
              </w:rPr>
              <w:t>不</w:t>
            </w:r>
            <w:r w:rsidRPr="001D149D">
              <w:rPr>
                <w:rFonts w:ascii="Times New Roman" w:hAnsi="Times New Roman" w:cs="Times New Roman"/>
                <w:color w:val="000000" w:themeColor="text1"/>
                <w:lang w:eastAsia="zh-CN"/>
              </w:rPr>
              <w:t>达标区。</w:t>
            </w:r>
          </w:p>
          <w:p w14:paraId="6091160A"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hint="eastAsia"/>
                <w:color w:val="000000" w:themeColor="text1"/>
                <w:lang w:eastAsia="zh-CN"/>
              </w:rPr>
              <w:t>②</w:t>
            </w:r>
            <w:r w:rsidRPr="001D149D">
              <w:rPr>
                <w:rFonts w:ascii="Times New Roman" w:hAnsi="Times New Roman" w:cs="Times New Roman"/>
                <w:color w:val="000000" w:themeColor="text1"/>
                <w:lang w:eastAsia="zh-CN"/>
              </w:rPr>
              <w:t>地表水环境质量：根据《二〇二三年盐城市大丰区环境质量状况》，大丰区水环境质量总体状况有所改善，地表水大部分监测断面能达到划定的水域功能类别，饮用水源水质保持稳定达标，上游入境水质明显好转，但市区部分河流污染依然严重。</w:t>
            </w:r>
          </w:p>
          <w:p w14:paraId="49659972"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A</w:t>
            </w:r>
            <w:r w:rsidRPr="001D149D">
              <w:rPr>
                <w:rFonts w:ascii="Times New Roman" w:hAnsi="Times New Roman" w:cs="Times New Roman"/>
                <w:color w:val="000000" w:themeColor="text1"/>
                <w:lang w:eastAsia="zh-CN"/>
              </w:rPr>
              <w:t>、饮用水源水质</w:t>
            </w:r>
          </w:p>
          <w:p w14:paraId="0D31E8DA"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2023</w:t>
            </w:r>
            <w:r w:rsidRPr="001D149D">
              <w:rPr>
                <w:rFonts w:ascii="Times New Roman" w:hAnsi="Times New Roman" w:cs="Times New Roman"/>
                <w:color w:val="000000" w:themeColor="text1"/>
                <w:lang w:eastAsia="zh-CN"/>
              </w:rPr>
              <w:t>年，大丰区饮用水主水源为宝应县里运河氾水水源地，备用水源为通榆河刘庄水源地。根据省环境监测中心公布监测结果，宝应县里运河氾水水源地全年水质均未超出</w:t>
            </w:r>
            <w:r w:rsidRPr="001D149D">
              <w:rPr>
                <w:rFonts w:hint="eastAsia"/>
                <w:color w:val="000000" w:themeColor="text1"/>
                <w:lang w:eastAsia="zh-CN"/>
              </w:rPr>
              <w:t>Ⅲ</w:t>
            </w:r>
            <w:r w:rsidRPr="001D149D">
              <w:rPr>
                <w:rFonts w:ascii="Times New Roman" w:hAnsi="Times New Roman" w:cs="Times New Roman"/>
                <w:color w:val="000000" w:themeColor="text1"/>
                <w:lang w:eastAsia="zh-CN"/>
              </w:rPr>
              <w:t>类，水质达标。通榆河刘庄水源地基本项目指标均未超出</w:t>
            </w:r>
            <w:r w:rsidRPr="001D149D">
              <w:rPr>
                <w:rFonts w:hint="eastAsia"/>
                <w:color w:val="000000" w:themeColor="text1"/>
                <w:lang w:eastAsia="zh-CN"/>
              </w:rPr>
              <w:t>Ⅲ</w:t>
            </w:r>
            <w:r w:rsidRPr="001D149D">
              <w:rPr>
                <w:rFonts w:ascii="Times New Roman" w:hAnsi="Times New Roman" w:cs="Times New Roman"/>
                <w:color w:val="000000" w:themeColor="text1"/>
                <w:lang w:eastAsia="zh-CN"/>
              </w:rPr>
              <w:t>类标准，</w:t>
            </w:r>
            <w:r w:rsidRPr="001D149D">
              <w:rPr>
                <w:rFonts w:ascii="Times New Roman" w:hAnsi="Times New Roman" w:cs="Times New Roman"/>
                <w:color w:val="000000" w:themeColor="text1"/>
                <w:lang w:eastAsia="zh-CN"/>
              </w:rPr>
              <w:t>5</w:t>
            </w:r>
            <w:r w:rsidRPr="001D149D">
              <w:rPr>
                <w:rFonts w:ascii="Times New Roman" w:hAnsi="Times New Roman" w:cs="Times New Roman"/>
                <w:color w:val="000000" w:themeColor="text1"/>
                <w:lang w:eastAsia="zh-CN"/>
              </w:rPr>
              <w:t>项补充项目和</w:t>
            </w:r>
            <w:r w:rsidRPr="001D149D">
              <w:rPr>
                <w:rFonts w:ascii="Times New Roman" w:hAnsi="Times New Roman" w:cs="Times New Roman"/>
                <w:color w:val="000000" w:themeColor="text1"/>
                <w:lang w:eastAsia="zh-CN"/>
              </w:rPr>
              <w:t>80</w:t>
            </w:r>
            <w:r w:rsidRPr="001D149D">
              <w:rPr>
                <w:rFonts w:ascii="Times New Roman" w:hAnsi="Times New Roman" w:cs="Times New Roman"/>
                <w:color w:val="000000" w:themeColor="text1"/>
                <w:lang w:eastAsia="zh-CN"/>
              </w:rPr>
              <w:t>项特定项目指标均达标。</w:t>
            </w:r>
          </w:p>
          <w:p w14:paraId="3BB4B5FD"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B</w:t>
            </w:r>
            <w:r w:rsidRPr="001D149D">
              <w:rPr>
                <w:rFonts w:ascii="Times New Roman" w:hAnsi="Times New Roman" w:cs="Times New Roman"/>
                <w:color w:val="000000" w:themeColor="text1"/>
                <w:lang w:eastAsia="zh-CN"/>
              </w:rPr>
              <w:t>、地表水水质状况</w:t>
            </w:r>
          </w:p>
          <w:p w14:paraId="3AB6BDA4"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2023</w:t>
            </w:r>
            <w:r w:rsidRPr="001D149D">
              <w:rPr>
                <w:rFonts w:ascii="Times New Roman" w:hAnsi="Times New Roman" w:cs="Times New Roman"/>
                <w:color w:val="000000" w:themeColor="text1"/>
                <w:lang w:eastAsia="zh-CN"/>
              </w:rPr>
              <w:t>年全区地表水国省考断面水质达到或好于</w:t>
            </w:r>
            <w:r w:rsidRPr="001D149D">
              <w:rPr>
                <w:rFonts w:hint="eastAsia"/>
                <w:color w:val="000000" w:themeColor="text1"/>
                <w:lang w:eastAsia="zh-CN"/>
              </w:rPr>
              <w:t>Ⅲ</w:t>
            </w:r>
            <w:r w:rsidRPr="001D149D">
              <w:rPr>
                <w:rFonts w:ascii="Times New Roman" w:hAnsi="Times New Roman" w:cs="Times New Roman"/>
                <w:color w:val="000000" w:themeColor="text1"/>
                <w:lang w:eastAsia="zh-CN"/>
              </w:rPr>
              <w:t>类水比例为</w:t>
            </w:r>
            <w:r w:rsidRPr="001D149D">
              <w:rPr>
                <w:rFonts w:ascii="Times New Roman" w:hAnsi="Times New Roman" w:cs="Times New Roman"/>
                <w:color w:val="000000" w:themeColor="text1"/>
                <w:lang w:eastAsia="zh-CN"/>
              </w:rPr>
              <w:lastRenderedPageBreak/>
              <w:t>100%</w:t>
            </w:r>
            <w:r w:rsidRPr="001D149D">
              <w:rPr>
                <w:rFonts w:ascii="Times New Roman" w:hAnsi="Times New Roman" w:cs="Times New Roman"/>
                <w:color w:val="000000" w:themeColor="text1"/>
                <w:lang w:eastAsia="zh-CN"/>
              </w:rPr>
              <w:t>，省级水功能区达标率</w:t>
            </w:r>
            <w:r w:rsidRPr="001D149D">
              <w:rPr>
                <w:rFonts w:ascii="Times New Roman" w:hAnsi="Times New Roman" w:cs="Times New Roman"/>
                <w:color w:val="000000" w:themeColor="text1"/>
                <w:lang w:eastAsia="zh-CN"/>
              </w:rPr>
              <w:t>100%</w:t>
            </w:r>
            <w:r w:rsidRPr="001D149D">
              <w:rPr>
                <w:rFonts w:ascii="Times New Roman" w:hAnsi="Times New Roman" w:cs="Times New Roman"/>
                <w:color w:val="000000" w:themeColor="text1"/>
                <w:lang w:eastAsia="zh-CN"/>
              </w:rPr>
              <w:t>。全区主要河流中水质状况总体为良好，监测断面水质能达到划定的水域功能类别，水体主要污染指标为总磷、化学需氧量和高锰酸盐指数。</w:t>
            </w:r>
          </w:p>
          <w:p w14:paraId="03D241D1"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hint="eastAsia"/>
                <w:color w:val="000000" w:themeColor="text1"/>
                <w:lang w:eastAsia="zh-CN"/>
              </w:rPr>
              <w:t>③</w:t>
            </w:r>
            <w:r w:rsidRPr="001D149D">
              <w:rPr>
                <w:rFonts w:ascii="Times New Roman" w:hAnsi="Times New Roman" w:cs="Times New Roman"/>
                <w:color w:val="000000" w:themeColor="text1"/>
                <w:lang w:eastAsia="zh-CN"/>
              </w:rPr>
              <w:t>声环境：根据《二〇二三年盐城市大丰区环境质量状况》，</w:t>
            </w:r>
            <w:r w:rsidRPr="001D149D">
              <w:rPr>
                <w:rFonts w:ascii="Times New Roman" w:hAnsi="Times New Roman" w:cs="Times New Roman"/>
                <w:color w:val="000000" w:themeColor="text1"/>
                <w:lang w:eastAsia="zh-CN"/>
              </w:rPr>
              <w:t>2023</w:t>
            </w:r>
            <w:r w:rsidRPr="001D149D">
              <w:rPr>
                <w:rFonts w:ascii="Times New Roman" w:hAnsi="Times New Roman" w:cs="Times New Roman"/>
                <w:color w:val="000000" w:themeColor="text1"/>
                <w:lang w:eastAsia="zh-CN"/>
              </w:rPr>
              <w:t>年全区声环境质量状况总体上呈现好转态势，功能区声环境质量达标率为</w:t>
            </w:r>
            <w:r w:rsidRPr="001D149D">
              <w:rPr>
                <w:rFonts w:ascii="Times New Roman" w:hAnsi="Times New Roman" w:cs="Times New Roman"/>
                <w:color w:val="000000" w:themeColor="text1"/>
                <w:lang w:eastAsia="zh-CN"/>
              </w:rPr>
              <w:t>83.9%</w:t>
            </w:r>
            <w:r w:rsidRPr="001D149D">
              <w:rPr>
                <w:rFonts w:ascii="Times New Roman" w:hAnsi="Times New Roman" w:cs="Times New Roman"/>
                <w:color w:val="000000" w:themeColor="text1"/>
                <w:lang w:eastAsia="zh-CN"/>
              </w:rPr>
              <w:t>，较上年增加</w:t>
            </w:r>
            <w:r w:rsidRPr="001D149D">
              <w:rPr>
                <w:rFonts w:ascii="Times New Roman" w:hAnsi="Times New Roman" w:cs="Times New Roman"/>
                <w:color w:val="000000" w:themeColor="text1"/>
                <w:lang w:eastAsia="zh-CN"/>
              </w:rPr>
              <w:t>8.9</w:t>
            </w:r>
            <w:r w:rsidRPr="001D149D">
              <w:rPr>
                <w:rFonts w:ascii="Times New Roman" w:hAnsi="Times New Roman" w:cs="Times New Roman"/>
                <w:color w:val="000000" w:themeColor="text1"/>
                <w:lang w:eastAsia="zh-CN"/>
              </w:rPr>
              <w:t>个百分点，区域环境噪声污染程度和道路交通噪声污染程度减轻。</w:t>
            </w:r>
          </w:p>
          <w:p w14:paraId="053FCF67"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A</w:t>
            </w:r>
            <w:r w:rsidRPr="001D149D">
              <w:rPr>
                <w:rFonts w:ascii="Times New Roman" w:hAnsi="Times New Roman" w:cs="Times New Roman"/>
                <w:color w:val="000000" w:themeColor="text1"/>
                <w:lang w:eastAsia="zh-CN"/>
              </w:rPr>
              <w:t>、区域环境噪声</w:t>
            </w:r>
          </w:p>
          <w:p w14:paraId="47D2BAED"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2023</w:t>
            </w:r>
            <w:r w:rsidRPr="001D149D">
              <w:rPr>
                <w:rFonts w:ascii="Times New Roman" w:hAnsi="Times New Roman" w:cs="Times New Roman"/>
                <w:color w:val="000000" w:themeColor="text1"/>
                <w:lang w:eastAsia="zh-CN"/>
              </w:rPr>
              <w:t>年城区昼间区域环境噪声等效声级平均值</w:t>
            </w:r>
            <w:r w:rsidRPr="001D149D">
              <w:rPr>
                <w:rFonts w:ascii="Times New Roman" w:hAnsi="Times New Roman" w:cs="Times New Roman"/>
                <w:color w:val="000000" w:themeColor="text1"/>
                <w:lang w:eastAsia="zh-CN"/>
              </w:rPr>
              <w:t>49.0</w:t>
            </w:r>
            <w:r w:rsidRPr="001D149D">
              <w:rPr>
                <w:rFonts w:ascii="Times New Roman" w:hAnsi="Times New Roman" w:cs="Times New Roman"/>
                <w:color w:val="000000" w:themeColor="text1"/>
                <w:lang w:eastAsia="zh-CN"/>
              </w:rPr>
              <w:t>分贝，总体水平等级为一级，质量等级属于好，较上年下降</w:t>
            </w:r>
            <w:r w:rsidRPr="001D149D">
              <w:rPr>
                <w:rFonts w:ascii="Times New Roman" w:hAnsi="Times New Roman" w:cs="Times New Roman"/>
                <w:color w:val="000000" w:themeColor="text1"/>
                <w:lang w:eastAsia="zh-CN"/>
              </w:rPr>
              <w:t>1.1</w:t>
            </w:r>
            <w:r w:rsidRPr="001D149D">
              <w:rPr>
                <w:rFonts w:ascii="Times New Roman" w:hAnsi="Times New Roman" w:cs="Times New Roman"/>
                <w:color w:val="000000" w:themeColor="text1"/>
                <w:lang w:eastAsia="zh-CN"/>
              </w:rPr>
              <w:t>分贝，污染程度减轻，测量值范围在</w:t>
            </w:r>
            <w:r w:rsidRPr="001D149D">
              <w:rPr>
                <w:rFonts w:ascii="Times New Roman" w:hAnsi="Times New Roman" w:cs="Times New Roman"/>
                <w:color w:val="000000" w:themeColor="text1"/>
                <w:lang w:eastAsia="zh-CN"/>
              </w:rPr>
              <w:t>(42.4</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56.6)</w:t>
            </w:r>
            <w:r w:rsidRPr="001D149D">
              <w:rPr>
                <w:rFonts w:ascii="Times New Roman" w:hAnsi="Times New Roman" w:cs="Times New Roman"/>
                <w:color w:val="000000" w:themeColor="text1"/>
                <w:lang w:eastAsia="zh-CN"/>
              </w:rPr>
              <w:t>分贝。根据对噪声源进行分析，主要声源是社会生活噪声，所占比例达</w:t>
            </w:r>
            <w:r w:rsidRPr="001D149D">
              <w:rPr>
                <w:rFonts w:ascii="Times New Roman" w:hAnsi="Times New Roman" w:cs="Times New Roman"/>
                <w:color w:val="000000" w:themeColor="text1"/>
                <w:lang w:eastAsia="zh-CN"/>
              </w:rPr>
              <w:t>83.3%</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2023</w:t>
            </w:r>
            <w:r w:rsidRPr="001D149D">
              <w:rPr>
                <w:rFonts w:ascii="Times New Roman" w:hAnsi="Times New Roman" w:cs="Times New Roman"/>
                <w:color w:val="000000" w:themeColor="text1"/>
                <w:lang w:eastAsia="zh-CN"/>
              </w:rPr>
              <w:t>年城区夜间区域环境噪声等效声级平均值</w:t>
            </w:r>
            <w:r w:rsidRPr="001D149D">
              <w:rPr>
                <w:rFonts w:ascii="Times New Roman" w:hAnsi="Times New Roman" w:cs="Times New Roman"/>
                <w:color w:val="000000" w:themeColor="text1"/>
                <w:lang w:eastAsia="zh-CN"/>
              </w:rPr>
              <w:t>38.7</w:t>
            </w:r>
            <w:r w:rsidRPr="001D149D">
              <w:rPr>
                <w:rFonts w:ascii="Times New Roman" w:hAnsi="Times New Roman" w:cs="Times New Roman"/>
                <w:color w:val="000000" w:themeColor="text1"/>
                <w:lang w:eastAsia="zh-CN"/>
              </w:rPr>
              <w:t>分贝，总体水平等级为一级，质量等级属于好，测量值范围在</w:t>
            </w:r>
            <w:r w:rsidRPr="001D149D">
              <w:rPr>
                <w:rFonts w:ascii="Times New Roman" w:hAnsi="Times New Roman" w:cs="Times New Roman"/>
                <w:color w:val="000000" w:themeColor="text1"/>
                <w:lang w:eastAsia="zh-CN"/>
              </w:rPr>
              <w:t>(34.9~49.3)</w:t>
            </w:r>
            <w:r w:rsidRPr="001D149D">
              <w:rPr>
                <w:rFonts w:ascii="Times New Roman" w:hAnsi="Times New Roman" w:cs="Times New Roman"/>
                <w:color w:val="000000" w:themeColor="text1"/>
                <w:lang w:eastAsia="zh-CN"/>
              </w:rPr>
              <w:t>分贝。</w:t>
            </w:r>
          </w:p>
          <w:p w14:paraId="7B326867"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B</w:t>
            </w:r>
            <w:r w:rsidRPr="001D149D">
              <w:rPr>
                <w:rFonts w:ascii="Times New Roman" w:hAnsi="Times New Roman" w:cs="Times New Roman"/>
                <w:color w:val="000000" w:themeColor="text1"/>
                <w:lang w:eastAsia="zh-CN"/>
              </w:rPr>
              <w:t>、道路交通噪声</w:t>
            </w:r>
          </w:p>
          <w:p w14:paraId="20957098"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2023</w:t>
            </w:r>
            <w:r w:rsidRPr="001D149D">
              <w:rPr>
                <w:rFonts w:ascii="Times New Roman" w:hAnsi="Times New Roman" w:cs="Times New Roman"/>
                <w:color w:val="000000" w:themeColor="text1"/>
                <w:lang w:eastAsia="zh-CN"/>
              </w:rPr>
              <w:t>年城区昼间交通干线噪声测量值范围在</w:t>
            </w:r>
            <w:r w:rsidRPr="001D149D">
              <w:rPr>
                <w:rFonts w:ascii="Times New Roman" w:hAnsi="Times New Roman" w:cs="Times New Roman"/>
                <w:color w:val="000000" w:themeColor="text1"/>
                <w:lang w:eastAsia="zh-CN"/>
              </w:rPr>
              <w:t>(52.7</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67.9)</w:t>
            </w:r>
            <w:r w:rsidRPr="001D149D">
              <w:rPr>
                <w:rFonts w:ascii="Times New Roman" w:hAnsi="Times New Roman" w:cs="Times New Roman"/>
                <w:color w:val="000000" w:themeColor="text1"/>
                <w:lang w:eastAsia="zh-CN"/>
              </w:rPr>
              <w:t>分贝，道路交通噪声达标率</w:t>
            </w:r>
            <w:r w:rsidRPr="001D149D">
              <w:rPr>
                <w:rFonts w:ascii="Times New Roman" w:hAnsi="Times New Roman" w:cs="Times New Roman"/>
                <w:color w:val="000000" w:themeColor="text1"/>
                <w:lang w:eastAsia="zh-CN"/>
              </w:rPr>
              <w:t>100%</w:t>
            </w:r>
            <w:r w:rsidRPr="001D149D">
              <w:rPr>
                <w:rFonts w:ascii="Times New Roman" w:hAnsi="Times New Roman" w:cs="Times New Roman"/>
                <w:color w:val="000000" w:themeColor="text1"/>
                <w:lang w:eastAsia="zh-CN"/>
              </w:rPr>
              <w:t>；等效声级平均值为</w:t>
            </w:r>
            <w:r w:rsidRPr="001D149D">
              <w:rPr>
                <w:rFonts w:ascii="Times New Roman" w:hAnsi="Times New Roman" w:cs="Times New Roman"/>
                <w:color w:val="000000" w:themeColor="text1"/>
                <w:lang w:eastAsia="zh-CN"/>
              </w:rPr>
              <w:t>59.4</w:t>
            </w:r>
            <w:r w:rsidRPr="001D149D">
              <w:rPr>
                <w:rFonts w:ascii="Times New Roman" w:hAnsi="Times New Roman" w:cs="Times New Roman"/>
                <w:color w:val="000000" w:themeColor="text1"/>
                <w:lang w:eastAsia="zh-CN"/>
              </w:rPr>
              <w:t>分贝，总体水平等级为一级，质量等级属于好，较上年下降</w:t>
            </w:r>
            <w:r w:rsidRPr="001D149D">
              <w:rPr>
                <w:rFonts w:ascii="Times New Roman" w:hAnsi="Times New Roman" w:cs="Times New Roman"/>
                <w:color w:val="000000" w:themeColor="text1"/>
                <w:lang w:eastAsia="zh-CN"/>
              </w:rPr>
              <w:t>3.0</w:t>
            </w:r>
            <w:r w:rsidRPr="001D149D">
              <w:rPr>
                <w:rFonts w:ascii="Times New Roman" w:hAnsi="Times New Roman" w:cs="Times New Roman"/>
                <w:color w:val="000000" w:themeColor="text1"/>
                <w:lang w:eastAsia="zh-CN"/>
              </w:rPr>
              <w:t>分贝，污染程度减轻。</w:t>
            </w:r>
            <w:r w:rsidRPr="001D149D">
              <w:rPr>
                <w:rFonts w:ascii="Times New Roman" w:hAnsi="Times New Roman" w:cs="Times New Roman"/>
                <w:color w:val="000000" w:themeColor="text1"/>
                <w:lang w:eastAsia="zh-CN"/>
              </w:rPr>
              <w:t>2023</w:t>
            </w:r>
            <w:r w:rsidRPr="001D149D">
              <w:rPr>
                <w:rFonts w:ascii="Times New Roman" w:hAnsi="Times New Roman" w:cs="Times New Roman"/>
                <w:color w:val="000000" w:themeColor="text1"/>
                <w:lang w:eastAsia="zh-CN"/>
              </w:rPr>
              <w:t>年城区夜间交通干线噪声测量值范围在</w:t>
            </w:r>
            <w:r w:rsidRPr="001D149D">
              <w:rPr>
                <w:rFonts w:ascii="Times New Roman" w:hAnsi="Times New Roman" w:cs="Times New Roman"/>
                <w:color w:val="000000" w:themeColor="text1"/>
                <w:lang w:eastAsia="zh-CN"/>
              </w:rPr>
              <w:t>(44.4</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53.0)</w:t>
            </w:r>
            <w:r w:rsidRPr="001D149D">
              <w:rPr>
                <w:rFonts w:ascii="Times New Roman" w:hAnsi="Times New Roman" w:cs="Times New Roman"/>
                <w:color w:val="000000" w:themeColor="text1"/>
                <w:lang w:eastAsia="zh-CN"/>
              </w:rPr>
              <w:t>分贝，道路交通噪声达标率</w:t>
            </w:r>
            <w:r w:rsidRPr="001D149D">
              <w:rPr>
                <w:rFonts w:ascii="Times New Roman" w:hAnsi="Times New Roman" w:cs="Times New Roman"/>
                <w:color w:val="000000" w:themeColor="text1"/>
                <w:lang w:eastAsia="zh-CN"/>
              </w:rPr>
              <w:t>100%</w:t>
            </w:r>
            <w:r w:rsidRPr="001D149D">
              <w:rPr>
                <w:rFonts w:ascii="Times New Roman" w:hAnsi="Times New Roman" w:cs="Times New Roman"/>
                <w:color w:val="000000" w:themeColor="text1"/>
                <w:lang w:eastAsia="zh-CN"/>
              </w:rPr>
              <w:t>；等效声级平均值为</w:t>
            </w:r>
            <w:r w:rsidRPr="001D149D">
              <w:rPr>
                <w:rFonts w:ascii="Times New Roman" w:hAnsi="Times New Roman" w:cs="Times New Roman"/>
                <w:color w:val="000000" w:themeColor="text1"/>
                <w:lang w:eastAsia="zh-CN"/>
              </w:rPr>
              <w:t>47.5</w:t>
            </w:r>
            <w:r w:rsidRPr="001D149D">
              <w:rPr>
                <w:rFonts w:ascii="Times New Roman" w:hAnsi="Times New Roman" w:cs="Times New Roman"/>
                <w:color w:val="000000" w:themeColor="text1"/>
                <w:lang w:eastAsia="zh-CN"/>
              </w:rPr>
              <w:t>分贝，总体水平等级为一级，质量等级属于好。</w:t>
            </w:r>
          </w:p>
          <w:p w14:paraId="0D483D79"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C</w:t>
            </w:r>
            <w:r w:rsidRPr="001D149D">
              <w:rPr>
                <w:rFonts w:ascii="Times New Roman" w:hAnsi="Times New Roman" w:cs="Times New Roman"/>
                <w:color w:val="000000" w:themeColor="text1"/>
                <w:lang w:eastAsia="zh-CN"/>
              </w:rPr>
              <w:t>、功能区噪声</w:t>
            </w:r>
          </w:p>
          <w:p w14:paraId="33E37602"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2023</w:t>
            </w:r>
            <w:r w:rsidRPr="001D149D">
              <w:rPr>
                <w:rFonts w:ascii="Times New Roman" w:hAnsi="Times New Roman" w:cs="Times New Roman"/>
                <w:color w:val="000000" w:themeColor="text1"/>
                <w:lang w:eastAsia="zh-CN"/>
              </w:rPr>
              <w:t>年城区功能区噪声总体达标率为</w:t>
            </w:r>
            <w:r w:rsidRPr="001D149D">
              <w:rPr>
                <w:rFonts w:ascii="Times New Roman" w:hAnsi="Times New Roman" w:cs="Times New Roman"/>
                <w:color w:val="000000" w:themeColor="text1"/>
                <w:lang w:eastAsia="zh-CN"/>
              </w:rPr>
              <w:t>83.9%</w:t>
            </w:r>
            <w:r w:rsidRPr="001D149D">
              <w:rPr>
                <w:rFonts w:ascii="Times New Roman" w:hAnsi="Times New Roman" w:cs="Times New Roman"/>
                <w:color w:val="000000" w:themeColor="text1"/>
                <w:lang w:eastAsia="zh-CN"/>
              </w:rPr>
              <w:t>，较上年上升</w:t>
            </w:r>
            <w:r w:rsidRPr="001D149D">
              <w:rPr>
                <w:rFonts w:ascii="Times New Roman" w:hAnsi="Times New Roman" w:cs="Times New Roman"/>
                <w:color w:val="000000" w:themeColor="text1"/>
                <w:lang w:eastAsia="zh-CN"/>
              </w:rPr>
              <w:t>8.9</w:t>
            </w:r>
            <w:r w:rsidRPr="001D149D">
              <w:rPr>
                <w:rFonts w:ascii="Times New Roman" w:hAnsi="Times New Roman" w:cs="Times New Roman"/>
                <w:color w:val="000000" w:themeColor="text1"/>
                <w:lang w:eastAsia="zh-CN"/>
              </w:rPr>
              <w:t>个百分点。昼间总体达标率为</w:t>
            </w:r>
            <w:r w:rsidRPr="001D149D">
              <w:rPr>
                <w:rFonts w:ascii="Times New Roman" w:hAnsi="Times New Roman" w:cs="Times New Roman"/>
                <w:color w:val="000000" w:themeColor="text1"/>
                <w:lang w:eastAsia="zh-CN"/>
              </w:rPr>
              <w:t>89.3%</w:t>
            </w:r>
            <w:r w:rsidRPr="001D149D">
              <w:rPr>
                <w:rFonts w:ascii="Times New Roman" w:hAnsi="Times New Roman" w:cs="Times New Roman"/>
                <w:color w:val="000000" w:themeColor="text1"/>
                <w:lang w:eastAsia="zh-CN"/>
              </w:rPr>
              <w:t>，夜间总体达标率为</w:t>
            </w:r>
            <w:r w:rsidRPr="001D149D">
              <w:rPr>
                <w:rFonts w:ascii="Times New Roman" w:hAnsi="Times New Roman" w:cs="Times New Roman"/>
                <w:color w:val="000000" w:themeColor="text1"/>
                <w:lang w:eastAsia="zh-CN"/>
              </w:rPr>
              <w:t>78.6%</w:t>
            </w:r>
            <w:r w:rsidRPr="001D149D">
              <w:rPr>
                <w:rFonts w:ascii="Times New Roman" w:hAnsi="Times New Roman" w:cs="Times New Roman"/>
                <w:color w:val="000000" w:themeColor="text1"/>
                <w:lang w:eastAsia="zh-CN"/>
              </w:rPr>
              <w:t>，昼间声环境达标情况明显好于夜间。噪声功能区中</w:t>
            </w:r>
            <w:r w:rsidRPr="001D149D">
              <w:rPr>
                <w:rFonts w:ascii="Times New Roman" w:hAnsi="Times New Roman" w:cs="Times New Roman"/>
                <w:color w:val="000000" w:themeColor="text1"/>
                <w:lang w:eastAsia="zh-CN"/>
              </w:rPr>
              <w:t>2</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4</w:t>
            </w:r>
            <w:r w:rsidRPr="001D149D">
              <w:rPr>
                <w:rFonts w:ascii="Times New Roman" w:hAnsi="Times New Roman" w:cs="Times New Roman"/>
                <w:color w:val="000000" w:themeColor="text1"/>
                <w:lang w:eastAsia="zh-CN"/>
              </w:rPr>
              <w:t>类区环境噪声达标率最高为</w:t>
            </w:r>
            <w:r w:rsidRPr="001D149D">
              <w:rPr>
                <w:rFonts w:ascii="Times New Roman" w:hAnsi="Times New Roman" w:cs="Times New Roman"/>
                <w:color w:val="000000" w:themeColor="text1"/>
                <w:lang w:eastAsia="zh-CN"/>
              </w:rPr>
              <w:t>100%</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1</w:t>
            </w:r>
            <w:r w:rsidRPr="001D149D">
              <w:rPr>
                <w:rFonts w:ascii="Times New Roman" w:hAnsi="Times New Roman" w:cs="Times New Roman"/>
                <w:color w:val="000000" w:themeColor="text1"/>
                <w:lang w:eastAsia="zh-CN"/>
              </w:rPr>
              <w:t>类区环境噪声达标率最低为</w:t>
            </w:r>
            <w:r w:rsidRPr="001D149D">
              <w:rPr>
                <w:rFonts w:ascii="Times New Roman" w:hAnsi="Times New Roman" w:cs="Times New Roman"/>
                <w:color w:val="000000" w:themeColor="text1"/>
                <w:lang w:eastAsia="zh-CN"/>
              </w:rPr>
              <w:t>56.2%</w:t>
            </w:r>
            <w:r w:rsidRPr="001D149D">
              <w:rPr>
                <w:rFonts w:ascii="Times New Roman" w:hAnsi="Times New Roman" w:cs="Times New Roman"/>
                <w:color w:val="000000" w:themeColor="text1"/>
                <w:lang w:eastAsia="zh-CN"/>
              </w:rPr>
              <w:t>，较</w:t>
            </w:r>
            <w:r w:rsidRPr="001D149D">
              <w:rPr>
                <w:rFonts w:ascii="Times New Roman" w:hAnsi="Times New Roman" w:cs="Times New Roman"/>
                <w:color w:val="000000" w:themeColor="text1"/>
                <w:lang w:eastAsia="zh-CN"/>
              </w:rPr>
              <w:t>2022</w:t>
            </w:r>
            <w:r w:rsidRPr="001D149D">
              <w:rPr>
                <w:rFonts w:ascii="Times New Roman" w:hAnsi="Times New Roman" w:cs="Times New Roman"/>
                <w:color w:val="000000" w:themeColor="text1"/>
                <w:lang w:eastAsia="zh-CN"/>
              </w:rPr>
              <w:t>年度上升</w:t>
            </w:r>
            <w:r w:rsidRPr="001D149D">
              <w:rPr>
                <w:rFonts w:ascii="Times New Roman" w:hAnsi="Times New Roman" w:cs="Times New Roman"/>
                <w:color w:val="000000" w:themeColor="text1"/>
                <w:lang w:eastAsia="zh-CN"/>
              </w:rPr>
              <w:t>12.4</w:t>
            </w:r>
            <w:r w:rsidRPr="001D149D">
              <w:rPr>
                <w:rFonts w:ascii="Times New Roman" w:hAnsi="Times New Roman" w:cs="Times New Roman"/>
                <w:color w:val="000000" w:themeColor="text1"/>
                <w:lang w:eastAsia="zh-CN"/>
              </w:rPr>
              <w:t>个百分点；</w:t>
            </w:r>
            <w:r w:rsidRPr="001D149D">
              <w:rPr>
                <w:rFonts w:ascii="Times New Roman" w:hAnsi="Times New Roman" w:cs="Times New Roman"/>
                <w:color w:val="000000" w:themeColor="text1"/>
                <w:lang w:eastAsia="zh-CN"/>
              </w:rPr>
              <w:t>3</w:t>
            </w:r>
            <w:r w:rsidRPr="001D149D">
              <w:rPr>
                <w:rFonts w:ascii="Times New Roman" w:hAnsi="Times New Roman" w:cs="Times New Roman"/>
                <w:color w:val="000000" w:themeColor="text1"/>
                <w:lang w:eastAsia="zh-CN"/>
              </w:rPr>
              <w:t>类区环境噪声达标率为</w:t>
            </w:r>
            <w:r w:rsidRPr="001D149D">
              <w:rPr>
                <w:rFonts w:ascii="Times New Roman" w:hAnsi="Times New Roman" w:cs="Times New Roman"/>
                <w:color w:val="000000" w:themeColor="text1"/>
                <w:lang w:eastAsia="zh-CN"/>
              </w:rPr>
              <w:t>75.0%</w:t>
            </w:r>
            <w:r w:rsidRPr="001D149D">
              <w:rPr>
                <w:rFonts w:ascii="Times New Roman" w:hAnsi="Times New Roman" w:cs="Times New Roman"/>
                <w:color w:val="000000" w:themeColor="text1"/>
                <w:lang w:eastAsia="zh-CN"/>
              </w:rPr>
              <w:t>。</w:t>
            </w:r>
          </w:p>
          <w:p w14:paraId="64022EDD"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hint="eastAsia"/>
                <w:color w:val="000000" w:themeColor="text1"/>
                <w:lang w:eastAsia="zh-CN"/>
              </w:rPr>
              <w:t>④</w:t>
            </w:r>
            <w:r w:rsidRPr="001D149D">
              <w:rPr>
                <w:rFonts w:ascii="Times New Roman" w:hAnsi="Times New Roman" w:cs="Times New Roman"/>
                <w:color w:val="000000" w:themeColor="text1"/>
                <w:lang w:eastAsia="zh-CN"/>
              </w:rPr>
              <w:t>地下水环境：根据《二〇二三年盐城市大丰区环境质量状</w:t>
            </w:r>
            <w:r w:rsidRPr="001D149D">
              <w:rPr>
                <w:rFonts w:ascii="Times New Roman" w:hAnsi="Times New Roman" w:cs="Times New Roman"/>
                <w:color w:val="000000" w:themeColor="text1"/>
                <w:lang w:eastAsia="zh-CN"/>
              </w:rPr>
              <w:lastRenderedPageBreak/>
              <w:t>况》，</w:t>
            </w:r>
            <w:r w:rsidRPr="001D149D">
              <w:rPr>
                <w:rFonts w:ascii="Times New Roman" w:hAnsi="Times New Roman" w:cs="Times New Roman"/>
                <w:color w:val="000000" w:themeColor="text1"/>
                <w:lang w:eastAsia="zh-CN"/>
              </w:rPr>
              <w:t>2023</w:t>
            </w:r>
            <w:r w:rsidRPr="001D149D">
              <w:rPr>
                <w:rFonts w:ascii="Times New Roman" w:hAnsi="Times New Roman" w:cs="Times New Roman"/>
                <w:color w:val="000000" w:themeColor="text1"/>
                <w:lang w:eastAsia="zh-CN"/>
              </w:rPr>
              <w:t>年大丰区地下水水质与上年相比没有变差，影响大丰区地下水水质的主要污染因子是氨氮和氯化物。</w:t>
            </w:r>
          </w:p>
          <w:p w14:paraId="54B11916"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hint="eastAsia"/>
                <w:color w:val="000000" w:themeColor="text1"/>
                <w:lang w:eastAsia="zh-CN"/>
              </w:rPr>
              <w:t>⑤</w:t>
            </w:r>
            <w:r w:rsidRPr="001D149D">
              <w:rPr>
                <w:rFonts w:ascii="Times New Roman" w:hAnsi="Times New Roman" w:cs="Times New Roman"/>
                <w:color w:val="000000" w:themeColor="text1"/>
                <w:lang w:eastAsia="zh-CN"/>
              </w:rPr>
              <w:t>土壤环境：根据《二〇二三年盐城市大丰区环境质量状况》，全区重点建设用地安全利用率达</w:t>
            </w:r>
            <w:r w:rsidRPr="001D149D">
              <w:rPr>
                <w:rFonts w:ascii="Times New Roman" w:hAnsi="Times New Roman" w:cs="Times New Roman"/>
                <w:color w:val="000000" w:themeColor="text1"/>
                <w:lang w:eastAsia="zh-CN"/>
              </w:rPr>
              <w:t>100%</w:t>
            </w:r>
            <w:r w:rsidRPr="001D149D">
              <w:rPr>
                <w:rFonts w:ascii="Times New Roman" w:hAnsi="Times New Roman" w:cs="Times New Roman"/>
                <w:color w:val="000000" w:themeColor="text1"/>
                <w:lang w:eastAsia="zh-CN"/>
              </w:rPr>
              <w:t>，土壤环境质量状况总体保持安全稳定。</w:t>
            </w:r>
          </w:p>
          <w:p w14:paraId="6F0E2DB4" w14:textId="4EEED5D4"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本项目锅炉定期排污水</w:t>
            </w:r>
            <w:r w:rsidRPr="001D149D">
              <w:rPr>
                <w:rFonts w:ascii="Times New Roman" w:hAnsi="Times New Roman" w:cs="Times New Roman" w:hint="eastAsia"/>
                <w:color w:val="000000" w:themeColor="text1"/>
                <w:lang w:eastAsia="zh-CN"/>
              </w:rPr>
              <w:t>、</w:t>
            </w:r>
            <w:r w:rsidR="00F718DB" w:rsidRPr="001D149D">
              <w:rPr>
                <w:rFonts w:ascii="Times New Roman" w:hAnsi="Times New Roman" w:cs="Times New Roman" w:hint="eastAsia"/>
                <w:color w:val="000000" w:themeColor="text1"/>
                <w:lang w:eastAsia="zh-CN"/>
              </w:rPr>
              <w:t>纯水</w:t>
            </w:r>
            <w:r w:rsidRPr="001D149D">
              <w:rPr>
                <w:rFonts w:ascii="Times New Roman" w:hAnsi="Times New Roman" w:cs="Times New Roman" w:hint="eastAsia"/>
                <w:color w:val="000000" w:themeColor="text1"/>
                <w:lang w:eastAsia="zh-CN"/>
              </w:rPr>
              <w:t>制备过程产生的浓水</w:t>
            </w:r>
            <w:r w:rsidRPr="001D149D">
              <w:rPr>
                <w:rFonts w:ascii="Times New Roman" w:hAnsi="Times New Roman" w:cs="Times New Roman"/>
                <w:color w:val="000000" w:themeColor="text1"/>
                <w:lang w:eastAsia="zh-CN"/>
              </w:rPr>
              <w:t>和树脂再生废水，用于</w:t>
            </w:r>
            <w:r w:rsidRPr="001D149D">
              <w:rPr>
                <w:rFonts w:ascii="Times New Roman" w:hAnsi="Times New Roman" w:cs="Times New Roman" w:hint="eastAsia"/>
                <w:color w:val="000000" w:themeColor="text1"/>
                <w:lang w:eastAsia="zh-CN"/>
              </w:rPr>
              <w:t>锅炉炉渣降温抑尘和</w:t>
            </w:r>
            <w:r w:rsidRPr="001D149D">
              <w:rPr>
                <w:rFonts w:ascii="Times New Roman" w:hAnsi="Times New Roman" w:cs="Times New Roman"/>
                <w:color w:val="000000" w:themeColor="text1"/>
                <w:lang w:eastAsia="zh-CN"/>
              </w:rPr>
              <w:t>厂区</w:t>
            </w:r>
            <w:r w:rsidRPr="001D149D">
              <w:rPr>
                <w:rFonts w:ascii="Times New Roman" w:hAnsi="Times New Roman" w:cs="Times New Roman" w:hint="eastAsia"/>
                <w:color w:val="000000" w:themeColor="text1"/>
                <w:lang w:eastAsia="zh-CN"/>
              </w:rPr>
              <w:t>绿化</w:t>
            </w:r>
            <w:r w:rsidRPr="001D149D">
              <w:rPr>
                <w:rFonts w:ascii="Times New Roman" w:hAnsi="Times New Roman" w:cs="Times New Roman"/>
                <w:color w:val="000000" w:themeColor="text1"/>
                <w:lang w:eastAsia="zh-CN"/>
              </w:rPr>
              <w:t>抑尘，不外排，对周边水体环境影响较小；噪声设备经隔声降噪后对周边声环境影响较小。本项目落实各项污染防治措施后，各类污染物的排放不会明显降低周边环境质量。</w:t>
            </w:r>
          </w:p>
          <w:p w14:paraId="0A8F8275"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(3)</w:t>
            </w:r>
            <w:r w:rsidRPr="001D149D">
              <w:rPr>
                <w:rFonts w:ascii="Times New Roman" w:hAnsi="Times New Roman" w:cs="Times New Roman"/>
                <w:color w:val="000000" w:themeColor="text1"/>
                <w:lang w:eastAsia="zh-CN"/>
              </w:rPr>
              <w:t>资源利用上线</w:t>
            </w:r>
          </w:p>
          <w:p w14:paraId="755E0C11"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本次项目无新增用地。本项目用水来自自来水管网，用电由当地电网供给。本项目年用水量为</w:t>
            </w:r>
            <w:r w:rsidRPr="001D149D">
              <w:rPr>
                <w:rFonts w:ascii="Times New Roman" w:hAnsi="Times New Roman" w:cs="Times New Roman"/>
                <w:color w:val="000000" w:themeColor="text1"/>
                <w:lang w:eastAsia="zh-CN"/>
              </w:rPr>
              <w:t>3685.62t</w:t>
            </w:r>
            <w:r w:rsidRPr="001D149D">
              <w:rPr>
                <w:rFonts w:ascii="Times New Roman" w:hAnsi="Times New Roman" w:cs="Times New Roman"/>
                <w:color w:val="000000" w:themeColor="text1"/>
                <w:lang w:eastAsia="zh-CN"/>
              </w:rPr>
              <w:t>，电年耗量为</w:t>
            </w:r>
            <w:r w:rsidRPr="001D149D">
              <w:rPr>
                <w:rFonts w:ascii="Times New Roman" w:hAnsi="Times New Roman" w:cs="Times New Roman"/>
                <w:color w:val="000000" w:themeColor="text1"/>
                <w:lang w:eastAsia="zh-CN"/>
              </w:rPr>
              <w:t>10</w:t>
            </w:r>
            <w:r w:rsidRPr="001D149D">
              <w:rPr>
                <w:rFonts w:ascii="Times New Roman" w:hAnsi="Times New Roman" w:cs="Times New Roman"/>
                <w:color w:val="000000" w:themeColor="text1"/>
                <w:lang w:eastAsia="zh-CN"/>
              </w:rPr>
              <w:t>万</w:t>
            </w:r>
            <w:proofErr w:type="spellStart"/>
            <w:r w:rsidRPr="001D149D">
              <w:rPr>
                <w:rFonts w:ascii="Times New Roman" w:hAnsi="Times New Roman" w:cs="Times New Roman"/>
                <w:color w:val="000000" w:themeColor="text1"/>
                <w:lang w:eastAsia="zh-CN"/>
              </w:rPr>
              <w:t>kW·h</w:t>
            </w:r>
            <w:proofErr w:type="spellEnd"/>
            <w:r w:rsidRPr="001D149D">
              <w:rPr>
                <w:rFonts w:ascii="Times New Roman" w:hAnsi="Times New Roman" w:cs="Times New Roman"/>
                <w:color w:val="000000" w:themeColor="text1"/>
                <w:lang w:eastAsia="zh-CN"/>
              </w:rPr>
              <w:t>，项目资源消耗量相对与区域资源利用总量较小，不会突破当地资源利用上线。</w:t>
            </w:r>
          </w:p>
          <w:p w14:paraId="708D5208"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(4)</w:t>
            </w:r>
            <w:r w:rsidRPr="001D149D">
              <w:rPr>
                <w:rFonts w:ascii="Times New Roman" w:hAnsi="Times New Roman" w:cs="Times New Roman"/>
                <w:color w:val="000000" w:themeColor="text1"/>
                <w:lang w:eastAsia="zh-CN"/>
              </w:rPr>
              <w:t>环境准入负面清单</w:t>
            </w:r>
          </w:p>
          <w:p w14:paraId="44174E3B" w14:textId="77777777" w:rsidR="009747BA" w:rsidRPr="001D149D" w:rsidRDefault="0020316B">
            <w:pPr>
              <w:pStyle w:val="TableText"/>
              <w:spacing w:before="39" w:line="345" w:lineRule="auto"/>
              <w:ind w:left="111" w:right="99" w:firstLineChars="202" w:firstLine="485"/>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项目所在区域暂无负面清单。对照《市场准入负面清单</w:t>
            </w:r>
            <w:r w:rsidRPr="001D149D">
              <w:rPr>
                <w:rFonts w:ascii="Times New Roman" w:hAnsi="Times New Roman" w:cs="Times New Roman"/>
                <w:color w:val="000000" w:themeColor="text1"/>
                <w:lang w:eastAsia="zh-CN"/>
              </w:rPr>
              <w:t>(2022</w:t>
            </w:r>
            <w:r w:rsidRPr="001D149D">
              <w:rPr>
                <w:rFonts w:ascii="Times New Roman" w:hAnsi="Times New Roman" w:cs="Times New Roman"/>
                <w:color w:val="000000" w:themeColor="text1"/>
                <w:lang w:eastAsia="zh-CN"/>
              </w:rPr>
              <w:t>年版</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》、《长江经济带发展负面清单指南</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试行，</w:t>
            </w:r>
            <w:r w:rsidRPr="001D149D">
              <w:rPr>
                <w:rFonts w:ascii="Times New Roman" w:hAnsi="Times New Roman" w:cs="Times New Roman"/>
                <w:color w:val="000000" w:themeColor="text1"/>
                <w:lang w:eastAsia="zh-CN"/>
              </w:rPr>
              <w:t>2022</w:t>
            </w:r>
            <w:r w:rsidRPr="001D149D">
              <w:rPr>
                <w:rFonts w:ascii="Times New Roman" w:hAnsi="Times New Roman" w:cs="Times New Roman"/>
                <w:color w:val="000000" w:themeColor="text1"/>
                <w:lang w:eastAsia="zh-CN"/>
              </w:rPr>
              <w:t>年版</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&lt;</w:t>
            </w:r>
            <w:r w:rsidRPr="001D149D">
              <w:rPr>
                <w:rFonts w:ascii="Times New Roman" w:hAnsi="Times New Roman" w:cs="Times New Roman"/>
                <w:color w:val="000000" w:themeColor="text1"/>
                <w:lang w:eastAsia="zh-CN"/>
              </w:rPr>
              <w:t>长江经济带发展负面清单指南</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试行，</w:t>
            </w:r>
            <w:r w:rsidRPr="001D149D">
              <w:rPr>
                <w:rFonts w:ascii="Times New Roman" w:hAnsi="Times New Roman" w:cs="Times New Roman"/>
                <w:color w:val="000000" w:themeColor="text1"/>
                <w:lang w:eastAsia="zh-CN"/>
              </w:rPr>
              <w:t>2022</w:t>
            </w:r>
            <w:r w:rsidRPr="001D149D">
              <w:rPr>
                <w:rFonts w:ascii="Times New Roman" w:hAnsi="Times New Roman" w:cs="Times New Roman"/>
                <w:color w:val="000000" w:themeColor="text1"/>
                <w:lang w:eastAsia="zh-CN"/>
              </w:rPr>
              <w:t>年版</w:t>
            </w:r>
            <w:r w:rsidRPr="001D149D">
              <w:rPr>
                <w:rFonts w:ascii="Times New Roman" w:hAnsi="Times New Roman" w:cs="Times New Roman"/>
                <w:color w:val="000000" w:themeColor="text1"/>
                <w:lang w:eastAsia="zh-CN"/>
              </w:rPr>
              <w:t>)&gt;</w:t>
            </w:r>
            <w:r w:rsidRPr="001D149D">
              <w:rPr>
                <w:rFonts w:ascii="Times New Roman" w:hAnsi="Times New Roman" w:cs="Times New Roman"/>
                <w:color w:val="000000" w:themeColor="text1"/>
                <w:lang w:eastAsia="zh-CN"/>
              </w:rPr>
              <w:t>江苏省实施细则》</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苏长江办发</w:t>
            </w:r>
            <w:r w:rsidRPr="001D149D">
              <w:rPr>
                <w:rFonts w:ascii="Times New Roman" w:hAnsi="Times New Roman" w:cs="Times New Roman"/>
                <w:color w:val="000000" w:themeColor="text1"/>
                <w:lang w:eastAsia="zh-CN"/>
              </w:rPr>
              <w:t>[2022]55</w:t>
            </w:r>
            <w:r w:rsidRPr="001D149D">
              <w:rPr>
                <w:rFonts w:ascii="Times New Roman" w:hAnsi="Times New Roman" w:cs="Times New Roman"/>
                <w:color w:val="000000" w:themeColor="text1"/>
                <w:lang w:eastAsia="zh-CN"/>
              </w:rPr>
              <w:t>号</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等国家和地方发布的发展负面清单，本项目不涉及其中的</w:t>
            </w:r>
            <w:r w:rsidRPr="001D149D">
              <w:rPr>
                <w:rFonts w:ascii="Times New Roman" w:hAnsi="Times New Roman" w:cs="Times New Roman"/>
                <w:color w:val="000000" w:themeColor="text1"/>
                <w:spacing w:val="6"/>
                <w:lang w:eastAsia="zh-CN"/>
              </w:rPr>
              <w:t>禁止建设项目，故本项目不属于以上负面清单内所禁</w:t>
            </w:r>
            <w:r w:rsidRPr="001D149D">
              <w:rPr>
                <w:rFonts w:ascii="Times New Roman" w:hAnsi="Times New Roman" w:cs="Times New Roman"/>
                <w:color w:val="000000" w:themeColor="text1"/>
                <w:spacing w:val="5"/>
                <w:lang w:eastAsia="zh-CN"/>
              </w:rPr>
              <w:t>止、限制的项目，与</w:t>
            </w:r>
            <w:r w:rsidRPr="001D149D">
              <w:rPr>
                <w:rFonts w:ascii="Times New Roman" w:hAnsi="Times New Roman" w:cs="Times New Roman"/>
                <w:color w:val="000000" w:themeColor="text1"/>
                <w:spacing w:val="-5"/>
                <w:lang w:eastAsia="zh-CN"/>
              </w:rPr>
              <w:t>环境准入负面清单相符。</w:t>
            </w:r>
          </w:p>
          <w:p w14:paraId="72378B3A" w14:textId="77777777" w:rsidR="009747BA" w:rsidRPr="001D149D" w:rsidRDefault="0020316B">
            <w:pPr>
              <w:pStyle w:val="af7"/>
              <w:numPr>
                <w:ilvl w:val="0"/>
                <w:numId w:val="3"/>
              </w:numPr>
              <w:adjustRightInd w:val="0"/>
              <w:snapToGrid w:val="0"/>
              <w:spacing w:before="0" w:beforeAutospacing="0" w:after="0" w:afterAutospacing="0"/>
              <w:jc w:val="center"/>
              <w:rPr>
                <w:rFonts w:ascii="Times New Roman" w:hAnsi="Times New Roman"/>
                <w:b/>
                <w:bCs/>
                <w:color w:val="000000" w:themeColor="text1"/>
                <w:szCs w:val="24"/>
              </w:rPr>
            </w:pPr>
            <w:r w:rsidRPr="001D149D">
              <w:rPr>
                <w:rFonts w:ascii="Times New Roman" w:hAnsi="Times New Roman"/>
                <w:b/>
                <w:bCs/>
                <w:color w:val="000000" w:themeColor="text1"/>
                <w:spacing w:val="-2"/>
                <w:szCs w:val="24"/>
              </w:rPr>
              <w:t xml:space="preserve">  </w:t>
            </w:r>
            <w:r w:rsidRPr="001D149D">
              <w:rPr>
                <w:rFonts w:ascii="Times New Roman" w:hAnsi="Times New Roman"/>
                <w:b/>
                <w:bCs/>
                <w:color w:val="000000" w:themeColor="text1"/>
                <w:szCs w:val="24"/>
              </w:rPr>
              <w:t>与长江经济带负面清单的相符性分析表</w:t>
            </w:r>
          </w:p>
          <w:tbl>
            <w:tblPr>
              <w:tblStyle w:val="afc"/>
              <w:tblW w:w="5000" w:type="pct"/>
              <w:tblInd w:w="5" w:type="dxa"/>
              <w:tblBorders>
                <w:top w:val="single" w:sz="12" w:space="0" w:color="auto"/>
                <w:left w:val="none" w:sz="0" w:space="0" w:color="auto"/>
                <w:bottom w:val="single" w:sz="12" w:space="0" w:color="auto"/>
                <w:right w:val="none" w:sz="0" w:space="0" w:color="auto"/>
                <w:insideH w:val="dotted" w:sz="4" w:space="0" w:color="auto"/>
                <w:insideV w:val="dotted" w:sz="4" w:space="0" w:color="auto"/>
              </w:tblBorders>
              <w:tblLook w:val="04A0" w:firstRow="1" w:lastRow="0" w:firstColumn="1" w:lastColumn="0" w:noHBand="0" w:noVBand="1"/>
            </w:tblPr>
            <w:tblGrid>
              <w:gridCol w:w="672"/>
              <w:gridCol w:w="2928"/>
              <w:gridCol w:w="2299"/>
              <w:gridCol w:w="888"/>
            </w:tblGrid>
            <w:tr w:rsidR="009747BA" w:rsidRPr="001D149D" w14:paraId="6BB01E48" w14:textId="77777777">
              <w:tc>
                <w:tcPr>
                  <w:tcW w:w="5000" w:type="pct"/>
                  <w:gridSpan w:val="4"/>
                  <w:tcBorders>
                    <w:top w:val="single" w:sz="4" w:space="0" w:color="auto"/>
                    <w:left w:val="single" w:sz="4" w:space="0" w:color="auto"/>
                    <w:bottom w:val="single" w:sz="4" w:space="0" w:color="auto"/>
                    <w:right w:val="single" w:sz="4" w:space="0" w:color="auto"/>
                    <w:tl2br w:val="nil"/>
                    <w:tr2bl w:val="nil"/>
                  </w:tcBorders>
                  <w:vAlign w:val="center"/>
                </w:tcPr>
                <w:p w14:paraId="5570A7FE" w14:textId="77777777" w:rsidR="009747BA" w:rsidRPr="001D149D" w:rsidRDefault="0020316B">
                  <w:pPr>
                    <w:jc w:val="center"/>
                    <w:rPr>
                      <w:color w:val="000000" w:themeColor="text1"/>
                      <w:sz w:val="18"/>
                      <w:szCs w:val="18"/>
                    </w:rPr>
                  </w:pPr>
                  <w:r w:rsidRPr="001D149D">
                    <w:rPr>
                      <w:color w:val="000000" w:themeColor="text1"/>
                      <w:spacing w:val="-4"/>
                      <w:szCs w:val="21"/>
                    </w:rPr>
                    <w:t>《长江经济带发展负面清单指南</w:t>
                  </w:r>
                  <w:r w:rsidRPr="001D149D">
                    <w:rPr>
                      <w:color w:val="000000" w:themeColor="text1"/>
                      <w:spacing w:val="-4"/>
                      <w:szCs w:val="21"/>
                    </w:rPr>
                    <w:t>(</w:t>
                  </w:r>
                  <w:r w:rsidRPr="001D149D">
                    <w:rPr>
                      <w:color w:val="000000" w:themeColor="text1"/>
                      <w:spacing w:val="-4"/>
                      <w:szCs w:val="21"/>
                    </w:rPr>
                    <w:t>试行，</w:t>
                  </w:r>
                  <w:r w:rsidRPr="001D149D">
                    <w:rPr>
                      <w:color w:val="000000" w:themeColor="text1"/>
                      <w:spacing w:val="-4"/>
                      <w:szCs w:val="21"/>
                    </w:rPr>
                    <w:t>2</w:t>
                  </w:r>
                  <w:r w:rsidRPr="001D149D">
                    <w:rPr>
                      <w:color w:val="000000" w:themeColor="text1"/>
                      <w:spacing w:val="-5"/>
                      <w:szCs w:val="21"/>
                    </w:rPr>
                    <w:t>022</w:t>
                  </w:r>
                  <w:r w:rsidRPr="001D149D">
                    <w:rPr>
                      <w:color w:val="000000" w:themeColor="text1"/>
                      <w:spacing w:val="-5"/>
                      <w:szCs w:val="21"/>
                    </w:rPr>
                    <w:t>年版</w:t>
                  </w:r>
                  <w:r w:rsidRPr="001D149D">
                    <w:rPr>
                      <w:color w:val="000000" w:themeColor="text1"/>
                      <w:spacing w:val="-5"/>
                      <w:szCs w:val="21"/>
                    </w:rPr>
                    <w:t>)</w:t>
                  </w:r>
                  <w:r w:rsidRPr="001D149D">
                    <w:rPr>
                      <w:color w:val="000000" w:themeColor="text1"/>
                      <w:spacing w:val="-5"/>
                      <w:szCs w:val="21"/>
                    </w:rPr>
                    <w:t>》</w:t>
                  </w:r>
                </w:p>
              </w:tc>
            </w:tr>
            <w:tr w:rsidR="009747BA" w:rsidRPr="001D149D" w14:paraId="34B5F78F" w14:textId="77777777">
              <w:tc>
                <w:tcPr>
                  <w:tcW w:w="495" w:type="pct"/>
                  <w:tcBorders>
                    <w:top w:val="single" w:sz="4" w:space="0" w:color="auto"/>
                    <w:left w:val="single" w:sz="4" w:space="0" w:color="auto"/>
                    <w:bottom w:val="single" w:sz="4" w:space="0" w:color="auto"/>
                    <w:right w:val="single" w:sz="4" w:space="0" w:color="auto"/>
                    <w:tl2br w:val="nil"/>
                    <w:tr2bl w:val="nil"/>
                  </w:tcBorders>
                  <w:vAlign w:val="center"/>
                </w:tcPr>
                <w:p w14:paraId="43789850" w14:textId="77777777" w:rsidR="009747BA" w:rsidRPr="001D149D" w:rsidRDefault="0020316B">
                  <w:pPr>
                    <w:jc w:val="center"/>
                    <w:rPr>
                      <w:color w:val="000000" w:themeColor="text1"/>
                      <w:szCs w:val="21"/>
                    </w:rPr>
                  </w:pPr>
                  <w:r w:rsidRPr="001D149D">
                    <w:rPr>
                      <w:color w:val="000000" w:themeColor="text1"/>
                      <w:szCs w:val="21"/>
                    </w:rPr>
                    <w:t>序号</w:t>
                  </w:r>
                </w:p>
              </w:tc>
              <w:tc>
                <w:tcPr>
                  <w:tcW w:w="2157" w:type="pct"/>
                  <w:tcBorders>
                    <w:top w:val="single" w:sz="4" w:space="0" w:color="auto"/>
                    <w:left w:val="single" w:sz="4" w:space="0" w:color="auto"/>
                    <w:bottom w:val="single" w:sz="4" w:space="0" w:color="auto"/>
                    <w:right w:val="single" w:sz="4" w:space="0" w:color="auto"/>
                    <w:tl2br w:val="nil"/>
                    <w:tr2bl w:val="nil"/>
                  </w:tcBorders>
                  <w:vAlign w:val="center"/>
                </w:tcPr>
                <w:p w14:paraId="2D8DB804" w14:textId="77777777" w:rsidR="009747BA" w:rsidRPr="001D149D" w:rsidRDefault="0020316B">
                  <w:pPr>
                    <w:jc w:val="center"/>
                    <w:rPr>
                      <w:color w:val="000000" w:themeColor="text1"/>
                      <w:szCs w:val="21"/>
                    </w:rPr>
                  </w:pPr>
                  <w:r w:rsidRPr="001D149D">
                    <w:rPr>
                      <w:color w:val="000000" w:themeColor="text1"/>
                      <w:szCs w:val="21"/>
                    </w:rPr>
                    <w:t>长江经济带发展负面清单</w:t>
                  </w:r>
                </w:p>
              </w:tc>
              <w:tc>
                <w:tcPr>
                  <w:tcW w:w="1694" w:type="pct"/>
                  <w:tcBorders>
                    <w:top w:val="single" w:sz="4" w:space="0" w:color="auto"/>
                    <w:left w:val="single" w:sz="4" w:space="0" w:color="auto"/>
                    <w:bottom w:val="single" w:sz="4" w:space="0" w:color="auto"/>
                    <w:right w:val="single" w:sz="4" w:space="0" w:color="auto"/>
                    <w:tl2br w:val="nil"/>
                    <w:tr2bl w:val="nil"/>
                  </w:tcBorders>
                  <w:vAlign w:val="center"/>
                </w:tcPr>
                <w:p w14:paraId="3E25A91C" w14:textId="77777777" w:rsidR="009747BA" w:rsidRPr="001D149D" w:rsidRDefault="0020316B">
                  <w:pPr>
                    <w:jc w:val="center"/>
                    <w:rPr>
                      <w:color w:val="000000" w:themeColor="text1"/>
                      <w:szCs w:val="21"/>
                    </w:rPr>
                  </w:pPr>
                  <w:r w:rsidRPr="001D149D">
                    <w:rPr>
                      <w:color w:val="000000" w:themeColor="text1"/>
                      <w:szCs w:val="21"/>
                    </w:rPr>
                    <w:t>项目情况</w:t>
                  </w:r>
                </w:p>
              </w:tc>
              <w:tc>
                <w:tcPr>
                  <w:tcW w:w="653" w:type="pct"/>
                  <w:tcBorders>
                    <w:top w:val="single" w:sz="4" w:space="0" w:color="auto"/>
                    <w:left w:val="single" w:sz="4" w:space="0" w:color="auto"/>
                    <w:bottom w:val="single" w:sz="4" w:space="0" w:color="auto"/>
                    <w:right w:val="single" w:sz="4" w:space="0" w:color="auto"/>
                    <w:tl2br w:val="nil"/>
                    <w:tr2bl w:val="nil"/>
                  </w:tcBorders>
                  <w:vAlign w:val="center"/>
                </w:tcPr>
                <w:p w14:paraId="6DEDB997" w14:textId="77777777" w:rsidR="009747BA" w:rsidRPr="001D149D" w:rsidRDefault="0020316B">
                  <w:pPr>
                    <w:jc w:val="center"/>
                    <w:rPr>
                      <w:color w:val="000000" w:themeColor="text1"/>
                      <w:szCs w:val="21"/>
                    </w:rPr>
                  </w:pPr>
                  <w:r w:rsidRPr="001D149D">
                    <w:rPr>
                      <w:color w:val="000000" w:themeColor="text1"/>
                      <w:szCs w:val="21"/>
                    </w:rPr>
                    <w:t>符合性</w:t>
                  </w:r>
                </w:p>
              </w:tc>
            </w:tr>
            <w:tr w:rsidR="009747BA" w:rsidRPr="001D149D" w14:paraId="126C0554" w14:textId="77777777">
              <w:tc>
                <w:tcPr>
                  <w:tcW w:w="495" w:type="pct"/>
                  <w:tcBorders>
                    <w:top w:val="single" w:sz="4" w:space="0" w:color="auto"/>
                    <w:left w:val="single" w:sz="4" w:space="0" w:color="auto"/>
                    <w:bottom w:val="single" w:sz="4" w:space="0" w:color="auto"/>
                    <w:right w:val="single" w:sz="4" w:space="0" w:color="auto"/>
                    <w:tl2br w:val="nil"/>
                    <w:tr2bl w:val="nil"/>
                  </w:tcBorders>
                  <w:vAlign w:val="center"/>
                </w:tcPr>
                <w:p w14:paraId="5FD1405A" w14:textId="77777777" w:rsidR="009747BA" w:rsidRPr="001D149D" w:rsidRDefault="0020316B">
                  <w:pPr>
                    <w:jc w:val="center"/>
                    <w:rPr>
                      <w:color w:val="000000" w:themeColor="text1"/>
                      <w:szCs w:val="21"/>
                    </w:rPr>
                  </w:pPr>
                  <w:r w:rsidRPr="001D149D">
                    <w:rPr>
                      <w:color w:val="000000" w:themeColor="text1"/>
                      <w:szCs w:val="21"/>
                    </w:rPr>
                    <w:t>1</w:t>
                  </w:r>
                </w:p>
              </w:tc>
              <w:tc>
                <w:tcPr>
                  <w:tcW w:w="2157" w:type="pct"/>
                  <w:tcBorders>
                    <w:top w:val="single" w:sz="4" w:space="0" w:color="auto"/>
                    <w:left w:val="single" w:sz="4" w:space="0" w:color="auto"/>
                    <w:bottom w:val="single" w:sz="4" w:space="0" w:color="auto"/>
                    <w:right w:val="single" w:sz="4" w:space="0" w:color="auto"/>
                    <w:tl2br w:val="nil"/>
                    <w:tr2bl w:val="nil"/>
                  </w:tcBorders>
                  <w:vAlign w:val="center"/>
                </w:tcPr>
                <w:p w14:paraId="08BA9D28" w14:textId="77777777" w:rsidR="009747BA" w:rsidRPr="001D149D" w:rsidRDefault="0020316B">
                  <w:pPr>
                    <w:jc w:val="center"/>
                    <w:rPr>
                      <w:color w:val="000000" w:themeColor="text1"/>
                      <w:szCs w:val="21"/>
                    </w:rPr>
                  </w:pPr>
                  <w:r w:rsidRPr="001D149D">
                    <w:rPr>
                      <w:color w:val="000000" w:themeColor="text1"/>
                      <w:szCs w:val="21"/>
                    </w:rPr>
                    <w:t>禁止建设不符合全国和省级港口布局规划以及港口总体规划的码头项目，禁止建设不符合《长江干线过江通道布局规划》的过长江通道项目。</w:t>
                  </w:r>
                </w:p>
              </w:tc>
              <w:tc>
                <w:tcPr>
                  <w:tcW w:w="1694" w:type="pct"/>
                  <w:tcBorders>
                    <w:top w:val="single" w:sz="4" w:space="0" w:color="auto"/>
                    <w:left w:val="single" w:sz="4" w:space="0" w:color="auto"/>
                    <w:bottom w:val="single" w:sz="4" w:space="0" w:color="auto"/>
                    <w:right w:val="single" w:sz="4" w:space="0" w:color="auto"/>
                    <w:tl2br w:val="nil"/>
                    <w:tr2bl w:val="nil"/>
                  </w:tcBorders>
                  <w:vAlign w:val="center"/>
                </w:tcPr>
                <w:p w14:paraId="54165CB7" w14:textId="77777777" w:rsidR="009747BA" w:rsidRPr="001D149D" w:rsidRDefault="0020316B">
                  <w:pPr>
                    <w:jc w:val="center"/>
                    <w:rPr>
                      <w:color w:val="000000" w:themeColor="text1"/>
                      <w:szCs w:val="21"/>
                    </w:rPr>
                  </w:pPr>
                  <w:r w:rsidRPr="001D149D">
                    <w:rPr>
                      <w:color w:val="000000" w:themeColor="text1"/>
                      <w:szCs w:val="21"/>
                    </w:rPr>
                    <w:t>本项目不涉及。</w:t>
                  </w:r>
                </w:p>
              </w:tc>
              <w:tc>
                <w:tcPr>
                  <w:tcW w:w="653" w:type="pct"/>
                  <w:tcBorders>
                    <w:top w:val="single" w:sz="4" w:space="0" w:color="auto"/>
                    <w:left w:val="single" w:sz="4" w:space="0" w:color="auto"/>
                    <w:bottom w:val="single" w:sz="4" w:space="0" w:color="auto"/>
                    <w:right w:val="single" w:sz="4" w:space="0" w:color="auto"/>
                    <w:tl2br w:val="nil"/>
                    <w:tr2bl w:val="nil"/>
                  </w:tcBorders>
                  <w:vAlign w:val="center"/>
                </w:tcPr>
                <w:p w14:paraId="1FB6B49F" w14:textId="77777777" w:rsidR="009747BA" w:rsidRPr="001D149D" w:rsidRDefault="0020316B">
                  <w:pPr>
                    <w:jc w:val="center"/>
                    <w:rPr>
                      <w:color w:val="000000" w:themeColor="text1"/>
                      <w:szCs w:val="21"/>
                    </w:rPr>
                  </w:pPr>
                  <w:r w:rsidRPr="001D149D">
                    <w:rPr>
                      <w:color w:val="000000" w:themeColor="text1"/>
                      <w:szCs w:val="21"/>
                    </w:rPr>
                    <w:t>符合</w:t>
                  </w:r>
                </w:p>
              </w:tc>
            </w:tr>
            <w:tr w:rsidR="009747BA" w:rsidRPr="001D149D" w14:paraId="59C0A0B1" w14:textId="77777777">
              <w:tc>
                <w:tcPr>
                  <w:tcW w:w="495" w:type="pct"/>
                  <w:tcBorders>
                    <w:top w:val="single" w:sz="4" w:space="0" w:color="auto"/>
                    <w:left w:val="single" w:sz="4" w:space="0" w:color="auto"/>
                    <w:bottom w:val="single" w:sz="4" w:space="0" w:color="auto"/>
                    <w:right w:val="single" w:sz="4" w:space="0" w:color="auto"/>
                    <w:tl2br w:val="nil"/>
                    <w:tr2bl w:val="nil"/>
                  </w:tcBorders>
                  <w:vAlign w:val="center"/>
                </w:tcPr>
                <w:p w14:paraId="3EC99630" w14:textId="77777777" w:rsidR="009747BA" w:rsidRPr="001D149D" w:rsidRDefault="0020316B">
                  <w:pPr>
                    <w:jc w:val="center"/>
                    <w:rPr>
                      <w:color w:val="000000" w:themeColor="text1"/>
                      <w:szCs w:val="21"/>
                    </w:rPr>
                  </w:pPr>
                  <w:r w:rsidRPr="001D149D">
                    <w:rPr>
                      <w:color w:val="000000" w:themeColor="text1"/>
                      <w:szCs w:val="21"/>
                    </w:rPr>
                    <w:t>2</w:t>
                  </w:r>
                </w:p>
              </w:tc>
              <w:tc>
                <w:tcPr>
                  <w:tcW w:w="2157" w:type="pct"/>
                  <w:tcBorders>
                    <w:top w:val="single" w:sz="4" w:space="0" w:color="auto"/>
                    <w:left w:val="single" w:sz="4" w:space="0" w:color="auto"/>
                    <w:bottom w:val="single" w:sz="4" w:space="0" w:color="auto"/>
                    <w:right w:val="single" w:sz="4" w:space="0" w:color="auto"/>
                    <w:tl2br w:val="nil"/>
                    <w:tr2bl w:val="nil"/>
                  </w:tcBorders>
                  <w:vAlign w:val="center"/>
                </w:tcPr>
                <w:p w14:paraId="3F0AD5F9" w14:textId="77777777" w:rsidR="009747BA" w:rsidRPr="001D149D" w:rsidRDefault="0020316B">
                  <w:pPr>
                    <w:jc w:val="center"/>
                    <w:rPr>
                      <w:color w:val="000000" w:themeColor="text1"/>
                      <w:szCs w:val="21"/>
                    </w:rPr>
                  </w:pPr>
                  <w:r w:rsidRPr="001D149D">
                    <w:rPr>
                      <w:color w:val="000000" w:themeColor="text1"/>
                      <w:szCs w:val="21"/>
                    </w:rPr>
                    <w:t>禁止在自然保护区核心区、缓冲区的岸线和河段范围内</w:t>
                  </w:r>
                  <w:r w:rsidRPr="001D149D">
                    <w:rPr>
                      <w:color w:val="000000" w:themeColor="text1"/>
                      <w:szCs w:val="21"/>
                    </w:rPr>
                    <w:lastRenderedPageBreak/>
                    <w:t>投资建设旅游和生产经营项目。禁止在风景名胜区核心景区的岸线和河段范围内投资建设与风景名胜资源保护无关的项目。</w:t>
                  </w:r>
                </w:p>
              </w:tc>
              <w:tc>
                <w:tcPr>
                  <w:tcW w:w="1694" w:type="pct"/>
                  <w:tcBorders>
                    <w:top w:val="single" w:sz="4" w:space="0" w:color="auto"/>
                    <w:left w:val="single" w:sz="4" w:space="0" w:color="auto"/>
                    <w:bottom w:val="single" w:sz="4" w:space="0" w:color="auto"/>
                    <w:right w:val="single" w:sz="4" w:space="0" w:color="auto"/>
                    <w:tl2br w:val="nil"/>
                    <w:tr2bl w:val="nil"/>
                  </w:tcBorders>
                  <w:vAlign w:val="center"/>
                </w:tcPr>
                <w:p w14:paraId="7F132497" w14:textId="77777777" w:rsidR="009747BA" w:rsidRPr="001D149D" w:rsidRDefault="0020316B">
                  <w:pPr>
                    <w:jc w:val="center"/>
                    <w:rPr>
                      <w:color w:val="000000" w:themeColor="text1"/>
                      <w:szCs w:val="21"/>
                    </w:rPr>
                  </w:pPr>
                  <w:r w:rsidRPr="001D149D">
                    <w:rPr>
                      <w:color w:val="000000" w:themeColor="text1"/>
                      <w:szCs w:val="21"/>
                    </w:rPr>
                    <w:lastRenderedPageBreak/>
                    <w:t>本项目不涉及。</w:t>
                  </w:r>
                </w:p>
              </w:tc>
              <w:tc>
                <w:tcPr>
                  <w:tcW w:w="653" w:type="pct"/>
                  <w:tcBorders>
                    <w:top w:val="single" w:sz="4" w:space="0" w:color="auto"/>
                    <w:left w:val="single" w:sz="4" w:space="0" w:color="auto"/>
                    <w:bottom w:val="single" w:sz="4" w:space="0" w:color="auto"/>
                    <w:right w:val="single" w:sz="4" w:space="0" w:color="auto"/>
                    <w:tl2br w:val="nil"/>
                    <w:tr2bl w:val="nil"/>
                  </w:tcBorders>
                  <w:vAlign w:val="center"/>
                </w:tcPr>
                <w:p w14:paraId="2D9BEDBC" w14:textId="77777777" w:rsidR="009747BA" w:rsidRPr="001D149D" w:rsidRDefault="0020316B">
                  <w:pPr>
                    <w:jc w:val="center"/>
                    <w:rPr>
                      <w:color w:val="000000" w:themeColor="text1"/>
                      <w:szCs w:val="21"/>
                    </w:rPr>
                  </w:pPr>
                  <w:r w:rsidRPr="001D149D">
                    <w:rPr>
                      <w:color w:val="000000" w:themeColor="text1"/>
                      <w:szCs w:val="21"/>
                    </w:rPr>
                    <w:t>符合</w:t>
                  </w:r>
                </w:p>
              </w:tc>
            </w:tr>
            <w:tr w:rsidR="009747BA" w:rsidRPr="001D149D" w14:paraId="4C50A8D8" w14:textId="77777777">
              <w:tc>
                <w:tcPr>
                  <w:tcW w:w="495" w:type="pct"/>
                  <w:tcBorders>
                    <w:top w:val="single" w:sz="4" w:space="0" w:color="auto"/>
                    <w:left w:val="single" w:sz="4" w:space="0" w:color="auto"/>
                    <w:bottom w:val="single" w:sz="4" w:space="0" w:color="auto"/>
                    <w:right w:val="single" w:sz="4" w:space="0" w:color="auto"/>
                    <w:tl2br w:val="nil"/>
                    <w:tr2bl w:val="nil"/>
                  </w:tcBorders>
                  <w:vAlign w:val="center"/>
                </w:tcPr>
                <w:p w14:paraId="351BE96C" w14:textId="77777777" w:rsidR="009747BA" w:rsidRPr="001D149D" w:rsidRDefault="0020316B">
                  <w:pPr>
                    <w:jc w:val="center"/>
                    <w:rPr>
                      <w:color w:val="000000" w:themeColor="text1"/>
                      <w:szCs w:val="21"/>
                    </w:rPr>
                  </w:pPr>
                  <w:r w:rsidRPr="001D149D">
                    <w:rPr>
                      <w:color w:val="000000" w:themeColor="text1"/>
                      <w:szCs w:val="21"/>
                    </w:rPr>
                    <w:t>3</w:t>
                  </w:r>
                </w:p>
              </w:tc>
              <w:tc>
                <w:tcPr>
                  <w:tcW w:w="2157" w:type="pct"/>
                  <w:tcBorders>
                    <w:top w:val="single" w:sz="4" w:space="0" w:color="auto"/>
                    <w:left w:val="single" w:sz="4" w:space="0" w:color="auto"/>
                    <w:bottom w:val="single" w:sz="4" w:space="0" w:color="auto"/>
                    <w:right w:val="single" w:sz="4" w:space="0" w:color="auto"/>
                    <w:tl2br w:val="nil"/>
                    <w:tr2bl w:val="nil"/>
                  </w:tcBorders>
                  <w:vAlign w:val="center"/>
                </w:tcPr>
                <w:p w14:paraId="470F0282" w14:textId="77777777" w:rsidR="009747BA" w:rsidRPr="001D149D" w:rsidRDefault="0020316B">
                  <w:pPr>
                    <w:jc w:val="center"/>
                    <w:rPr>
                      <w:color w:val="000000" w:themeColor="text1"/>
                      <w:szCs w:val="21"/>
                    </w:rPr>
                  </w:pPr>
                  <w:r w:rsidRPr="001D149D">
                    <w:rPr>
                      <w:color w:val="000000" w:themeColor="text1"/>
                      <w:szCs w:val="21"/>
                    </w:rPr>
                    <w:t>禁止在饮用水水源一级保护区的岸线和河段范围内新建、改建、扩建与供水设施和保护水源无关的项目，以及网箱</w:t>
                  </w:r>
                  <w:r w:rsidRPr="001D149D">
                    <w:rPr>
                      <w:color w:val="000000" w:themeColor="text1"/>
                      <w:szCs w:val="21"/>
                    </w:rPr>
                    <w:t xml:space="preserve"> </w:t>
                  </w:r>
                  <w:r w:rsidRPr="001D149D">
                    <w:rPr>
                      <w:color w:val="000000" w:themeColor="text1"/>
                      <w:szCs w:val="21"/>
                    </w:rPr>
                    <w:t>养殖、畜禽养殖、旅游等可能污染饮用水水体的投资建设项目。禁止在饮用水水源二级保护区的岸线和河段范围内新建、改建、扩建排放污染物的投资建设项目。</w:t>
                  </w:r>
                </w:p>
              </w:tc>
              <w:tc>
                <w:tcPr>
                  <w:tcW w:w="1694" w:type="pct"/>
                  <w:tcBorders>
                    <w:top w:val="single" w:sz="4" w:space="0" w:color="auto"/>
                    <w:left w:val="single" w:sz="4" w:space="0" w:color="auto"/>
                    <w:bottom w:val="single" w:sz="4" w:space="0" w:color="auto"/>
                    <w:right w:val="single" w:sz="4" w:space="0" w:color="auto"/>
                    <w:tl2br w:val="nil"/>
                    <w:tr2bl w:val="nil"/>
                  </w:tcBorders>
                  <w:vAlign w:val="center"/>
                </w:tcPr>
                <w:p w14:paraId="67346554" w14:textId="77777777" w:rsidR="009747BA" w:rsidRPr="001D149D" w:rsidRDefault="0020316B">
                  <w:pPr>
                    <w:jc w:val="center"/>
                    <w:rPr>
                      <w:color w:val="000000" w:themeColor="text1"/>
                      <w:szCs w:val="21"/>
                    </w:rPr>
                  </w:pPr>
                  <w:r w:rsidRPr="001D149D">
                    <w:rPr>
                      <w:color w:val="000000" w:themeColor="text1"/>
                      <w:szCs w:val="21"/>
                    </w:rPr>
                    <w:t>本项目不涉及。</w:t>
                  </w:r>
                </w:p>
              </w:tc>
              <w:tc>
                <w:tcPr>
                  <w:tcW w:w="653" w:type="pct"/>
                  <w:tcBorders>
                    <w:top w:val="single" w:sz="4" w:space="0" w:color="auto"/>
                    <w:left w:val="single" w:sz="4" w:space="0" w:color="auto"/>
                    <w:bottom w:val="single" w:sz="4" w:space="0" w:color="auto"/>
                    <w:right w:val="single" w:sz="4" w:space="0" w:color="auto"/>
                    <w:tl2br w:val="nil"/>
                    <w:tr2bl w:val="nil"/>
                  </w:tcBorders>
                  <w:vAlign w:val="center"/>
                </w:tcPr>
                <w:p w14:paraId="61853DAD" w14:textId="77777777" w:rsidR="009747BA" w:rsidRPr="001D149D" w:rsidRDefault="0020316B">
                  <w:pPr>
                    <w:jc w:val="center"/>
                    <w:rPr>
                      <w:color w:val="000000" w:themeColor="text1"/>
                      <w:szCs w:val="21"/>
                    </w:rPr>
                  </w:pPr>
                  <w:r w:rsidRPr="001D149D">
                    <w:rPr>
                      <w:color w:val="000000" w:themeColor="text1"/>
                      <w:szCs w:val="21"/>
                    </w:rPr>
                    <w:t>符合</w:t>
                  </w:r>
                </w:p>
              </w:tc>
            </w:tr>
            <w:tr w:rsidR="009747BA" w:rsidRPr="001D149D" w14:paraId="0ECAF01A" w14:textId="77777777">
              <w:tc>
                <w:tcPr>
                  <w:tcW w:w="495" w:type="pct"/>
                  <w:tcBorders>
                    <w:top w:val="single" w:sz="4" w:space="0" w:color="auto"/>
                    <w:left w:val="single" w:sz="4" w:space="0" w:color="auto"/>
                    <w:bottom w:val="single" w:sz="4" w:space="0" w:color="auto"/>
                    <w:right w:val="single" w:sz="4" w:space="0" w:color="auto"/>
                    <w:tl2br w:val="nil"/>
                    <w:tr2bl w:val="nil"/>
                  </w:tcBorders>
                  <w:vAlign w:val="center"/>
                </w:tcPr>
                <w:p w14:paraId="337A044A" w14:textId="77777777" w:rsidR="009747BA" w:rsidRPr="001D149D" w:rsidRDefault="0020316B">
                  <w:pPr>
                    <w:jc w:val="center"/>
                    <w:rPr>
                      <w:color w:val="000000" w:themeColor="text1"/>
                      <w:szCs w:val="21"/>
                    </w:rPr>
                  </w:pPr>
                  <w:r w:rsidRPr="001D149D">
                    <w:rPr>
                      <w:color w:val="000000" w:themeColor="text1"/>
                      <w:szCs w:val="21"/>
                    </w:rPr>
                    <w:t>4</w:t>
                  </w:r>
                </w:p>
              </w:tc>
              <w:tc>
                <w:tcPr>
                  <w:tcW w:w="2157" w:type="pct"/>
                  <w:tcBorders>
                    <w:top w:val="single" w:sz="4" w:space="0" w:color="auto"/>
                    <w:left w:val="single" w:sz="4" w:space="0" w:color="auto"/>
                    <w:bottom w:val="single" w:sz="4" w:space="0" w:color="auto"/>
                    <w:right w:val="single" w:sz="4" w:space="0" w:color="auto"/>
                    <w:tl2br w:val="nil"/>
                    <w:tr2bl w:val="nil"/>
                  </w:tcBorders>
                  <w:vAlign w:val="center"/>
                </w:tcPr>
                <w:p w14:paraId="461F00EE" w14:textId="77777777" w:rsidR="009747BA" w:rsidRPr="001D149D" w:rsidRDefault="0020316B">
                  <w:pPr>
                    <w:jc w:val="center"/>
                    <w:rPr>
                      <w:color w:val="000000" w:themeColor="text1"/>
                      <w:szCs w:val="21"/>
                    </w:rPr>
                  </w:pPr>
                  <w:r w:rsidRPr="001D149D">
                    <w:rPr>
                      <w:color w:val="000000" w:themeColor="text1"/>
                      <w:szCs w:val="21"/>
                    </w:rPr>
                    <w:t>禁止在水产种质资源保护区的岸线和河段范围内新建围湖造田、围海造地或围填海等投资建设项目。禁止在国家湿地公园的岸线和河段范围内挖沙、采矿，以及任何不符合主体功能定位的投资建设项目。</w:t>
                  </w:r>
                </w:p>
              </w:tc>
              <w:tc>
                <w:tcPr>
                  <w:tcW w:w="1694" w:type="pct"/>
                  <w:tcBorders>
                    <w:top w:val="single" w:sz="4" w:space="0" w:color="auto"/>
                    <w:left w:val="single" w:sz="4" w:space="0" w:color="auto"/>
                    <w:bottom w:val="single" w:sz="4" w:space="0" w:color="auto"/>
                    <w:right w:val="single" w:sz="4" w:space="0" w:color="auto"/>
                    <w:tl2br w:val="nil"/>
                    <w:tr2bl w:val="nil"/>
                  </w:tcBorders>
                  <w:vAlign w:val="center"/>
                </w:tcPr>
                <w:p w14:paraId="0427A26E" w14:textId="77777777" w:rsidR="009747BA" w:rsidRPr="001D149D" w:rsidRDefault="0020316B">
                  <w:pPr>
                    <w:jc w:val="center"/>
                    <w:rPr>
                      <w:color w:val="000000" w:themeColor="text1"/>
                      <w:szCs w:val="21"/>
                    </w:rPr>
                  </w:pPr>
                  <w:r w:rsidRPr="001D149D">
                    <w:rPr>
                      <w:color w:val="000000" w:themeColor="text1"/>
                      <w:szCs w:val="21"/>
                    </w:rPr>
                    <w:t>本项目不涉及。</w:t>
                  </w:r>
                </w:p>
              </w:tc>
              <w:tc>
                <w:tcPr>
                  <w:tcW w:w="653" w:type="pct"/>
                  <w:tcBorders>
                    <w:top w:val="single" w:sz="4" w:space="0" w:color="auto"/>
                    <w:left w:val="single" w:sz="4" w:space="0" w:color="auto"/>
                    <w:bottom w:val="single" w:sz="4" w:space="0" w:color="auto"/>
                    <w:right w:val="single" w:sz="4" w:space="0" w:color="auto"/>
                    <w:tl2br w:val="nil"/>
                    <w:tr2bl w:val="nil"/>
                  </w:tcBorders>
                  <w:vAlign w:val="center"/>
                </w:tcPr>
                <w:p w14:paraId="734C80EA" w14:textId="77777777" w:rsidR="009747BA" w:rsidRPr="001D149D" w:rsidRDefault="0020316B">
                  <w:pPr>
                    <w:jc w:val="center"/>
                    <w:rPr>
                      <w:color w:val="000000" w:themeColor="text1"/>
                      <w:szCs w:val="21"/>
                    </w:rPr>
                  </w:pPr>
                  <w:r w:rsidRPr="001D149D">
                    <w:rPr>
                      <w:color w:val="000000" w:themeColor="text1"/>
                      <w:szCs w:val="21"/>
                    </w:rPr>
                    <w:t>符合</w:t>
                  </w:r>
                </w:p>
              </w:tc>
            </w:tr>
            <w:tr w:rsidR="009747BA" w:rsidRPr="001D149D" w14:paraId="4C1F1789" w14:textId="77777777">
              <w:tc>
                <w:tcPr>
                  <w:tcW w:w="495" w:type="pct"/>
                  <w:tcBorders>
                    <w:top w:val="single" w:sz="4" w:space="0" w:color="auto"/>
                    <w:left w:val="single" w:sz="4" w:space="0" w:color="auto"/>
                    <w:bottom w:val="single" w:sz="4" w:space="0" w:color="auto"/>
                    <w:right w:val="single" w:sz="4" w:space="0" w:color="auto"/>
                    <w:tl2br w:val="nil"/>
                    <w:tr2bl w:val="nil"/>
                  </w:tcBorders>
                  <w:vAlign w:val="center"/>
                </w:tcPr>
                <w:p w14:paraId="15CE3F2D" w14:textId="77777777" w:rsidR="009747BA" w:rsidRPr="001D149D" w:rsidRDefault="0020316B">
                  <w:pPr>
                    <w:jc w:val="center"/>
                    <w:rPr>
                      <w:color w:val="000000" w:themeColor="text1"/>
                      <w:szCs w:val="21"/>
                    </w:rPr>
                  </w:pPr>
                  <w:r w:rsidRPr="001D149D">
                    <w:rPr>
                      <w:color w:val="000000" w:themeColor="text1"/>
                      <w:szCs w:val="21"/>
                    </w:rPr>
                    <w:t>5</w:t>
                  </w:r>
                </w:p>
              </w:tc>
              <w:tc>
                <w:tcPr>
                  <w:tcW w:w="2157" w:type="pct"/>
                  <w:tcBorders>
                    <w:top w:val="single" w:sz="4" w:space="0" w:color="auto"/>
                    <w:left w:val="single" w:sz="4" w:space="0" w:color="auto"/>
                    <w:bottom w:val="single" w:sz="4" w:space="0" w:color="auto"/>
                    <w:right w:val="single" w:sz="4" w:space="0" w:color="auto"/>
                    <w:tl2br w:val="nil"/>
                    <w:tr2bl w:val="nil"/>
                  </w:tcBorders>
                  <w:vAlign w:val="center"/>
                </w:tcPr>
                <w:p w14:paraId="5330417E" w14:textId="77777777" w:rsidR="009747BA" w:rsidRPr="001D149D" w:rsidRDefault="0020316B">
                  <w:pPr>
                    <w:jc w:val="center"/>
                    <w:rPr>
                      <w:color w:val="000000" w:themeColor="text1"/>
                      <w:szCs w:val="21"/>
                    </w:rPr>
                  </w:pPr>
                  <w:r w:rsidRPr="001D149D">
                    <w:rPr>
                      <w:color w:val="000000" w:themeColor="text1"/>
                      <w:szCs w:val="21"/>
                    </w:rPr>
                    <w:t>禁止在《全国重要江河湖泊水功能区划》划定的河段及湖泊保护区、保留区内投资建设不利于水资源及自然生态保护的项目。</w:t>
                  </w:r>
                </w:p>
              </w:tc>
              <w:tc>
                <w:tcPr>
                  <w:tcW w:w="1694" w:type="pct"/>
                  <w:tcBorders>
                    <w:top w:val="single" w:sz="4" w:space="0" w:color="auto"/>
                    <w:left w:val="single" w:sz="4" w:space="0" w:color="auto"/>
                    <w:bottom w:val="single" w:sz="4" w:space="0" w:color="auto"/>
                    <w:right w:val="single" w:sz="4" w:space="0" w:color="auto"/>
                    <w:tl2br w:val="nil"/>
                    <w:tr2bl w:val="nil"/>
                  </w:tcBorders>
                  <w:vAlign w:val="center"/>
                </w:tcPr>
                <w:p w14:paraId="3C0DA062" w14:textId="77777777" w:rsidR="009747BA" w:rsidRPr="001D149D" w:rsidRDefault="0020316B">
                  <w:pPr>
                    <w:jc w:val="center"/>
                    <w:rPr>
                      <w:color w:val="000000" w:themeColor="text1"/>
                      <w:szCs w:val="21"/>
                    </w:rPr>
                  </w:pPr>
                  <w:r w:rsidRPr="001D149D">
                    <w:rPr>
                      <w:color w:val="000000" w:themeColor="text1"/>
                      <w:szCs w:val="21"/>
                    </w:rPr>
                    <w:t>项目所在地不涉及《全国重要江河湖泊水功能区划》划定的河段保护区、保留区内。</w:t>
                  </w:r>
                </w:p>
              </w:tc>
              <w:tc>
                <w:tcPr>
                  <w:tcW w:w="653" w:type="pct"/>
                  <w:tcBorders>
                    <w:top w:val="single" w:sz="4" w:space="0" w:color="auto"/>
                    <w:left w:val="single" w:sz="4" w:space="0" w:color="auto"/>
                    <w:bottom w:val="single" w:sz="4" w:space="0" w:color="auto"/>
                    <w:right w:val="single" w:sz="4" w:space="0" w:color="auto"/>
                    <w:tl2br w:val="nil"/>
                    <w:tr2bl w:val="nil"/>
                  </w:tcBorders>
                  <w:vAlign w:val="center"/>
                </w:tcPr>
                <w:p w14:paraId="4BD7F5C4" w14:textId="77777777" w:rsidR="009747BA" w:rsidRPr="001D149D" w:rsidRDefault="0020316B">
                  <w:pPr>
                    <w:jc w:val="center"/>
                    <w:rPr>
                      <w:color w:val="000000" w:themeColor="text1"/>
                      <w:szCs w:val="21"/>
                    </w:rPr>
                  </w:pPr>
                  <w:r w:rsidRPr="001D149D">
                    <w:rPr>
                      <w:color w:val="000000" w:themeColor="text1"/>
                      <w:szCs w:val="21"/>
                    </w:rPr>
                    <w:t>符合</w:t>
                  </w:r>
                </w:p>
              </w:tc>
            </w:tr>
            <w:tr w:rsidR="009747BA" w:rsidRPr="001D149D" w14:paraId="3F34F1B6" w14:textId="77777777">
              <w:tc>
                <w:tcPr>
                  <w:tcW w:w="495" w:type="pct"/>
                  <w:tcBorders>
                    <w:top w:val="single" w:sz="4" w:space="0" w:color="auto"/>
                    <w:left w:val="single" w:sz="4" w:space="0" w:color="auto"/>
                    <w:bottom w:val="single" w:sz="4" w:space="0" w:color="auto"/>
                    <w:right w:val="single" w:sz="4" w:space="0" w:color="auto"/>
                    <w:tl2br w:val="nil"/>
                    <w:tr2bl w:val="nil"/>
                  </w:tcBorders>
                  <w:vAlign w:val="center"/>
                </w:tcPr>
                <w:p w14:paraId="6A609BC2" w14:textId="77777777" w:rsidR="009747BA" w:rsidRPr="001D149D" w:rsidRDefault="0020316B">
                  <w:pPr>
                    <w:jc w:val="center"/>
                    <w:rPr>
                      <w:color w:val="000000" w:themeColor="text1"/>
                      <w:szCs w:val="21"/>
                    </w:rPr>
                  </w:pPr>
                  <w:r w:rsidRPr="001D149D">
                    <w:rPr>
                      <w:color w:val="000000" w:themeColor="text1"/>
                      <w:szCs w:val="21"/>
                    </w:rPr>
                    <w:t>6</w:t>
                  </w:r>
                </w:p>
              </w:tc>
              <w:tc>
                <w:tcPr>
                  <w:tcW w:w="2157" w:type="pct"/>
                  <w:tcBorders>
                    <w:top w:val="single" w:sz="4" w:space="0" w:color="auto"/>
                    <w:left w:val="single" w:sz="4" w:space="0" w:color="auto"/>
                    <w:bottom w:val="single" w:sz="4" w:space="0" w:color="auto"/>
                    <w:right w:val="single" w:sz="4" w:space="0" w:color="auto"/>
                    <w:tl2br w:val="nil"/>
                    <w:tr2bl w:val="nil"/>
                  </w:tcBorders>
                  <w:vAlign w:val="center"/>
                </w:tcPr>
                <w:p w14:paraId="1248EC4C" w14:textId="77777777" w:rsidR="009747BA" w:rsidRPr="001D149D" w:rsidRDefault="0020316B">
                  <w:pPr>
                    <w:jc w:val="center"/>
                    <w:rPr>
                      <w:color w:val="000000" w:themeColor="text1"/>
                      <w:szCs w:val="21"/>
                    </w:rPr>
                  </w:pPr>
                  <w:r w:rsidRPr="001D149D">
                    <w:rPr>
                      <w:color w:val="000000" w:themeColor="text1"/>
                      <w:szCs w:val="21"/>
                    </w:rPr>
                    <w:t>禁止未经许可在长江干支流及湖泊新设、改设或扩大排污口。</w:t>
                  </w:r>
                </w:p>
              </w:tc>
              <w:tc>
                <w:tcPr>
                  <w:tcW w:w="1694" w:type="pct"/>
                  <w:tcBorders>
                    <w:top w:val="single" w:sz="4" w:space="0" w:color="auto"/>
                    <w:left w:val="single" w:sz="4" w:space="0" w:color="auto"/>
                    <w:bottom w:val="single" w:sz="4" w:space="0" w:color="auto"/>
                    <w:right w:val="single" w:sz="4" w:space="0" w:color="auto"/>
                    <w:tl2br w:val="nil"/>
                    <w:tr2bl w:val="nil"/>
                  </w:tcBorders>
                  <w:vAlign w:val="center"/>
                </w:tcPr>
                <w:p w14:paraId="62B9E29B" w14:textId="77777777" w:rsidR="009747BA" w:rsidRPr="001D149D" w:rsidRDefault="0020316B">
                  <w:pPr>
                    <w:jc w:val="center"/>
                    <w:rPr>
                      <w:color w:val="000000" w:themeColor="text1"/>
                      <w:szCs w:val="21"/>
                    </w:rPr>
                  </w:pPr>
                  <w:r w:rsidRPr="001D149D">
                    <w:rPr>
                      <w:color w:val="000000" w:themeColor="text1"/>
                      <w:szCs w:val="21"/>
                    </w:rPr>
                    <w:t>本项目不涉及。</w:t>
                  </w:r>
                </w:p>
              </w:tc>
              <w:tc>
                <w:tcPr>
                  <w:tcW w:w="653" w:type="pct"/>
                  <w:tcBorders>
                    <w:top w:val="single" w:sz="4" w:space="0" w:color="auto"/>
                    <w:left w:val="single" w:sz="4" w:space="0" w:color="auto"/>
                    <w:bottom w:val="single" w:sz="4" w:space="0" w:color="auto"/>
                    <w:right w:val="single" w:sz="4" w:space="0" w:color="auto"/>
                    <w:tl2br w:val="nil"/>
                    <w:tr2bl w:val="nil"/>
                  </w:tcBorders>
                  <w:vAlign w:val="center"/>
                </w:tcPr>
                <w:p w14:paraId="7D74178E" w14:textId="77777777" w:rsidR="009747BA" w:rsidRPr="001D149D" w:rsidRDefault="0020316B">
                  <w:pPr>
                    <w:jc w:val="center"/>
                    <w:rPr>
                      <w:color w:val="000000" w:themeColor="text1"/>
                      <w:szCs w:val="21"/>
                    </w:rPr>
                  </w:pPr>
                  <w:r w:rsidRPr="001D149D">
                    <w:rPr>
                      <w:color w:val="000000" w:themeColor="text1"/>
                      <w:szCs w:val="21"/>
                    </w:rPr>
                    <w:t>符合</w:t>
                  </w:r>
                </w:p>
              </w:tc>
            </w:tr>
            <w:tr w:rsidR="009747BA" w:rsidRPr="001D149D" w14:paraId="40E62B46" w14:textId="77777777">
              <w:tc>
                <w:tcPr>
                  <w:tcW w:w="495" w:type="pct"/>
                  <w:tcBorders>
                    <w:top w:val="single" w:sz="4" w:space="0" w:color="auto"/>
                    <w:left w:val="single" w:sz="4" w:space="0" w:color="auto"/>
                    <w:bottom w:val="single" w:sz="4" w:space="0" w:color="auto"/>
                    <w:right w:val="single" w:sz="4" w:space="0" w:color="auto"/>
                    <w:tl2br w:val="nil"/>
                    <w:tr2bl w:val="nil"/>
                  </w:tcBorders>
                  <w:vAlign w:val="center"/>
                </w:tcPr>
                <w:p w14:paraId="5E2C36C9" w14:textId="77777777" w:rsidR="009747BA" w:rsidRPr="001D149D" w:rsidRDefault="0020316B">
                  <w:pPr>
                    <w:jc w:val="center"/>
                    <w:rPr>
                      <w:color w:val="000000" w:themeColor="text1"/>
                      <w:szCs w:val="21"/>
                    </w:rPr>
                  </w:pPr>
                  <w:r w:rsidRPr="001D149D">
                    <w:rPr>
                      <w:color w:val="000000" w:themeColor="text1"/>
                      <w:szCs w:val="21"/>
                    </w:rPr>
                    <w:t>7</w:t>
                  </w:r>
                </w:p>
              </w:tc>
              <w:tc>
                <w:tcPr>
                  <w:tcW w:w="2157" w:type="pct"/>
                  <w:tcBorders>
                    <w:top w:val="single" w:sz="4" w:space="0" w:color="auto"/>
                    <w:left w:val="single" w:sz="4" w:space="0" w:color="auto"/>
                    <w:bottom w:val="single" w:sz="4" w:space="0" w:color="auto"/>
                    <w:right w:val="single" w:sz="4" w:space="0" w:color="auto"/>
                    <w:tl2br w:val="nil"/>
                    <w:tr2bl w:val="nil"/>
                  </w:tcBorders>
                  <w:vAlign w:val="center"/>
                </w:tcPr>
                <w:p w14:paraId="49937689" w14:textId="77777777" w:rsidR="009747BA" w:rsidRPr="001D149D" w:rsidRDefault="0020316B">
                  <w:pPr>
                    <w:jc w:val="center"/>
                    <w:rPr>
                      <w:color w:val="000000" w:themeColor="text1"/>
                      <w:szCs w:val="21"/>
                    </w:rPr>
                  </w:pPr>
                  <w:r w:rsidRPr="001D149D">
                    <w:rPr>
                      <w:color w:val="000000" w:themeColor="text1"/>
                      <w:szCs w:val="21"/>
                    </w:rPr>
                    <w:t>禁止在</w:t>
                  </w:r>
                  <w:r w:rsidRPr="001D149D">
                    <w:rPr>
                      <w:color w:val="000000" w:themeColor="text1"/>
                      <w:szCs w:val="21"/>
                    </w:rPr>
                    <w:t>“</w:t>
                  </w:r>
                  <w:r w:rsidRPr="001D149D">
                    <w:rPr>
                      <w:color w:val="000000" w:themeColor="text1"/>
                      <w:szCs w:val="21"/>
                    </w:rPr>
                    <w:t>一江一口两湖七河</w:t>
                  </w:r>
                  <w:r w:rsidRPr="001D149D">
                    <w:rPr>
                      <w:color w:val="000000" w:themeColor="text1"/>
                      <w:szCs w:val="21"/>
                    </w:rPr>
                    <w:t>”</w:t>
                  </w:r>
                  <w:r w:rsidRPr="001D149D">
                    <w:rPr>
                      <w:color w:val="000000" w:themeColor="text1"/>
                      <w:szCs w:val="21"/>
                    </w:rPr>
                    <w:t>和</w:t>
                  </w:r>
                  <w:r w:rsidRPr="001D149D">
                    <w:rPr>
                      <w:color w:val="000000" w:themeColor="text1"/>
                      <w:szCs w:val="21"/>
                    </w:rPr>
                    <w:t>332</w:t>
                  </w:r>
                  <w:r w:rsidRPr="001D149D">
                    <w:rPr>
                      <w:color w:val="000000" w:themeColor="text1"/>
                      <w:szCs w:val="21"/>
                    </w:rPr>
                    <w:t>个水生生物保护区开展生产性捕捞。</w:t>
                  </w:r>
                </w:p>
              </w:tc>
              <w:tc>
                <w:tcPr>
                  <w:tcW w:w="1694" w:type="pct"/>
                  <w:tcBorders>
                    <w:top w:val="single" w:sz="4" w:space="0" w:color="auto"/>
                    <w:left w:val="single" w:sz="4" w:space="0" w:color="auto"/>
                    <w:bottom w:val="single" w:sz="4" w:space="0" w:color="auto"/>
                    <w:right w:val="single" w:sz="4" w:space="0" w:color="auto"/>
                    <w:tl2br w:val="nil"/>
                    <w:tr2bl w:val="nil"/>
                  </w:tcBorders>
                  <w:vAlign w:val="center"/>
                </w:tcPr>
                <w:p w14:paraId="75611634" w14:textId="77777777" w:rsidR="009747BA" w:rsidRPr="001D149D" w:rsidRDefault="0020316B">
                  <w:pPr>
                    <w:jc w:val="center"/>
                    <w:rPr>
                      <w:color w:val="000000" w:themeColor="text1"/>
                      <w:szCs w:val="21"/>
                    </w:rPr>
                  </w:pPr>
                  <w:r w:rsidRPr="001D149D">
                    <w:rPr>
                      <w:color w:val="000000" w:themeColor="text1"/>
                      <w:szCs w:val="21"/>
                    </w:rPr>
                    <w:t>本项目不涉及。</w:t>
                  </w:r>
                </w:p>
              </w:tc>
              <w:tc>
                <w:tcPr>
                  <w:tcW w:w="653" w:type="pct"/>
                  <w:tcBorders>
                    <w:top w:val="single" w:sz="4" w:space="0" w:color="auto"/>
                    <w:left w:val="single" w:sz="4" w:space="0" w:color="auto"/>
                    <w:bottom w:val="single" w:sz="4" w:space="0" w:color="auto"/>
                    <w:right w:val="single" w:sz="4" w:space="0" w:color="auto"/>
                    <w:tl2br w:val="nil"/>
                    <w:tr2bl w:val="nil"/>
                  </w:tcBorders>
                  <w:vAlign w:val="center"/>
                </w:tcPr>
                <w:p w14:paraId="04447E8B" w14:textId="77777777" w:rsidR="009747BA" w:rsidRPr="001D149D" w:rsidRDefault="0020316B">
                  <w:pPr>
                    <w:jc w:val="center"/>
                    <w:rPr>
                      <w:color w:val="000000" w:themeColor="text1"/>
                      <w:szCs w:val="21"/>
                    </w:rPr>
                  </w:pPr>
                  <w:r w:rsidRPr="001D149D">
                    <w:rPr>
                      <w:color w:val="000000" w:themeColor="text1"/>
                      <w:szCs w:val="21"/>
                    </w:rPr>
                    <w:t>符合</w:t>
                  </w:r>
                </w:p>
              </w:tc>
            </w:tr>
            <w:tr w:rsidR="009747BA" w:rsidRPr="001D149D" w14:paraId="3BD72D54" w14:textId="77777777">
              <w:tc>
                <w:tcPr>
                  <w:tcW w:w="495" w:type="pct"/>
                  <w:tcBorders>
                    <w:top w:val="single" w:sz="4" w:space="0" w:color="auto"/>
                    <w:left w:val="single" w:sz="4" w:space="0" w:color="auto"/>
                    <w:bottom w:val="single" w:sz="4" w:space="0" w:color="auto"/>
                    <w:right w:val="single" w:sz="4" w:space="0" w:color="auto"/>
                    <w:tl2br w:val="nil"/>
                    <w:tr2bl w:val="nil"/>
                  </w:tcBorders>
                  <w:vAlign w:val="center"/>
                </w:tcPr>
                <w:p w14:paraId="0383FE50" w14:textId="77777777" w:rsidR="009747BA" w:rsidRPr="001D149D" w:rsidRDefault="0020316B">
                  <w:pPr>
                    <w:jc w:val="center"/>
                    <w:rPr>
                      <w:color w:val="000000" w:themeColor="text1"/>
                      <w:szCs w:val="21"/>
                    </w:rPr>
                  </w:pPr>
                  <w:r w:rsidRPr="001D149D">
                    <w:rPr>
                      <w:color w:val="000000" w:themeColor="text1"/>
                      <w:szCs w:val="21"/>
                    </w:rPr>
                    <w:t>8</w:t>
                  </w:r>
                </w:p>
              </w:tc>
              <w:tc>
                <w:tcPr>
                  <w:tcW w:w="2157" w:type="pct"/>
                  <w:tcBorders>
                    <w:top w:val="single" w:sz="4" w:space="0" w:color="auto"/>
                    <w:left w:val="single" w:sz="4" w:space="0" w:color="auto"/>
                    <w:bottom w:val="single" w:sz="4" w:space="0" w:color="auto"/>
                    <w:right w:val="single" w:sz="4" w:space="0" w:color="auto"/>
                    <w:tl2br w:val="nil"/>
                    <w:tr2bl w:val="nil"/>
                  </w:tcBorders>
                  <w:vAlign w:val="center"/>
                </w:tcPr>
                <w:p w14:paraId="5146E161" w14:textId="77777777" w:rsidR="009747BA" w:rsidRPr="001D149D" w:rsidRDefault="0020316B">
                  <w:pPr>
                    <w:jc w:val="center"/>
                    <w:rPr>
                      <w:color w:val="000000" w:themeColor="text1"/>
                      <w:szCs w:val="21"/>
                    </w:rPr>
                  </w:pPr>
                  <w:r w:rsidRPr="001D149D">
                    <w:rPr>
                      <w:color w:val="000000" w:themeColor="text1"/>
                      <w:szCs w:val="21"/>
                    </w:rPr>
                    <w:t>禁止在长江干支流、重要湖泊岸线一公里范围内新建、扩建化工园区和化工项目。禁止在长江干流岸线三公里范围内和重要支流岸线一公里范围内新建、改建、扩建尾矿库、冶炼渣库和磷石膏库，以提升安全、生态环境保护水平为目的的扩建除外。</w:t>
                  </w:r>
                </w:p>
              </w:tc>
              <w:tc>
                <w:tcPr>
                  <w:tcW w:w="1694" w:type="pct"/>
                  <w:tcBorders>
                    <w:top w:val="single" w:sz="4" w:space="0" w:color="auto"/>
                    <w:left w:val="single" w:sz="4" w:space="0" w:color="auto"/>
                    <w:bottom w:val="single" w:sz="4" w:space="0" w:color="auto"/>
                    <w:right w:val="single" w:sz="4" w:space="0" w:color="auto"/>
                    <w:tl2br w:val="nil"/>
                    <w:tr2bl w:val="nil"/>
                  </w:tcBorders>
                  <w:vAlign w:val="center"/>
                </w:tcPr>
                <w:p w14:paraId="041CB22C" w14:textId="77777777" w:rsidR="009747BA" w:rsidRPr="001D149D" w:rsidRDefault="0020316B">
                  <w:pPr>
                    <w:jc w:val="center"/>
                    <w:rPr>
                      <w:color w:val="000000" w:themeColor="text1"/>
                      <w:szCs w:val="21"/>
                    </w:rPr>
                  </w:pPr>
                  <w:r w:rsidRPr="001D149D">
                    <w:rPr>
                      <w:color w:val="000000" w:themeColor="text1"/>
                      <w:szCs w:val="21"/>
                    </w:rPr>
                    <w:t>本项目不在长江干支流、重要湖泊岸线一公里范围内，不属于尾矿库等项目。</w:t>
                  </w:r>
                </w:p>
              </w:tc>
              <w:tc>
                <w:tcPr>
                  <w:tcW w:w="653" w:type="pct"/>
                  <w:tcBorders>
                    <w:top w:val="single" w:sz="4" w:space="0" w:color="auto"/>
                    <w:left w:val="single" w:sz="4" w:space="0" w:color="auto"/>
                    <w:bottom w:val="single" w:sz="4" w:space="0" w:color="auto"/>
                    <w:right w:val="single" w:sz="4" w:space="0" w:color="auto"/>
                    <w:tl2br w:val="nil"/>
                    <w:tr2bl w:val="nil"/>
                  </w:tcBorders>
                  <w:vAlign w:val="center"/>
                </w:tcPr>
                <w:p w14:paraId="6E8C5567" w14:textId="77777777" w:rsidR="009747BA" w:rsidRPr="001D149D" w:rsidRDefault="0020316B">
                  <w:pPr>
                    <w:jc w:val="center"/>
                    <w:rPr>
                      <w:color w:val="000000" w:themeColor="text1"/>
                      <w:szCs w:val="21"/>
                    </w:rPr>
                  </w:pPr>
                  <w:r w:rsidRPr="001D149D">
                    <w:rPr>
                      <w:color w:val="000000" w:themeColor="text1"/>
                      <w:szCs w:val="21"/>
                    </w:rPr>
                    <w:t>符合</w:t>
                  </w:r>
                </w:p>
              </w:tc>
            </w:tr>
            <w:tr w:rsidR="009747BA" w:rsidRPr="001D149D" w14:paraId="201BCE73" w14:textId="77777777">
              <w:tc>
                <w:tcPr>
                  <w:tcW w:w="495" w:type="pct"/>
                  <w:tcBorders>
                    <w:top w:val="single" w:sz="4" w:space="0" w:color="auto"/>
                    <w:left w:val="single" w:sz="4" w:space="0" w:color="auto"/>
                    <w:bottom w:val="single" w:sz="4" w:space="0" w:color="auto"/>
                    <w:right w:val="single" w:sz="4" w:space="0" w:color="auto"/>
                    <w:tl2br w:val="nil"/>
                    <w:tr2bl w:val="nil"/>
                  </w:tcBorders>
                  <w:vAlign w:val="center"/>
                </w:tcPr>
                <w:p w14:paraId="33827115" w14:textId="77777777" w:rsidR="009747BA" w:rsidRPr="001D149D" w:rsidRDefault="0020316B">
                  <w:pPr>
                    <w:jc w:val="center"/>
                    <w:rPr>
                      <w:color w:val="000000" w:themeColor="text1"/>
                      <w:szCs w:val="21"/>
                    </w:rPr>
                  </w:pPr>
                  <w:r w:rsidRPr="001D149D">
                    <w:rPr>
                      <w:color w:val="000000" w:themeColor="text1"/>
                      <w:szCs w:val="21"/>
                    </w:rPr>
                    <w:t>9</w:t>
                  </w:r>
                </w:p>
              </w:tc>
              <w:tc>
                <w:tcPr>
                  <w:tcW w:w="2157" w:type="pct"/>
                  <w:tcBorders>
                    <w:top w:val="single" w:sz="4" w:space="0" w:color="auto"/>
                    <w:left w:val="single" w:sz="4" w:space="0" w:color="auto"/>
                    <w:bottom w:val="single" w:sz="4" w:space="0" w:color="auto"/>
                    <w:right w:val="single" w:sz="4" w:space="0" w:color="auto"/>
                    <w:tl2br w:val="nil"/>
                    <w:tr2bl w:val="nil"/>
                  </w:tcBorders>
                  <w:vAlign w:val="center"/>
                </w:tcPr>
                <w:p w14:paraId="09476E5C" w14:textId="77777777" w:rsidR="009747BA" w:rsidRPr="001D149D" w:rsidRDefault="0020316B">
                  <w:pPr>
                    <w:jc w:val="center"/>
                    <w:rPr>
                      <w:color w:val="000000" w:themeColor="text1"/>
                      <w:szCs w:val="21"/>
                    </w:rPr>
                  </w:pPr>
                  <w:r w:rsidRPr="001D149D">
                    <w:rPr>
                      <w:color w:val="000000" w:themeColor="text1"/>
                      <w:szCs w:val="21"/>
                    </w:rPr>
                    <w:t>禁止在合规园区外新建、扩建钢铁、石化、化工、焦化、建材、有色、制浆造纸</w:t>
                  </w:r>
                  <w:r w:rsidRPr="001D149D">
                    <w:rPr>
                      <w:color w:val="000000" w:themeColor="text1"/>
                      <w:szCs w:val="21"/>
                    </w:rPr>
                    <w:lastRenderedPageBreak/>
                    <w:t>等高污染项目。</w:t>
                  </w:r>
                </w:p>
              </w:tc>
              <w:tc>
                <w:tcPr>
                  <w:tcW w:w="1694" w:type="pct"/>
                  <w:tcBorders>
                    <w:top w:val="single" w:sz="4" w:space="0" w:color="auto"/>
                    <w:left w:val="single" w:sz="4" w:space="0" w:color="auto"/>
                    <w:bottom w:val="single" w:sz="4" w:space="0" w:color="auto"/>
                    <w:right w:val="single" w:sz="4" w:space="0" w:color="auto"/>
                    <w:tl2br w:val="nil"/>
                    <w:tr2bl w:val="nil"/>
                  </w:tcBorders>
                  <w:vAlign w:val="center"/>
                </w:tcPr>
                <w:p w14:paraId="3F0BB3BC" w14:textId="77777777" w:rsidR="009747BA" w:rsidRPr="001D149D" w:rsidRDefault="0020316B">
                  <w:pPr>
                    <w:jc w:val="center"/>
                    <w:rPr>
                      <w:color w:val="000000" w:themeColor="text1"/>
                      <w:szCs w:val="21"/>
                    </w:rPr>
                  </w:pPr>
                  <w:r w:rsidRPr="001D149D">
                    <w:rPr>
                      <w:color w:val="000000" w:themeColor="text1"/>
                      <w:szCs w:val="21"/>
                    </w:rPr>
                    <w:lastRenderedPageBreak/>
                    <w:t>本项目不属于新建、扩建钢铁、石化、化工、焦化、建材、有</w:t>
                  </w:r>
                  <w:r w:rsidRPr="001D149D">
                    <w:rPr>
                      <w:color w:val="000000" w:themeColor="text1"/>
                      <w:szCs w:val="21"/>
                    </w:rPr>
                    <w:lastRenderedPageBreak/>
                    <w:t>色、制浆造纸等高污染项目。</w:t>
                  </w:r>
                </w:p>
              </w:tc>
              <w:tc>
                <w:tcPr>
                  <w:tcW w:w="653" w:type="pct"/>
                  <w:tcBorders>
                    <w:top w:val="single" w:sz="4" w:space="0" w:color="auto"/>
                    <w:left w:val="single" w:sz="4" w:space="0" w:color="auto"/>
                    <w:bottom w:val="single" w:sz="4" w:space="0" w:color="auto"/>
                    <w:right w:val="single" w:sz="4" w:space="0" w:color="auto"/>
                    <w:tl2br w:val="nil"/>
                    <w:tr2bl w:val="nil"/>
                  </w:tcBorders>
                  <w:vAlign w:val="center"/>
                </w:tcPr>
                <w:p w14:paraId="696B3843" w14:textId="77777777" w:rsidR="009747BA" w:rsidRPr="001D149D" w:rsidRDefault="0020316B">
                  <w:pPr>
                    <w:jc w:val="center"/>
                    <w:rPr>
                      <w:color w:val="000000" w:themeColor="text1"/>
                      <w:szCs w:val="21"/>
                    </w:rPr>
                  </w:pPr>
                  <w:r w:rsidRPr="001D149D">
                    <w:rPr>
                      <w:color w:val="000000" w:themeColor="text1"/>
                      <w:szCs w:val="21"/>
                    </w:rPr>
                    <w:lastRenderedPageBreak/>
                    <w:t>符合</w:t>
                  </w:r>
                </w:p>
              </w:tc>
            </w:tr>
            <w:tr w:rsidR="009747BA" w:rsidRPr="001D149D" w14:paraId="7F3C377F" w14:textId="77777777">
              <w:tc>
                <w:tcPr>
                  <w:tcW w:w="495" w:type="pct"/>
                  <w:tcBorders>
                    <w:top w:val="single" w:sz="4" w:space="0" w:color="auto"/>
                    <w:left w:val="single" w:sz="4" w:space="0" w:color="auto"/>
                    <w:bottom w:val="single" w:sz="4" w:space="0" w:color="auto"/>
                    <w:right w:val="single" w:sz="4" w:space="0" w:color="auto"/>
                    <w:tl2br w:val="nil"/>
                    <w:tr2bl w:val="nil"/>
                  </w:tcBorders>
                  <w:vAlign w:val="center"/>
                </w:tcPr>
                <w:p w14:paraId="285B987D" w14:textId="77777777" w:rsidR="009747BA" w:rsidRPr="001D149D" w:rsidRDefault="0020316B">
                  <w:pPr>
                    <w:jc w:val="center"/>
                    <w:rPr>
                      <w:color w:val="000000" w:themeColor="text1"/>
                      <w:szCs w:val="21"/>
                    </w:rPr>
                  </w:pPr>
                  <w:r w:rsidRPr="001D149D">
                    <w:rPr>
                      <w:color w:val="000000" w:themeColor="text1"/>
                      <w:szCs w:val="21"/>
                    </w:rPr>
                    <w:t>10</w:t>
                  </w:r>
                </w:p>
              </w:tc>
              <w:tc>
                <w:tcPr>
                  <w:tcW w:w="2157" w:type="pct"/>
                  <w:tcBorders>
                    <w:top w:val="single" w:sz="4" w:space="0" w:color="auto"/>
                    <w:left w:val="single" w:sz="4" w:space="0" w:color="auto"/>
                    <w:bottom w:val="single" w:sz="4" w:space="0" w:color="auto"/>
                    <w:right w:val="single" w:sz="4" w:space="0" w:color="auto"/>
                    <w:tl2br w:val="nil"/>
                    <w:tr2bl w:val="nil"/>
                  </w:tcBorders>
                  <w:vAlign w:val="center"/>
                </w:tcPr>
                <w:p w14:paraId="15F7A10E" w14:textId="77777777" w:rsidR="009747BA" w:rsidRPr="001D149D" w:rsidRDefault="0020316B">
                  <w:pPr>
                    <w:jc w:val="center"/>
                    <w:rPr>
                      <w:color w:val="000000" w:themeColor="text1"/>
                      <w:szCs w:val="21"/>
                    </w:rPr>
                  </w:pPr>
                  <w:r w:rsidRPr="001D149D">
                    <w:rPr>
                      <w:color w:val="000000" w:themeColor="text1"/>
                      <w:szCs w:val="21"/>
                    </w:rPr>
                    <w:t>禁止新建、扩建不符合国家石化、现代煤化工等产业布局规划的项目。</w:t>
                  </w:r>
                </w:p>
              </w:tc>
              <w:tc>
                <w:tcPr>
                  <w:tcW w:w="1694" w:type="pct"/>
                  <w:tcBorders>
                    <w:top w:val="single" w:sz="4" w:space="0" w:color="auto"/>
                    <w:left w:val="single" w:sz="4" w:space="0" w:color="auto"/>
                    <w:bottom w:val="single" w:sz="4" w:space="0" w:color="auto"/>
                    <w:right w:val="single" w:sz="4" w:space="0" w:color="auto"/>
                    <w:tl2br w:val="nil"/>
                    <w:tr2bl w:val="nil"/>
                  </w:tcBorders>
                  <w:vAlign w:val="center"/>
                </w:tcPr>
                <w:p w14:paraId="0BD9BD2D" w14:textId="77777777" w:rsidR="009747BA" w:rsidRPr="001D149D" w:rsidRDefault="0020316B">
                  <w:pPr>
                    <w:jc w:val="center"/>
                    <w:rPr>
                      <w:color w:val="000000" w:themeColor="text1"/>
                      <w:szCs w:val="21"/>
                    </w:rPr>
                  </w:pPr>
                  <w:r w:rsidRPr="001D149D">
                    <w:rPr>
                      <w:color w:val="000000" w:themeColor="text1"/>
                      <w:szCs w:val="21"/>
                    </w:rPr>
                    <w:t>本项目不属于石化、煤化工项目，符合要求。</w:t>
                  </w:r>
                </w:p>
              </w:tc>
              <w:tc>
                <w:tcPr>
                  <w:tcW w:w="653" w:type="pct"/>
                  <w:tcBorders>
                    <w:top w:val="single" w:sz="4" w:space="0" w:color="auto"/>
                    <w:left w:val="single" w:sz="4" w:space="0" w:color="auto"/>
                    <w:bottom w:val="single" w:sz="4" w:space="0" w:color="auto"/>
                    <w:right w:val="single" w:sz="4" w:space="0" w:color="auto"/>
                    <w:tl2br w:val="nil"/>
                    <w:tr2bl w:val="nil"/>
                  </w:tcBorders>
                  <w:vAlign w:val="center"/>
                </w:tcPr>
                <w:p w14:paraId="2B06B961" w14:textId="77777777" w:rsidR="009747BA" w:rsidRPr="001D149D" w:rsidRDefault="0020316B">
                  <w:pPr>
                    <w:jc w:val="center"/>
                    <w:rPr>
                      <w:color w:val="000000" w:themeColor="text1"/>
                      <w:szCs w:val="21"/>
                    </w:rPr>
                  </w:pPr>
                  <w:r w:rsidRPr="001D149D">
                    <w:rPr>
                      <w:color w:val="000000" w:themeColor="text1"/>
                      <w:szCs w:val="21"/>
                    </w:rPr>
                    <w:t>符合</w:t>
                  </w:r>
                </w:p>
              </w:tc>
            </w:tr>
            <w:tr w:rsidR="009747BA" w:rsidRPr="001D149D" w14:paraId="4F8FE855" w14:textId="77777777">
              <w:tc>
                <w:tcPr>
                  <w:tcW w:w="495" w:type="pct"/>
                  <w:tcBorders>
                    <w:top w:val="single" w:sz="4" w:space="0" w:color="auto"/>
                    <w:left w:val="single" w:sz="4" w:space="0" w:color="auto"/>
                    <w:bottom w:val="single" w:sz="4" w:space="0" w:color="auto"/>
                    <w:right w:val="single" w:sz="4" w:space="0" w:color="auto"/>
                    <w:tl2br w:val="nil"/>
                    <w:tr2bl w:val="nil"/>
                  </w:tcBorders>
                  <w:vAlign w:val="center"/>
                </w:tcPr>
                <w:p w14:paraId="5EF1F70F" w14:textId="77777777" w:rsidR="009747BA" w:rsidRPr="001D149D" w:rsidRDefault="0020316B">
                  <w:pPr>
                    <w:jc w:val="center"/>
                    <w:rPr>
                      <w:color w:val="000000" w:themeColor="text1"/>
                      <w:szCs w:val="21"/>
                    </w:rPr>
                  </w:pPr>
                  <w:r w:rsidRPr="001D149D">
                    <w:rPr>
                      <w:color w:val="000000" w:themeColor="text1"/>
                      <w:szCs w:val="21"/>
                    </w:rPr>
                    <w:t>11</w:t>
                  </w:r>
                </w:p>
              </w:tc>
              <w:tc>
                <w:tcPr>
                  <w:tcW w:w="2157" w:type="pct"/>
                  <w:tcBorders>
                    <w:top w:val="single" w:sz="4" w:space="0" w:color="auto"/>
                    <w:left w:val="single" w:sz="4" w:space="0" w:color="auto"/>
                    <w:bottom w:val="single" w:sz="4" w:space="0" w:color="auto"/>
                    <w:right w:val="single" w:sz="4" w:space="0" w:color="auto"/>
                    <w:tl2br w:val="nil"/>
                    <w:tr2bl w:val="nil"/>
                  </w:tcBorders>
                  <w:vAlign w:val="center"/>
                </w:tcPr>
                <w:p w14:paraId="6AD925D9" w14:textId="77777777" w:rsidR="009747BA" w:rsidRPr="001D149D" w:rsidRDefault="0020316B">
                  <w:pPr>
                    <w:jc w:val="center"/>
                    <w:rPr>
                      <w:color w:val="000000" w:themeColor="text1"/>
                      <w:szCs w:val="21"/>
                    </w:rPr>
                  </w:pPr>
                  <w:r w:rsidRPr="001D149D">
                    <w:rPr>
                      <w:color w:val="000000" w:themeColor="text1"/>
                      <w:szCs w:val="21"/>
                    </w:rPr>
                    <w:t>禁止新建、扩建法律法规和相关政策明令禁止的落后产能项目。禁止新建、扩建不符合国家产能置换要求的严重过剩产能行业的项目。禁止新建、扩建不符合要求的高耗能高排放项目。</w:t>
                  </w:r>
                </w:p>
              </w:tc>
              <w:tc>
                <w:tcPr>
                  <w:tcW w:w="1694" w:type="pct"/>
                  <w:tcBorders>
                    <w:top w:val="single" w:sz="4" w:space="0" w:color="auto"/>
                    <w:left w:val="single" w:sz="4" w:space="0" w:color="auto"/>
                    <w:bottom w:val="single" w:sz="4" w:space="0" w:color="auto"/>
                    <w:right w:val="single" w:sz="4" w:space="0" w:color="auto"/>
                    <w:tl2br w:val="nil"/>
                    <w:tr2bl w:val="nil"/>
                  </w:tcBorders>
                  <w:vAlign w:val="center"/>
                </w:tcPr>
                <w:p w14:paraId="155E5272" w14:textId="77777777" w:rsidR="009747BA" w:rsidRPr="001D149D" w:rsidRDefault="0020316B">
                  <w:pPr>
                    <w:jc w:val="center"/>
                    <w:rPr>
                      <w:color w:val="000000" w:themeColor="text1"/>
                      <w:szCs w:val="21"/>
                    </w:rPr>
                  </w:pPr>
                  <w:r w:rsidRPr="001D149D">
                    <w:rPr>
                      <w:color w:val="000000" w:themeColor="text1"/>
                      <w:szCs w:val="21"/>
                    </w:rPr>
                    <w:t>本项目不属于法律法规和相关政策明令禁止的落后产能项目。</w:t>
                  </w:r>
                </w:p>
              </w:tc>
              <w:tc>
                <w:tcPr>
                  <w:tcW w:w="653" w:type="pct"/>
                  <w:tcBorders>
                    <w:top w:val="single" w:sz="4" w:space="0" w:color="auto"/>
                    <w:left w:val="single" w:sz="4" w:space="0" w:color="auto"/>
                    <w:bottom w:val="single" w:sz="4" w:space="0" w:color="auto"/>
                    <w:right w:val="single" w:sz="4" w:space="0" w:color="auto"/>
                    <w:tl2br w:val="nil"/>
                    <w:tr2bl w:val="nil"/>
                  </w:tcBorders>
                  <w:vAlign w:val="center"/>
                </w:tcPr>
                <w:p w14:paraId="54710D95" w14:textId="77777777" w:rsidR="009747BA" w:rsidRPr="001D149D" w:rsidRDefault="0020316B">
                  <w:pPr>
                    <w:jc w:val="center"/>
                    <w:rPr>
                      <w:color w:val="000000" w:themeColor="text1"/>
                      <w:szCs w:val="21"/>
                    </w:rPr>
                  </w:pPr>
                  <w:r w:rsidRPr="001D149D">
                    <w:rPr>
                      <w:color w:val="000000" w:themeColor="text1"/>
                      <w:szCs w:val="21"/>
                    </w:rPr>
                    <w:t>符合</w:t>
                  </w:r>
                </w:p>
              </w:tc>
            </w:tr>
            <w:tr w:rsidR="009747BA" w:rsidRPr="001D149D" w14:paraId="152B6540" w14:textId="77777777">
              <w:tc>
                <w:tcPr>
                  <w:tcW w:w="5000" w:type="pct"/>
                  <w:gridSpan w:val="4"/>
                  <w:tcBorders>
                    <w:top w:val="single" w:sz="4" w:space="0" w:color="auto"/>
                    <w:left w:val="single" w:sz="4" w:space="0" w:color="auto"/>
                    <w:bottom w:val="single" w:sz="4" w:space="0" w:color="auto"/>
                    <w:right w:val="single" w:sz="4" w:space="0" w:color="auto"/>
                    <w:tl2br w:val="nil"/>
                    <w:tr2bl w:val="nil"/>
                  </w:tcBorders>
                  <w:vAlign w:val="center"/>
                </w:tcPr>
                <w:p w14:paraId="294A349B" w14:textId="77777777" w:rsidR="009747BA" w:rsidRPr="001D149D" w:rsidRDefault="0020316B">
                  <w:pPr>
                    <w:jc w:val="center"/>
                    <w:rPr>
                      <w:color w:val="000000" w:themeColor="text1"/>
                      <w:szCs w:val="21"/>
                    </w:rPr>
                  </w:pPr>
                  <w:r w:rsidRPr="001D149D">
                    <w:rPr>
                      <w:color w:val="000000" w:themeColor="text1"/>
                      <w:szCs w:val="21"/>
                    </w:rPr>
                    <w:t>《江苏省推动长江经济带发展领导小组办公室关于印发</w:t>
                  </w:r>
                  <w:r w:rsidRPr="001D149D">
                    <w:rPr>
                      <w:color w:val="000000" w:themeColor="text1"/>
                      <w:szCs w:val="21"/>
                    </w:rPr>
                    <w:t>&lt;</w:t>
                  </w:r>
                  <w:r w:rsidRPr="001D149D">
                    <w:rPr>
                      <w:color w:val="000000" w:themeColor="text1"/>
                      <w:szCs w:val="21"/>
                    </w:rPr>
                    <w:t>长江经济带发展负面清单指南</w:t>
                  </w:r>
                  <w:r w:rsidRPr="001D149D">
                    <w:rPr>
                      <w:color w:val="000000" w:themeColor="text1"/>
                      <w:szCs w:val="21"/>
                    </w:rPr>
                    <w:t>(</w:t>
                  </w:r>
                  <w:r w:rsidRPr="001D149D">
                    <w:rPr>
                      <w:color w:val="000000" w:themeColor="text1"/>
                      <w:szCs w:val="21"/>
                    </w:rPr>
                    <w:t>试行，</w:t>
                  </w:r>
                  <w:r w:rsidRPr="001D149D">
                    <w:rPr>
                      <w:color w:val="000000" w:themeColor="text1"/>
                      <w:szCs w:val="21"/>
                    </w:rPr>
                    <w:t>2022</w:t>
                  </w:r>
                  <w:r w:rsidRPr="001D149D">
                    <w:rPr>
                      <w:color w:val="000000" w:themeColor="text1"/>
                      <w:szCs w:val="21"/>
                    </w:rPr>
                    <w:t>年版</w:t>
                  </w:r>
                  <w:r w:rsidRPr="001D149D">
                    <w:rPr>
                      <w:color w:val="000000" w:themeColor="text1"/>
                      <w:szCs w:val="21"/>
                    </w:rPr>
                    <w:t>)&gt;</w:t>
                  </w:r>
                  <w:r w:rsidRPr="001D149D">
                    <w:rPr>
                      <w:color w:val="000000" w:themeColor="text1"/>
                      <w:szCs w:val="21"/>
                    </w:rPr>
                    <w:t>江苏省实施细则</w:t>
                  </w:r>
                  <w:r w:rsidRPr="001D149D">
                    <w:rPr>
                      <w:color w:val="000000" w:themeColor="text1"/>
                      <w:szCs w:val="21"/>
                    </w:rPr>
                    <w:t>(</w:t>
                  </w:r>
                  <w:r w:rsidRPr="001D149D">
                    <w:rPr>
                      <w:color w:val="000000" w:themeColor="text1"/>
                      <w:szCs w:val="21"/>
                    </w:rPr>
                    <w:t>试行</w:t>
                  </w:r>
                  <w:r w:rsidRPr="001D149D">
                    <w:rPr>
                      <w:color w:val="000000" w:themeColor="text1"/>
                      <w:szCs w:val="21"/>
                    </w:rPr>
                    <w:t>)</w:t>
                  </w:r>
                  <w:r w:rsidRPr="001D149D">
                    <w:rPr>
                      <w:color w:val="000000" w:themeColor="text1"/>
                      <w:szCs w:val="21"/>
                    </w:rPr>
                    <w:t>的通知》</w:t>
                  </w:r>
                </w:p>
              </w:tc>
            </w:tr>
            <w:tr w:rsidR="009747BA" w:rsidRPr="001D149D" w14:paraId="06864DA4" w14:textId="77777777">
              <w:tc>
                <w:tcPr>
                  <w:tcW w:w="495" w:type="pct"/>
                  <w:tcBorders>
                    <w:top w:val="single" w:sz="4" w:space="0" w:color="auto"/>
                    <w:left w:val="single" w:sz="4" w:space="0" w:color="auto"/>
                    <w:bottom w:val="single" w:sz="4" w:space="0" w:color="auto"/>
                    <w:right w:val="single" w:sz="4" w:space="0" w:color="auto"/>
                    <w:tl2br w:val="nil"/>
                    <w:tr2bl w:val="nil"/>
                  </w:tcBorders>
                  <w:vAlign w:val="center"/>
                </w:tcPr>
                <w:p w14:paraId="4AFDEA31" w14:textId="77777777" w:rsidR="009747BA" w:rsidRPr="001D149D" w:rsidRDefault="0020316B">
                  <w:pPr>
                    <w:jc w:val="center"/>
                    <w:rPr>
                      <w:color w:val="000000" w:themeColor="text1"/>
                      <w:szCs w:val="21"/>
                    </w:rPr>
                  </w:pPr>
                  <w:r w:rsidRPr="001D149D">
                    <w:rPr>
                      <w:color w:val="000000" w:themeColor="text1"/>
                      <w:szCs w:val="21"/>
                    </w:rPr>
                    <w:t>1</w:t>
                  </w:r>
                </w:p>
              </w:tc>
              <w:tc>
                <w:tcPr>
                  <w:tcW w:w="2157" w:type="pct"/>
                  <w:tcBorders>
                    <w:top w:val="single" w:sz="4" w:space="0" w:color="auto"/>
                    <w:left w:val="single" w:sz="4" w:space="0" w:color="auto"/>
                    <w:bottom w:val="single" w:sz="4" w:space="0" w:color="auto"/>
                    <w:right w:val="single" w:sz="4" w:space="0" w:color="auto"/>
                    <w:tl2br w:val="nil"/>
                    <w:tr2bl w:val="nil"/>
                  </w:tcBorders>
                  <w:vAlign w:val="center"/>
                </w:tcPr>
                <w:p w14:paraId="1CF89263" w14:textId="77777777" w:rsidR="009747BA" w:rsidRPr="001D149D" w:rsidRDefault="0020316B">
                  <w:pPr>
                    <w:jc w:val="center"/>
                    <w:rPr>
                      <w:color w:val="000000" w:themeColor="text1"/>
                      <w:szCs w:val="21"/>
                    </w:rPr>
                  </w:pPr>
                  <w:r w:rsidRPr="001D149D">
                    <w:rPr>
                      <w:color w:val="000000" w:themeColor="text1"/>
                      <w:szCs w:val="21"/>
                    </w:rPr>
                    <w:t>禁止建设不符合国家港口布局规划和《江苏省沿江沿海港口布局规划</w:t>
                  </w:r>
                  <w:r w:rsidRPr="001D149D">
                    <w:rPr>
                      <w:color w:val="000000" w:themeColor="text1"/>
                      <w:szCs w:val="21"/>
                    </w:rPr>
                    <w:t>(2015-2030</w:t>
                  </w:r>
                  <w:r w:rsidRPr="001D149D">
                    <w:rPr>
                      <w:color w:val="000000" w:themeColor="text1"/>
                      <w:szCs w:val="21"/>
                    </w:rPr>
                    <w:t>年</w:t>
                  </w:r>
                  <w:r w:rsidRPr="001D149D">
                    <w:rPr>
                      <w:color w:val="000000" w:themeColor="text1"/>
                      <w:szCs w:val="21"/>
                    </w:rPr>
                    <w:t>)</w:t>
                  </w:r>
                  <w:r w:rsidRPr="001D149D">
                    <w:rPr>
                      <w:color w:val="000000" w:themeColor="text1"/>
                      <w:szCs w:val="21"/>
                    </w:rPr>
                    <w:t>》、《江苏省内河港口布局规划</w:t>
                  </w:r>
                  <w:r w:rsidRPr="001D149D">
                    <w:rPr>
                      <w:color w:val="000000" w:themeColor="text1"/>
                      <w:szCs w:val="21"/>
                    </w:rPr>
                    <w:t>(2017-2035</w:t>
                  </w:r>
                  <w:r w:rsidRPr="001D149D">
                    <w:rPr>
                      <w:color w:val="000000" w:themeColor="text1"/>
                      <w:szCs w:val="21"/>
                    </w:rPr>
                    <w:t>年</w:t>
                  </w:r>
                  <w:r w:rsidRPr="001D149D">
                    <w:rPr>
                      <w:color w:val="000000" w:themeColor="text1"/>
                      <w:szCs w:val="21"/>
                    </w:rPr>
                    <w:t>)</w:t>
                  </w:r>
                  <w:r w:rsidRPr="001D149D">
                    <w:rPr>
                      <w:color w:val="000000" w:themeColor="text1"/>
                      <w:szCs w:val="21"/>
                    </w:rPr>
                    <w:t>》以及我省有关港口总体规划的码头项目，禁止建设未纳入《长江干线过江通道布局规划》的过长江干线通道项目。</w:t>
                  </w:r>
                </w:p>
              </w:tc>
              <w:tc>
                <w:tcPr>
                  <w:tcW w:w="1694" w:type="pct"/>
                  <w:tcBorders>
                    <w:top w:val="single" w:sz="4" w:space="0" w:color="auto"/>
                    <w:left w:val="single" w:sz="4" w:space="0" w:color="auto"/>
                    <w:bottom w:val="single" w:sz="4" w:space="0" w:color="auto"/>
                    <w:right w:val="single" w:sz="4" w:space="0" w:color="auto"/>
                    <w:tl2br w:val="nil"/>
                    <w:tr2bl w:val="nil"/>
                  </w:tcBorders>
                  <w:vAlign w:val="center"/>
                </w:tcPr>
                <w:p w14:paraId="18E22D84" w14:textId="77777777" w:rsidR="009747BA" w:rsidRPr="001D149D" w:rsidRDefault="0020316B">
                  <w:pPr>
                    <w:jc w:val="center"/>
                    <w:rPr>
                      <w:color w:val="000000" w:themeColor="text1"/>
                      <w:szCs w:val="21"/>
                    </w:rPr>
                  </w:pPr>
                  <w:r w:rsidRPr="001D149D">
                    <w:rPr>
                      <w:color w:val="000000" w:themeColor="text1"/>
                      <w:szCs w:val="21"/>
                    </w:rPr>
                    <w:t>本项目不涉及。</w:t>
                  </w:r>
                </w:p>
              </w:tc>
              <w:tc>
                <w:tcPr>
                  <w:tcW w:w="653" w:type="pct"/>
                  <w:tcBorders>
                    <w:top w:val="single" w:sz="4" w:space="0" w:color="auto"/>
                    <w:left w:val="single" w:sz="4" w:space="0" w:color="auto"/>
                    <w:bottom w:val="single" w:sz="4" w:space="0" w:color="auto"/>
                    <w:right w:val="single" w:sz="4" w:space="0" w:color="auto"/>
                    <w:tl2br w:val="nil"/>
                    <w:tr2bl w:val="nil"/>
                  </w:tcBorders>
                  <w:vAlign w:val="center"/>
                </w:tcPr>
                <w:p w14:paraId="073D346C" w14:textId="77777777" w:rsidR="009747BA" w:rsidRPr="001D149D" w:rsidRDefault="0020316B">
                  <w:pPr>
                    <w:jc w:val="center"/>
                    <w:rPr>
                      <w:color w:val="000000" w:themeColor="text1"/>
                      <w:szCs w:val="21"/>
                    </w:rPr>
                  </w:pPr>
                  <w:r w:rsidRPr="001D149D">
                    <w:rPr>
                      <w:color w:val="000000" w:themeColor="text1"/>
                      <w:szCs w:val="21"/>
                    </w:rPr>
                    <w:t>符合</w:t>
                  </w:r>
                </w:p>
              </w:tc>
            </w:tr>
            <w:tr w:rsidR="009747BA" w:rsidRPr="001D149D" w14:paraId="2BC974F9"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347061D9" w14:textId="77777777" w:rsidR="009747BA" w:rsidRPr="001D149D" w:rsidRDefault="0020316B">
                  <w:pPr>
                    <w:jc w:val="center"/>
                    <w:rPr>
                      <w:color w:val="000000" w:themeColor="text1"/>
                      <w:szCs w:val="21"/>
                    </w:rPr>
                  </w:pPr>
                  <w:r w:rsidRPr="001D149D">
                    <w:rPr>
                      <w:color w:val="000000" w:themeColor="text1"/>
                      <w:szCs w:val="21"/>
                    </w:rPr>
                    <w:t>2</w:t>
                  </w:r>
                </w:p>
              </w:tc>
              <w:tc>
                <w:tcPr>
                  <w:tcW w:w="3015" w:type="dxa"/>
                  <w:tcBorders>
                    <w:top w:val="single" w:sz="4" w:space="0" w:color="auto"/>
                    <w:left w:val="single" w:sz="4" w:space="0" w:color="auto"/>
                    <w:bottom w:val="single" w:sz="4" w:space="0" w:color="auto"/>
                    <w:right w:val="single" w:sz="4" w:space="0" w:color="auto"/>
                    <w:tl2br w:val="nil"/>
                    <w:tr2bl w:val="nil"/>
                  </w:tcBorders>
                  <w:vAlign w:val="center"/>
                </w:tcPr>
                <w:p w14:paraId="13BB309F" w14:textId="77777777" w:rsidR="009747BA" w:rsidRPr="001D149D" w:rsidRDefault="0020316B">
                  <w:pPr>
                    <w:jc w:val="center"/>
                    <w:rPr>
                      <w:color w:val="000000" w:themeColor="text1"/>
                      <w:szCs w:val="21"/>
                    </w:rPr>
                  </w:pPr>
                  <w:r w:rsidRPr="001D149D">
                    <w:rPr>
                      <w:color w:val="000000" w:themeColor="text1"/>
                      <w:szCs w:val="21"/>
                    </w:rPr>
                    <w:t>严格执行《中华人民共和国自然保护区条例》，禁止在自然保护区核心区、缓冲区的岸线和河段范围内投资建设旅游和生产经营项目。严格执行《风景名胜区条例》、《江苏省风景名胜区管理条例》，禁止在国家级和省级风景名胜区核心景区的岸线和河段范围内投资建设与风景名胜资源保护无关的项目。</w:t>
                  </w:r>
                </w:p>
              </w:tc>
              <w:tc>
                <w:tcPr>
                  <w:tcW w:w="2368" w:type="dxa"/>
                  <w:tcBorders>
                    <w:top w:val="single" w:sz="4" w:space="0" w:color="auto"/>
                    <w:left w:val="single" w:sz="4" w:space="0" w:color="auto"/>
                    <w:bottom w:val="single" w:sz="4" w:space="0" w:color="auto"/>
                    <w:right w:val="single" w:sz="4" w:space="0" w:color="auto"/>
                    <w:tl2br w:val="nil"/>
                    <w:tr2bl w:val="nil"/>
                  </w:tcBorders>
                  <w:vAlign w:val="center"/>
                </w:tcPr>
                <w:p w14:paraId="7FE39AD7" w14:textId="77777777" w:rsidR="009747BA" w:rsidRPr="001D149D" w:rsidRDefault="0020316B">
                  <w:pPr>
                    <w:jc w:val="center"/>
                    <w:rPr>
                      <w:color w:val="000000" w:themeColor="text1"/>
                      <w:szCs w:val="21"/>
                    </w:rPr>
                  </w:pPr>
                  <w:r w:rsidRPr="001D149D">
                    <w:rPr>
                      <w:color w:val="000000" w:themeColor="text1"/>
                      <w:szCs w:val="21"/>
                    </w:rPr>
                    <w:t>本项目不涉及。</w:t>
                  </w:r>
                </w:p>
              </w:tc>
              <w:tc>
                <w:tcPr>
                  <w:tcW w:w="653" w:type="pct"/>
                  <w:tcBorders>
                    <w:top w:val="single" w:sz="4" w:space="0" w:color="auto"/>
                    <w:left w:val="single" w:sz="4" w:space="0" w:color="auto"/>
                    <w:bottom w:val="single" w:sz="4" w:space="0" w:color="auto"/>
                    <w:right w:val="single" w:sz="4" w:space="0" w:color="auto"/>
                    <w:tl2br w:val="nil"/>
                    <w:tr2bl w:val="nil"/>
                  </w:tcBorders>
                  <w:vAlign w:val="center"/>
                </w:tcPr>
                <w:p w14:paraId="08401AFC" w14:textId="77777777" w:rsidR="009747BA" w:rsidRPr="001D149D" w:rsidRDefault="0020316B">
                  <w:pPr>
                    <w:jc w:val="center"/>
                    <w:rPr>
                      <w:color w:val="000000" w:themeColor="text1"/>
                      <w:szCs w:val="21"/>
                    </w:rPr>
                  </w:pPr>
                  <w:r w:rsidRPr="001D149D">
                    <w:rPr>
                      <w:color w:val="000000" w:themeColor="text1"/>
                      <w:szCs w:val="21"/>
                    </w:rPr>
                    <w:t>符合</w:t>
                  </w:r>
                </w:p>
              </w:tc>
            </w:tr>
            <w:tr w:rsidR="009747BA" w:rsidRPr="001D149D" w14:paraId="68E6BEB8"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3DF62087" w14:textId="77777777" w:rsidR="009747BA" w:rsidRPr="001D149D" w:rsidRDefault="0020316B">
                  <w:pPr>
                    <w:jc w:val="center"/>
                    <w:rPr>
                      <w:color w:val="000000" w:themeColor="text1"/>
                      <w:szCs w:val="21"/>
                    </w:rPr>
                  </w:pPr>
                  <w:r w:rsidRPr="001D149D">
                    <w:rPr>
                      <w:color w:val="000000" w:themeColor="text1"/>
                      <w:szCs w:val="21"/>
                    </w:rPr>
                    <w:t>3</w:t>
                  </w:r>
                </w:p>
              </w:tc>
              <w:tc>
                <w:tcPr>
                  <w:tcW w:w="3015" w:type="dxa"/>
                  <w:tcBorders>
                    <w:top w:val="single" w:sz="4" w:space="0" w:color="auto"/>
                    <w:left w:val="single" w:sz="4" w:space="0" w:color="auto"/>
                    <w:bottom w:val="single" w:sz="4" w:space="0" w:color="auto"/>
                    <w:right w:val="single" w:sz="4" w:space="0" w:color="auto"/>
                    <w:tl2br w:val="nil"/>
                    <w:tr2bl w:val="nil"/>
                  </w:tcBorders>
                  <w:vAlign w:val="center"/>
                </w:tcPr>
                <w:p w14:paraId="387D1E63" w14:textId="77777777" w:rsidR="009747BA" w:rsidRPr="001D149D" w:rsidRDefault="0020316B">
                  <w:pPr>
                    <w:jc w:val="center"/>
                    <w:rPr>
                      <w:color w:val="000000" w:themeColor="text1"/>
                      <w:szCs w:val="21"/>
                    </w:rPr>
                  </w:pPr>
                  <w:r w:rsidRPr="001D149D">
                    <w:rPr>
                      <w:color w:val="000000" w:themeColor="text1"/>
                      <w:szCs w:val="21"/>
                    </w:rPr>
                    <w:t>严格执行《中华人民共和国水污染防治法》《江苏省人民代表大会常务委员会关于加强饮用水源地保护的决定》、《江苏省水污染防治条例》，禁止在饮用水水源一级保护区的岸线和河段范围内新建、改建、扩建与供水设施和保护水源无关的项目，以及网箱养殖、旅游等可能污染饮用水水体的投资建设项目；禁止在饮用水水</w:t>
                  </w:r>
                  <w:r w:rsidRPr="001D149D">
                    <w:rPr>
                      <w:color w:val="000000" w:themeColor="text1"/>
                      <w:szCs w:val="21"/>
                    </w:rPr>
                    <w:lastRenderedPageBreak/>
                    <w:t>源二级保护区的岸线和河段范围内新建、改建、扩建排放污染物的投资建设项目。</w:t>
                  </w:r>
                </w:p>
              </w:tc>
              <w:tc>
                <w:tcPr>
                  <w:tcW w:w="2368" w:type="dxa"/>
                  <w:tcBorders>
                    <w:top w:val="single" w:sz="4" w:space="0" w:color="auto"/>
                    <w:left w:val="single" w:sz="4" w:space="0" w:color="auto"/>
                    <w:bottom w:val="single" w:sz="4" w:space="0" w:color="auto"/>
                    <w:right w:val="single" w:sz="4" w:space="0" w:color="auto"/>
                    <w:tl2br w:val="nil"/>
                    <w:tr2bl w:val="nil"/>
                  </w:tcBorders>
                  <w:vAlign w:val="center"/>
                </w:tcPr>
                <w:p w14:paraId="6119E273" w14:textId="53916FBA" w:rsidR="009747BA" w:rsidRPr="001D149D" w:rsidRDefault="0020316B">
                  <w:pPr>
                    <w:jc w:val="center"/>
                    <w:rPr>
                      <w:color w:val="000000" w:themeColor="text1"/>
                      <w:szCs w:val="21"/>
                    </w:rPr>
                  </w:pPr>
                  <w:r w:rsidRPr="001D149D">
                    <w:rPr>
                      <w:color w:val="000000" w:themeColor="text1"/>
                      <w:szCs w:val="21"/>
                    </w:rPr>
                    <w:lastRenderedPageBreak/>
                    <w:t>本项目周边无饮用水源地保护地，本项目锅炉定期排污水</w:t>
                  </w:r>
                  <w:r w:rsidRPr="001D149D">
                    <w:rPr>
                      <w:rFonts w:hint="eastAsia"/>
                      <w:color w:val="000000" w:themeColor="text1"/>
                      <w:szCs w:val="21"/>
                    </w:rPr>
                    <w:t>、</w:t>
                  </w:r>
                  <w:r w:rsidR="00F718DB" w:rsidRPr="001D149D">
                    <w:rPr>
                      <w:rFonts w:hint="eastAsia"/>
                      <w:color w:val="000000" w:themeColor="text1"/>
                      <w:szCs w:val="21"/>
                    </w:rPr>
                    <w:t>纯水</w:t>
                  </w:r>
                  <w:r w:rsidRPr="001D149D">
                    <w:rPr>
                      <w:rFonts w:hint="eastAsia"/>
                      <w:color w:val="000000" w:themeColor="text1"/>
                      <w:szCs w:val="21"/>
                    </w:rPr>
                    <w:t>制备过程产生的浓水</w:t>
                  </w:r>
                  <w:r w:rsidRPr="001D149D">
                    <w:rPr>
                      <w:color w:val="000000" w:themeColor="text1"/>
                      <w:szCs w:val="21"/>
                    </w:rPr>
                    <w:t>和树脂再生废水，用于</w:t>
                  </w:r>
                  <w:r w:rsidRPr="001D149D">
                    <w:rPr>
                      <w:rFonts w:hint="eastAsia"/>
                      <w:color w:val="000000" w:themeColor="text1"/>
                      <w:szCs w:val="21"/>
                    </w:rPr>
                    <w:t>锅炉炉渣降温抑尘和</w:t>
                  </w:r>
                  <w:r w:rsidRPr="001D149D">
                    <w:rPr>
                      <w:color w:val="000000" w:themeColor="text1"/>
                      <w:szCs w:val="21"/>
                    </w:rPr>
                    <w:t>厂区</w:t>
                  </w:r>
                  <w:r w:rsidRPr="001D149D">
                    <w:rPr>
                      <w:rFonts w:hint="eastAsia"/>
                      <w:color w:val="000000" w:themeColor="text1"/>
                      <w:szCs w:val="21"/>
                    </w:rPr>
                    <w:t>绿化</w:t>
                  </w:r>
                  <w:r w:rsidRPr="001D149D">
                    <w:rPr>
                      <w:color w:val="000000" w:themeColor="text1"/>
                      <w:szCs w:val="21"/>
                    </w:rPr>
                    <w:t>抑尘，不外排。</w:t>
                  </w:r>
                </w:p>
              </w:tc>
              <w:tc>
                <w:tcPr>
                  <w:tcW w:w="653" w:type="pct"/>
                  <w:tcBorders>
                    <w:top w:val="single" w:sz="4" w:space="0" w:color="auto"/>
                    <w:left w:val="single" w:sz="4" w:space="0" w:color="auto"/>
                    <w:bottom w:val="single" w:sz="4" w:space="0" w:color="auto"/>
                    <w:right w:val="single" w:sz="4" w:space="0" w:color="auto"/>
                    <w:tl2br w:val="nil"/>
                    <w:tr2bl w:val="nil"/>
                  </w:tcBorders>
                  <w:vAlign w:val="center"/>
                </w:tcPr>
                <w:p w14:paraId="7B7AFAA9" w14:textId="77777777" w:rsidR="009747BA" w:rsidRPr="001D149D" w:rsidRDefault="0020316B">
                  <w:pPr>
                    <w:jc w:val="center"/>
                    <w:rPr>
                      <w:color w:val="000000" w:themeColor="text1"/>
                      <w:szCs w:val="21"/>
                    </w:rPr>
                  </w:pPr>
                  <w:r w:rsidRPr="001D149D">
                    <w:rPr>
                      <w:color w:val="000000" w:themeColor="text1"/>
                      <w:szCs w:val="21"/>
                    </w:rPr>
                    <w:t>符合</w:t>
                  </w:r>
                </w:p>
              </w:tc>
            </w:tr>
            <w:tr w:rsidR="009747BA" w:rsidRPr="001D149D" w14:paraId="010A51EC"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792C8F87" w14:textId="77777777" w:rsidR="009747BA" w:rsidRPr="001D149D" w:rsidRDefault="0020316B">
                  <w:pPr>
                    <w:jc w:val="center"/>
                    <w:rPr>
                      <w:color w:val="000000" w:themeColor="text1"/>
                      <w:szCs w:val="21"/>
                    </w:rPr>
                  </w:pPr>
                  <w:r w:rsidRPr="001D149D">
                    <w:rPr>
                      <w:color w:val="000000" w:themeColor="text1"/>
                      <w:szCs w:val="21"/>
                    </w:rPr>
                    <w:t>4</w:t>
                  </w:r>
                </w:p>
              </w:tc>
              <w:tc>
                <w:tcPr>
                  <w:tcW w:w="3015" w:type="dxa"/>
                  <w:tcBorders>
                    <w:top w:val="single" w:sz="4" w:space="0" w:color="auto"/>
                    <w:left w:val="single" w:sz="4" w:space="0" w:color="auto"/>
                    <w:bottom w:val="single" w:sz="4" w:space="0" w:color="auto"/>
                    <w:right w:val="single" w:sz="4" w:space="0" w:color="auto"/>
                    <w:tl2br w:val="nil"/>
                    <w:tr2bl w:val="nil"/>
                  </w:tcBorders>
                  <w:vAlign w:val="center"/>
                </w:tcPr>
                <w:p w14:paraId="1CECC1F3" w14:textId="77777777" w:rsidR="009747BA" w:rsidRPr="001D149D" w:rsidRDefault="0020316B">
                  <w:pPr>
                    <w:jc w:val="center"/>
                    <w:rPr>
                      <w:color w:val="000000" w:themeColor="text1"/>
                      <w:szCs w:val="21"/>
                    </w:rPr>
                  </w:pPr>
                  <w:r w:rsidRPr="001D149D">
                    <w:rPr>
                      <w:color w:val="000000" w:themeColor="text1"/>
                      <w:szCs w:val="21"/>
                    </w:rPr>
                    <w:t>严格执行《水产种质资源保护区管理暂行办法》，禁止在国家级和省级水产种质资源保护区的岸线和河段范围内新建排污口，以及围湖造田、围海造地或围填海等投资建设项目。严格执行《江苏省湿地保护条例》，禁止在国家湿地公园的岸线和河段范围内挖沙、采矿，以及任何不符合主体功能定位的投资建设项目。</w:t>
                  </w:r>
                </w:p>
              </w:tc>
              <w:tc>
                <w:tcPr>
                  <w:tcW w:w="2368" w:type="dxa"/>
                  <w:tcBorders>
                    <w:top w:val="single" w:sz="4" w:space="0" w:color="auto"/>
                    <w:left w:val="single" w:sz="4" w:space="0" w:color="auto"/>
                    <w:bottom w:val="single" w:sz="4" w:space="0" w:color="auto"/>
                    <w:right w:val="single" w:sz="4" w:space="0" w:color="auto"/>
                    <w:tl2br w:val="nil"/>
                    <w:tr2bl w:val="nil"/>
                  </w:tcBorders>
                  <w:vAlign w:val="center"/>
                </w:tcPr>
                <w:p w14:paraId="3DF09CBC" w14:textId="77777777" w:rsidR="009747BA" w:rsidRPr="001D149D" w:rsidRDefault="0020316B">
                  <w:pPr>
                    <w:jc w:val="center"/>
                    <w:rPr>
                      <w:color w:val="000000" w:themeColor="text1"/>
                      <w:szCs w:val="21"/>
                    </w:rPr>
                  </w:pPr>
                  <w:r w:rsidRPr="001D149D">
                    <w:rPr>
                      <w:color w:val="000000" w:themeColor="text1"/>
                      <w:szCs w:val="21"/>
                    </w:rPr>
                    <w:t>本项目不在岸线和河段新建废水排污口。</w:t>
                  </w:r>
                </w:p>
              </w:tc>
              <w:tc>
                <w:tcPr>
                  <w:tcW w:w="653" w:type="pct"/>
                  <w:tcBorders>
                    <w:top w:val="single" w:sz="4" w:space="0" w:color="auto"/>
                    <w:left w:val="single" w:sz="4" w:space="0" w:color="auto"/>
                    <w:bottom w:val="single" w:sz="4" w:space="0" w:color="auto"/>
                    <w:right w:val="single" w:sz="4" w:space="0" w:color="auto"/>
                    <w:tl2br w:val="nil"/>
                    <w:tr2bl w:val="nil"/>
                  </w:tcBorders>
                  <w:vAlign w:val="center"/>
                </w:tcPr>
                <w:p w14:paraId="316B994D" w14:textId="77777777" w:rsidR="009747BA" w:rsidRPr="001D149D" w:rsidRDefault="0020316B">
                  <w:pPr>
                    <w:jc w:val="center"/>
                    <w:rPr>
                      <w:color w:val="000000" w:themeColor="text1"/>
                      <w:szCs w:val="21"/>
                    </w:rPr>
                  </w:pPr>
                  <w:r w:rsidRPr="001D149D">
                    <w:rPr>
                      <w:color w:val="000000" w:themeColor="text1"/>
                      <w:szCs w:val="21"/>
                    </w:rPr>
                    <w:t>符合</w:t>
                  </w:r>
                </w:p>
              </w:tc>
            </w:tr>
            <w:tr w:rsidR="009747BA" w:rsidRPr="001D149D" w14:paraId="561A3E7F"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658B8F64" w14:textId="77777777" w:rsidR="009747BA" w:rsidRPr="001D149D" w:rsidRDefault="0020316B">
                  <w:pPr>
                    <w:jc w:val="center"/>
                    <w:rPr>
                      <w:color w:val="000000" w:themeColor="text1"/>
                      <w:szCs w:val="21"/>
                    </w:rPr>
                  </w:pPr>
                  <w:r w:rsidRPr="001D149D">
                    <w:rPr>
                      <w:color w:val="000000" w:themeColor="text1"/>
                      <w:szCs w:val="21"/>
                    </w:rPr>
                    <w:t>5</w:t>
                  </w:r>
                </w:p>
              </w:tc>
              <w:tc>
                <w:tcPr>
                  <w:tcW w:w="3015" w:type="dxa"/>
                  <w:tcBorders>
                    <w:top w:val="single" w:sz="4" w:space="0" w:color="auto"/>
                    <w:left w:val="single" w:sz="4" w:space="0" w:color="auto"/>
                    <w:bottom w:val="single" w:sz="4" w:space="0" w:color="auto"/>
                    <w:right w:val="single" w:sz="4" w:space="0" w:color="auto"/>
                    <w:tl2br w:val="nil"/>
                    <w:tr2bl w:val="nil"/>
                  </w:tcBorders>
                  <w:vAlign w:val="center"/>
                </w:tcPr>
                <w:p w14:paraId="29C3594B" w14:textId="77777777" w:rsidR="009747BA" w:rsidRPr="001D149D" w:rsidRDefault="0020316B">
                  <w:pPr>
                    <w:jc w:val="center"/>
                    <w:rPr>
                      <w:color w:val="000000" w:themeColor="text1"/>
                      <w:szCs w:val="21"/>
                    </w:rPr>
                  </w:pPr>
                  <w:r w:rsidRPr="001D149D">
                    <w:rPr>
                      <w:color w:val="000000" w:themeColor="text1"/>
                      <w:szCs w:val="21"/>
                    </w:rPr>
                    <w:t>禁止在《长江岸线保护和开发利用总体规划》划定的岸线保护区内投资建设除保障防洪安全、河势稳定、供水安全以及保护生态环境、已建重要枢纽工程以外的项目禁止在岸线保留区内投资建设除保障防洪安全、河势稳定、供水安全、航道稳定以及保护生态环境以外的项目。长江干支流基础设施项目应按照《长江岸线保护和开发利用总体规划》和生态环境保护、岸线保护等要求，按规定开展项目前期论证并办理相关手续。禁止在《全国重要江河湖泊水功能区划》划定的河段保护区、保留区内投资建设不利于水资源及自然生态保护的项目。</w:t>
                  </w:r>
                </w:p>
              </w:tc>
              <w:tc>
                <w:tcPr>
                  <w:tcW w:w="2368" w:type="dxa"/>
                  <w:tcBorders>
                    <w:top w:val="single" w:sz="4" w:space="0" w:color="auto"/>
                    <w:left w:val="single" w:sz="4" w:space="0" w:color="auto"/>
                    <w:bottom w:val="single" w:sz="4" w:space="0" w:color="auto"/>
                    <w:right w:val="single" w:sz="4" w:space="0" w:color="auto"/>
                    <w:tl2br w:val="nil"/>
                    <w:tr2bl w:val="nil"/>
                  </w:tcBorders>
                  <w:vAlign w:val="center"/>
                </w:tcPr>
                <w:p w14:paraId="1160AB76" w14:textId="77777777" w:rsidR="009747BA" w:rsidRPr="001D149D" w:rsidRDefault="0020316B">
                  <w:pPr>
                    <w:jc w:val="center"/>
                    <w:rPr>
                      <w:color w:val="000000" w:themeColor="text1"/>
                      <w:szCs w:val="21"/>
                    </w:rPr>
                  </w:pPr>
                  <w:r w:rsidRPr="001D149D">
                    <w:rPr>
                      <w:color w:val="000000" w:themeColor="text1"/>
                      <w:szCs w:val="21"/>
                    </w:rPr>
                    <w:t>本项目不涉及。</w:t>
                  </w:r>
                </w:p>
              </w:tc>
              <w:tc>
                <w:tcPr>
                  <w:tcW w:w="653" w:type="pct"/>
                  <w:tcBorders>
                    <w:top w:val="single" w:sz="4" w:space="0" w:color="auto"/>
                    <w:left w:val="single" w:sz="4" w:space="0" w:color="auto"/>
                    <w:bottom w:val="single" w:sz="4" w:space="0" w:color="auto"/>
                    <w:right w:val="single" w:sz="4" w:space="0" w:color="auto"/>
                    <w:tl2br w:val="nil"/>
                    <w:tr2bl w:val="nil"/>
                  </w:tcBorders>
                  <w:vAlign w:val="center"/>
                </w:tcPr>
                <w:p w14:paraId="07EADDCF" w14:textId="77777777" w:rsidR="009747BA" w:rsidRPr="001D149D" w:rsidRDefault="0020316B">
                  <w:pPr>
                    <w:jc w:val="center"/>
                    <w:rPr>
                      <w:color w:val="000000" w:themeColor="text1"/>
                      <w:szCs w:val="21"/>
                    </w:rPr>
                  </w:pPr>
                  <w:r w:rsidRPr="001D149D">
                    <w:rPr>
                      <w:color w:val="000000" w:themeColor="text1"/>
                      <w:szCs w:val="21"/>
                    </w:rPr>
                    <w:t>符合</w:t>
                  </w:r>
                </w:p>
              </w:tc>
            </w:tr>
            <w:tr w:rsidR="009747BA" w:rsidRPr="001D149D" w14:paraId="5A2736F4"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67232DE7" w14:textId="77777777" w:rsidR="009747BA" w:rsidRPr="001D149D" w:rsidRDefault="0020316B">
                  <w:pPr>
                    <w:jc w:val="center"/>
                    <w:rPr>
                      <w:color w:val="000000" w:themeColor="text1"/>
                      <w:szCs w:val="21"/>
                    </w:rPr>
                  </w:pPr>
                  <w:r w:rsidRPr="001D149D">
                    <w:rPr>
                      <w:color w:val="000000" w:themeColor="text1"/>
                      <w:szCs w:val="21"/>
                    </w:rPr>
                    <w:t>6</w:t>
                  </w:r>
                </w:p>
              </w:tc>
              <w:tc>
                <w:tcPr>
                  <w:tcW w:w="3015" w:type="dxa"/>
                  <w:tcBorders>
                    <w:top w:val="single" w:sz="4" w:space="0" w:color="auto"/>
                    <w:left w:val="single" w:sz="4" w:space="0" w:color="auto"/>
                    <w:bottom w:val="single" w:sz="4" w:space="0" w:color="auto"/>
                    <w:right w:val="single" w:sz="4" w:space="0" w:color="auto"/>
                    <w:tl2br w:val="nil"/>
                    <w:tr2bl w:val="nil"/>
                  </w:tcBorders>
                  <w:vAlign w:val="center"/>
                </w:tcPr>
                <w:p w14:paraId="6775BDE3" w14:textId="77777777" w:rsidR="009747BA" w:rsidRPr="001D149D" w:rsidRDefault="0020316B">
                  <w:pPr>
                    <w:jc w:val="center"/>
                    <w:rPr>
                      <w:color w:val="000000" w:themeColor="text1"/>
                      <w:szCs w:val="21"/>
                    </w:rPr>
                  </w:pPr>
                  <w:r w:rsidRPr="001D149D">
                    <w:rPr>
                      <w:color w:val="000000" w:themeColor="text1"/>
                      <w:szCs w:val="21"/>
                    </w:rPr>
                    <w:t>禁止未经许可在长江干支流及湖泊新设、改设或扩大排污口</w:t>
                  </w:r>
                </w:p>
              </w:tc>
              <w:tc>
                <w:tcPr>
                  <w:tcW w:w="2368" w:type="dxa"/>
                  <w:tcBorders>
                    <w:top w:val="single" w:sz="4" w:space="0" w:color="auto"/>
                    <w:left w:val="single" w:sz="4" w:space="0" w:color="auto"/>
                    <w:bottom w:val="single" w:sz="4" w:space="0" w:color="auto"/>
                    <w:right w:val="single" w:sz="4" w:space="0" w:color="auto"/>
                    <w:tl2br w:val="nil"/>
                    <w:tr2bl w:val="nil"/>
                  </w:tcBorders>
                  <w:vAlign w:val="center"/>
                </w:tcPr>
                <w:p w14:paraId="048398E9" w14:textId="77777777" w:rsidR="009747BA" w:rsidRPr="001D149D" w:rsidRDefault="0020316B">
                  <w:pPr>
                    <w:jc w:val="center"/>
                    <w:rPr>
                      <w:color w:val="000000" w:themeColor="text1"/>
                      <w:szCs w:val="21"/>
                    </w:rPr>
                  </w:pPr>
                  <w:r w:rsidRPr="001D149D">
                    <w:rPr>
                      <w:color w:val="000000" w:themeColor="text1"/>
                      <w:szCs w:val="21"/>
                    </w:rPr>
                    <w:t>本项目不涉及。</w:t>
                  </w:r>
                </w:p>
              </w:tc>
              <w:tc>
                <w:tcPr>
                  <w:tcW w:w="653" w:type="pct"/>
                  <w:tcBorders>
                    <w:top w:val="single" w:sz="4" w:space="0" w:color="auto"/>
                    <w:left w:val="single" w:sz="4" w:space="0" w:color="auto"/>
                    <w:bottom w:val="single" w:sz="4" w:space="0" w:color="auto"/>
                    <w:right w:val="single" w:sz="4" w:space="0" w:color="auto"/>
                    <w:tl2br w:val="nil"/>
                    <w:tr2bl w:val="nil"/>
                  </w:tcBorders>
                  <w:vAlign w:val="center"/>
                </w:tcPr>
                <w:p w14:paraId="67ED419E" w14:textId="77777777" w:rsidR="009747BA" w:rsidRPr="001D149D" w:rsidRDefault="0020316B">
                  <w:pPr>
                    <w:jc w:val="center"/>
                    <w:rPr>
                      <w:color w:val="000000" w:themeColor="text1"/>
                      <w:szCs w:val="21"/>
                    </w:rPr>
                  </w:pPr>
                  <w:r w:rsidRPr="001D149D">
                    <w:rPr>
                      <w:color w:val="000000" w:themeColor="text1"/>
                      <w:szCs w:val="21"/>
                    </w:rPr>
                    <w:t>符合</w:t>
                  </w:r>
                </w:p>
              </w:tc>
            </w:tr>
            <w:tr w:rsidR="009747BA" w:rsidRPr="001D149D" w14:paraId="0C179258"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0DA6325A" w14:textId="77777777" w:rsidR="009747BA" w:rsidRPr="001D149D" w:rsidRDefault="0020316B">
                  <w:pPr>
                    <w:jc w:val="center"/>
                    <w:rPr>
                      <w:color w:val="000000" w:themeColor="text1"/>
                      <w:szCs w:val="21"/>
                    </w:rPr>
                  </w:pPr>
                  <w:r w:rsidRPr="001D149D">
                    <w:rPr>
                      <w:color w:val="000000" w:themeColor="text1"/>
                      <w:szCs w:val="21"/>
                    </w:rPr>
                    <w:t>7</w:t>
                  </w:r>
                </w:p>
              </w:tc>
              <w:tc>
                <w:tcPr>
                  <w:tcW w:w="3015" w:type="dxa"/>
                  <w:tcBorders>
                    <w:top w:val="single" w:sz="4" w:space="0" w:color="auto"/>
                    <w:left w:val="single" w:sz="4" w:space="0" w:color="auto"/>
                    <w:bottom w:val="single" w:sz="4" w:space="0" w:color="auto"/>
                    <w:right w:val="single" w:sz="4" w:space="0" w:color="auto"/>
                    <w:tl2br w:val="nil"/>
                    <w:tr2bl w:val="nil"/>
                  </w:tcBorders>
                  <w:vAlign w:val="center"/>
                </w:tcPr>
                <w:p w14:paraId="5927C209" w14:textId="77777777" w:rsidR="009747BA" w:rsidRPr="001D149D" w:rsidRDefault="0020316B">
                  <w:pPr>
                    <w:jc w:val="center"/>
                    <w:rPr>
                      <w:color w:val="000000" w:themeColor="text1"/>
                      <w:szCs w:val="21"/>
                    </w:rPr>
                  </w:pPr>
                  <w:r w:rsidRPr="001D149D">
                    <w:rPr>
                      <w:color w:val="000000" w:themeColor="text1"/>
                      <w:szCs w:val="21"/>
                    </w:rPr>
                    <w:t>禁止在距离长江千支流岸线一公里范围内新建、扩建化工园区和化工项目。长江干支流一公里按照长江干支流岸线边界</w:t>
                  </w:r>
                  <w:r w:rsidRPr="001D149D">
                    <w:rPr>
                      <w:color w:val="000000" w:themeColor="text1"/>
                      <w:szCs w:val="21"/>
                    </w:rPr>
                    <w:t>(</w:t>
                  </w:r>
                  <w:r w:rsidRPr="001D149D">
                    <w:rPr>
                      <w:color w:val="000000" w:themeColor="text1"/>
                      <w:szCs w:val="21"/>
                    </w:rPr>
                    <w:t>即水利部门河道管理范围边界</w:t>
                  </w:r>
                  <w:r w:rsidRPr="001D149D">
                    <w:rPr>
                      <w:color w:val="000000" w:themeColor="text1"/>
                      <w:szCs w:val="21"/>
                    </w:rPr>
                    <w:t>)</w:t>
                  </w:r>
                  <w:r w:rsidRPr="001D149D">
                    <w:rPr>
                      <w:color w:val="000000" w:themeColor="text1"/>
                      <w:szCs w:val="21"/>
                    </w:rPr>
                    <w:t>向陆域纵深一公里执行。</w:t>
                  </w:r>
                </w:p>
              </w:tc>
              <w:tc>
                <w:tcPr>
                  <w:tcW w:w="2368" w:type="dxa"/>
                  <w:tcBorders>
                    <w:top w:val="single" w:sz="4" w:space="0" w:color="auto"/>
                    <w:left w:val="single" w:sz="4" w:space="0" w:color="auto"/>
                    <w:bottom w:val="single" w:sz="4" w:space="0" w:color="auto"/>
                    <w:right w:val="single" w:sz="4" w:space="0" w:color="auto"/>
                    <w:tl2br w:val="nil"/>
                    <w:tr2bl w:val="nil"/>
                  </w:tcBorders>
                  <w:vAlign w:val="center"/>
                </w:tcPr>
                <w:p w14:paraId="3C48FEA4" w14:textId="77777777" w:rsidR="009747BA" w:rsidRPr="001D149D" w:rsidRDefault="0020316B">
                  <w:pPr>
                    <w:jc w:val="center"/>
                    <w:rPr>
                      <w:color w:val="000000" w:themeColor="text1"/>
                      <w:szCs w:val="21"/>
                    </w:rPr>
                  </w:pPr>
                  <w:r w:rsidRPr="001D149D">
                    <w:rPr>
                      <w:color w:val="000000" w:themeColor="text1"/>
                      <w:szCs w:val="21"/>
                    </w:rPr>
                    <w:t>本项目不属于化工项目。</w:t>
                  </w:r>
                </w:p>
              </w:tc>
              <w:tc>
                <w:tcPr>
                  <w:tcW w:w="653" w:type="pct"/>
                  <w:tcBorders>
                    <w:top w:val="single" w:sz="4" w:space="0" w:color="auto"/>
                    <w:left w:val="single" w:sz="4" w:space="0" w:color="auto"/>
                    <w:bottom w:val="single" w:sz="4" w:space="0" w:color="auto"/>
                    <w:right w:val="single" w:sz="4" w:space="0" w:color="auto"/>
                    <w:tl2br w:val="nil"/>
                    <w:tr2bl w:val="nil"/>
                  </w:tcBorders>
                  <w:vAlign w:val="center"/>
                </w:tcPr>
                <w:p w14:paraId="2BCBBFB5" w14:textId="77777777" w:rsidR="009747BA" w:rsidRPr="001D149D" w:rsidRDefault="0020316B">
                  <w:pPr>
                    <w:jc w:val="center"/>
                    <w:rPr>
                      <w:color w:val="000000" w:themeColor="text1"/>
                      <w:szCs w:val="21"/>
                    </w:rPr>
                  </w:pPr>
                  <w:r w:rsidRPr="001D149D">
                    <w:rPr>
                      <w:color w:val="000000" w:themeColor="text1"/>
                      <w:szCs w:val="21"/>
                    </w:rPr>
                    <w:t>符合</w:t>
                  </w:r>
                </w:p>
              </w:tc>
            </w:tr>
            <w:tr w:rsidR="009747BA" w:rsidRPr="001D149D" w14:paraId="3490EC56"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40175DE4" w14:textId="77777777" w:rsidR="009747BA" w:rsidRPr="001D149D" w:rsidRDefault="0020316B">
                  <w:pPr>
                    <w:jc w:val="center"/>
                    <w:rPr>
                      <w:color w:val="000000" w:themeColor="text1"/>
                      <w:szCs w:val="21"/>
                    </w:rPr>
                  </w:pPr>
                  <w:r w:rsidRPr="001D149D">
                    <w:rPr>
                      <w:color w:val="000000" w:themeColor="text1"/>
                      <w:szCs w:val="21"/>
                    </w:rPr>
                    <w:t>8</w:t>
                  </w:r>
                </w:p>
              </w:tc>
              <w:tc>
                <w:tcPr>
                  <w:tcW w:w="3015" w:type="dxa"/>
                  <w:tcBorders>
                    <w:top w:val="single" w:sz="4" w:space="0" w:color="auto"/>
                    <w:left w:val="single" w:sz="4" w:space="0" w:color="auto"/>
                    <w:bottom w:val="single" w:sz="4" w:space="0" w:color="auto"/>
                    <w:right w:val="single" w:sz="4" w:space="0" w:color="auto"/>
                    <w:tl2br w:val="nil"/>
                    <w:tr2bl w:val="nil"/>
                  </w:tcBorders>
                  <w:vAlign w:val="center"/>
                </w:tcPr>
                <w:p w14:paraId="625971D6" w14:textId="77777777" w:rsidR="009747BA" w:rsidRPr="001D149D" w:rsidRDefault="0020316B">
                  <w:pPr>
                    <w:jc w:val="center"/>
                    <w:rPr>
                      <w:color w:val="000000" w:themeColor="text1"/>
                      <w:szCs w:val="21"/>
                    </w:rPr>
                  </w:pPr>
                  <w:r w:rsidRPr="001D149D">
                    <w:rPr>
                      <w:color w:val="000000" w:themeColor="text1"/>
                      <w:szCs w:val="21"/>
                    </w:rPr>
                    <w:t>禁止在距离长江干流岸线三公里范围内新建、改建、扩</w:t>
                  </w:r>
                  <w:r w:rsidRPr="001D149D">
                    <w:rPr>
                      <w:color w:val="000000" w:themeColor="text1"/>
                      <w:szCs w:val="21"/>
                    </w:rPr>
                    <w:lastRenderedPageBreak/>
                    <w:t>建尾矿库。</w:t>
                  </w:r>
                </w:p>
              </w:tc>
              <w:tc>
                <w:tcPr>
                  <w:tcW w:w="2368" w:type="dxa"/>
                  <w:tcBorders>
                    <w:top w:val="single" w:sz="4" w:space="0" w:color="auto"/>
                    <w:left w:val="single" w:sz="4" w:space="0" w:color="auto"/>
                    <w:bottom w:val="single" w:sz="4" w:space="0" w:color="auto"/>
                    <w:right w:val="single" w:sz="4" w:space="0" w:color="auto"/>
                    <w:tl2br w:val="nil"/>
                    <w:tr2bl w:val="nil"/>
                  </w:tcBorders>
                  <w:vAlign w:val="center"/>
                </w:tcPr>
                <w:p w14:paraId="73814BA6" w14:textId="77777777" w:rsidR="009747BA" w:rsidRPr="001D149D" w:rsidRDefault="0020316B">
                  <w:pPr>
                    <w:jc w:val="center"/>
                    <w:rPr>
                      <w:color w:val="000000" w:themeColor="text1"/>
                      <w:szCs w:val="21"/>
                    </w:rPr>
                  </w:pPr>
                  <w:r w:rsidRPr="001D149D">
                    <w:rPr>
                      <w:color w:val="000000" w:themeColor="text1"/>
                      <w:szCs w:val="21"/>
                    </w:rPr>
                    <w:lastRenderedPageBreak/>
                    <w:t>本项目不涉及。</w:t>
                  </w:r>
                </w:p>
              </w:tc>
              <w:tc>
                <w:tcPr>
                  <w:tcW w:w="653" w:type="pct"/>
                  <w:tcBorders>
                    <w:top w:val="single" w:sz="4" w:space="0" w:color="auto"/>
                    <w:left w:val="single" w:sz="4" w:space="0" w:color="auto"/>
                    <w:bottom w:val="single" w:sz="4" w:space="0" w:color="auto"/>
                    <w:right w:val="single" w:sz="4" w:space="0" w:color="auto"/>
                    <w:tl2br w:val="nil"/>
                    <w:tr2bl w:val="nil"/>
                  </w:tcBorders>
                  <w:vAlign w:val="center"/>
                </w:tcPr>
                <w:p w14:paraId="2F2E97E5" w14:textId="77777777" w:rsidR="009747BA" w:rsidRPr="001D149D" w:rsidRDefault="0020316B">
                  <w:pPr>
                    <w:jc w:val="center"/>
                    <w:rPr>
                      <w:color w:val="000000" w:themeColor="text1"/>
                      <w:szCs w:val="21"/>
                    </w:rPr>
                  </w:pPr>
                  <w:r w:rsidRPr="001D149D">
                    <w:rPr>
                      <w:color w:val="000000" w:themeColor="text1"/>
                      <w:szCs w:val="21"/>
                    </w:rPr>
                    <w:t>符合</w:t>
                  </w:r>
                </w:p>
              </w:tc>
            </w:tr>
            <w:tr w:rsidR="009747BA" w:rsidRPr="001D149D" w14:paraId="16EF0258"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6F4673F5" w14:textId="77777777" w:rsidR="009747BA" w:rsidRPr="001D149D" w:rsidRDefault="0020316B">
                  <w:pPr>
                    <w:jc w:val="center"/>
                    <w:rPr>
                      <w:color w:val="000000" w:themeColor="text1"/>
                      <w:szCs w:val="21"/>
                    </w:rPr>
                  </w:pPr>
                  <w:r w:rsidRPr="001D149D">
                    <w:rPr>
                      <w:color w:val="000000" w:themeColor="text1"/>
                      <w:szCs w:val="21"/>
                    </w:rPr>
                    <w:t>9</w:t>
                  </w:r>
                </w:p>
              </w:tc>
              <w:tc>
                <w:tcPr>
                  <w:tcW w:w="3015" w:type="dxa"/>
                  <w:tcBorders>
                    <w:top w:val="single" w:sz="4" w:space="0" w:color="auto"/>
                    <w:left w:val="single" w:sz="4" w:space="0" w:color="auto"/>
                    <w:bottom w:val="single" w:sz="4" w:space="0" w:color="auto"/>
                    <w:right w:val="single" w:sz="4" w:space="0" w:color="auto"/>
                    <w:tl2br w:val="nil"/>
                    <w:tr2bl w:val="nil"/>
                  </w:tcBorders>
                  <w:vAlign w:val="center"/>
                </w:tcPr>
                <w:p w14:paraId="001D20F0" w14:textId="77777777" w:rsidR="009747BA" w:rsidRPr="001D149D" w:rsidRDefault="0020316B">
                  <w:pPr>
                    <w:jc w:val="center"/>
                    <w:rPr>
                      <w:color w:val="000000" w:themeColor="text1"/>
                      <w:szCs w:val="21"/>
                    </w:rPr>
                  </w:pPr>
                  <w:r w:rsidRPr="001D149D">
                    <w:rPr>
                      <w:color w:val="000000" w:themeColor="text1"/>
                      <w:szCs w:val="21"/>
                    </w:rPr>
                    <w:t>禁止在沿江地区新建、扩建未纳入国家和省布局规划的燃煤发电项目。</w:t>
                  </w:r>
                </w:p>
              </w:tc>
              <w:tc>
                <w:tcPr>
                  <w:tcW w:w="2368" w:type="dxa"/>
                  <w:tcBorders>
                    <w:top w:val="single" w:sz="4" w:space="0" w:color="auto"/>
                    <w:left w:val="single" w:sz="4" w:space="0" w:color="auto"/>
                    <w:bottom w:val="single" w:sz="4" w:space="0" w:color="auto"/>
                    <w:right w:val="single" w:sz="4" w:space="0" w:color="auto"/>
                    <w:tl2br w:val="nil"/>
                    <w:tr2bl w:val="nil"/>
                  </w:tcBorders>
                  <w:vAlign w:val="center"/>
                </w:tcPr>
                <w:p w14:paraId="6BC99B34" w14:textId="77777777" w:rsidR="009747BA" w:rsidRPr="001D149D" w:rsidRDefault="0020316B">
                  <w:pPr>
                    <w:jc w:val="center"/>
                    <w:rPr>
                      <w:color w:val="000000" w:themeColor="text1"/>
                      <w:szCs w:val="21"/>
                    </w:rPr>
                  </w:pPr>
                  <w:r w:rsidRPr="001D149D">
                    <w:rPr>
                      <w:color w:val="000000" w:themeColor="text1"/>
                      <w:szCs w:val="21"/>
                    </w:rPr>
                    <w:t>本项目不涉及。</w:t>
                  </w:r>
                </w:p>
              </w:tc>
              <w:tc>
                <w:tcPr>
                  <w:tcW w:w="653" w:type="pct"/>
                  <w:tcBorders>
                    <w:top w:val="single" w:sz="4" w:space="0" w:color="auto"/>
                    <w:left w:val="single" w:sz="4" w:space="0" w:color="auto"/>
                    <w:bottom w:val="single" w:sz="4" w:space="0" w:color="auto"/>
                    <w:right w:val="single" w:sz="4" w:space="0" w:color="auto"/>
                    <w:tl2br w:val="nil"/>
                    <w:tr2bl w:val="nil"/>
                  </w:tcBorders>
                  <w:vAlign w:val="center"/>
                </w:tcPr>
                <w:p w14:paraId="22432123" w14:textId="77777777" w:rsidR="009747BA" w:rsidRPr="001D149D" w:rsidRDefault="0020316B">
                  <w:pPr>
                    <w:jc w:val="center"/>
                    <w:rPr>
                      <w:color w:val="000000" w:themeColor="text1"/>
                      <w:szCs w:val="21"/>
                    </w:rPr>
                  </w:pPr>
                  <w:r w:rsidRPr="001D149D">
                    <w:rPr>
                      <w:color w:val="000000" w:themeColor="text1"/>
                      <w:szCs w:val="21"/>
                    </w:rPr>
                    <w:t>符合</w:t>
                  </w:r>
                </w:p>
              </w:tc>
            </w:tr>
            <w:tr w:rsidR="009747BA" w:rsidRPr="001D149D" w14:paraId="54C8EE52"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1026C3B3" w14:textId="77777777" w:rsidR="009747BA" w:rsidRPr="001D149D" w:rsidRDefault="0020316B">
                  <w:pPr>
                    <w:jc w:val="center"/>
                    <w:rPr>
                      <w:color w:val="000000" w:themeColor="text1"/>
                      <w:szCs w:val="21"/>
                    </w:rPr>
                  </w:pPr>
                  <w:r w:rsidRPr="001D149D">
                    <w:rPr>
                      <w:color w:val="000000" w:themeColor="text1"/>
                      <w:szCs w:val="21"/>
                    </w:rPr>
                    <w:t>10</w:t>
                  </w:r>
                </w:p>
              </w:tc>
              <w:tc>
                <w:tcPr>
                  <w:tcW w:w="3015" w:type="dxa"/>
                  <w:tcBorders>
                    <w:top w:val="single" w:sz="4" w:space="0" w:color="auto"/>
                    <w:left w:val="single" w:sz="4" w:space="0" w:color="auto"/>
                    <w:bottom w:val="single" w:sz="4" w:space="0" w:color="auto"/>
                    <w:right w:val="single" w:sz="4" w:space="0" w:color="auto"/>
                    <w:tl2br w:val="nil"/>
                    <w:tr2bl w:val="nil"/>
                  </w:tcBorders>
                  <w:vAlign w:val="center"/>
                </w:tcPr>
                <w:p w14:paraId="27D5F181" w14:textId="77777777" w:rsidR="009747BA" w:rsidRPr="001D149D" w:rsidRDefault="0020316B">
                  <w:pPr>
                    <w:jc w:val="center"/>
                    <w:rPr>
                      <w:color w:val="000000" w:themeColor="text1"/>
                      <w:szCs w:val="21"/>
                    </w:rPr>
                  </w:pPr>
                  <w:r w:rsidRPr="001D149D">
                    <w:rPr>
                      <w:color w:val="000000" w:themeColor="text1"/>
                      <w:szCs w:val="21"/>
                    </w:rPr>
                    <w:t>禁止在取消化工定位的园区</w:t>
                  </w:r>
                  <w:r w:rsidRPr="001D149D">
                    <w:rPr>
                      <w:color w:val="000000" w:themeColor="text1"/>
                      <w:szCs w:val="21"/>
                    </w:rPr>
                    <w:t>(</w:t>
                  </w:r>
                  <w:r w:rsidRPr="001D149D">
                    <w:rPr>
                      <w:color w:val="000000" w:themeColor="text1"/>
                      <w:szCs w:val="21"/>
                    </w:rPr>
                    <w:t>集中区</w:t>
                  </w:r>
                  <w:r w:rsidRPr="001D149D">
                    <w:rPr>
                      <w:color w:val="000000" w:themeColor="text1"/>
                      <w:szCs w:val="21"/>
                    </w:rPr>
                    <w:t>)</w:t>
                  </w:r>
                  <w:r w:rsidRPr="001D149D">
                    <w:rPr>
                      <w:color w:val="000000" w:themeColor="text1"/>
                      <w:szCs w:val="21"/>
                    </w:rPr>
                    <w:t>内新建化工项目。</w:t>
                  </w:r>
                </w:p>
              </w:tc>
              <w:tc>
                <w:tcPr>
                  <w:tcW w:w="2368" w:type="dxa"/>
                  <w:tcBorders>
                    <w:top w:val="single" w:sz="4" w:space="0" w:color="auto"/>
                    <w:left w:val="single" w:sz="4" w:space="0" w:color="auto"/>
                    <w:bottom w:val="single" w:sz="4" w:space="0" w:color="auto"/>
                    <w:right w:val="single" w:sz="4" w:space="0" w:color="auto"/>
                    <w:tl2br w:val="nil"/>
                    <w:tr2bl w:val="nil"/>
                  </w:tcBorders>
                  <w:vAlign w:val="center"/>
                </w:tcPr>
                <w:p w14:paraId="6EB33F1D" w14:textId="77777777" w:rsidR="009747BA" w:rsidRPr="001D149D" w:rsidRDefault="0020316B">
                  <w:pPr>
                    <w:jc w:val="center"/>
                    <w:rPr>
                      <w:color w:val="000000" w:themeColor="text1"/>
                      <w:szCs w:val="21"/>
                    </w:rPr>
                  </w:pPr>
                  <w:r w:rsidRPr="001D149D">
                    <w:rPr>
                      <w:color w:val="000000" w:themeColor="text1"/>
                      <w:szCs w:val="21"/>
                    </w:rPr>
                    <w:t>本项目不涉及。</w:t>
                  </w:r>
                </w:p>
              </w:tc>
              <w:tc>
                <w:tcPr>
                  <w:tcW w:w="653" w:type="pct"/>
                  <w:tcBorders>
                    <w:top w:val="single" w:sz="4" w:space="0" w:color="auto"/>
                    <w:left w:val="single" w:sz="4" w:space="0" w:color="auto"/>
                    <w:bottom w:val="single" w:sz="4" w:space="0" w:color="auto"/>
                    <w:right w:val="single" w:sz="4" w:space="0" w:color="auto"/>
                    <w:tl2br w:val="nil"/>
                    <w:tr2bl w:val="nil"/>
                  </w:tcBorders>
                  <w:vAlign w:val="center"/>
                </w:tcPr>
                <w:p w14:paraId="6E8903C6" w14:textId="77777777" w:rsidR="009747BA" w:rsidRPr="001D149D" w:rsidRDefault="0020316B">
                  <w:pPr>
                    <w:jc w:val="center"/>
                    <w:rPr>
                      <w:color w:val="000000" w:themeColor="text1"/>
                      <w:szCs w:val="21"/>
                    </w:rPr>
                  </w:pPr>
                  <w:r w:rsidRPr="001D149D">
                    <w:rPr>
                      <w:color w:val="000000" w:themeColor="text1"/>
                      <w:szCs w:val="21"/>
                    </w:rPr>
                    <w:t>符合</w:t>
                  </w:r>
                </w:p>
              </w:tc>
            </w:tr>
          </w:tbl>
          <w:p w14:paraId="5C208411" w14:textId="77777777" w:rsidR="009747BA" w:rsidRPr="001D149D" w:rsidRDefault="0020316B">
            <w:pPr>
              <w:pStyle w:val="TableText"/>
              <w:spacing w:line="360" w:lineRule="auto"/>
              <w:ind w:firstLineChars="200" w:firstLine="468"/>
              <w:rPr>
                <w:rFonts w:ascii="Times New Roman" w:hAnsi="Times New Roman" w:cs="Times New Roman"/>
                <w:color w:val="000000" w:themeColor="text1"/>
                <w:lang w:eastAsia="zh-CN"/>
              </w:rPr>
            </w:pPr>
            <w:r w:rsidRPr="001D149D">
              <w:rPr>
                <w:rFonts w:ascii="Times New Roman" w:hAnsi="Times New Roman" w:cs="Times New Roman"/>
                <w:color w:val="000000" w:themeColor="text1"/>
                <w:spacing w:val="-3"/>
                <w:lang w:eastAsia="zh-CN"/>
              </w:rPr>
              <w:t>综上所述，本项目的建设符合</w:t>
            </w:r>
            <w:r w:rsidRPr="001D149D">
              <w:rPr>
                <w:rFonts w:ascii="Times New Roman" w:hAnsi="Times New Roman" w:cs="Times New Roman"/>
                <w:color w:val="000000" w:themeColor="text1"/>
                <w:spacing w:val="-3"/>
                <w:lang w:eastAsia="zh-CN"/>
              </w:rPr>
              <w:t>“</w:t>
            </w:r>
            <w:r w:rsidRPr="001D149D">
              <w:rPr>
                <w:rFonts w:ascii="Times New Roman" w:hAnsi="Times New Roman" w:cs="Times New Roman"/>
                <w:color w:val="000000" w:themeColor="text1"/>
                <w:spacing w:val="-3"/>
                <w:lang w:eastAsia="zh-CN"/>
              </w:rPr>
              <w:t>三线一单</w:t>
            </w:r>
            <w:r w:rsidRPr="001D149D">
              <w:rPr>
                <w:rFonts w:ascii="Times New Roman" w:hAnsi="Times New Roman" w:cs="Times New Roman"/>
                <w:color w:val="000000" w:themeColor="text1"/>
                <w:spacing w:val="-3"/>
                <w:lang w:eastAsia="zh-CN"/>
              </w:rPr>
              <w:t>”</w:t>
            </w:r>
            <w:r w:rsidRPr="001D149D">
              <w:rPr>
                <w:rFonts w:ascii="Times New Roman" w:hAnsi="Times New Roman" w:cs="Times New Roman"/>
                <w:color w:val="000000" w:themeColor="text1"/>
                <w:spacing w:val="-3"/>
                <w:lang w:eastAsia="zh-CN"/>
              </w:rPr>
              <w:t>文件要求。</w:t>
            </w:r>
          </w:p>
          <w:p w14:paraId="1728738E" w14:textId="77777777" w:rsidR="009747BA" w:rsidRPr="001D149D" w:rsidRDefault="0020316B">
            <w:pPr>
              <w:pStyle w:val="TableText"/>
              <w:spacing w:line="360" w:lineRule="auto"/>
              <w:ind w:firstLineChars="200" w:firstLine="482"/>
              <w:rPr>
                <w:rFonts w:ascii="Times New Roman" w:hAnsi="Times New Roman" w:cs="Times New Roman"/>
                <w:b/>
                <w:bCs/>
                <w:color w:val="000000" w:themeColor="text1"/>
                <w:lang w:eastAsia="zh-CN"/>
              </w:rPr>
            </w:pPr>
            <w:r w:rsidRPr="001D149D">
              <w:rPr>
                <w:rFonts w:ascii="Times New Roman" w:hAnsi="Times New Roman" w:cs="Times New Roman"/>
                <w:b/>
                <w:bCs/>
                <w:color w:val="000000" w:themeColor="text1"/>
                <w:lang w:eastAsia="zh-CN"/>
              </w:rPr>
              <w:t>4</w:t>
            </w:r>
            <w:r w:rsidRPr="001D149D">
              <w:rPr>
                <w:rFonts w:ascii="Times New Roman" w:hAnsi="Times New Roman" w:cs="Times New Roman"/>
                <w:b/>
                <w:bCs/>
                <w:color w:val="000000" w:themeColor="text1"/>
                <w:lang w:eastAsia="zh-CN"/>
              </w:rPr>
              <w:t>、</w:t>
            </w:r>
            <w:r w:rsidRPr="001D149D">
              <w:rPr>
                <w:rFonts w:ascii="Times New Roman" w:hAnsi="Times New Roman" w:cs="Times New Roman"/>
                <w:b/>
                <w:bCs/>
                <w:color w:val="000000" w:themeColor="text1"/>
                <w:spacing w:val="-2"/>
                <w:lang w:eastAsia="zh-CN"/>
              </w:rPr>
              <w:t>与</w:t>
            </w:r>
            <w:r w:rsidRPr="001D149D">
              <w:rPr>
                <w:rFonts w:ascii="Times New Roman" w:hAnsi="Times New Roman" w:cs="Times New Roman"/>
                <w:b/>
                <w:bCs/>
                <w:color w:val="000000" w:themeColor="text1"/>
                <w:spacing w:val="-2"/>
                <w:lang w:eastAsia="zh-CN"/>
              </w:rPr>
              <w:t>“</w:t>
            </w:r>
            <w:r w:rsidRPr="001D149D">
              <w:rPr>
                <w:rFonts w:ascii="Times New Roman" w:hAnsi="Times New Roman" w:cs="Times New Roman"/>
                <w:b/>
                <w:bCs/>
                <w:color w:val="000000" w:themeColor="text1"/>
                <w:spacing w:val="-2"/>
                <w:lang w:eastAsia="zh-CN"/>
              </w:rPr>
              <w:t>水、土十条</w:t>
            </w:r>
            <w:r w:rsidRPr="001D149D">
              <w:rPr>
                <w:rFonts w:ascii="Times New Roman" w:hAnsi="Times New Roman" w:cs="Times New Roman"/>
                <w:b/>
                <w:bCs/>
                <w:color w:val="000000" w:themeColor="text1"/>
                <w:spacing w:val="-2"/>
                <w:lang w:eastAsia="zh-CN"/>
              </w:rPr>
              <w:t>”</w:t>
            </w:r>
            <w:r w:rsidRPr="001D149D">
              <w:rPr>
                <w:rFonts w:ascii="Times New Roman" w:hAnsi="Times New Roman" w:cs="Times New Roman"/>
                <w:b/>
                <w:bCs/>
                <w:color w:val="000000" w:themeColor="text1"/>
                <w:spacing w:val="-2"/>
                <w:lang w:eastAsia="zh-CN"/>
              </w:rPr>
              <w:t>符合性分析</w:t>
            </w:r>
          </w:p>
          <w:p w14:paraId="74B6653F" w14:textId="77777777" w:rsidR="009747BA" w:rsidRPr="001D149D" w:rsidRDefault="0020316B">
            <w:pPr>
              <w:pStyle w:val="TableText"/>
              <w:spacing w:line="360" w:lineRule="auto"/>
              <w:ind w:firstLineChars="200" w:firstLine="476"/>
              <w:rPr>
                <w:rFonts w:ascii="Times New Roman" w:hAnsi="Times New Roman" w:cs="Times New Roman"/>
                <w:color w:val="000000" w:themeColor="text1"/>
                <w:lang w:eastAsia="zh-CN"/>
              </w:rPr>
            </w:pPr>
            <w:r w:rsidRPr="001D149D">
              <w:rPr>
                <w:rFonts w:ascii="Times New Roman" w:hAnsi="Times New Roman" w:cs="Times New Roman"/>
                <w:color w:val="000000" w:themeColor="text1"/>
                <w:spacing w:val="-1"/>
                <w:lang w:eastAsia="zh-CN"/>
              </w:rPr>
              <w:t>本项目与</w:t>
            </w:r>
            <w:r w:rsidRPr="001D149D">
              <w:rPr>
                <w:rFonts w:ascii="Times New Roman" w:hAnsi="Times New Roman" w:cs="Times New Roman"/>
                <w:color w:val="000000" w:themeColor="text1"/>
                <w:spacing w:val="-1"/>
                <w:lang w:eastAsia="zh-CN"/>
              </w:rPr>
              <w:t>“</w:t>
            </w:r>
            <w:r w:rsidRPr="001D149D">
              <w:rPr>
                <w:rFonts w:ascii="Times New Roman" w:hAnsi="Times New Roman" w:cs="Times New Roman"/>
                <w:color w:val="000000" w:themeColor="text1"/>
                <w:spacing w:val="-1"/>
                <w:lang w:eastAsia="zh-CN"/>
              </w:rPr>
              <w:t>水、土十条</w:t>
            </w:r>
            <w:r w:rsidRPr="001D149D">
              <w:rPr>
                <w:rFonts w:ascii="Times New Roman" w:hAnsi="Times New Roman" w:cs="Times New Roman"/>
                <w:color w:val="000000" w:themeColor="text1"/>
                <w:spacing w:val="-1"/>
                <w:lang w:eastAsia="zh-CN"/>
              </w:rPr>
              <w:t>”</w:t>
            </w:r>
            <w:r w:rsidRPr="001D149D">
              <w:rPr>
                <w:rFonts w:ascii="Times New Roman" w:hAnsi="Times New Roman" w:cs="Times New Roman"/>
                <w:color w:val="000000" w:themeColor="text1"/>
                <w:spacing w:val="-1"/>
                <w:lang w:eastAsia="zh-CN"/>
              </w:rPr>
              <w:t>符合性分析详见下表</w:t>
            </w:r>
            <w:r w:rsidRPr="001D149D">
              <w:rPr>
                <w:rFonts w:ascii="Times New Roman" w:hAnsi="Times New Roman" w:cs="Times New Roman"/>
                <w:color w:val="000000" w:themeColor="text1"/>
                <w:spacing w:val="-1"/>
                <w:lang w:eastAsia="zh-CN"/>
              </w:rPr>
              <w:t>4</w:t>
            </w:r>
            <w:r w:rsidRPr="001D149D">
              <w:rPr>
                <w:rFonts w:ascii="Times New Roman" w:hAnsi="Times New Roman" w:cs="Times New Roman"/>
                <w:color w:val="000000" w:themeColor="text1"/>
                <w:spacing w:val="-1"/>
                <w:lang w:eastAsia="zh-CN"/>
              </w:rPr>
              <w:t>所示。</w:t>
            </w:r>
          </w:p>
          <w:p w14:paraId="59B18CE1" w14:textId="77777777" w:rsidR="009747BA" w:rsidRPr="001D149D" w:rsidRDefault="0020316B">
            <w:pPr>
              <w:pStyle w:val="af7"/>
              <w:numPr>
                <w:ilvl w:val="0"/>
                <w:numId w:val="3"/>
              </w:numPr>
              <w:adjustRightInd w:val="0"/>
              <w:snapToGrid w:val="0"/>
              <w:spacing w:before="0" w:beforeAutospacing="0" w:after="0" w:afterAutospacing="0"/>
              <w:jc w:val="center"/>
              <w:rPr>
                <w:rFonts w:ascii="Times New Roman" w:hAnsi="Times New Roman"/>
                <w:color w:val="000000" w:themeColor="text1"/>
                <w:szCs w:val="24"/>
              </w:rPr>
            </w:pPr>
            <w:r w:rsidRPr="001D149D">
              <w:rPr>
                <w:rFonts w:ascii="Times New Roman" w:hAnsi="Times New Roman"/>
                <w:b/>
                <w:bCs/>
                <w:color w:val="000000" w:themeColor="text1"/>
                <w:spacing w:val="-2"/>
                <w:szCs w:val="24"/>
              </w:rPr>
              <w:t xml:space="preserve">  </w:t>
            </w:r>
            <w:r w:rsidRPr="001D149D">
              <w:rPr>
                <w:rFonts w:ascii="Times New Roman" w:hAnsi="Times New Roman"/>
                <w:b/>
                <w:bCs/>
                <w:color w:val="000000" w:themeColor="text1"/>
                <w:spacing w:val="-2"/>
                <w:szCs w:val="24"/>
              </w:rPr>
              <w:t>本项目与</w:t>
            </w:r>
            <w:r w:rsidRPr="001D149D">
              <w:rPr>
                <w:rFonts w:ascii="Times New Roman" w:hAnsi="Times New Roman"/>
                <w:b/>
                <w:bCs/>
                <w:color w:val="000000" w:themeColor="text1"/>
                <w:spacing w:val="-2"/>
                <w:szCs w:val="24"/>
              </w:rPr>
              <w:t>“</w:t>
            </w:r>
            <w:r w:rsidRPr="001D149D">
              <w:rPr>
                <w:rFonts w:ascii="Times New Roman" w:hAnsi="Times New Roman"/>
                <w:b/>
                <w:bCs/>
                <w:color w:val="000000" w:themeColor="text1"/>
                <w:spacing w:val="-2"/>
                <w:szCs w:val="24"/>
              </w:rPr>
              <w:t>水、土十条</w:t>
            </w:r>
            <w:r w:rsidRPr="001D149D">
              <w:rPr>
                <w:rFonts w:ascii="Times New Roman" w:hAnsi="Times New Roman"/>
                <w:b/>
                <w:bCs/>
                <w:color w:val="000000" w:themeColor="text1"/>
                <w:spacing w:val="-2"/>
                <w:szCs w:val="24"/>
              </w:rPr>
              <w:t>”</w:t>
            </w:r>
            <w:r w:rsidRPr="001D149D">
              <w:rPr>
                <w:rFonts w:ascii="Times New Roman" w:hAnsi="Times New Roman"/>
                <w:b/>
                <w:bCs/>
                <w:color w:val="000000" w:themeColor="text1"/>
                <w:spacing w:val="-2"/>
                <w:szCs w:val="24"/>
              </w:rPr>
              <w:t>相符性分析表</w:t>
            </w:r>
          </w:p>
          <w:tbl>
            <w:tblPr>
              <w:tblStyle w:val="afc"/>
              <w:tblW w:w="0" w:type="auto"/>
              <w:jc w:val="center"/>
              <w:tblLook w:val="04A0" w:firstRow="1" w:lastRow="0" w:firstColumn="1" w:lastColumn="0" w:noHBand="0" w:noVBand="1"/>
            </w:tblPr>
            <w:tblGrid>
              <w:gridCol w:w="943"/>
              <w:gridCol w:w="2187"/>
              <w:gridCol w:w="3163"/>
              <w:gridCol w:w="494"/>
            </w:tblGrid>
            <w:tr w:rsidR="009747BA" w:rsidRPr="001D149D" w14:paraId="1E7C1248" w14:textId="77777777">
              <w:trPr>
                <w:jc w:val="center"/>
              </w:trPr>
              <w:tc>
                <w:tcPr>
                  <w:tcW w:w="944" w:type="dxa"/>
                  <w:vAlign w:val="center"/>
                </w:tcPr>
                <w:p w14:paraId="7884B9F6" w14:textId="77777777" w:rsidR="009747BA" w:rsidRPr="001D149D" w:rsidRDefault="0020316B">
                  <w:pPr>
                    <w:jc w:val="center"/>
                    <w:rPr>
                      <w:color w:val="000000" w:themeColor="text1"/>
                      <w:szCs w:val="21"/>
                    </w:rPr>
                  </w:pPr>
                  <w:r w:rsidRPr="001D149D">
                    <w:rPr>
                      <w:color w:val="000000" w:themeColor="text1"/>
                      <w:szCs w:val="21"/>
                    </w:rPr>
                    <w:t>文件名称</w:t>
                  </w:r>
                </w:p>
              </w:tc>
              <w:tc>
                <w:tcPr>
                  <w:tcW w:w="2191" w:type="dxa"/>
                  <w:vAlign w:val="center"/>
                </w:tcPr>
                <w:p w14:paraId="77C0B253" w14:textId="77777777" w:rsidR="009747BA" w:rsidRPr="001D149D" w:rsidRDefault="0020316B">
                  <w:pPr>
                    <w:jc w:val="center"/>
                    <w:rPr>
                      <w:color w:val="000000" w:themeColor="text1"/>
                      <w:szCs w:val="21"/>
                    </w:rPr>
                  </w:pPr>
                  <w:r w:rsidRPr="001D149D">
                    <w:rPr>
                      <w:color w:val="000000" w:themeColor="text1"/>
                      <w:szCs w:val="21"/>
                    </w:rPr>
                    <w:t>相关要求</w:t>
                  </w:r>
                </w:p>
              </w:tc>
              <w:tc>
                <w:tcPr>
                  <w:tcW w:w="3169" w:type="dxa"/>
                  <w:vAlign w:val="center"/>
                </w:tcPr>
                <w:p w14:paraId="05949DA3" w14:textId="77777777" w:rsidR="009747BA" w:rsidRPr="001D149D" w:rsidRDefault="0020316B">
                  <w:pPr>
                    <w:jc w:val="center"/>
                    <w:rPr>
                      <w:color w:val="000000" w:themeColor="text1"/>
                      <w:szCs w:val="21"/>
                    </w:rPr>
                  </w:pPr>
                  <w:r w:rsidRPr="001D149D">
                    <w:rPr>
                      <w:color w:val="000000" w:themeColor="text1"/>
                      <w:szCs w:val="21"/>
                    </w:rPr>
                    <w:t>项目情况</w:t>
                  </w:r>
                </w:p>
              </w:tc>
              <w:tc>
                <w:tcPr>
                  <w:tcW w:w="494" w:type="dxa"/>
                  <w:vAlign w:val="center"/>
                </w:tcPr>
                <w:p w14:paraId="4B5D88CE" w14:textId="77777777" w:rsidR="009747BA" w:rsidRPr="001D149D" w:rsidRDefault="0020316B">
                  <w:pPr>
                    <w:jc w:val="center"/>
                    <w:rPr>
                      <w:color w:val="000000" w:themeColor="text1"/>
                      <w:szCs w:val="21"/>
                    </w:rPr>
                  </w:pPr>
                  <w:r w:rsidRPr="001D149D">
                    <w:rPr>
                      <w:color w:val="000000" w:themeColor="text1"/>
                      <w:szCs w:val="21"/>
                    </w:rPr>
                    <w:t>符合性</w:t>
                  </w:r>
                </w:p>
              </w:tc>
            </w:tr>
            <w:tr w:rsidR="009747BA" w:rsidRPr="001D149D" w14:paraId="1D129A05" w14:textId="77777777">
              <w:trPr>
                <w:jc w:val="center"/>
              </w:trPr>
              <w:tc>
                <w:tcPr>
                  <w:tcW w:w="944" w:type="dxa"/>
                  <w:vAlign w:val="center"/>
                </w:tcPr>
                <w:p w14:paraId="17B51A21" w14:textId="77777777" w:rsidR="009747BA" w:rsidRPr="001D149D" w:rsidRDefault="0020316B">
                  <w:pPr>
                    <w:jc w:val="center"/>
                    <w:rPr>
                      <w:color w:val="000000" w:themeColor="text1"/>
                      <w:szCs w:val="21"/>
                    </w:rPr>
                  </w:pPr>
                  <w:r w:rsidRPr="001D149D">
                    <w:rPr>
                      <w:color w:val="000000" w:themeColor="text1"/>
                      <w:szCs w:val="21"/>
                    </w:rPr>
                    <w:t>《国务院关于印水污染防治行动计划的通知》</w:t>
                  </w:r>
                </w:p>
              </w:tc>
              <w:tc>
                <w:tcPr>
                  <w:tcW w:w="2191" w:type="dxa"/>
                  <w:vAlign w:val="center"/>
                </w:tcPr>
                <w:p w14:paraId="513F1E9C" w14:textId="77777777" w:rsidR="009747BA" w:rsidRPr="001D149D" w:rsidRDefault="0020316B">
                  <w:pPr>
                    <w:rPr>
                      <w:color w:val="000000" w:themeColor="text1"/>
                      <w:szCs w:val="21"/>
                    </w:rPr>
                  </w:pPr>
                  <w:r w:rsidRPr="001D149D">
                    <w:rPr>
                      <w:color w:val="000000" w:themeColor="text1"/>
                      <w:szCs w:val="21"/>
                    </w:rPr>
                    <w:t>全面控制污染物排放：</w:t>
                  </w:r>
                  <w:r w:rsidRPr="001D149D">
                    <w:rPr>
                      <w:rFonts w:ascii="宋体" w:hAnsi="宋体" w:cs="宋体" w:hint="eastAsia"/>
                      <w:color w:val="000000" w:themeColor="text1"/>
                      <w:szCs w:val="21"/>
                    </w:rPr>
                    <w:t>①</w:t>
                  </w:r>
                  <w:r w:rsidRPr="001D149D">
                    <w:rPr>
                      <w:color w:val="000000" w:themeColor="text1"/>
                      <w:szCs w:val="21"/>
                    </w:rPr>
                    <w:t>狠抓工业污染防治。取缔</w:t>
                  </w:r>
                  <w:r w:rsidRPr="001D149D">
                    <w:rPr>
                      <w:color w:val="000000" w:themeColor="text1"/>
                      <w:szCs w:val="21"/>
                    </w:rPr>
                    <w:t>“</w:t>
                  </w:r>
                  <w:r w:rsidRPr="001D149D">
                    <w:rPr>
                      <w:color w:val="000000" w:themeColor="text1"/>
                      <w:szCs w:val="21"/>
                    </w:rPr>
                    <w:t>十小</w:t>
                  </w:r>
                  <w:r w:rsidRPr="001D149D">
                    <w:rPr>
                      <w:color w:val="000000" w:themeColor="text1"/>
                      <w:szCs w:val="21"/>
                    </w:rPr>
                    <w:t>”</w:t>
                  </w:r>
                  <w:r w:rsidRPr="001D149D">
                    <w:rPr>
                      <w:color w:val="000000" w:themeColor="text1"/>
                      <w:szCs w:val="21"/>
                    </w:rPr>
                    <w:t>企业</w:t>
                  </w:r>
                  <w:r w:rsidRPr="001D149D">
                    <w:rPr>
                      <w:rFonts w:ascii="宋体" w:hAnsi="宋体" w:cs="宋体" w:hint="eastAsia"/>
                      <w:color w:val="000000" w:themeColor="text1"/>
                      <w:szCs w:val="21"/>
                    </w:rPr>
                    <w:t>②</w:t>
                  </w:r>
                  <w:r w:rsidRPr="001D149D">
                    <w:rPr>
                      <w:color w:val="000000" w:themeColor="text1"/>
                      <w:szCs w:val="21"/>
                    </w:rPr>
                    <w:t>专项整治十大重点行业</w:t>
                  </w:r>
                  <w:r w:rsidRPr="001D149D">
                    <w:rPr>
                      <w:rFonts w:ascii="宋体" w:hAnsi="宋体" w:cs="宋体" w:hint="eastAsia"/>
                      <w:color w:val="000000" w:themeColor="text1"/>
                      <w:szCs w:val="21"/>
                    </w:rPr>
                    <w:t>③</w:t>
                  </w:r>
                  <w:r w:rsidRPr="001D149D">
                    <w:rPr>
                      <w:color w:val="000000" w:themeColor="text1"/>
                      <w:szCs w:val="21"/>
                    </w:rPr>
                    <w:t>集中治理工业集聚区水污染</w:t>
                  </w:r>
                </w:p>
              </w:tc>
              <w:tc>
                <w:tcPr>
                  <w:tcW w:w="3169" w:type="dxa"/>
                  <w:vAlign w:val="center"/>
                </w:tcPr>
                <w:p w14:paraId="312F74A6" w14:textId="77777777" w:rsidR="009747BA" w:rsidRPr="001D149D" w:rsidRDefault="0020316B">
                  <w:pPr>
                    <w:rPr>
                      <w:color w:val="000000" w:themeColor="text1"/>
                      <w:szCs w:val="21"/>
                    </w:rPr>
                  </w:pPr>
                  <w:r w:rsidRPr="001D149D">
                    <w:rPr>
                      <w:color w:val="000000" w:themeColor="text1"/>
                      <w:szCs w:val="21"/>
                    </w:rPr>
                    <w:t>本项目属于</w:t>
                  </w:r>
                  <w:r w:rsidRPr="001D149D">
                    <w:rPr>
                      <w:color w:val="000000" w:themeColor="text1"/>
                      <w:szCs w:val="21"/>
                    </w:rPr>
                    <w:t>[C4430]</w:t>
                  </w:r>
                  <w:r w:rsidRPr="001D149D">
                    <w:rPr>
                      <w:color w:val="000000" w:themeColor="text1"/>
                      <w:szCs w:val="21"/>
                    </w:rPr>
                    <w:t>热力生产和供应，</w:t>
                  </w:r>
                  <w:r w:rsidRPr="001D149D">
                    <w:rPr>
                      <w:rFonts w:ascii="宋体" w:hAnsi="宋体" w:cs="宋体" w:hint="eastAsia"/>
                      <w:color w:val="000000" w:themeColor="text1"/>
                      <w:szCs w:val="21"/>
                    </w:rPr>
                    <w:t>①</w:t>
                  </w:r>
                  <w:r w:rsidRPr="001D149D">
                    <w:rPr>
                      <w:color w:val="000000" w:themeColor="text1"/>
                      <w:szCs w:val="21"/>
                    </w:rPr>
                    <w:t>本项目不属于</w:t>
                  </w:r>
                  <w:r w:rsidRPr="001D149D">
                    <w:rPr>
                      <w:color w:val="000000" w:themeColor="text1"/>
                      <w:szCs w:val="21"/>
                    </w:rPr>
                    <w:t>“</w:t>
                  </w:r>
                  <w:r w:rsidRPr="001D149D">
                    <w:rPr>
                      <w:color w:val="000000" w:themeColor="text1"/>
                      <w:szCs w:val="21"/>
                    </w:rPr>
                    <w:t>十小</w:t>
                  </w:r>
                  <w:r w:rsidRPr="001D149D">
                    <w:rPr>
                      <w:color w:val="000000" w:themeColor="text1"/>
                      <w:szCs w:val="21"/>
                    </w:rPr>
                    <w:t>”</w:t>
                  </w:r>
                  <w:r w:rsidRPr="001D149D">
                    <w:rPr>
                      <w:color w:val="000000" w:themeColor="text1"/>
                      <w:szCs w:val="21"/>
                    </w:rPr>
                    <w:t>企业</w:t>
                  </w:r>
                  <w:r w:rsidRPr="001D149D">
                    <w:rPr>
                      <w:rFonts w:ascii="宋体" w:hAnsi="宋体" w:cs="宋体" w:hint="eastAsia"/>
                      <w:color w:val="000000" w:themeColor="text1"/>
                      <w:szCs w:val="21"/>
                    </w:rPr>
                    <w:t>②</w:t>
                  </w:r>
                  <w:r w:rsidRPr="001D149D">
                    <w:rPr>
                      <w:color w:val="000000" w:themeColor="text1"/>
                      <w:szCs w:val="21"/>
                    </w:rPr>
                    <w:t>不属于十大重点行业</w:t>
                  </w:r>
                  <w:r w:rsidRPr="001D149D">
                    <w:rPr>
                      <w:rFonts w:ascii="宋体" w:hAnsi="宋体" w:cs="宋体" w:hint="eastAsia"/>
                      <w:color w:val="000000" w:themeColor="text1"/>
                      <w:szCs w:val="21"/>
                    </w:rPr>
                    <w:t>③</w:t>
                  </w:r>
                  <w:r w:rsidRPr="001D149D">
                    <w:rPr>
                      <w:color w:val="000000" w:themeColor="text1"/>
                      <w:szCs w:val="21"/>
                    </w:rPr>
                    <w:t>项目锅炉定期排污水、纯水制备产生浓水和树脂再生废水，用于厂区抑尘，不外排。</w:t>
                  </w:r>
                </w:p>
              </w:tc>
              <w:tc>
                <w:tcPr>
                  <w:tcW w:w="494" w:type="dxa"/>
                  <w:vAlign w:val="center"/>
                </w:tcPr>
                <w:p w14:paraId="27D75ABE" w14:textId="77777777" w:rsidR="009747BA" w:rsidRPr="001D149D" w:rsidRDefault="0020316B">
                  <w:pPr>
                    <w:jc w:val="center"/>
                    <w:rPr>
                      <w:color w:val="000000" w:themeColor="text1"/>
                      <w:szCs w:val="21"/>
                    </w:rPr>
                  </w:pPr>
                  <w:r w:rsidRPr="001D149D">
                    <w:rPr>
                      <w:color w:val="000000" w:themeColor="text1"/>
                      <w:szCs w:val="21"/>
                    </w:rPr>
                    <w:t>符合</w:t>
                  </w:r>
                </w:p>
              </w:tc>
            </w:tr>
            <w:tr w:rsidR="009747BA" w:rsidRPr="001D149D" w14:paraId="41C8036D" w14:textId="77777777">
              <w:trPr>
                <w:jc w:val="center"/>
              </w:trPr>
              <w:tc>
                <w:tcPr>
                  <w:tcW w:w="944" w:type="dxa"/>
                  <w:vAlign w:val="center"/>
                </w:tcPr>
                <w:p w14:paraId="3451799F" w14:textId="77777777" w:rsidR="009747BA" w:rsidRPr="001D149D" w:rsidRDefault="0020316B">
                  <w:pPr>
                    <w:jc w:val="center"/>
                    <w:rPr>
                      <w:color w:val="000000" w:themeColor="text1"/>
                      <w:szCs w:val="21"/>
                    </w:rPr>
                  </w:pPr>
                  <w:r w:rsidRPr="001D149D">
                    <w:rPr>
                      <w:color w:val="000000" w:themeColor="text1"/>
                      <w:szCs w:val="21"/>
                    </w:rPr>
                    <w:t>《国务院关于印发土壤污染防治行动计划的通知》</w:t>
                  </w:r>
                </w:p>
              </w:tc>
              <w:tc>
                <w:tcPr>
                  <w:tcW w:w="2191" w:type="dxa"/>
                  <w:vAlign w:val="center"/>
                </w:tcPr>
                <w:p w14:paraId="6E01907F" w14:textId="77777777" w:rsidR="009747BA" w:rsidRPr="001D149D" w:rsidRDefault="0020316B">
                  <w:pPr>
                    <w:rPr>
                      <w:color w:val="000000" w:themeColor="text1"/>
                      <w:szCs w:val="21"/>
                    </w:rPr>
                  </w:pPr>
                  <w:r w:rsidRPr="001D149D">
                    <w:rPr>
                      <w:color w:val="000000" w:themeColor="text1"/>
                      <w:szCs w:val="21"/>
                    </w:rPr>
                    <w:t>实施建设用地准入管理，防范人居环境风险</w:t>
                  </w:r>
                </w:p>
              </w:tc>
              <w:tc>
                <w:tcPr>
                  <w:tcW w:w="3169" w:type="dxa"/>
                  <w:vAlign w:val="center"/>
                </w:tcPr>
                <w:p w14:paraId="2388F65D" w14:textId="77777777" w:rsidR="009747BA" w:rsidRPr="001D149D" w:rsidRDefault="0020316B">
                  <w:pPr>
                    <w:rPr>
                      <w:color w:val="000000" w:themeColor="text1"/>
                      <w:szCs w:val="21"/>
                    </w:rPr>
                  </w:pPr>
                  <w:r w:rsidRPr="001D149D">
                    <w:rPr>
                      <w:color w:val="000000" w:themeColor="text1"/>
                      <w:szCs w:val="21"/>
                    </w:rPr>
                    <w:t>本项目位于</w:t>
                  </w:r>
                  <w:r w:rsidRPr="001D149D">
                    <w:rPr>
                      <w:rFonts w:hint="eastAsia"/>
                      <w:color w:val="000000" w:themeColor="text1"/>
                      <w:szCs w:val="21"/>
                    </w:rPr>
                    <w:t>盐城市大丰区王港闸路</w:t>
                  </w:r>
                  <w:r w:rsidRPr="001D149D">
                    <w:rPr>
                      <w:rFonts w:hint="eastAsia"/>
                      <w:color w:val="000000" w:themeColor="text1"/>
                      <w:szCs w:val="21"/>
                    </w:rPr>
                    <w:t>1</w:t>
                  </w:r>
                  <w:r w:rsidRPr="001D149D">
                    <w:rPr>
                      <w:color w:val="000000" w:themeColor="text1"/>
                      <w:szCs w:val="21"/>
                    </w:rPr>
                    <w:t>8</w:t>
                  </w:r>
                  <w:r w:rsidRPr="001D149D">
                    <w:rPr>
                      <w:rFonts w:hint="eastAsia"/>
                      <w:color w:val="000000" w:themeColor="text1"/>
                      <w:szCs w:val="21"/>
                    </w:rPr>
                    <w:t>号</w:t>
                  </w:r>
                  <w:r w:rsidRPr="001D149D">
                    <w:rPr>
                      <w:color w:val="000000" w:themeColor="text1"/>
                      <w:szCs w:val="21"/>
                    </w:rPr>
                    <w:t>，且属于</w:t>
                  </w:r>
                  <w:r w:rsidRPr="001D149D">
                    <w:rPr>
                      <w:color w:val="000000" w:themeColor="text1"/>
                      <w:szCs w:val="21"/>
                    </w:rPr>
                    <w:t>[C4430]</w:t>
                  </w:r>
                  <w:r w:rsidRPr="001D149D">
                    <w:rPr>
                      <w:color w:val="000000" w:themeColor="text1"/>
                      <w:szCs w:val="21"/>
                    </w:rPr>
                    <w:t>热力生产和供应，为饲料生产配套设施。</w:t>
                  </w:r>
                  <w:r w:rsidRPr="001D149D">
                    <w:rPr>
                      <w:rFonts w:hint="eastAsia"/>
                      <w:color w:val="000000" w:themeColor="text1"/>
                      <w:szCs w:val="21"/>
                    </w:rPr>
                    <w:t>根据企业提供的土地文件，建设项目符合用地规划</w:t>
                  </w:r>
                  <w:r w:rsidRPr="001D149D">
                    <w:rPr>
                      <w:color w:val="000000" w:themeColor="text1"/>
                      <w:szCs w:val="21"/>
                    </w:rPr>
                    <w:t>。</w:t>
                  </w:r>
                </w:p>
              </w:tc>
              <w:tc>
                <w:tcPr>
                  <w:tcW w:w="494" w:type="dxa"/>
                  <w:vAlign w:val="center"/>
                </w:tcPr>
                <w:p w14:paraId="0D4FA4C8" w14:textId="77777777" w:rsidR="009747BA" w:rsidRPr="001D149D" w:rsidRDefault="0020316B">
                  <w:pPr>
                    <w:jc w:val="center"/>
                    <w:rPr>
                      <w:color w:val="000000" w:themeColor="text1"/>
                      <w:szCs w:val="21"/>
                    </w:rPr>
                  </w:pPr>
                  <w:r w:rsidRPr="001D149D">
                    <w:rPr>
                      <w:color w:val="000000" w:themeColor="text1"/>
                      <w:szCs w:val="21"/>
                    </w:rPr>
                    <w:t>符合</w:t>
                  </w:r>
                </w:p>
              </w:tc>
            </w:tr>
            <w:tr w:rsidR="009747BA" w:rsidRPr="001D149D" w14:paraId="4DE0CD0A" w14:textId="77777777">
              <w:trPr>
                <w:jc w:val="center"/>
              </w:trPr>
              <w:tc>
                <w:tcPr>
                  <w:tcW w:w="944" w:type="dxa"/>
                  <w:vAlign w:val="center"/>
                </w:tcPr>
                <w:p w14:paraId="38B78817" w14:textId="77777777" w:rsidR="009747BA" w:rsidRPr="001D149D" w:rsidRDefault="0020316B">
                  <w:pPr>
                    <w:jc w:val="center"/>
                    <w:rPr>
                      <w:color w:val="000000" w:themeColor="text1"/>
                      <w:szCs w:val="21"/>
                    </w:rPr>
                  </w:pPr>
                  <w:r w:rsidRPr="001D149D">
                    <w:rPr>
                      <w:color w:val="000000" w:themeColor="text1"/>
                      <w:szCs w:val="21"/>
                    </w:rPr>
                    <w:t>《省政府关于印发江苏省水污染防治工作方案的通知》</w:t>
                  </w:r>
                </w:p>
              </w:tc>
              <w:tc>
                <w:tcPr>
                  <w:tcW w:w="2191" w:type="dxa"/>
                  <w:vAlign w:val="center"/>
                </w:tcPr>
                <w:p w14:paraId="1D0DB6F3" w14:textId="77777777" w:rsidR="009747BA" w:rsidRPr="001D149D" w:rsidRDefault="0020316B">
                  <w:pPr>
                    <w:rPr>
                      <w:color w:val="000000" w:themeColor="text1"/>
                      <w:szCs w:val="21"/>
                    </w:rPr>
                  </w:pPr>
                  <w:r w:rsidRPr="001D149D">
                    <w:rPr>
                      <w:color w:val="000000" w:themeColor="text1"/>
                      <w:szCs w:val="21"/>
                    </w:rPr>
                    <w:t>深化工业污染防治：</w:t>
                  </w:r>
                  <w:r w:rsidRPr="001D149D">
                    <w:rPr>
                      <w:rFonts w:ascii="宋体" w:hAnsi="宋体" w:cs="宋体" w:hint="eastAsia"/>
                      <w:color w:val="000000" w:themeColor="text1"/>
                      <w:szCs w:val="21"/>
                    </w:rPr>
                    <w:t>①</w:t>
                  </w:r>
                  <w:r w:rsidRPr="001D149D">
                    <w:rPr>
                      <w:color w:val="000000" w:themeColor="text1"/>
                      <w:szCs w:val="21"/>
                    </w:rPr>
                    <w:t>加快淘汰落后产能</w:t>
                  </w:r>
                  <w:r w:rsidRPr="001D149D">
                    <w:rPr>
                      <w:rFonts w:ascii="宋体" w:hAnsi="宋体" w:cs="宋体" w:hint="eastAsia"/>
                      <w:color w:val="000000" w:themeColor="text1"/>
                      <w:szCs w:val="21"/>
                    </w:rPr>
                    <w:t>②</w:t>
                  </w:r>
                  <w:r w:rsidRPr="001D149D">
                    <w:rPr>
                      <w:color w:val="000000" w:themeColor="text1"/>
                      <w:szCs w:val="21"/>
                    </w:rPr>
                    <w:t>严格环境准入</w:t>
                  </w:r>
                  <w:r w:rsidRPr="001D149D">
                    <w:rPr>
                      <w:rFonts w:ascii="宋体" w:hAnsi="宋体" w:cs="宋体" w:hint="eastAsia"/>
                      <w:color w:val="000000" w:themeColor="text1"/>
                      <w:szCs w:val="21"/>
                    </w:rPr>
                    <w:t>③</w:t>
                  </w:r>
                  <w:r w:rsidRPr="001D149D">
                    <w:rPr>
                      <w:color w:val="000000" w:themeColor="text1"/>
                      <w:szCs w:val="21"/>
                    </w:rPr>
                    <w:t>开展重点行业专项整治</w:t>
                  </w:r>
                  <w:r w:rsidRPr="001D149D">
                    <w:rPr>
                      <w:rFonts w:ascii="宋体" w:hAnsi="宋体" w:cs="宋体" w:hint="eastAsia"/>
                      <w:color w:val="000000" w:themeColor="text1"/>
                      <w:szCs w:val="21"/>
                    </w:rPr>
                    <w:t>④</w:t>
                  </w:r>
                  <w:r w:rsidRPr="001D149D">
                    <w:rPr>
                      <w:color w:val="000000" w:themeColor="text1"/>
                      <w:szCs w:val="21"/>
                    </w:rPr>
                    <w:t>强化工业集聚区水污染治理</w:t>
                  </w:r>
                </w:p>
              </w:tc>
              <w:tc>
                <w:tcPr>
                  <w:tcW w:w="3169" w:type="dxa"/>
                  <w:vAlign w:val="center"/>
                </w:tcPr>
                <w:p w14:paraId="4576ED0A" w14:textId="77777777" w:rsidR="009747BA" w:rsidRPr="001D149D" w:rsidRDefault="0020316B">
                  <w:pPr>
                    <w:rPr>
                      <w:color w:val="000000" w:themeColor="text1"/>
                      <w:szCs w:val="21"/>
                    </w:rPr>
                  </w:pPr>
                  <w:r w:rsidRPr="001D149D">
                    <w:rPr>
                      <w:color w:val="000000" w:themeColor="text1"/>
                      <w:szCs w:val="21"/>
                    </w:rPr>
                    <w:t>本项目属于</w:t>
                  </w:r>
                  <w:r w:rsidRPr="001D149D">
                    <w:rPr>
                      <w:color w:val="000000" w:themeColor="text1"/>
                      <w:szCs w:val="21"/>
                    </w:rPr>
                    <w:t>[C4430]</w:t>
                  </w:r>
                  <w:r w:rsidRPr="001D149D">
                    <w:rPr>
                      <w:color w:val="000000" w:themeColor="text1"/>
                      <w:szCs w:val="21"/>
                    </w:rPr>
                    <w:t>热力生产和供应，</w:t>
                  </w:r>
                  <w:r w:rsidRPr="001D149D">
                    <w:rPr>
                      <w:rFonts w:ascii="宋体" w:hAnsi="宋体" w:cs="宋体" w:hint="eastAsia"/>
                      <w:color w:val="000000" w:themeColor="text1"/>
                      <w:szCs w:val="21"/>
                    </w:rPr>
                    <w:t>①</w:t>
                  </w:r>
                  <w:r w:rsidRPr="001D149D">
                    <w:rPr>
                      <w:color w:val="000000" w:themeColor="text1"/>
                      <w:szCs w:val="21"/>
                    </w:rPr>
                    <w:t>本项目不属于</w:t>
                  </w:r>
                  <w:r w:rsidRPr="001D149D">
                    <w:rPr>
                      <w:color w:val="000000" w:themeColor="text1"/>
                      <w:szCs w:val="21"/>
                    </w:rPr>
                    <w:t>“</w:t>
                  </w:r>
                  <w:r w:rsidRPr="001D149D">
                    <w:rPr>
                      <w:color w:val="000000" w:themeColor="text1"/>
                      <w:szCs w:val="21"/>
                    </w:rPr>
                    <w:t>十小</w:t>
                  </w:r>
                  <w:r w:rsidRPr="001D149D">
                    <w:rPr>
                      <w:color w:val="000000" w:themeColor="text1"/>
                      <w:szCs w:val="21"/>
                    </w:rPr>
                    <w:t>”</w:t>
                  </w:r>
                  <w:r w:rsidRPr="001D149D">
                    <w:rPr>
                      <w:color w:val="000000" w:themeColor="text1"/>
                      <w:szCs w:val="21"/>
                    </w:rPr>
                    <w:t>企业</w:t>
                  </w:r>
                  <w:r w:rsidRPr="001D149D">
                    <w:rPr>
                      <w:rFonts w:ascii="宋体" w:hAnsi="宋体" w:cs="宋体" w:hint="eastAsia"/>
                      <w:color w:val="000000" w:themeColor="text1"/>
                      <w:szCs w:val="21"/>
                    </w:rPr>
                    <w:t>②</w:t>
                  </w:r>
                  <w:r w:rsidRPr="001D149D">
                    <w:rPr>
                      <w:color w:val="000000" w:themeColor="text1"/>
                      <w:szCs w:val="21"/>
                    </w:rPr>
                    <w:t>项目所在地位于重点开发区域，在生态红线区域外</w:t>
                  </w:r>
                  <w:r w:rsidRPr="001D149D">
                    <w:rPr>
                      <w:rFonts w:ascii="宋体" w:hAnsi="宋体" w:cs="宋体" w:hint="eastAsia"/>
                      <w:color w:val="000000" w:themeColor="text1"/>
                      <w:szCs w:val="21"/>
                    </w:rPr>
                    <w:t>③</w:t>
                  </w:r>
                  <w:r w:rsidRPr="001D149D">
                    <w:rPr>
                      <w:color w:val="000000" w:themeColor="text1"/>
                      <w:szCs w:val="21"/>
                    </w:rPr>
                    <w:t>不属于十大重点行业</w:t>
                  </w:r>
                  <w:r w:rsidRPr="001D149D">
                    <w:rPr>
                      <w:rFonts w:ascii="宋体" w:hAnsi="宋体" w:cs="宋体" w:hint="eastAsia"/>
                      <w:color w:val="000000" w:themeColor="text1"/>
                      <w:szCs w:val="21"/>
                    </w:rPr>
                    <w:t>④</w:t>
                  </w:r>
                  <w:r w:rsidRPr="001D149D">
                    <w:rPr>
                      <w:color w:val="000000" w:themeColor="text1"/>
                      <w:szCs w:val="21"/>
                    </w:rPr>
                    <w:t>项目不新增废水。</w:t>
                  </w:r>
                </w:p>
              </w:tc>
              <w:tc>
                <w:tcPr>
                  <w:tcW w:w="494" w:type="dxa"/>
                  <w:vAlign w:val="center"/>
                </w:tcPr>
                <w:p w14:paraId="53A73B63" w14:textId="77777777" w:rsidR="009747BA" w:rsidRPr="001D149D" w:rsidRDefault="0020316B">
                  <w:pPr>
                    <w:jc w:val="center"/>
                    <w:rPr>
                      <w:color w:val="000000" w:themeColor="text1"/>
                      <w:szCs w:val="21"/>
                    </w:rPr>
                  </w:pPr>
                  <w:r w:rsidRPr="001D149D">
                    <w:rPr>
                      <w:color w:val="000000" w:themeColor="text1"/>
                      <w:szCs w:val="21"/>
                    </w:rPr>
                    <w:t>符合</w:t>
                  </w:r>
                </w:p>
              </w:tc>
            </w:tr>
            <w:tr w:rsidR="009747BA" w:rsidRPr="001D149D" w14:paraId="6B3D02EA" w14:textId="77777777">
              <w:trPr>
                <w:jc w:val="center"/>
              </w:trPr>
              <w:tc>
                <w:tcPr>
                  <w:tcW w:w="944" w:type="dxa"/>
                  <w:vAlign w:val="center"/>
                </w:tcPr>
                <w:p w14:paraId="72DD824E" w14:textId="77777777" w:rsidR="009747BA" w:rsidRPr="001D149D" w:rsidRDefault="0020316B">
                  <w:pPr>
                    <w:jc w:val="center"/>
                    <w:rPr>
                      <w:color w:val="000000" w:themeColor="text1"/>
                      <w:szCs w:val="21"/>
                    </w:rPr>
                  </w:pPr>
                  <w:r w:rsidRPr="001D149D">
                    <w:rPr>
                      <w:color w:val="000000" w:themeColor="text1"/>
                      <w:szCs w:val="21"/>
                    </w:rPr>
                    <w:t>《省政府关于印发江苏省土壤污染防治工作方案的通知》</w:t>
                  </w:r>
                </w:p>
              </w:tc>
              <w:tc>
                <w:tcPr>
                  <w:tcW w:w="2191" w:type="dxa"/>
                  <w:vAlign w:val="center"/>
                </w:tcPr>
                <w:p w14:paraId="46037CC4" w14:textId="77777777" w:rsidR="009747BA" w:rsidRPr="001D149D" w:rsidRDefault="0020316B">
                  <w:pPr>
                    <w:rPr>
                      <w:color w:val="000000" w:themeColor="text1"/>
                      <w:szCs w:val="21"/>
                    </w:rPr>
                  </w:pPr>
                  <w:r w:rsidRPr="001D149D">
                    <w:rPr>
                      <w:color w:val="000000" w:themeColor="text1"/>
                      <w:szCs w:val="21"/>
                    </w:rPr>
                    <w:t>实施建设用地准入管理，防范人居环境风险</w:t>
                  </w:r>
                </w:p>
              </w:tc>
              <w:tc>
                <w:tcPr>
                  <w:tcW w:w="3169" w:type="dxa"/>
                  <w:vAlign w:val="center"/>
                </w:tcPr>
                <w:p w14:paraId="0C026503" w14:textId="77777777" w:rsidR="009747BA" w:rsidRPr="001D149D" w:rsidRDefault="0020316B">
                  <w:pPr>
                    <w:rPr>
                      <w:color w:val="000000" w:themeColor="text1"/>
                      <w:szCs w:val="21"/>
                    </w:rPr>
                  </w:pPr>
                  <w:r w:rsidRPr="001D149D">
                    <w:rPr>
                      <w:color w:val="000000" w:themeColor="text1"/>
                      <w:szCs w:val="21"/>
                    </w:rPr>
                    <w:t>本项目属于</w:t>
                  </w:r>
                  <w:r w:rsidRPr="001D149D">
                    <w:rPr>
                      <w:color w:val="000000" w:themeColor="text1"/>
                      <w:szCs w:val="21"/>
                    </w:rPr>
                    <w:t>[C4430]</w:t>
                  </w:r>
                  <w:r w:rsidRPr="001D149D">
                    <w:rPr>
                      <w:color w:val="000000" w:themeColor="text1"/>
                      <w:szCs w:val="21"/>
                    </w:rPr>
                    <w:t>热力生产和供应，为饲料生产配套设施。根据企业提供的不动产权证：</w:t>
                  </w:r>
                  <w:r w:rsidRPr="001D149D">
                    <w:rPr>
                      <w:rFonts w:hint="eastAsia"/>
                      <w:color w:val="000000" w:themeColor="text1"/>
                      <w:szCs w:val="21"/>
                    </w:rPr>
                    <w:t>根据企业提供的土地文件，建设项目符合用地规划</w:t>
                  </w:r>
                  <w:r w:rsidRPr="001D149D">
                    <w:rPr>
                      <w:color w:val="000000" w:themeColor="text1"/>
                      <w:szCs w:val="21"/>
                    </w:rPr>
                    <w:t>。</w:t>
                  </w:r>
                </w:p>
              </w:tc>
              <w:tc>
                <w:tcPr>
                  <w:tcW w:w="494" w:type="dxa"/>
                  <w:vAlign w:val="center"/>
                </w:tcPr>
                <w:p w14:paraId="26F96C0E" w14:textId="77777777" w:rsidR="009747BA" w:rsidRPr="001D149D" w:rsidRDefault="0020316B">
                  <w:pPr>
                    <w:jc w:val="center"/>
                    <w:rPr>
                      <w:color w:val="000000" w:themeColor="text1"/>
                      <w:szCs w:val="21"/>
                    </w:rPr>
                  </w:pPr>
                  <w:r w:rsidRPr="001D149D">
                    <w:rPr>
                      <w:color w:val="000000" w:themeColor="text1"/>
                      <w:szCs w:val="21"/>
                    </w:rPr>
                    <w:t>符合</w:t>
                  </w:r>
                </w:p>
              </w:tc>
            </w:tr>
            <w:tr w:rsidR="009747BA" w:rsidRPr="001D149D" w14:paraId="2A6BB00F" w14:textId="77777777">
              <w:trPr>
                <w:jc w:val="center"/>
              </w:trPr>
              <w:tc>
                <w:tcPr>
                  <w:tcW w:w="944" w:type="dxa"/>
                  <w:vAlign w:val="center"/>
                </w:tcPr>
                <w:p w14:paraId="32D80FE1" w14:textId="77777777" w:rsidR="009747BA" w:rsidRPr="001D149D" w:rsidRDefault="0020316B">
                  <w:pPr>
                    <w:jc w:val="center"/>
                    <w:rPr>
                      <w:color w:val="000000" w:themeColor="text1"/>
                      <w:szCs w:val="21"/>
                    </w:rPr>
                  </w:pPr>
                  <w:r w:rsidRPr="001D149D">
                    <w:rPr>
                      <w:color w:val="000000" w:themeColor="text1"/>
                      <w:szCs w:val="21"/>
                    </w:rPr>
                    <w:t>《江苏</w:t>
                  </w:r>
                  <w:r w:rsidRPr="001D149D">
                    <w:rPr>
                      <w:color w:val="000000" w:themeColor="text1"/>
                      <w:szCs w:val="21"/>
                    </w:rPr>
                    <w:lastRenderedPageBreak/>
                    <w:t>省盐城市人民政府关于印发盐城市水污染防治工作方案的通知》</w:t>
                  </w:r>
                </w:p>
              </w:tc>
              <w:tc>
                <w:tcPr>
                  <w:tcW w:w="2191" w:type="dxa"/>
                  <w:vAlign w:val="center"/>
                </w:tcPr>
                <w:p w14:paraId="1A2C5A66" w14:textId="77777777" w:rsidR="009747BA" w:rsidRPr="001D149D" w:rsidRDefault="0020316B">
                  <w:pPr>
                    <w:rPr>
                      <w:color w:val="000000" w:themeColor="text1"/>
                      <w:szCs w:val="21"/>
                    </w:rPr>
                  </w:pPr>
                  <w:r w:rsidRPr="001D149D">
                    <w:rPr>
                      <w:color w:val="000000" w:themeColor="text1"/>
                      <w:szCs w:val="21"/>
                    </w:rPr>
                    <w:lastRenderedPageBreak/>
                    <w:t>深化工业污染防治：</w:t>
                  </w:r>
                  <w:r w:rsidRPr="001D149D">
                    <w:rPr>
                      <w:rFonts w:ascii="宋体" w:hAnsi="宋体" w:cs="宋体" w:hint="eastAsia"/>
                      <w:color w:val="000000" w:themeColor="text1"/>
                      <w:szCs w:val="21"/>
                    </w:rPr>
                    <w:lastRenderedPageBreak/>
                    <w:t>①</w:t>
                  </w:r>
                  <w:r w:rsidRPr="001D149D">
                    <w:rPr>
                      <w:color w:val="000000" w:themeColor="text1"/>
                      <w:szCs w:val="21"/>
                    </w:rPr>
                    <w:t>加快淘汰落后产能</w:t>
                  </w:r>
                  <w:r w:rsidRPr="001D149D">
                    <w:rPr>
                      <w:rFonts w:ascii="宋体" w:hAnsi="宋体" w:cs="宋体" w:hint="eastAsia"/>
                      <w:color w:val="000000" w:themeColor="text1"/>
                      <w:szCs w:val="21"/>
                    </w:rPr>
                    <w:t>②</w:t>
                  </w:r>
                  <w:r w:rsidRPr="001D149D">
                    <w:rPr>
                      <w:color w:val="000000" w:themeColor="text1"/>
                      <w:szCs w:val="21"/>
                    </w:rPr>
                    <w:t>严格环境准入</w:t>
                  </w:r>
                  <w:r w:rsidRPr="001D149D">
                    <w:rPr>
                      <w:rFonts w:ascii="宋体" w:hAnsi="宋体" w:cs="宋体" w:hint="eastAsia"/>
                      <w:color w:val="000000" w:themeColor="text1"/>
                      <w:szCs w:val="21"/>
                    </w:rPr>
                    <w:t>③</w:t>
                  </w:r>
                  <w:r w:rsidRPr="001D149D">
                    <w:rPr>
                      <w:color w:val="000000" w:themeColor="text1"/>
                      <w:szCs w:val="21"/>
                    </w:rPr>
                    <w:t>开展重点行业专项整治</w:t>
                  </w:r>
                  <w:r w:rsidRPr="001D149D">
                    <w:rPr>
                      <w:rFonts w:ascii="宋体" w:hAnsi="宋体" w:cs="宋体" w:hint="eastAsia"/>
                      <w:color w:val="000000" w:themeColor="text1"/>
                      <w:szCs w:val="21"/>
                    </w:rPr>
                    <w:t>④</w:t>
                  </w:r>
                  <w:r w:rsidRPr="001D149D">
                    <w:rPr>
                      <w:color w:val="000000" w:themeColor="text1"/>
                      <w:szCs w:val="21"/>
                    </w:rPr>
                    <w:t>强化工业集聚区水污染治理</w:t>
                  </w:r>
                </w:p>
              </w:tc>
              <w:tc>
                <w:tcPr>
                  <w:tcW w:w="3169" w:type="dxa"/>
                  <w:vAlign w:val="center"/>
                </w:tcPr>
                <w:p w14:paraId="5C1B2390" w14:textId="77777777" w:rsidR="009747BA" w:rsidRPr="001D149D" w:rsidRDefault="0020316B">
                  <w:pPr>
                    <w:rPr>
                      <w:color w:val="000000" w:themeColor="text1"/>
                      <w:szCs w:val="21"/>
                    </w:rPr>
                  </w:pPr>
                  <w:r w:rsidRPr="001D149D">
                    <w:rPr>
                      <w:color w:val="000000" w:themeColor="text1"/>
                      <w:szCs w:val="21"/>
                    </w:rPr>
                    <w:lastRenderedPageBreak/>
                    <w:t>本项目属于热力生产和供应</w:t>
                  </w:r>
                  <w:r w:rsidRPr="001D149D">
                    <w:rPr>
                      <w:color w:val="000000" w:themeColor="text1"/>
                      <w:szCs w:val="21"/>
                    </w:rPr>
                    <w:lastRenderedPageBreak/>
                    <w:t>[C4430]</w:t>
                  </w:r>
                  <w:r w:rsidRPr="001D149D">
                    <w:rPr>
                      <w:color w:val="000000" w:themeColor="text1"/>
                      <w:szCs w:val="21"/>
                    </w:rPr>
                    <w:t>：</w:t>
                  </w:r>
                  <w:r w:rsidRPr="001D149D">
                    <w:rPr>
                      <w:rFonts w:ascii="宋体" w:hAnsi="宋体" w:cs="宋体" w:hint="eastAsia"/>
                      <w:color w:val="000000" w:themeColor="text1"/>
                      <w:szCs w:val="21"/>
                    </w:rPr>
                    <w:t>①</w:t>
                  </w:r>
                  <w:r w:rsidRPr="001D149D">
                    <w:rPr>
                      <w:color w:val="000000" w:themeColor="text1"/>
                      <w:szCs w:val="21"/>
                    </w:rPr>
                    <w:t>本项目不属于</w:t>
                  </w:r>
                  <w:r w:rsidRPr="001D149D">
                    <w:rPr>
                      <w:color w:val="000000" w:themeColor="text1"/>
                      <w:szCs w:val="21"/>
                    </w:rPr>
                    <w:t>“</w:t>
                  </w:r>
                  <w:r w:rsidRPr="001D149D">
                    <w:rPr>
                      <w:color w:val="000000" w:themeColor="text1"/>
                      <w:szCs w:val="21"/>
                    </w:rPr>
                    <w:t>十小</w:t>
                  </w:r>
                  <w:r w:rsidRPr="001D149D">
                    <w:rPr>
                      <w:color w:val="000000" w:themeColor="text1"/>
                      <w:szCs w:val="21"/>
                    </w:rPr>
                    <w:t>”</w:t>
                  </w:r>
                  <w:r w:rsidRPr="001D149D">
                    <w:rPr>
                      <w:color w:val="000000" w:themeColor="text1"/>
                      <w:szCs w:val="21"/>
                    </w:rPr>
                    <w:t>企业</w:t>
                  </w:r>
                  <w:r w:rsidRPr="001D149D">
                    <w:rPr>
                      <w:rFonts w:ascii="宋体" w:hAnsi="宋体" w:cs="宋体" w:hint="eastAsia"/>
                      <w:color w:val="000000" w:themeColor="text1"/>
                      <w:szCs w:val="21"/>
                    </w:rPr>
                    <w:t>②</w:t>
                  </w:r>
                  <w:r w:rsidRPr="001D149D">
                    <w:rPr>
                      <w:color w:val="000000" w:themeColor="text1"/>
                      <w:szCs w:val="21"/>
                    </w:rPr>
                    <w:t>项目所在地位于重点开发区域，在生态红线区域外</w:t>
                  </w:r>
                  <w:r w:rsidRPr="001D149D">
                    <w:rPr>
                      <w:rFonts w:ascii="宋体" w:hAnsi="宋体" w:cs="宋体" w:hint="eastAsia"/>
                      <w:color w:val="000000" w:themeColor="text1"/>
                      <w:szCs w:val="21"/>
                    </w:rPr>
                    <w:t>③</w:t>
                  </w:r>
                  <w:r w:rsidRPr="001D149D">
                    <w:rPr>
                      <w:color w:val="000000" w:themeColor="text1"/>
                      <w:szCs w:val="21"/>
                    </w:rPr>
                    <w:t>不属于十大重点行业</w:t>
                  </w:r>
                  <w:r w:rsidRPr="001D149D">
                    <w:rPr>
                      <w:rFonts w:ascii="宋体" w:hAnsi="宋体" w:cs="宋体" w:hint="eastAsia"/>
                      <w:color w:val="000000" w:themeColor="text1"/>
                      <w:szCs w:val="21"/>
                    </w:rPr>
                    <w:t>④</w:t>
                  </w:r>
                  <w:r w:rsidRPr="001D149D">
                    <w:rPr>
                      <w:color w:val="000000" w:themeColor="text1"/>
                      <w:szCs w:val="21"/>
                    </w:rPr>
                    <w:t>项目锅炉定期排污水、纯水制备产生的浓水和树脂再生废水，用于厂区抑尘，不外排。</w:t>
                  </w:r>
                </w:p>
              </w:tc>
              <w:tc>
                <w:tcPr>
                  <w:tcW w:w="494" w:type="dxa"/>
                  <w:vAlign w:val="center"/>
                </w:tcPr>
                <w:p w14:paraId="5EC8A062" w14:textId="77777777" w:rsidR="009747BA" w:rsidRPr="001D149D" w:rsidRDefault="0020316B">
                  <w:pPr>
                    <w:jc w:val="center"/>
                    <w:rPr>
                      <w:color w:val="000000" w:themeColor="text1"/>
                      <w:szCs w:val="21"/>
                    </w:rPr>
                  </w:pPr>
                  <w:r w:rsidRPr="001D149D">
                    <w:rPr>
                      <w:color w:val="000000" w:themeColor="text1"/>
                      <w:szCs w:val="21"/>
                    </w:rPr>
                    <w:lastRenderedPageBreak/>
                    <w:t>符</w:t>
                  </w:r>
                  <w:r w:rsidRPr="001D149D">
                    <w:rPr>
                      <w:color w:val="000000" w:themeColor="text1"/>
                      <w:szCs w:val="21"/>
                    </w:rPr>
                    <w:lastRenderedPageBreak/>
                    <w:t>合</w:t>
                  </w:r>
                </w:p>
              </w:tc>
            </w:tr>
            <w:tr w:rsidR="009747BA" w:rsidRPr="001D149D" w14:paraId="1106BDB7" w14:textId="77777777">
              <w:trPr>
                <w:jc w:val="center"/>
              </w:trPr>
              <w:tc>
                <w:tcPr>
                  <w:tcW w:w="944" w:type="dxa"/>
                  <w:vAlign w:val="center"/>
                </w:tcPr>
                <w:p w14:paraId="2B6345B0" w14:textId="77777777" w:rsidR="009747BA" w:rsidRPr="001D149D" w:rsidRDefault="0020316B">
                  <w:pPr>
                    <w:jc w:val="center"/>
                    <w:rPr>
                      <w:color w:val="000000" w:themeColor="text1"/>
                      <w:szCs w:val="21"/>
                    </w:rPr>
                  </w:pPr>
                  <w:r w:rsidRPr="001D149D">
                    <w:rPr>
                      <w:color w:val="000000" w:themeColor="text1"/>
                      <w:szCs w:val="21"/>
                    </w:rPr>
                    <w:lastRenderedPageBreak/>
                    <w:t>《盐城市人民政府关于印发盐城市土壤污染防治工作方案的通知》</w:t>
                  </w:r>
                </w:p>
              </w:tc>
              <w:tc>
                <w:tcPr>
                  <w:tcW w:w="2191" w:type="dxa"/>
                  <w:vAlign w:val="center"/>
                </w:tcPr>
                <w:p w14:paraId="55DDA1D4" w14:textId="77777777" w:rsidR="009747BA" w:rsidRPr="001D149D" w:rsidRDefault="0020316B">
                  <w:pPr>
                    <w:rPr>
                      <w:color w:val="000000" w:themeColor="text1"/>
                      <w:szCs w:val="21"/>
                    </w:rPr>
                  </w:pPr>
                  <w:r w:rsidRPr="001D149D">
                    <w:rPr>
                      <w:color w:val="000000" w:themeColor="text1"/>
                      <w:szCs w:val="21"/>
                    </w:rPr>
                    <w:t>严控建设用地环境风险，严格用地准入</w:t>
                  </w:r>
                </w:p>
              </w:tc>
              <w:tc>
                <w:tcPr>
                  <w:tcW w:w="3169" w:type="dxa"/>
                  <w:vAlign w:val="center"/>
                </w:tcPr>
                <w:p w14:paraId="1C128798" w14:textId="77777777" w:rsidR="009747BA" w:rsidRPr="001D149D" w:rsidRDefault="0020316B">
                  <w:pPr>
                    <w:rPr>
                      <w:color w:val="000000" w:themeColor="text1"/>
                      <w:szCs w:val="21"/>
                    </w:rPr>
                  </w:pPr>
                  <w:r w:rsidRPr="001D149D">
                    <w:rPr>
                      <w:color w:val="000000" w:themeColor="text1"/>
                      <w:szCs w:val="21"/>
                    </w:rPr>
                    <w:t>本项目属于</w:t>
                  </w:r>
                  <w:r w:rsidRPr="001D149D">
                    <w:rPr>
                      <w:color w:val="000000" w:themeColor="text1"/>
                      <w:szCs w:val="21"/>
                    </w:rPr>
                    <w:t>[C4430]</w:t>
                  </w:r>
                  <w:r w:rsidRPr="001D149D">
                    <w:rPr>
                      <w:color w:val="000000" w:themeColor="text1"/>
                      <w:szCs w:val="21"/>
                    </w:rPr>
                    <w:t>热力生产和供应，为饲料生产配套设施。根据企业提供的不动产权证：</w:t>
                  </w:r>
                  <w:r w:rsidRPr="001D149D">
                    <w:rPr>
                      <w:rFonts w:hint="eastAsia"/>
                      <w:color w:val="000000" w:themeColor="text1"/>
                      <w:szCs w:val="21"/>
                    </w:rPr>
                    <w:t>根据企业提供的土地文件，建设项目符合用地规划</w:t>
                  </w:r>
                  <w:r w:rsidRPr="001D149D">
                    <w:rPr>
                      <w:color w:val="000000" w:themeColor="text1"/>
                      <w:szCs w:val="21"/>
                    </w:rPr>
                    <w:t>。</w:t>
                  </w:r>
                </w:p>
              </w:tc>
              <w:tc>
                <w:tcPr>
                  <w:tcW w:w="494" w:type="dxa"/>
                  <w:vAlign w:val="center"/>
                </w:tcPr>
                <w:p w14:paraId="42129CBE" w14:textId="77777777" w:rsidR="009747BA" w:rsidRPr="001D149D" w:rsidRDefault="0020316B">
                  <w:pPr>
                    <w:jc w:val="center"/>
                    <w:rPr>
                      <w:color w:val="000000" w:themeColor="text1"/>
                      <w:szCs w:val="21"/>
                    </w:rPr>
                  </w:pPr>
                  <w:r w:rsidRPr="001D149D">
                    <w:rPr>
                      <w:color w:val="000000" w:themeColor="text1"/>
                      <w:szCs w:val="21"/>
                    </w:rPr>
                    <w:t>符合</w:t>
                  </w:r>
                </w:p>
              </w:tc>
            </w:tr>
          </w:tbl>
          <w:p w14:paraId="7DA51307" w14:textId="77777777" w:rsidR="009747BA" w:rsidRPr="001D149D" w:rsidRDefault="0020316B">
            <w:pPr>
              <w:pStyle w:val="TableText"/>
              <w:numPr>
                <w:ilvl w:val="0"/>
                <w:numId w:val="4"/>
              </w:numPr>
              <w:spacing w:before="40" w:line="350" w:lineRule="auto"/>
              <w:ind w:left="113"/>
              <w:rPr>
                <w:rFonts w:ascii="Times New Roman" w:hAnsi="Times New Roman" w:cs="Times New Roman"/>
                <w:b/>
                <w:bCs/>
                <w:color w:val="000000" w:themeColor="text1"/>
                <w:lang w:eastAsia="zh-CN"/>
              </w:rPr>
            </w:pPr>
            <w:r w:rsidRPr="001D149D">
              <w:rPr>
                <w:rFonts w:ascii="Times New Roman" w:hAnsi="Times New Roman" w:cs="Times New Roman"/>
                <w:b/>
                <w:bCs/>
                <w:color w:val="000000" w:themeColor="text1"/>
                <w:lang w:eastAsia="zh-CN"/>
              </w:rPr>
              <w:t>与《国务院关于深入打好污染防治攻坚战的意见》</w:t>
            </w:r>
            <w:r w:rsidRPr="001D149D">
              <w:rPr>
                <w:rFonts w:ascii="Times New Roman" w:hAnsi="Times New Roman" w:cs="Times New Roman"/>
                <w:b/>
                <w:bCs/>
                <w:color w:val="000000" w:themeColor="text1"/>
                <w:lang w:eastAsia="zh-CN"/>
              </w:rPr>
              <w:t>(2021</w:t>
            </w:r>
            <w:r w:rsidRPr="001D149D">
              <w:rPr>
                <w:rFonts w:ascii="Times New Roman" w:hAnsi="Times New Roman" w:cs="Times New Roman"/>
                <w:b/>
                <w:bCs/>
                <w:color w:val="000000" w:themeColor="text1"/>
                <w:lang w:eastAsia="zh-CN"/>
              </w:rPr>
              <w:t>年</w:t>
            </w:r>
            <w:r w:rsidRPr="001D149D">
              <w:rPr>
                <w:rFonts w:ascii="Times New Roman" w:hAnsi="Times New Roman" w:cs="Times New Roman"/>
                <w:b/>
                <w:bCs/>
                <w:color w:val="000000" w:themeColor="text1"/>
                <w:lang w:eastAsia="zh-CN"/>
              </w:rPr>
              <w:t>11</w:t>
            </w:r>
            <w:r w:rsidRPr="001D149D">
              <w:rPr>
                <w:rFonts w:ascii="Times New Roman" w:hAnsi="Times New Roman" w:cs="Times New Roman"/>
                <w:b/>
                <w:bCs/>
                <w:color w:val="000000" w:themeColor="text1"/>
                <w:lang w:eastAsia="zh-CN"/>
              </w:rPr>
              <w:t>月</w:t>
            </w:r>
            <w:r w:rsidRPr="001D149D">
              <w:rPr>
                <w:rFonts w:ascii="Times New Roman" w:hAnsi="Times New Roman" w:cs="Times New Roman"/>
                <w:b/>
                <w:bCs/>
                <w:color w:val="000000" w:themeColor="text1"/>
                <w:lang w:eastAsia="zh-CN"/>
              </w:rPr>
              <w:t>2</w:t>
            </w:r>
            <w:r w:rsidRPr="001D149D">
              <w:rPr>
                <w:rFonts w:ascii="Times New Roman" w:hAnsi="Times New Roman" w:cs="Times New Roman"/>
                <w:b/>
                <w:bCs/>
                <w:color w:val="000000" w:themeColor="text1"/>
                <w:lang w:eastAsia="zh-CN"/>
              </w:rPr>
              <w:t>日</w:t>
            </w:r>
            <w:r w:rsidRPr="001D149D">
              <w:rPr>
                <w:rFonts w:ascii="Times New Roman" w:hAnsi="Times New Roman" w:cs="Times New Roman"/>
                <w:b/>
                <w:bCs/>
                <w:color w:val="000000" w:themeColor="text1"/>
                <w:lang w:eastAsia="zh-CN"/>
              </w:rPr>
              <w:t>)</w:t>
            </w:r>
            <w:r w:rsidRPr="001D149D">
              <w:rPr>
                <w:rFonts w:ascii="Times New Roman" w:hAnsi="Times New Roman" w:cs="Times New Roman"/>
                <w:b/>
                <w:bCs/>
                <w:color w:val="000000" w:themeColor="text1"/>
                <w:lang w:eastAsia="zh-CN"/>
              </w:rPr>
              <w:t>符合性分析</w:t>
            </w:r>
          </w:p>
          <w:p w14:paraId="503EF1D2" w14:textId="77777777" w:rsidR="009747BA" w:rsidRPr="001D149D" w:rsidRDefault="0020316B">
            <w:pPr>
              <w:pStyle w:val="af7"/>
              <w:numPr>
                <w:ilvl w:val="0"/>
                <w:numId w:val="3"/>
              </w:numPr>
              <w:adjustRightInd w:val="0"/>
              <w:snapToGrid w:val="0"/>
              <w:spacing w:before="0" w:beforeAutospacing="0" w:after="0" w:afterAutospacing="0"/>
              <w:jc w:val="center"/>
              <w:rPr>
                <w:rFonts w:ascii="Times New Roman" w:hAnsi="Times New Roman"/>
                <w:color w:val="000000" w:themeColor="text1"/>
                <w:szCs w:val="24"/>
              </w:rPr>
            </w:pPr>
            <w:r w:rsidRPr="001D149D">
              <w:rPr>
                <w:rFonts w:ascii="Times New Roman" w:hAnsi="Times New Roman"/>
                <w:b/>
                <w:bCs/>
                <w:color w:val="000000" w:themeColor="text1"/>
                <w:spacing w:val="-2"/>
                <w:szCs w:val="24"/>
              </w:rPr>
              <w:t>与《国务院关于深入打好污染防治攻坚战的意见》相符性分</w:t>
            </w:r>
            <w:r w:rsidRPr="001D149D">
              <w:rPr>
                <w:rFonts w:ascii="Times New Roman" w:hAnsi="Times New Roman"/>
                <w:b/>
                <w:bCs/>
                <w:color w:val="000000" w:themeColor="text1"/>
                <w:spacing w:val="-9"/>
                <w:szCs w:val="24"/>
              </w:rPr>
              <w:t>析表</w:t>
            </w:r>
          </w:p>
          <w:tbl>
            <w:tblPr>
              <w:tblStyle w:val="afc"/>
              <w:tblW w:w="0" w:type="auto"/>
              <w:jc w:val="center"/>
              <w:tblLook w:val="04A0" w:firstRow="1" w:lastRow="0" w:firstColumn="1" w:lastColumn="0" w:noHBand="0" w:noVBand="1"/>
            </w:tblPr>
            <w:tblGrid>
              <w:gridCol w:w="475"/>
              <w:gridCol w:w="840"/>
              <w:gridCol w:w="2269"/>
              <w:gridCol w:w="2677"/>
              <w:gridCol w:w="526"/>
            </w:tblGrid>
            <w:tr w:rsidR="009747BA" w:rsidRPr="001D149D" w14:paraId="2ACBD478" w14:textId="77777777">
              <w:trPr>
                <w:jc w:val="center"/>
              </w:trPr>
              <w:tc>
                <w:tcPr>
                  <w:tcW w:w="476" w:type="dxa"/>
                  <w:vAlign w:val="center"/>
                </w:tcPr>
                <w:p w14:paraId="53D93279" w14:textId="77777777" w:rsidR="009747BA" w:rsidRPr="001D149D" w:rsidRDefault="0020316B">
                  <w:pPr>
                    <w:jc w:val="center"/>
                    <w:rPr>
                      <w:color w:val="000000" w:themeColor="text1"/>
                      <w:kern w:val="21"/>
                      <w:szCs w:val="21"/>
                    </w:rPr>
                  </w:pPr>
                  <w:r w:rsidRPr="001D149D">
                    <w:rPr>
                      <w:color w:val="000000" w:themeColor="text1"/>
                      <w:kern w:val="21"/>
                      <w:szCs w:val="21"/>
                    </w:rPr>
                    <w:t>序号</w:t>
                  </w:r>
                </w:p>
              </w:tc>
              <w:tc>
                <w:tcPr>
                  <w:tcW w:w="3114" w:type="dxa"/>
                  <w:gridSpan w:val="2"/>
                  <w:vAlign w:val="center"/>
                </w:tcPr>
                <w:p w14:paraId="04B67117" w14:textId="77777777" w:rsidR="009747BA" w:rsidRPr="001D149D" w:rsidRDefault="0020316B">
                  <w:pPr>
                    <w:jc w:val="center"/>
                    <w:rPr>
                      <w:color w:val="000000" w:themeColor="text1"/>
                      <w:kern w:val="21"/>
                      <w:szCs w:val="21"/>
                    </w:rPr>
                  </w:pPr>
                  <w:r w:rsidRPr="001D149D">
                    <w:rPr>
                      <w:color w:val="000000" w:themeColor="text1"/>
                      <w:kern w:val="21"/>
                      <w:szCs w:val="21"/>
                    </w:rPr>
                    <w:t>内容</w:t>
                  </w:r>
                </w:p>
              </w:tc>
              <w:tc>
                <w:tcPr>
                  <w:tcW w:w="2682" w:type="dxa"/>
                  <w:vAlign w:val="center"/>
                </w:tcPr>
                <w:p w14:paraId="39BE9C67" w14:textId="77777777" w:rsidR="009747BA" w:rsidRPr="001D149D" w:rsidRDefault="0020316B">
                  <w:pPr>
                    <w:jc w:val="center"/>
                    <w:rPr>
                      <w:color w:val="000000" w:themeColor="text1"/>
                      <w:kern w:val="21"/>
                      <w:szCs w:val="21"/>
                    </w:rPr>
                  </w:pPr>
                  <w:r w:rsidRPr="001D149D">
                    <w:rPr>
                      <w:color w:val="000000" w:themeColor="text1"/>
                      <w:kern w:val="21"/>
                      <w:szCs w:val="21"/>
                    </w:rPr>
                    <w:t>项目情况</w:t>
                  </w:r>
                </w:p>
              </w:tc>
              <w:tc>
                <w:tcPr>
                  <w:tcW w:w="526" w:type="dxa"/>
                  <w:vAlign w:val="center"/>
                </w:tcPr>
                <w:p w14:paraId="054F221E" w14:textId="77777777" w:rsidR="009747BA" w:rsidRPr="001D149D" w:rsidRDefault="0020316B">
                  <w:pPr>
                    <w:jc w:val="center"/>
                    <w:rPr>
                      <w:color w:val="000000" w:themeColor="text1"/>
                      <w:kern w:val="21"/>
                      <w:szCs w:val="21"/>
                    </w:rPr>
                  </w:pPr>
                  <w:r w:rsidRPr="001D149D">
                    <w:rPr>
                      <w:color w:val="000000" w:themeColor="text1"/>
                      <w:kern w:val="21"/>
                      <w:szCs w:val="21"/>
                    </w:rPr>
                    <w:t>符合性</w:t>
                  </w:r>
                </w:p>
              </w:tc>
            </w:tr>
            <w:tr w:rsidR="009747BA" w:rsidRPr="001D149D" w14:paraId="72438102" w14:textId="77777777">
              <w:trPr>
                <w:jc w:val="center"/>
              </w:trPr>
              <w:tc>
                <w:tcPr>
                  <w:tcW w:w="476" w:type="dxa"/>
                  <w:vAlign w:val="center"/>
                </w:tcPr>
                <w:p w14:paraId="6B1643B7" w14:textId="77777777" w:rsidR="009747BA" w:rsidRPr="001D149D" w:rsidRDefault="0020316B">
                  <w:pPr>
                    <w:jc w:val="center"/>
                    <w:rPr>
                      <w:color w:val="000000" w:themeColor="text1"/>
                      <w:kern w:val="21"/>
                      <w:szCs w:val="21"/>
                    </w:rPr>
                  </w:pPr>
                  <w:r w:rsidRPr="001D149D">
                    <w:rPr>
                      <w:color w:val="000000" w:themeColor="text1"/>
                      <w:kern w:val="21"/>
                      <w:szCs w:val="21"/>
                    </w:rPr>
                    <w:t>1</w:t>
                  </w:r>
                </w:p>
              </w:tc>
              <w:tc>
                <w:tcPr>
                  <w:tcW w:w="841" w:type="dxa"/>
                  <w:vAlign w:val="center"/>
                </w:tcPr>
                <w:p w14:paraId="39857B28" w14:textId="77777777" w:rsidR="009747BA" w:rsidRPr="001D149D" w:rsidRDefault="0020316B">
                  <w:pPr>
                    <w:jc w:val="center"/>
                    <w:rPr>
                      <w:color w:val="000000" w:themeColor="text1"/>
                      <w:kern w:val="21"/>
                      <w:szCs w:val="21"/>
                    </w:rPr>
                  </w:pPr>
                  <w:r w:rsidRPr="001D149D">
                    <w:rPr>
                      <w:color w:val="000000" w:themeColor="text1"/>
                      <w:kern w:val="21"/>
                      <w:szCs w:val="21"/>
                    </w:rPr>
                    <w:t>加快推动绿色低碳发展</w:t>
                  </w:r>
                </w:p>
              </w:tc>
              <w:tc>
                <w:tcPr>
                  <w:tcW w:w="2273" w:type="dxa"/>
                  <w:vAlign w:val="center"/>
                </w:tcPr>
                <w:p w14:paraId="754E36F4" w14:textId="77777777" w:rsidR="009747BA" w:rsidRPr="001D149D" w:rsidRDefault="0020316B">
                  <w:pPr>
                    <w:jc w:val="center"/>
                    <w:rPr>
                      <w:color w:val="000000" w:themeColor="text1"/>
                      <w:kern w:val="21"/>
                      <w:szCs w:val="21"/>
                    </w:rPr>
                  </w:pPr>
                  <w:r w:rsidRPr="001D149D">
                    <w:rPr>
                      <w:color w:val="000000" w:themeColor="text1"/>
                      <w:kern w:val="21"/>
                      <w:szCs w:val="21"/>
                    </w:rPr>
                    <w:t>(1)</w:t>
                  </w:r>
                  <w:r w:rsidRPr="001D149D">
                    <w:rPr>
                      <w:color w:val="000000" w:themeColor="text1"/>
                      <w:kern w:val="21"/>
                      <w:szCs w:val="21"/>
                    </w:rPr>
                    <w:t>深入推进碳达峰行动；</w:t>
                  </w:r>
                  <w:r w:rsidRPr="001D149D">
                    <w:rPr>
                      <w:color w:val="000000" w:themeColor="text1"/>
                      <w:kern w:val="21"/>
                      <w:szCs w:val="21"/>
                    </w:rPr>
                    <w:t>(2)</w:t>
                  </w:r>
                  <w:r w:rsidRPr="001D149D">
                    <w:rPr>
                      <w:color w:val="000000" w:themeColor="text1"/>
                      <w:kern w:val="21"/>
                      <w:szCs w:val="21"/>
                    </w:rPr>
                    <w:t>聚焦国家重大战略打造绿色发展高地；</w:t>
                  </w:r>
                  <w:r w:rsidRPr="001D149D">
                    <w:rPr>
                      <w:color w:val="000000" w:themeColor="text1"/>
                      <w:kern w:val="21"/>
                      <w:szCs w:val="21"/>
                    </w:rPr>
                    <w:t>(3)</w:t>
                  </w:r>
                  <w:r w:rsidRPr="001D149D">
                    <w:rPr>
                      <w:color w:val="000000" w:themeColor="text1"/>
                      <w:kern w:val="21"/>
                      <w:szCs w:val="21"/>
                    </w:rPr>
                    <w:t>推动能源清洁低碳转型；</w:t>
                  </w:r>
                  <w:r w:rsidRPr="001D149D">
                    <w:rPr>
                      <w:color w:val="000000" w:themeColor="text1"/>
                      <w:kern w:val="21"/>
                      <w:szCs w:val="21"/>
                    </w:rPr>
                    <w:t>(4)</w:t>
                  </w:r>
                  <w:r w:rsidRPr="001D149D">
                    <w:rPr>
                      <w:color w:val="000000" w:themeColor="text1"/>
                      <w:kern w:val="21"/>
                      <w:szCs w:val="21"/>
                    </w:rPr>
                    <w:t>坚决遏制高耗能高排放项目盲目发展；</w:t>
                  </w:r>
                  <w:r w:rsidRPr="001D149D">
                    <w:rPr>
                      <w:color w:val="000000" w:themeColor="text1"/>
                      <w:kern w:val="21"/>
                      <w:szCs w:val="21"/>
                    </w:rPr>
                    <w:t>(5)</w:t>
                  </w:r>
                  <w:r w:rsidRPr="001D149D">
                    <w:rPr>
                      <w:color w:val="000000" w:themeColor="text1"/>
                      <w:kern w:val="21"/>
                      <w:szCs w:val="21"/>
                    </w:rPr>
                    <w:t>推进清洁生产和能源资源节约高效利用；</w:t>
                  </w:r>
                  <w:r w:rsidRPr="001D149D">
                    <w:rPr>
                      <w:color w:val="000000" w:themeColor="text1"/>
                      <w:kern w:val="21"/>
                      <w:szCs w:val="21"/>
                    </w:rPr>
                    <w:t>(6)</w:t>
                  </w:r>
                  <w:r w:rsidRPr="001D149D">
                    <w:rPr>
                      <w:color w:val="000000" w:themeColor="text1"/>
                      <w:kern w:val="21"/>
                      <w:szCs w:val="21"/>
                    </w:rPr>
                    <w:t>加强生态环境分区管控；</w:t>
                  </w:r>
                  <w:r w:rsidRPr="001D149D">
                    <w:rPr>
                      <w:color w:val="000000" w:themeColor="text1"/>
                      <w:kern w:val="21"/>
                      <w:szCs w:val="21"/>
                    </w:rPr>
                    <w:t>(7)</w:t>
                  </w:r>
                  <w:r w:rsidRPr="001D149D">
                    <w:rPr>
                      <w:color w:val="000000" w:themeColor="text1"/>
                      <w:kern w:val="21"/>
                      <w:szCs w:val="21"/>
                    </w:rPr>
                    <w:t>加快形成绿色低碳生活方式。</w:t>
                  </w:r>
                </w:p>
              </w:tc>
              <w:tc>
                <w:tcPr>
                  <w:tcW w:w="2682" w:type="dxa"/>
                  <w:vAlign w:val="center"/>
                </w:tcPr>
                <w:p w14:paraId="326C912D" w14:textId="77777777" w:rsidR="009747BA" w:rsidRPr="001D149D" w:rsidRDefault="0020316B">
                  <w:pPr>
                    <w:jc w:val="center"/>
                    <w:rPr>
                      <w:color w:val="000000" w:themeColor="text1"/>
                      <w:kern w:val="21"/>
                      <w:szCs w:val="21"/>
                    </w:rPr>
                  </w:pPr>
                  <w:r w:rsidRPr="001D149D">
                    <w:rPr>
                      <w:color w:val="000000" w:themeColor="text1"/>
                      <w:kern w:val="21"/>
                      <w:szCs w:val="21"/>
                    </w:rPr>
                    <w:t>本项目使用水和电作为主要能源，且用量相对较低，不会达到资源利用上线。</w:t>
                  </w:r>
                </w:p>
              </w:tc>
              <w:tc>
                <w:tcPr>
                  <w:tcW w:w="526" w:type="dxa"/>
                  <w:vAlign w:val="center"/>
                </w:tcPr>
                <w:p w14:paraId="0EF372CF" w14:textId="77777777" w:rsidR="009747BA" w:rsidRPr="001D149D" w:rsidRDefault="0020316B">
                  <w:pPr>
                    <w:jc w:val="center"/>
                    <w:rPr>
                      <w:color w:val="000000" w:themeColor="text1"/>
                      <w:kern w:val="21"/>
                      <w:szCs w:val="21"/>
                    </w:rPr>
                  </w:pPr>
                  <w:r w:rsidRPr="001D149D">
                    <w:rPr>
                      <w:color w:val="000000" w:themeColor="text1"/>
                      <w:kern w:val="21"/>
                      <w:szCs w:val="21"/>
                    </w:rPr>
                    <w:t>符合</w:t>
                  </w:r>
                </w:p>
              </w:tc>
            </w:tr>
            <w:tr w:rsidR="009747BA" w:rsidRPr="001D149D" w14:paraId="367D7BC9" w14:textId="77777777">
              <w:trPr>
                <w:jc w:val="center"/>
              </w:trPr>
              <w:tc>
                <w:tcPr>
                  <w:tcW w:w="476" w:type="dxa"/>
                  <w:vAlign w:val="center"/>
                </w:tcPr>
                <w:p w14:paraId="4C93104C" w14:textId="77777777" w:rsidR="009747BA" w:rsidRPr="001D149D" w:rsidRDefault="0020316B">
                  <w:pPr>
                    <w:jc w:val="center"/>
                    <w:rPr>
                      <w:color w:val="000000" w:themeColor="text1"/>
                      <w:kern w:val="21"/>
                      <w:szCs w:val="21"/>
                    </w:rPr>
                  </w:pPr>
                  <w:r w:rsidRPr="001D149D">
                    <w:rPr>
                      <w:color w:val="000000" w:themeColor="text1"/>
                      <w:kern w:val="21"/>
                      <w:szCs w:val="21"/>
                    </w:rPr>
                    <w:t>2</w:t>
                  </w:r>
                </w:p>
              </w:tc>
              <w:tc>
                <w:tcPr>
                  <w:tcW w:w="841" w:type="dxa"/>
                  <w:vAlign w:val="center"/>
                </w:tcPr>
                <w:p w14:paraId="552E44E0" w14:textId="77777777" w:rsidR="009747BA" w:rsidRPr="001D149D" w:rsidRDefault="0020316B">
                  <w:pPr>
                    <w:jc w:val="center"/>
                    <w:rPr>
                      <w:color w:val="000000" w:themeColor="text1"/>
                      <w:kern w:val="21"/>
                      <w:szCs w:val="21"/>
                    </w:rPr>
                  </w:pPr>
                  <w:r w:rsidRPr="001D149D">
                    <w:rPr>
                      <w:color w:val="000000" w:themeColor="text1"/>
                      <w:kern w:val="21"/>
                      <w:szCs w:val="21"/>
                    </w:rPr>
                    <w:t>深入打好蓝天保卫战</w:t>
                  </w:r>
                </w:p>
              </w:tc>
              <w:tc>
                <w:tcPr>
                  <w:tcW w:w="2273" w:type="dxa"/>
                  <w:vAlign w:val="center"/>
                </w:tcPr>
                <w:p w14:paraId="1F31572D" w14:textId="77777777" w:rsidR="009747BA" w:rsidRPr="001D149D" w:rsidRDefault="0020316B">
                  <w:pPr>
                    <w:numPr>
                      <w:ilvl w:val="0"/>
                      <w:numId w:val="5"/>
                    </w:numPr>
                    <w:jc w:val="center"/>
                    <w:rPr>
                      <w:color w:val="000000" w:themeColor="text1"/>
                      <w:kern w:val="21"/>
                      <w:szCs w:val="21"/>
                    </w:rPr>
                  </w:pPr>
                  <w:r w:rsidRPr="001D149D">
                    <w:rPr>
                      <w:color w:val="000000" w:themeColor="text1"/>
                      <w:kern w:val="21"/>
                      <w:szCs w:val="21"/>
                    </w:rPr>
                    <w:t>着力打好重污染天气消除攻坚战；</w:t>
                  </w:r>
                </w:p>
                <w:p w14:paraId="35F01CB2" w14:textId="77777777" w:rsidR="009747BA" w:rsidRPr="001D149D" w:rsidRDefault="0020316B">
                  <w:pPr>
                    <w:numPr>
                      <w:ilvl w:val="0"/>
                      <w:numId w:val="5"/>
                    </w:numPr>
                    <w:rPr>
                      <w:color w:val="000000" w:themeColor="text1"/>
                      <w:kern w:val="21"/>
                      <w:szCs w:val="21"/>
                    </w:rPr>
                  </w:pPr>
                  <w:r w:rsidRPr="001D149D">
                    <w:rPr>
                      <w:color w:val="000000" w:themeColor="text1"/>
                      <w:kern w:val="21"/>
                      <w:szCs w:val="21"/>
                    </w:rPr>
                    <w:t>着力打好臭氧污染防治攻坚战；</w:t>
                  </w:r>
                </w:p>
                <w:p w14:paraId="2D8FCDA0" w14:textId="77777777" w:rsidR="009747BA" w:rsidRPr="001D149D" w:rsidRDefault="0020316B">
                  <w:pPr>
                    <w:numPr>
                      <w:ilvl w:val="0"/>
                      <w:numId w:val="5"/>
                    </w:numPr>
                    <w:rPr>
                      <w:color w:val="000000" w:themeColor="text1"/>
                      <w:kern w:val="21"/>
                      <w:szCs w:val="21"/>
                    </w:rPr>
                  </w:pPr>
                  <w:r w:rsidRPr="001D149D">
                    <w:rPr>
                      <w:color w:val="000000" w:themeColor="text1"/>
                      <w:kern w:val="21"/>
                      <w:szCs w:val="21"/>
                    </w:rPr>
                    <w:t>持续打好柴油货车污染治理攻坚战；</w:t>
                  </w:r>
                </w:p>
                <w:p w14:paraId="3151F029" w14:textId="77777777" w:rsidR="009747BA" w:rsidRPr="001D149D" w:rsidRDefault="0020316B">
                  <w:pPr>
                    <w:rPr>
                      <w:color w:val="000000" w:themeColor="text1"/>
                      <w:kern w:val="21"/>
                      <w:szCs w:val="21"/>
                    </w:rPr>
                  </w:pPr>
                  <w:r w:rsidRPr="001D149D">
                    <w:rPr>
                      <w:color w:val="000000" w:themeColor="text1"/>
                      <w:kern w:val="21"/>
                      <w:szCs w:val="21"/>
                    </w:rPr>
                    <w:t>(4)</w:t>
                  </w:r>
                  <w:r w:rsidRPr="001D149D">
                    <w:rPr>
                      <w:color w:val="000000" w:themeColor="text1"/>
                      <w:kern w:val="21"/>
                      <w:szCs w:val="21"/>
                    </w:rPr>
                    <w:t>加强大气面源和噪声污染治理。</w:t>
                  </w:r>
                </w:p>
              </w:tc>
              <w:tc>
                <w:tcPr>
                  <w:tcW w:w="2682" w:type="dxa"/>
                  <w:vAlign w:val="center"/>
                </w:tcPr>
                <w:p w14:paraId="0BB1D2C4" w14:textId="77777777" w:rsidR="009747BA" w:rsidRPr="001D149D" w:rsidRDefault="0020316B">
                  <w:pPr>
                    <w:jc w:val="center"/>
                    <w:rPr>
                      <w:color w:val="000000" w:themeColor="text1"/>
                      <w:kern w:val="21"/>
                      <w:szCs w:val="21"/>
                    </w:rPr>
                  </w:pPr>
                  <w:r w:rsidRPr="001D149D">
                    <w:rPr>
                      <w:color w:val="000000" w:themeColor="text1"/>
                      <w:kern w:val="21"/>
                      <w:szCs w:val="21"/>
                    </w:rPr>
                    <w:t>本项目运营期主要废气为锅炉废气，项目所使用的成型生物质燃料不是高污染燃料，产生的污染物为</w:t>
                  </w:r>
                  <w:r w:rsidRPr="001D149D">
                    <w:rPr>
                      <w:color w:val="000000" w:themeColor="text1"/>
                      <w:kern w:val="21"/>
                      <w:szCs w:val="21"/>
                    </w:rPr>
                    <w:t>SO</w:t>
                  </w:r>
                  <w:r w:rsidRPr="001D149D">
                    <w:rPr>
                      <w:color w:val="000000" w:themeColor="text1"/>
                      <w:kern w:val="21"/>
                      <w:szCs w:val="21"/>
                      <w:vertAlign w:val="subscript"/>
                    </w:rPr>
                    <w:t>2</w:t>
                  </w:r>
                  <w:r w:rsidRPr="001D149D">
                    <w:rPr>
                      <w:color w:val="000000" w:themeColor="text1"/>
                      <w:kern w:val="21"/>
                      <w:szCs w:val="21"/>
                    </w:rPr>
                    <w:t>，</w:t>
                  </w:r>
                  <w:r w:rsidRPr="001D149D">
                    <w:rPr>
                      <w:color w:val="000000" w:themeColor="text1"/>
                      <w:kern w:val="21"/>
                      <w:szCs w:val="21"/>
                    </w:rPr>
                    <w:t>NO</w:t>
                  </w:r>
                  <w:r w:rsidRPr="001D149D">
                    <w:rPr>
                      <w:color w:val="000000" w:themeColor="text1"/>
                      <w:kern w:val="21"/>
                      <w:szCs w:val="21"/>
                      <w:vertAlign w:val="subscript"/>
                    </w:rPr>
                    <w:t>X</w:t>
                  </w:r>
                  <w:r w:rsidRPr="001D149D">
                    <w:rPr>
                      <w:color w:val="000000" w:themeColor="text1"/>
                      <w:kern w:val="21"/>
                      <w:szCs w:val="21"/>
                    </w:rPr>
                    <w:t>，颗粒物，燃烧废气经处理后各项污染物排放浓度均能满足江苏省地方标准《锅炉大气污染</w:t>
                  </w:r>
                  <w:r w:rsidRPr="001D149D">
                    <w:rPr>
                      <w:color w:val="000000" w:themeColor="text1"/>
                      <w:kern w:val="21"/>
                      <w:szCs w:val="21"/>
                    </w:rPr>
                    <w:lastRenderedPageBreak/>
                    <w:t>物排放标准》</w:t>
                  </w:r>
                  <w:r w:rsidRPr="001D149D">
                    <w:rPr>
                      <w:color w:val="000000" w:themeColor="text1"/>
                      <w:kern w:val="21"/>
                      <w:szCs w:val="21"/>
                    </w:rPr>
                    <w:t>(DB32/4385-2022)</w:t>
                  </w:r>
                  <w:r w:rsidRPr="001D149D">
                    <w:rPr>
                      <w:color w:val="000000" w:themeColor="text1"/>
                      <w:kern w:val="21"/>
                      <w:szCs w:val="21"/>
                    </w:rPr>
                    <w:t>表</w:t>
                  </w:r>
                  <w:r w:rsidRPr="001D149D">
                    <w:rPr>
                      <w:color w:val="000000" w:themeColor="text1"/>
                      <w:kern w:val="21"/>
                      <w:szCs w:val="21"/>
                    </w:rPr>
                    <w:t>1</w:t>
                  </w:r>
                  <w:r w:rsidRPr="001D149D">
                    <w:rPr>
                      <w:color w:val="000000" w:themeColor="text1"/>
                      <w:kern w:val="21"/>
                      <w:szCs w:val="21"/>
                    </w:rPr>
                    <w:t>中</w:t>
                  </w:r>
                  <w:r w:rsidRPr="001D149D">
                    <w:rPr>
                      <w:color w:val="000000" w:themeColor="text1"/>
                      <w:kern w:val="21"/>
                      <w:szCs w:val="21"/>
                    </w:rPr>
                    <w:t>“</w:t>
                  </w:r>
                  <w:r w:rsidRPr="001D149D">
                    <w:rPr>
                      <w:color w:val="000000" w:themeColor="text1"/>
                      <w:kern w:val="21"/>
                      <w:szCs w:val="21"/>
                    </w:rPr>
                    <w:t>燃生物质锅炉</w:t>
                  </w:r>
                  <w:r w:rsidRPr="001D149D">
                    <w:rPr>
                      <w:color w:val="000000" w:themeColor="text1"/>
                      <w:kern w:val="21"/>
                      <w:szCs w:val="21"/>
                    </w:rPr>
                    <w:t>-</w:t>
                  </w:r>
                  <w:r w:rsidRPr="001D149D">
                    <w:rPr>
                      <w:color w:val="000000" w:themeColor="text1"/>
                      <w:kern w:val="21"/>
                      <w:szCs w:val="21"/>
                    </w:rPr>
                    <w:t>城市建成区</w:t>
                  </w:r>
                  <w:r w:rsidRPr="001D149D">
                    <w:rPr>
                      <w:color w:val="000000" w:themeColor="text1"/>
                      <w:kern w:val="21"/>
                      <w:szCs w:val="21"/>
                    </w:rPr>
                    <w:t>”</w:t>
                  </w:r>
                  <w:r w:rsidRPr="001D149D">
                    <w:rPr>
                      <w:color w:val="000000" w:themeColor="text1"/>
                      <w:kern w:val="21"/>
                      <w:szCs w:val="21"/>
                    </w:rPr>
                    <w:t>、《长三角地区</w:t>
                  </w:r>
                  <w:r w:rsidRPr="001D149D">
                    <w:rPr>
                      <w:color w:val="000000" w:themeColor="text1"/>
                      <w:kern w:val="21"/>
                      <w:szCs w:val="21"/>
                    </w:rPr>
                    <w:t>2020-2021</w:t>
                  </w:r>
                  <w:r w:rsidRPr="001D149D">
                    <w:rPr>
                      <w:color w:val="000000" w:themeColor="text1"/>
                      <w:kern w:val="21"/>
                      <w:szCs w:val="21"/>
                    </w:rPr>
                    <w:t>年秋冬季大气污染综合治理攻坚行动方案》</w:t>
                  </w:r>
                  <w:r w:rsidRPr="001D149D">
                    <w:rPr>
                      <w:color w:val="000000" w:themeColor="text1"/>
                      <w:kern w:val="21"/>
                      <w:szCs w:val="21"/>
                    </w:rPr>
                    <w:t>(</w:t>
                  </w:r>
                  <w:r w:rsidRPr="001D149D">
                    <w:rPr>
                      <w:color w:val="000000" w:themeColor="text1"/>
                      <w:kern w:val="21"/>
                      <w:szCs w:val="21"/>
                    </w:rPr>
                    <w:t>环大气〔</w:t>
                  </w:r>
                  <w:r w:rsidRPr="001D149D">
                    <w:rPr>
                      <w:color w:val="000000" w:themeColor="text1"/>
                      <w:kern w:val="21"/>
                      <w:szCs w:val="21"/>
                    </w:rPr>
                    <w:t>2020</w:t>
                  </w:r>
                  <w:r w:rsidRPr="001D149D">
                    <w:rPr>
                      <w:color w:val="000000" w:themeColor="text1"/>
                      <w:kern w:val="21"/>
                      <w:szCs w:val="21"/>
                    </w:rPr>
                    <w:t>〕</w:t>
                  </w:r>
                  <w:r w:rsidRPr="001D149D">
                    <w:rPr>
                      <w:color w:val="000000" w:themeColor="text1"/>
                      <w:kern w:val="21"/>
                      <w:szCs w:val="21"/>
                    </w:rPr>
                    <w:t>62</w:t>
                  </w:r>
                  <w:r w:rsidRPr="001D149D">
                    <w:rPr>
                      <w:color w:val="000000" w:themeColor="text1"/>
                      <w:kern w:val="21"/>
                      <w:szCs w:val="21"/>
                    </w:rPr>
                    <w:t>号</w:t>
                  </w:r>
                  <w:r w:rsidRPr="001D149D">
                    <w:rPr>
                      <w:color w:val="000000" w:themeColor="text1"/>
                      <w:kern w:val="21"/>
                      <w:szCs w:val="21"/>
                    </w:rPr>
                    <w:t>)</w:t>
                  </w:r>
                  <w:r w:rsidRPr="001D149D">
                    <w:rPr>
                      <w:color w:val="000000" w:themeColor="text1"/>
                      <w:kern w:val="21"/>
                      <w:szCs w:val="21"/>
                    </w:rPr>
                    <w:t>中的低氮燃烧标准，所以当燃烧废气经</w:t>
                  </w:r>
                  <w:r w:rsidRPr="001D149D">
                    <w:rPr>
                      <w:color w:val="000000" w:themeColor="text1"/>
                      <w:kern w:val="21"/>
                      <w:szCs w:val="21"/>
                    </w:rPr>
                    <w:t>30m</w:t>
                  </w:r>
                  <w:r w:rsidRPr="001D149D">
                    <w:rPr>
                      <w:color w:val="000000" w:themeColor="text1"/>
                      <w:kern w:val="21"/>
                      <w:szCs w:val="21"/>
                    </w:rPr>
                    <w:t>高排气筒</w:t>
                  </w:r>
                  <w:r w:rsidRPr="001D149D">
                    <w:rPr>
                      <w:rFonts w:hint="eastAsia"/>
                      <w:color w:val="000000" w:themeColor="text1"/>
                      <w:kern w:val="21"/>
                      <w:szCs w:val="21"/>
                    </w:rPr>
                    <w:t>（</w:t>
                  </w:r>
                  <w:r w:rsidRPr="001D149D">
                    <w:rPr>
                      <w:rFonts w:hint="eastAsia"/>
                      <w:color w:val="000000" w:themeColor="text1"/>
                      <w:kern w:val="21"/>
                      <w:szCs w:val="21"/>
                    </w:rPr>
                    <w:t>D</w:t>
                  </w:r>
                  <w:r w:rsidRPr="001D149D">
                    <w:rPr>
                      <w:color w:val="000000" w:themeColor="text1"/>
                      <w:kern w:val="21"/>
                      <w:szCs w:val="21"/>
                    </w:rPr>
                    <w:t>A001</w:t>
                  </w:r>
                  <w:r w:rsidRPr="001D149D">
                    <w:rPr>
                      <w:rFonts w:hint="eastAsia"/>
                      <w:color w:val="000000" w:themeColor="text1"/>
                      <w:kern w:val="21"/>
                      <w:szCs w:val="21"/>
                    </w:rPr>
                    <w:t>）</w:t>
                  </w:r>
                  <w:r w:rsidRPr="001D149D">
                    <w:rPr>
                      <w:color w:val="000000" w:themeColor="text1"/>
                      <w:kern w:val="21"/>
                      <w:szCs w:val="21"/>
                    </w:rPr>
                    <w:t>排放，不会对周边环境造成不良影响。</w:t>
                  </w:r>
                </w:p>
              </w:tc>
              <w:tc>
                <w:tcPr>
                  <w:tcW w:w="526" w:type="dxa"/>
                  <w:vAlign w:val="center"/>
                </w:tcPr>
                <w:p w14:paraId="30E361F2" w14:textId="77777777" w:rsidR="009747BA" w:rsidRPr="001D149D" w:rsidRDefault="0020316B">
                  <w:pPr>
                    <w:jc w:val="center"/>
                    <w:rPr>
                      <w:color w:val="000000" w:themeColor="text1"/>
                      <w:kern w:val="21"/>
                      <w:szCs w:val="21"/>
                    </w:rPr>
                  </w:pPr>
                  <w:r w:rsidRPr="001D149D">
                    <w:rPr>
                      <w:color w:val="000000" w:themeColor="text1"/>
                      <w:kern w:val="21"/>
                      <w:szCs w:val="21"/>
                    </w:rPr>
                    <w:lastRenderedPageBreak/>
                    <w:t>符合</w:t>
                  </w:r>
                </w:p>
              </w:tc>
            </w:tr>
            <w:tr w:rsidR="009747BA" w:rsidRPr="001D149D" w14:paraId="7C14E21B" w14:textId="77777777">
              <w:trPr>
                <w:jc w:val="center"/>
              </w:trPr>
              <w:tc>
                <w:tcPr>
                  <w:tcW w:w="476" w:type="dxa"/>
                  <w:vAlign w:val="center"/>
                </w:tcPr>
                <w:p w14:paraId="0D739D16" w14:textId="77777777" w:rsidR="009747BA" w:rsidRPr="001D149D" w:rsidRDefault="0020316B">
                  <w:pPr>
                    <w:jc w:val="center"/>
                    <w:rPr>
                      <w:color w:val="000000" w:themeColor="text1"/>
                      <w:kern w:val="21"/>
                      <w:szCs w:val="21"/>
                    </w:rPr>
                  </w:pPr>
                  <w:r w:rsidRPr="001D149D">
                    <w:rPr>
                      <w:color w:val="000000" w:themeColor="text1"/>
                      <w:kern w:val="21"/>
                      <w:szCs w:val="21"/>
                    </w:rPr>
                    <w:t>3</w:t>
                  </w:r>
                </w:p>
              </w:tc>
              <w:tc>
                <w:tcPr>
                  <w:tcW w:w="841" w:type="dxa"/>
                  <w:vAlign w:val="center"/>
                </w:tcPr>
                <w:p w14:paraId="1382C29B" w14:textId="77777777" w:rsidR="009747BA" w:rsidRPr="001D149D" w:rsidRDefault="0020316B">
                  <w:pPr>
                    <w:jc w:val="center"/>
                    <w:rPr>
                      <w:color w:val="000000" w:themeColor="text1"/>
                      <w:kern w:val="21"/>
                      <w:szCs w:val="21"/>
                    </w:rPr>
                  </w:pPr>
                  <w:r w:rsidRPr="001D149D">
                    <w:rPr>
                      <w:color w:val="000000" w:themeColor="text1"/>
                      <w:kern w:val="21"/>
                      <w:szCs w:val="21"/>
                    </w:rPr>
                    <w:t>深入打好碧水保卫战</w:t>
                  </w:r>
                </w:p>
              </w:tc>
              <w:tc>
                <w:tcPr>
                  <w:tcW w:w="2273" w:type="dxa"/>
                  <w:vAlign w:val="center"/>
                </w:tcPr>
                <w:p w14:paraId="01A66970" w14:textId="77777777" w:rsidR="009747BA" w:rsidRPr="001D149D" w:rsidRDefault="0020316B">
                  <w:pPr>
                    <w:jc w:val="center"/>
                    <w:rPr>
                      <w:color w:val="000000" w:themeColor="text1"/>
                      <w:kern w:val="21"/>
                      <w:szCs w:val="21"/>
                    </w:rPr>
                  </w:pPr>
                  <w:r w:rsidRPr="001D149D">
                    <w:rPr>
                      <w:color w:val="000000" w:themeColor="text1"/>
                      <w:kern w:val="21"/>
                      <w:szCs w:val="21"/>
                    </w:rPr>
                    <w:t>(1)</w:t>
                  </w:r>
                  <w:r w:rsidRPr="001D149D">
                    <w:rPr>
                      <w:color w:val="000000" w:themeColor="text1"/>
                      <w:kern w:val="21"/>
                      <w:szCs w:val="21"/>
                    </w:rPr>
                    <w:t>持续打好城市黑臭水体治理攻坚战；</w:t>
                  </w:r>
                  <w:r w:rsidRPr="001D149D">
                    <w:rPr>
                      <w:color w:val="000000" w:themeColor="text1"/>
                      <w:kern w:val="21"/>
                      <w:szCs w:val="21"/>
                    </w:rPr>
                    <w:t>(2)</w:t>
                  </w:r>
                  <w:r w:rsidRPr="001D149D">
                    <w:rPr>
                      <w:color w:val="000000" w:themeColor="text1"/>
                      <w:kern w:val="21"/>
                      <w:szCs w:val="21"/>
                    </w:rPr>
                    <w:t>持续打好长江保护修复攻坚战；</w:t>
                  </w:r>
                  <w:r w:rsidRPr="001D149D">
                    <w:rPr>
                      <w:color w:val="000000" w:themeColor="text1"/>
                      <w:kern w:val="21"/>
                      <w:szCs w:val="21"/>
                    </w:rPr>
                    <w:t>(3)</w:t>
                  </w:r>
                  <w:r w:rsidRPr="001D149D">
                    <w:rPr>
                      <w:color w:val="000000" w:themeColor="text1"/>
                      <w:kern w:val="21"/>
                      <w:szCs w:val="21"/>
                    </w:rPr>
                    <w:t>着力打好黄河生态保护治理攻坚战；</w:t>
                  </w:r>
                  <w:r w:rsidRPr="001D149D">
                    <w:rPr>
                      <w:color w:val="000000" w:themeColor="text1"/>
                      <w:kern w:val="21"/>
                      <w:szCs w:val="21"/>
                    </w:rPr>
                    <w:t>(4)</w:t>
                  </w:r>
                  <w:r w:rsidRPr="001D149D">
                    <w:rPr>
                      <w:color w:val="000000" w:themeColor="text1"/>
                      <w:kern w:val="21"/>
                      <w:szCs w:val="21"/>
                    </w:rPr>
                    <w:t>巩固提升饮用水安全保障水平；</w:t>
                  </w:r>
                  <w:r w:rsidRPr="001D149D">
                    <w:rPr>
                      <w:color w:val="000000" w:themeColor="text1"/>
                      <w:kern w:val="21"/>
                      <w:szCs w:val="21"/>
                    </w:rPr>
                    <w:t>(5)</w:t>
                  </w:r>
                  <w:r w:rsidRPr="001D149D">
                    <w:rPr>
                      <w:color w:val="000000" w:themeColor="text1"/>
                      <w:kern w:val="21"/>
                      <w:szCs w:val="21"/>
                    </w:rPr>
                    <w:t>着力打好重点海域综合治理攻坚战；</w:t>
                  </w:r>
                  <w:r w:rsidRPr="001D149D">
                    <w:rPr>
                      <w:color w:val="000000" w:themeColor="text1"/>
                      <w:kern w:val="21"/>
                      <w:szCs w:val="21"/>
                    </w:rPr>
                    <w:t>(6)</w:t>
                  </w:r>
                  <w:r w:rsidRPr="001D149D">
                    <w:rPr>
                      <w:color w:val="000000" w:themeColor="text1"/>
                      <w:kern w:val="21"/>
                      <w:szCs w:val="21"/>
                    </w:rPr>
                    <w:t>强化陆域海域污染协同治理。</w:t>
                  </w:r>
                </w:p>
              </w:tc>
              <w:tc>
                <w:tcPr>
                  <w:tcW w:w="2682" w:type="dxa"/>
                  <w:vAlign w:val="center"/>
                </w:tcPr>
                <w:p w14:paraId="54EBDD5C" w14:textId="77777777" w:rsidR="009747BA" w:rsidRPr="001D149D" w:rsidRDefault="0020316B">
                  <w:pPr>
                    <w:jc w:val="center"/>
                    <w:rPr>
                      <w:color w:val="000000" w:themeColor="text1"/>
                      <w:kern w:val="21"/>
                      <w:szCs w:val="21"/>
                    </w:rPr>
                  </w:pPr>
                  <w:r w:rsidRPr="001D149D">
                    <w:rPr>
                      <w:color w:val="000000" w:themeColor="text1"/>
                      <w:kern w:val="21"/>
                      <w:szCs w:val="21"/>
                    </w:rPr>
                    <w:t>项目锅炉定期排污水、纯水制备产生浓水和树脂再生废水用于厂区抑尘，不外排。不会对周边环境造成影响。</w:t>
                  </w:r>
                </w:p>
              </w:tc>
              <w:tc>
                <w:tcPr>
                  <w:tcW w:w="526" w:type="dxa"/>
                  <w:vAlign w:val="center"/>
                </w:tcPr>
                <w:p w14:paraId="2EB570D4" w14:textId="77777777" w:rsidR="009747BA" w:rsidRPr="001D149D" w:rsidRDefault="0020316B">
                  <w:pPr>
                    <w:jc w:val="center"/>
                    <w:rPr>
                      <w:color w:val="000000" w:themeColor="text1"/>
                      <w:kern w:val="21"/>
                      <w:szCs w:val="21"/>
                    </w:rPr>
                  </w:pPr>
                  <w:r w:rsidRPr="001D149D">
                    <w:rPr>
                      <w:color w:val="000000" w:themeColor="text1"/>
                      <w:kern w:val="21"/>
                      <w:szCs w:val="21"/>
                    </w:rPr>
                    <w:t>符合</w:t>
                  </w:r>
                </w:p>
              </w:tc>
            </w:tr>
            <w:tr w:rsidR="009747BA" w:rsidRPr="001D149D" w14:paraId="03605D12" w14:textId="77777777">
              <w:trPr>
                <w:jc w:val="center"/>
              </w:trPr>
              <w:tc>
                <w:tcPr>
                  <w:tcW w:w="476" w:type="dxa"/>
                  <w:vAlign w:val="center"/>
                </w:tcPr>
                <w:p w14:paraId="51B7EBCC" w14:textId="77777777" w:rsidR="009747BA" w:rsidRPr="001D149D" w:rsidRDefault="0020316B">
                  <w:pPr>
                    <w:jc w:val="center"/>
                    <w:rPr>
                      <w:color w:val="000000" w:themeColor="text1"/>
                      <w:kern w:val="21"/>
                      <w:szCs w:val="21"/>
                    </w:rPr>
                  </w:pPr>
                  <w:r w:rsidRPr="001D149D">
                    <w:rPr>
                      <w:color w:val="000000" w:themeColor="text1"/>
                      <w:kern w:val="21"/>
                      <w:szCs w:val="21"/>
                    </w:rPr>
                    <w:t>4</w:t>
                  </w:r>
                </w:p>
              </w:tc>
              <w:tc>
                <w:tcPr>
                  <w:tcW w:w="841" w:type="dxa"/>
                  <w:vAlign w:val="center"/>
                </w:tcPr>
                <w:p w14:paraId="5613FED9" w14:textId="77777777" w:rsidR="009747BA" w:rsidRPr="001D149D" w:rsidRDefault="0020316B">
                  <w:pPr>
                    <w:jc w:val="center"/>
                    <w:rPr>
                      <w:color w:val="000000" w:themeColor="text1"/>
                      <w:kern w:val="21"/>
                      <w:szCs w:val="21"/>
                    </w:rPr>
                  </w:pPr>
                  <w:r w:rsidRPr="001D149D">
                    <w:rPr>
                      <w:color w:val="000000" w:themeColor="text1"/>
                      <w:kern w:val="21"/>
                      <w:szCs w:val="21"/>
                    </w:rPr>
                    <w:t>深入打好净土保卫战</w:t>
                  </w:r>
                </w:p>
              </w:tc>
              <w:tc>
                <w:tcPr>
                  <w:tcW w:w="2273" w:type="dxa"/>
                  <w:vAlign w:val="center"/>
                </w:tcPr>
                <w:p w14:paraId="472F8E11" w14:textId="77777777" w:rsidR="009747BA" w:rsidRPr="001D149D" w:rsidRDefault="0020316B">
                  <w:pPr>
                    <w:jc w:val="center"/>
                    <w:rPr>
                      <w:color w:val="000000" w:themeColor="text1"/>
                      <w:kern w:val="21"/>
                      <w:szCs w:val="21"/>
                    </w:rPr>
                  </w:pPr>
                  <w:r w:rsidRPr="001D149D">
                    <w:rPr>
                      <w:color w:val="000000" w:themeColor="text1"/>
                      <w:kern w:val="21"/>
                      <w:szCs w:val="21"/>
                    </w:rPr>
                    <w:t>(1)</w:t>
                  </w:r>
                  <w:r w:rsidRPr="001D149D">
                    <w:rPr>
                      <w:color w:val="000000" w:themeColor="text1"/>
                      <w:kern w:val="21"/>
                      <w:szCs w:val="21"/>
                    </w:rPr>
                    <w:t>持续打好农业农村污染治理攻坚战；</w:t>
                  </w:r>
                  <w:r w:rsidRPr="001D149D">
                    <w:rPr>
                      <w:color w:val="000000" w:themeColor="text1"/>
                      <w:kern w:val="21"/>
                      <w:szCs w:val="21"/>
                    </w:rPr>
                    <w:t>(2)</w:t>
                  </w:r>
                  <w:r w:rsidRPr="001D149D">
                    <w:rPr>
                      <w:color w:val="000000" w:themeColor="text1"/>
                      <w:kern w:val="21"/>
                      <w:szCs w:val="21"/>
                    </w:rPr>
                    <w:t>深入推进农用地土壤污染防治和安全利用；</w:t>
                  </w:r>
                  <w:r w:rsidRPr="001D149D">
                    <w:rPr>
                      <w:color w:val="000000" w:themeColor="text1"/>
                      <w:kern w:val="21"/>
                      <w:szCs w:val="21"/>
                    </w:rPr>
                    <w:t>(3)</w:t>
                  </w:r>
                  <w:r w:rsidRPr="001D149D">
                    <w:rPr>
                      <w:color w:val="000000" w:themeColor="text1"/>
                      <w:kern w:val="21"/>
                      <w:szCs w:val="21"/>
                    </w:rPr>
                    <w:t>有效管控建设用地土壤污染风险；</w:t>
                  </w:r>
                  <w:r w:rsidRPr="001D149D">
                    <w:rPr>
                      <w:color w:val="000000" w:themeColor="text1"/>
                      <w:kern w:val="21"/>
                      <w:szCs w:val="21"/>
                    </w:rPr>
                    <w:t>(4)</w:t>
                  </w:r>
                  <w:r w:rsidRPr="001D149D">
                    <w:rPr>
                      <w:color w:val="000000" w:themeColor="text1"/>
                      <w:kern w:val="21"/>
                      <w:szCs w:val="21"/>
                    </w:rPr>
                    <w:t>稳步推进</w:t>
                  </w:r>
                  <w:r w:rsidRPr="001D149D">
                    <w:rPr>
                      <w:color w:val="000000" w:themeColor="text1"/>
                      <w:kern w:val="21"/>
                      <w:szCs w:val="21"/>
                    </w:rPr>
                    <w:t>“</w:t>
                  </w:r>
                  <w:r w:rsidRPr="001D149D">
                    <w:rPr>
                      <w:color w:val="000000" w:themeColor="text1"/>
                      <w:kern w:val="21"/>
                      <w:szCs w:val="21"/>
                    </w:rPr>
                    <w:t>无废城市</w:t>
                  </w:r>
                  <w:r w:rsidRPr="001D149D">
                    <w:rPr>
                      <w:color w:val="000000" w:themeColor="text1"/>
                      <w:kern w:val="21"/>
                      <w:szCs w:val="21"/>
                    </w:rPr>
                    <w:t>”</w:t>
                  </w:r>
                  <w:r w:rsidRPr="001D149D">
                    <w:rPr>
                      <w:color w:val="000000" w:themeColor="text1"/>
                      <w:kern w:val="21"/>
                      <w:szCs w:val="21"/>
                    </w:rPr>
                    <w:t>建设；</w:t>
                  </w:r>
                  <w:r w:rsidRPr="001D149D">
                    <w:rPr>
                      <w:color w:val="000000" w:themeColor="text1"/>
                      <w:kern w:val="21"/>
                      <w:szCs w:val="21"/>
                    </w:rPr>
                    <w:t>(5)</w:t>
                  </w:r>
                  <w:r w:rsidRPr="001D149D">
                    <w:rPr>
                      <w:color w:val="000000" w:themeColor="text1"/>
                      <w:kern w:val="21"/>
                      <w:szCs w:val="21"/>
                    </w:rPr>
                    <w:t>加强新污染物治理；</w:t>
                  </w:r>
                  <w:r w:rsidRPr="001D149D">
                    <w:rPr>
                      <w:color w:val="000000" w:themeColor="text1"/>
                      <w:kern w:val="21"/>
                      <w:szCs w:val="21"/>
                    </w:rPr>
                    <w:t>(6)</w:t>
                  </w:r>
                  <w:r w:rsidRPr="001D149D">
                    <w:rPr>
                      <w:color w:val="000000" w:themeColor="text1"/>
                      <w:kern w:val="21"/>
                      <w:szCs w:val="21"/>
                    </w:rPr>
                    <w:t>强化地下水污染协同防治。</w:t>
                  </w:r>
                </w:p>
              </w:tc>
              <w:tc>
                <w:tcPr>
                  <w:tcW w:w="2682" w:type="dxa"/>
                  <w:vAlign w:val="center"/>
                </w:tcPr>
                <w:p w14:paraId="0C27E3A3" w14:textId="77777777" w:rsidR="009747BA" w:rsidRPr="001D149D" w:rsidRDefault="0020316B">
                  <w:pPr>
                    <w:jc w:val="center"/>
                    <w:rPr>
                      <w:color w:val="000000" w:themeColor="text1"/>
                      <w:kern w:val="21"/>
                      <w:szCs w:val="21"/>
                    </w:rPr>
                  </w:pPr>
                  <w:r w:rsidRPr="001D149D">
                    <w:rPr>
                      <w:color w:val="000000" w:themeColor="text1"/>
                      <w:kern w:val="21"/>
                      <w:szCs w:val="21"/>
                    </w:rPr>
                    <w:t>项目锅炉定期排污水纯水制备产生浓水和树脂再生废水用于厂区抑尘，不外排。项目</w:t>
                  </w:r>
                  <w:r w:rsidRPr="001D149D">
                    <w:rPr>
                      <w:rFonts w:hint="eastAsia"/>
                      <w:color w:val="000000" w:themeColor="text1"/>
                      <w:kern w:val="21"/>
                      <w:szCs w:val="21"/>
                    </w:rPr>
                    <w:t>产生危废主要为废催化剂，暂存于危废暂存间，交由有资质单位进行处置；</w:t>
                  </w:r>
                  <w:r w:rsidRPr="001D149D">
                    <w:rPr>
                      <w:color w:val="000000" w:themeColor="text1"/>
                      <w:kern w:val="21"/>
                      <w:szCs w:val="21"/>
                    </w:rPr>
                    <w:t>项目产生的</w:t>
                  </w:r>
                  <w:r w:rsidRPr="001D149D">
                    <w:rPr>
                      <w:rFonts w:hint="eastAsia"/>
                      <w:color w:val="000000" w:themeColor="text1"/>
                      <w:kern w:val="21"/>
                      <w:szCs w:val="21"/>
                    </w:rPr>
                    <w:t>一般工业</w:t>
                  </w:r>
                  <w:r w:rsidRPr="001D149D">
                    <w:rPr>
                      <w:color w:val="000000" w:themeColor="text1"/>
                      <w:kern w:val="21"/>
                      <w:szCs w:val="21"/>
                    </w:rPr>
                    <w:t>固废主要为废包装材料、回收尘、废布袋、锅炉炉渣、废离子交换树脂，暂存于一般固废暂存间，外售综合利用。不会对周边环境造成影响。</w:t>
                  </w:r>
                </w:p>
              </w:tc>
              <w:tc>
                <w:tcPr>
                  <w:tcW w:w="526" w:type="dxa"/>
                  <w:vAlign w:val="center"/>
                </w:tcPr>
                <w:p w14:paraId="68B261A9" w14:textId="77777777" w:rsidR="009747BA" w:rsidRPr="001D149D" w:rsidRDefault="0020316B">
                  <w:pPr>
                    <w:jc w:val="center"/>
                    <w:rPr>
                      <w:color w:val="000000" w:themeColor="text1"/>
                      <w:kern w:val="21"/>
                      <w:szCs w:val="21"/>
                    </w:rPr>
                  </w:pPr>
                  <w:r w:rsidRPr="001D149D">
                    <w:rPr>
                      <w:color w:val="000000" w:themeColor="text1"/>
                      <w:kern w:val="21"/>
                      <w:szCs w:val="21"/>
                    </w:rPr>
                    <w:t>符合</w:t>
                  </w:r>
                </w:p>
              </w:tc>
            </w:tr>
          </w:tbl>
          <w:p w14:paraId="21DE86A9" w14:textId="77777777" w:rsidR="009747BA" w:rsidRPr="001D149D" w:rsidRDefault="009747BA">
            <w:pPr>
              <w:pStyle w:val="3"/>
              <w:adjustRightInd w:val="0"/>
              <w:snapToGrid w:val="0"/>
              <w:spacing w:before="0" w:beforeAutospacing="0" w:after="0" w:afterAutospacing="0" w:line="360" w:lineRule="auto"/>
              <w:rPr>
                <w:rFonts w:ascii="Times New Roman" w:hAnsi="Times New Roman" w:hint="default"/>
                <w:color w:val="000000" w:themeColor="text1"/>
              </w:rPr>
            </w:pPr>
          </w:p>
        </w:tc>
      </w:tr>
    </w:tbl>
    <w:p w14:paraId="316D8B44" w14:textId="77777777" w:rsidR="009747BA" w:rsidRPr="001D149D" w:rsidRDefault="009747BA">
      <w:pPr>
        <w:spacing w:line="360" w:lineRule="auto"/>
        <w:outlineLvl w:val="0"/>
        <w:rPr>
          <w:color w:val="000000" w:themeColor="text1"/>
          <w:sz w:val="30"/>
        </w:rPr>
        <w:sectPr w:rsidR="009747BA" w:rsidRPr="001D149D">
          <w:footerReference w:type="default" r:id="rId10"/>
          <w:pgSz w:w="11906" w:h="16838"/>
          <w:pgMar w:top="1701" w:right="1531" w:bottom="1701" w:left="1531" w:header="851" w:footer="1077" w:gutter="0"/>
          <w:pgNumType w:start="1"/>
          <w:cols w:space="720"/>
          <w:docGrid w:linePitch="312"/>
        </w:sectPr>
      </w:pPr>
    </w:p>
    <w:p w14:paraId="5E804D76" w14:textId="77777777" w:rsidR="009747BA" w:rsidRPr="001D149D" w:rsidRDefault="0020316B">
      <w:pPr>
        <w:pStyle w:val="af7"/>
        <w:jc w:val="center"/>
        <w:outlineLvl w:val="0"/>
        <w:rPr>
          <w:rFonts w:ascii="Times New Roman" w:hAnsi="Times New Roman"/>
          <w:snapToGrid w:val="0"/>
          <w:color w:val="000000" w:themeColor="text1"/>
          <w:sz w:val="30"/>
          <w:szCs w:val="30"/>
        </w:rPr>
      </w:pPr>
      <w:bookmarkStart w:id="10" w:name="_Toc29178"/>
      <w:bookmarkStart w:id="11" w:name="_Toc205196639"/>
      <w:r w:rsidRPr="001D149D">
        <w:rPr>
          <w:rFonts w:ascii="Times New Roman" w:hAnsi="Times New Roman"/>
          <w:snapToGrid w:val="0"/>
          <w:color w:val="000000" w:themeColor="text1"/>
          <w:sz w:val="30"/>
          <w:szCs w:val="30"/>
        </w:rPr>
        <w:lastRenderedPageBreak/>
        <w:t>二、建设项目工程分析</w:t>
      </w:r>
      <w:bookmarkEnd w:id="10"/>
      <w:bookmarkEnd w:id="11"/>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56"/>
        <w:gridCol w:w="8168"/>
      </w:tblGrid>
      <w:tr w:rsidR="009747BA" w:rsidRPr="001D149D" w14:paraId="3356460E" w14:textId="77777777">
        <w:trPr>
          <w:trHeight w:val="11924"/>
          <w:jc w:val="center"/>
        </w:trPr>
        <w:tc>
          <w:tcPr>
            <w:tcW w:w="823" w:type="dxa"/>
            <w:vAlign w:val="center"/>
          </w:tcPr>
          <w:p w14:paraId="593AABC4" w14:textId="77777777" w:rsidR="009747BA" w:rsidRPr="001D149D" w:rsidRDefault="0020316B">
            <w:pPr>
              <w:pStyle w:val="af7"/>
              <w:jc w:val="both"/>
              <w:outlineLvl w:val="0"/>
              <w:rPr>
                <w:rFonts w:ascii="Times New Roman" w:hAnsi="Times New Roman"/>
                <w:color w:val="000000" w:themeColor="text1"/>
                <w:sz w:val="21"/>
                <w:szCs w:val="21"/>
              </w:rPr>
            </w:pPr>
            <w:bookmarkStart w:id="12" w:name="_Toc14105"/>
            <w:bookmarkStart w:id="13" w:name="_Toc8605"/>
            <w:bookmarkStart w:id="14" w:name="_Toc205196640"/>
            <w:r w:rsidRPr="001D149D">
              <w:rPr>
                <w:rFonts w:ascii="Times New Roman" w:hAnsi="Times New Roman"/>
                <w:color w:val="000000" w:themeColor="text1"/>
                <w:sz w:val="21"/>
                <w:szCs w:val="21"/>
              </w:rPr>
              <w:t>建设内容</w:t>
            </w:r>
            <w:bookmarkEnd w:id="12"/>
            <w:bookmarkEnd w:id="13"/>
            <w:bookmarkEnd w:id="14"/>
          </w:p>
        </w:tc>
        <w:tc>
          <w:tcPr>
            <w:tcW w:w="8161" w:type="dxa"/>
          </w:tcPr>
          <w:p w14:paraId="2059C285" w14:textId="77777777" w:rsidR="009747BA" w:rsidRPr="001D149D" w:rsidRDefault="0020316B">
            <w:pPr>
              <w:adjustRightInd w:val="0"/>
              <w:snapToGrid w:val="0"/>
              <w:spacing w:line="360" w:lineRule="auto"/>
              <w:ind w:firstLineChars="200" w:firstLine="454"/>
              <w:jc w:val="left"/>
              <w:rPr>
                <w:b/>
                <w:bCs/>
                <w:color w:val="000000" w:themeColor="text1"/>
                <w:sz w:val="24"/>
              </w:rPr>
            </w:pPr>
            <w:r w:rsidRPr="001D149D">
              <w:rPr>
                <w:b/>
                <w:bCs/>
                <w:color w:val="000000" w:themeColor="text1"/>
                <w:spacing w:val="-7"/>
                <w:sz w:val="24"/>
              </w:rPr>
              <w:t>1</w:t>
            </w:r>
            <w:r w:rsidRPr="001D149D">
              <w:rPr>
                <w:b/>
                <w:bCs/>
                <w:color w:val="000000" w:themeColor="text1"/>
                <w:spacing w:val="-7"/>
                <w:sz w:val="24"/>
              </w:rPr>
              <w:t>、项目由来</w:t>
            </w:r>
          </w:p>
          <w:p w14:paraId="2315F010" w14:textId="4AACFD5E" w:rsidR="009747BA" w:rsidRPr="001D149D" w:rsidRDefault="0020316B">
            <w:pPr>
              <w:spacing w:line="360" w:lineRule="auto"/>
              <w:ind w:firstLineChars="200" w:firstLine="504"/>
              <w:rPr>
                <w:color w:val="000000" w:themeColor="text1"/>
                <w:sz w:val="24"/>
              </w:rPr>
            </w:pPr>
            <w:r w:rsidRPr="001D149D">
              <w:rPr>
                <w:color w:val="000000" w:themeColor="text1"/>
                <w:spacing w:val="6"/>
                <w:sz w:val="24"/>
              </w:rPr>
              <w:t>盐城市大丰区铭治生物科技有限公司位于江苏省盐城市大丰区王港闸西路</w:t>
            </w:r>
            <w:r w:rsidRPr="001D149D">
              <w:rPr>
                <w:color w:val="000000" w:themeColor="text1"/>
                <w:spacing w:val="6"/>
                <w:sz w:val="24"/>
              </w:rPr>
              <w:t>18</w:t>
            </w:r>
            <w:r w:rsidRPr="001D149D">
              <w:rPr>
                <w:color w:val="000000" w:themeColor="text1"/>
                <w:spacing w:val="6"/>
                <w:sz w:val="24"/>
              </w:rPr>
              <w:t>号，主要从事饲料的生产。</w:t>
            </w:r>
            <w:r w:rsidRPr="001D149D">
              <w:rPr>
                <w:rFonts w:hint="eastAsia"/>
                <w:color w:val="000000" w:themeColor="text1"/>
                <w:spacing w:val="6"/>
                <w:sz w:val="24"/>
              </w:rPr>
              <w:t>企业于</w:t>
            </w:r>
            <w:r w:rsidRPr="001D149D">
              <w:rPr>
                <w:rFonts w:hint="eastAsia"/>
                <w:color w:val="000000" w:themeColor="text1"/>
                <w:spacing w:val="6"/>
                <w:sz w:val="24"/>
              </w:rPr>
              <w:t>2</w:t>
            </w:r>
            <w:r w:rsidRPr="001D149D">
              <w:rPr>
                <w:color w:val="000000" w:themeColor="text1"/>
                <w:spacing w:val="6"/>
                <w:sz w:val="24"/>
              </w:rPr>
              <w:t>020</w:t>
            </w:r>
            <w:r w:rsidRPr="001D149D">
              <w:rPr>
                <w:rFonts w:hint="eastAsia"/>
                <w:color w:val="000000" w:themeColor="text1"/>
                <w:spacing w:val="6"/>
                <w:sz w:val="24"/>
              </w:rPr>
              <w:t>年</w:t>
            </w:r>
            <w:r w:rsidRPr="001D149D">
              <w:rPr>
                <w:rFonts w:hint="eastAsia"/>
                <w:color w:val="000000" w:themeColor="text1"/>
                <w:spacing w:val="6"/>
                <w:sz w:val="24"/>
              </w:rPr>
              <w:t>1</w:t>
            </w:r>
            <w:r w:rsidRPr="001D149D">
              <w:rPr>
                <w:rFonts w:hint="eastAsia"/>
                <w:color w:val="000000" w:themeColor="text1"/>
                <w:spacing w:val="6"/>
                <w:sz w:val="24"/>
              </w:rPr>
              <w:t>月</w:t>
            </w:r>
            <w:r w:rsidRPr="001D149D">
              <w:rPr>
                <w:rFonts w:hint="eastAsia"/>
                <w:color w:val="000000" w:themeColor="text1"/>
                <w:spacing w:val="6"/>
                <w:sz w:val="24"/>
              </w:rPr>
              <w:t>1</w:t>
            </w:r>
            <w:r w:rsidRPr="001D149D">
              <w:rPr>
                <w:rFonts w:hint="eastAsia"/>
                <w:color w:val="000000" w:themeColor="text1"/>
                <w:spacing w:val="6"/>
                <w:sz w:val="24"/>
              </w:rPr>
              <w:t>日</w:t>
            </w:r>
            <w:r w:rsidRPr="001D149D">
              <w:rPr>
                <w:color w:val="000000" w:themeColor="text1"/>
                <w:spacing w:val="6"/>
                <w:sz w:val="24"/>
              </w:rPr>
              <w:t>租赁大丰市金鹿渔业专业合作社饲料厂的现有厂房和生产设备进行生产，占地面积约为</w:t>
            </w:r>
            <w:r w:rsidRPr="001D149D">
              <w:rPr>
                <w:color w:val="000000" w:themeColor="text1"/>
                <w:spacing w:val="6"/>
                <w:sz w:val="24"/>
              </w:rPr>
              <w:t>15000</w:t>
            </w:r>
            <w:r w:rsidRPr="001D149D">
              <w:rPr>
                <w:color w:val="000000" w:themeColor="text1"/>
                <w:spacing w:val="6"/>
                <w:sz w:val="24"/>
              </w:rPr>
              <w:t>平方米，</w:t>
            </w:r>
            <w:r w:rsidRPr="001D149D">
              <w:rPr>
                <w:color w:val="000000" w:themeColor="text1"/>
                <w:sz w:val="24"/>
              </w:rPr>
              <w:t>总投资</w:t>
            </w:r>
            <w:r w:rsidRPr="001D149D">
              <w:rPr>
                <w:color w:val="000000" w:themeColor="text1"/>
                <w:sz w:val="24"/>
              </w:rPr>
              <w:t>1500</w:t>
            </w:r>
            <w:r w:rsidRPr="001D149D">
              <w:rPr>
                <w:color w:val="000000" w:themeColor="text1"/>
                <w:sz w:val="24"/>
              </w:rPr>
              <w:t>万元，年产饲料</w:t>
            </w:r>
            <w:r w:rsidRPr="001D149D">
              <w:rPr>
                <w:color w:val="000000" w:themeColor="text1"/>
                <w:sz w:val="24"/>
              </w:rPr>
              <w:t>28000</w:t>
            </w:r>
            <w:r w:rsidRPr="001D149D">
              <w:rPr>
                <w:color w:val="000000" w:themeColor="text1"/>
                <w:sz w:val="24"/>
              </w:rPr>
              <w:t>吨。</w:t>
            </w:r>
          </w:p>
          <w:p w14:paraId="2DAE35B8" w14:textId="77777777" w:rsidR="009747BA" w:rsidRPr="001D149D" w:rsidRDefault="0020316B">
            <w:pPr>
              <w:spacing w:line="360" w:lineRule="auto"/>
              <w:ind w:firstLineChars="200" w:firstLine="480"/>
              <w:rPr>
                <w:color w:val="000000" w:themeColor="text1"/>
                <w:sz w:val="24"/>
              </w:rPr>
            </w:pPr>
            <w:r w:rsidRPr="001D149D">
              <w:rPr>
                <w:color w:val="000000" w:themeColor="text1"/>
                <w:sz w:val="24"/>
              </w:rPr>
              <w:t>2008</w:t>
            </w:r>
            <w:r w:rsidRPr="001D149D">
              <w:rPr>
                <w:color w:val="000000" w:themeColor="text1"/>
                <w:sz w:val="24"/>
              </w:rPr>
              <w:t>年</w:t>
            </w:r>
            <w:r w:rsidRPr="001D149D">
              <w:rPr>
                <w:color w:val="000000" w:themeColor="text1"/>
                <w:sz w:val="24"/>
              </w:rPr>
              <w:t>06</w:t>
            </w:r>
            <w:r w:rsidRPr="001D149D">
              <w:rPr>
                <w:color w:val="000000" w:themeColor="text1"/>
                <w:sz w:val="24"/>
              </w:rPr>
              <w:t>月编制完成了《大丰市金鹿渔业专业合作社饲料厂年产</w:t>
            </w:r>
            <w:r w:rsidRPr="001D149D">
              <w:rPr>
                <w:color w:val="000000" w:themeColor="text1"/>
                <w:sz w:val="24"/>
              </w:rPr>
              <w:t>28000</w:t>
            </w:r>
            <w:r w:rsidRPr="001D149D">
              <w:rPr>
                <w:color w:val="000000" w:themeColor="text1"/>
                <w:sz w:val="24"/>
              </w:rPr>
              <w:t>吨饲料项目环境影响报告表》，于</w:t>
            </w:r>
            <w:r w:rsidRPr="001D149D">
              <w:rPr>
                <w:color w:val="000000" w:themeColor="text1"/>
                <w:sz w:val="24"/>
              </w:rPr>
              <w:t>2008</w:t>
            </w:r>
            <w:r w:rsidRPr="001D149D">
              <w:rPr>
                <w:color w:val="000000" w:themeColor="text1"/>
                <w:sz w:val="24"/>
              </w:rPr>
              <w:t>年</w:t>
            </w:r>
            <w:r w:rsidRPr="001D149D">
              <w:rPr>
                <w:color w:val="000000" w:themeColor="text1"/>
                <w:sz w:val="24"/>
              </w:rPr>
              <w:t>6</w:t>
            </w:r>
            <w:r w:rsidRPr="001D149D">
              <w:rPr>
                <w:color w:val="000000" w:themeColor="text1"/>
                <w:sz w:val="24"/>
              </w:rPr>
              <w:t>月</w:t>
            </w:r>
            <w:r w:rsidRPr="001D149D">
              <w:rPr>
                <w:color w:val="000000" w:themeColor="text1"/>
                <w:sz w:val="24"/>
              </w:rPr>
              <w:t>18</w:t>
            </w:r>
            <w:r w:rsidRPr="001D149D">
              <w:rPr>
                <w:color w:val="000000" w:themeColor="text1"/>
                <w:sz w:val="24"/>
              </w:rPr>
              <w:t>日取得大丰市环境保护局审批意见。</w:t>
            </w:r>
            <w:r w:rsidRPr="001D149D">
              <w:rPr>
                <w:color w:val="000000" w:themeColor="text1"/>
                <w:sz w:val="24"/>
              </w:rPr>
              <w:t>2015</w:t>
            </w:r>
            <w:r w:rsidRPr="001D149D">
              <w:rPr>
                <w:color w:val="000000" w:themeColor="text1"/>
                <w:sz w:val="24"/>
              </w:rPr>
              <w:t>年</w:t>
            </w:r>
            <w:r w:rsidRPr="001D149D">
              <w:rPr>
                <w:rFonts w:hint="eastAsia"/>
                <w:color w:val="000000" w:themeColor="text1"/>
                <w:sz w:val="24"/>
              </w:rPr>
              <w:t>3</w:t>
            </w:r>
            <w:r w:rsidRPr="001D149D">
              <w:rPr>
                <w:rFonts w:hint="eastAsia"/>
                <w:color w:val="000000" w:themeColor="text1"/>
                <w:sz w:val="24"/>
              </w:rPr>
              <w:t>月</w:t>
            </w:r>
            <w:r w:rsidRPr="001D149D">
              <w:rPr>
                <w:rFonts w:hint="eastAsia"/>
                <w:color w:val="000000" w:themeColor="text1"/>
                <w:sz w:val="24"/>
              </w:rPr>
              <w:t>3</w:t>
            </w:r>
            <w:r w:rsidRPr="001D149D">
              <w:rPr>
                <w:color w:val="000000" w:themeColor="text1"/>
                <w:sz w:val="24"/>
              </w:rPr>
              <w:t>0</w:t>
            </w:r>
            <w:r w:rsidRPr="001D149D">
              <w:rPr>
                <w:rFonts w:hint="eastAsia"/>
                <w:color w:val="000000" w:themeColor="text1"/>
                <w:sz w:val="24"/>
              </w:rPr>
              <w:t>日</w:t>
            </w:r>
            <w:r w:rsidRPr="001D149D">
              <w:rPr>
                <w:color w:val="000000" w:themeColor="text1"/>
                <w:sz w:val="24"/>
              </w:rPr>
              <w:t>取得大丰市环境保护局验收意见</w:t>
            </w:r>
            <w:r w:rsidRPr="001D149D">
              <w:rPr>
                <w:color w:val="000000" w:themeColor="text1"/>
                <w:sz w:val="24"/>
              </w:rPr>
              <w:t>(</w:t>
            </w:r>
            <w:r w:rsidRPr="001D149D">
              <w:rPr>
                <w:color w:val="000000" w:themeColor="text1"/>
                <w:sz w:val="24"/>
                <w:highlight w:val="yellow"/>
              </w:rPr>
              <w:t>大环验</w:t>
            </w:r>
            <w:r w:rsidRPr="001D149D">
              <w:rPr>
                <w:color w:val="000000" w:themeColor="text1"/>
                <w:sz w:val="24"/>
                <w:highlight w:val="yellow"/>
              </w:rPr>
              <w:t>[2015]18</w:t>
            </w:r>
            <w:r w:rsidRPr="001D149D">
              <w:rPr>
                <w:color w:val="000000" w:themeColor="text1"/>
                <w:sz w:val="24"/>
              </w:rPr>
              <w:t>号</w:t>
            </w:r>
            <w:r w:rsidRPr="001D149D">
              <w:rPr>
                <w:color w:val="000000" w:themeColor="text1"/>
                <w:sz w:val="24"/>
              </w:rPr>
              <w:t>)</w:t>
            </w:r>
            <w:r w:rsidRPr="001D149D">
              <w:rPr>
                <w:color w:val="000000" w:themeColor="text1"/>
                <w:sz w:val="24"/>
              </w:rPr>
              <w:t>，于</w:t>
            </w:r>
            <w:r w:rsidRPr="001D149D">
              <w:rPr>
                <w:color w:val="000000" w:themeColor="text1"/>
                <w:sz w:val="24"/>
              </w:rPr>
              <w:t>2024</w:t>
            </w:r>
            <w:r w:rsidRPr="001D149D">
              <w:rPr>
                <w:color w:val="000000" w:themeColor="text1"/>
                <w:sz w:val="24"/>
              </w:rPr>
              <w:t>年</w:t>
            </w:r>
            <w:r w:rsidRPr="001D149D">
              <w:rPr>
                <w:color w:val="000000" w:themeColor="text1"/>
                <w:sz w:val="24"/>
              </w:rPr>
              <w:t>4</w:t>
            </w:r>
            <w:r w:rsidRPr="001D149D">
              <w:rPr>
                <w:color w:val="000000" w:themeColor="text1"/>
                <w:sz w:val="24"/>
              </w:rPr>
              <w:t>月编制完成了《盐城市大丰区铭治生物科技有限公司年产</w:t>
            </w:r>
            <w:r w:rsidRPr="001D149D">
              <w:rPr>
                <w:color w:val="000000" w:themeColor="text1"/>
                <w:sz w:val="24"/>
              </w:rPr>
              <w:t>28000</w:t>
            </w:r>
            <w:r w:rsidRPr="001D149D">
              <w:rPr>
                <w:color w:val="000000" w:themeColor="text1"/>
                <w:sz w:val="24"/>
              </w:rPr>
              <w:t>吨饲料项目验收后变动影响分析》报告，将原有项目的燃煤锅炉改为</w:t>
            </w:r>
            <w:r w:rsidRPr="001D149D">
              <w:rPr>
                <w:color w:val="000000" w:themeColor="text1"/>
                <w:sz w:val="24"/>
              </w:rPr>
              <w:t>2.0t/h</w:t>
            </w:r>
            <w:r w:rsidRPr="001D149D">
              <w:rPr>
                <w:color w:val="000000" w:themeColor="text1"/>
                <w:sz w:val="24"/>
              </w:rPr>
              <w:t>的天然气锅炉。盐城市大丰区铭治生物科技有限公司于</w:t>
            </w:r>
            <w:r w:rsidRPr="001D149D">
              <w:rPr>
                <w:color w:val="000000" w:themeColor="text1"/>
                <w:sz w:val="24"/>
              </w:rPr>
              <w:t>2024</w:t>
            </w:r>
            <w:r w:rsidRPr="001D149D">
              <w:rPr>
                <w:color w:val="000000" w:themeColor="text1"/>
                <w:sz w:val="24"/>
              </w:rPr>
              <w:t>年</w:t>
            </w:r>
            <w:r w:rsidRPr="001D149D">
              <w:rPr>
                <w:rFonts w:hint="eastAsia"/>
                <w:color w:val="000000" w:themeColor="text1"/>
                <w:sz w:val="24"/>
              </w:rPr>
              <w:t>9</w:t>
            </w:r>
            <w:r w:rsidRPr="001D149D">
              <w:rPr>
                <w:color w:val="000000" w:themeColor="text1"/>
                <w:sz w:val="24"/>
              </w:rPr>
              <w:t>月</w:t>
            </w:r>
            <w:r w:rsidRPr="001D149D">
              <w:rPr>
                <w:rFonts w:hint="eastAsia"/>
                <w:color w:val="000000" w:themeColor="text1"/>
                <w:sz w:val="24"/>
              </w:rPr>
              <w:t>1</w:t>
            </w:r>
            <w:r w:rsidRPr="001D149D">
              <w:rPr>
                <w:color w:val="000000" w:themeColor="text1"/>
                <w:sz w:val="24"/>
              </w:rPr>
              <w:t>9</w:t>
            </w:r>
            <w:r w:rsidRPr="001D149D">
              <w:rPr>
                <w:color w:val="000000" w:themeColor="text1"/>
                <w:sz w:val="24"/>
              </w:rPr>
              <w:t>日进行排污登记</w:t>
            </w:r>
            <w:r w:rsidRPr="001D149D">
              <w:rPr>
                <w:color w:val="000000" w:themeColor="text1"/>
                <w:sz w:val="24"/>
              </w:rPr>
              <w:t>(</w:t>
            </w:r>
            <w:r w:rsidRPr="001D149D">
              <w:rPr>
                <w:color w:val="000000" w:themeColor="text1"/>
                <w:sz w:val="24"/>
              </w:rPr>
              <w:t>登记编号</w:t>
            </w:r>
            <w:r w:rsidRPr="001D149D">
              <w:rPr>
                <w:color w:val="000000" w:themeColor="text1"/>
                <w:sz w:val="24"/>
              </w:rPr>
              <w:t>:91320831MA1XY7HM1E001X)</w:t>
            </w:r>
            <w:r w:rsidRPr="001D149D">
              <w:rPr>
                <w:rFonts w:hint="eastAsia"/>
                <w:color w:val="000000" w:themeColor="text1"/>
                <w:sz w:val="24"/>
              </w:rPr>
              <w:t>。原有项目环保手续见附件六。</w:t>
            </w:r>
          </w:p>
          <w:p w14:paraId="631C5110" w14:textId="77777777" w:rsidR="009747BA" w:rsidRPr="001D149D" w:rsidRDefault="0020316B">
            <w:pPr>
              <w:adjustRightInd w:val="0"/>
              <w:snapToGrid w:val="0"/>
              <w:spacing w:line="360" w:lineRule="auto"/>
              <w:ind w:firstLineChars="200" w:firstLine="480"/>
              <w:rPr>
                <w:color w:val="000000" w:themeColor="text1"/>
                <w:sz w:val="24"/>
              </w:rPr>
            </w:pPr>
            <w:r w:rsidRPr="001D149D">
              <w:rPr>
                <w:color w:val="000000" w:themeColor="text1"/>
                <w:sz w:val="24"/>
              </w:rPr>
              <w:t>为保障生产，企业拟投资</w:t>
            </w:r>
            <w:r w:rsidRPr="001D149D">
              <w:rPr>
                <w:color w:val="000000" w:themeColor="text1"/>
                <w:sz w:val="24"/>
              </w:rPr>
              <w:t>100</w:t>
            </w:r>
            <w:r w:rsidRPr="001D149D">
              <w:rPr>
                <w:color w:val="000000" w:themeColor="text1"/>
                <w:sz w:val="24"/>
              </w:rPr>
              <w:t>万元在现有项目厂房内建设</w:t>
            </w:r>
            <w:r w:rsidRPr="001D149D">
              <w:rPr>
                <w:color w:val="000000" w:themeColor="text1"/>
                <w:sz w:val="24"/>
              </w:rPr>
              <w:t>“</w:t>
            </w:r>
            <w:r w:rsidRPr="001D149D">
              <w:rPr>
                <w:color w:val="000000" w:themeColor="text1"/>
                <w:sz w:val="24"/>
              </w:rPr>
              <w:t>盐城市大丰区铭治生物科技有限公司年产</w:t>
            </w:r>
            <w:r w:rsidRPr="001D149D">
              <w:rPr>
                <w:color w:val="000000" w:themeColor="text1"/>
                <w:sz w:val="24"/>
              </w:rPr>
              <w:t>28000</w:t>
            </w:r>
            <w:r w:rsidRPr="001D149D">
              <w:rPr>
                <w:color w:val="000000" w:themeColor="text1"/>
                <w:sz w:val="24"/>
              </w:rPr>
              <w:t>吨饲料技改项目</w:t>
            </w:r>
            <w:r w:rsidRPr="001D149D">
              <w:rPr>
                <w:color w:val="000000" w:themeColor="text1"/>
                <w:sz w:val="24"/>
              </w:rPr>
              <w:t>”</w:t>
            </w:r>
            <w:r w:rsidRPr="001D149D">
              <w:rPr>
                <w:color w:val="000000" w:themeColor="text1"/>
                <w:sz w:val="24"/>
              </w:rPr>
              <w:t>，项目不新增用地，在原有锅炉房内进行技改升级，项目拟购置</w:t>
            </w:r>
            <w:r w:rsidRPr="001D149D">
              <w:rPr>
                <w:color w:val="000000" w:themeColor="text1"/>
                <w:sz w:val="24"/>
              </w:rPr>
              <w:t>1</w:t>
            </w:r>
            <w:r w:rsidRPr="001D149D">
              <w:rPr>
                <w:color w:val="000000" w:themeColor="text1"/>
                <w:sz w:val="24"/>
              </w:rPr>
              <w:t>台</w:t>
            </w:r>
            <w:r w:rsidRPr="001D149D">
              <w:rPr>
                <w:color w:val="000000" w:themeColor="text1"/>
                <w:sz w:val="24"/>
              </w:rPr>
              <w:t>3.5t/h</w:t>
            </w:r>
            <w:r w:rsidRPr="001D149D">
              <w:rPr>
                <w:color w:val="000000" w:themeColor="text1"/>
                <w:sz w:val="24"/>
              </w:rPr>
              <w:t>的生物质锅炉代替原有项目的</w:t>
            </w:r>
            <w:r w:rsidRPr="001D149D">
              <w:rPr>
                <w:color w:val="000000" w:themeColor="text1"/>
                <w:sz w:val="24"/>
              </w:rPr>
              <w:t>1</w:t>
            </w:r>
            <w:r w:rsidRPr="001D149D">
              <w:rPr>
                <w:color w:val="000000" w:themeColor="text1"/>
                <w:sz w:val="24"/>
              </w:rPr>
              <w:t>台天然气锅炉</w:t>
            </w:r>
            <w:r w:rsidRPr="001D149D">
              <w:rPr>
                <w:color w:val="000000" w:themeColor="text1"/>
                <w:sz w:val="24"/>
              </w:rPr>
              <w:t>(2.0t/h)</w:t>
            </w:r>
            <w:r w:rsidRPr="001D149D">
              <w:rPr>
                <w:color w:val="000000" w:themeColor="text1"/>
                <w:sz w:val="24"/>
              </w:rPr>
              <w:t>，天然气锅炉作为备用锅炉，在生物质蒸汽锅炉检修等无法正常运行的情况下使用，</w:t>
            </w:r>
            <w:r w:rsidRPr="001D149D">
              <w:rPr>
                <w:color w:val="000000" w:themeColor="text1"/>
                <w:sz w:val="24"/>
              </w:rPr>
              <w:t>2</w:t>
            </w:r>
            <w:r w:rsidRPr="001D149D">
              <w:rPr>
                <w:color w:val="000000" w:themeColor="text1"/>
                <w:sz w:val="24"/>
              </w:rPr>
              <w:t>台锅炉不会同时运行。项目建成后年产蒸汽</w:t>
            </w:r>
            <w:r w:rsidRPr="001D149D">
              <w:rPr>
                <w:rFonts w:hint="eastAsia"/>
                <w:color w:val="000000" w:themeColor="text1"/>
                <w:sz w:val="24"/>
              </w:rPr>
              <w:t>11550</w:t>
            </w:r>
            <w:r w:rsidRPr="001D149D">
              <w:rPr>
                <w:color w:val="000000" w:themeColor="text1"/>
                <w:sz w:val="24"/>
              </w:rPr>
              <w:t>吨，现有项目产能不变。</w:t>
            </w:r>
          </w:p>
          <w:p w14:paraId="0DA1C999" w14:textId="77777777" w:rsidR="009747BA" w:rsidRPr="001D149D" w:rsidRDefault="0020316B">
            <w:pPr>
              <w:adjustRightInd w:val="0"/>
              <w:snapToGrid w:val="0"/>
              <w:spacing w:line="360" w:lineRule="auto"/>
              <w:ind w:firstLineChars="200" w:firstLine="480"/>
              <w:rPr>
                <w:color w:val="000000" w:themeColor="text1"/>
                <w:sz w:val="24"/>
              </w:rPr>
            </w:pPr>
            <w:r w:rsidRPr="001D149D">
              <w:rPr>
                <w:color w:val="000000" w:themeColor="text1"/>
                <w:sz w:val="24"/>
              </w:rPr>
              <w:t>根据《中华人民共和国环境保护法》、中华人民共和国国务院令第</w:t>
            </w:r>
            <w:r w:rsidRPr="001D149D">
              <w:rPr>
                <w:color w:val="000000" w:themeColor="text1"/>
                <w:sz w:val="24"/>
              </w:rPr>
              <w:t>682</w:t>
            </w:r>
            <w:r w:rsidRPr="001D149D">
              <w:rPr>
                <w:color w:val="000000" w:themeColor="text1"/>
                <w:sz w:val="24"/>
              </w:rPr>
              <w:t>号《建设项目环境保护管理条例》及《中华人民共和国环境影响评价法》的有关规定，建设过程中或者建成投产后可能对环境产生影响的新建、扩建、改建、迁建、技术改造项目，需要进行环境影响评价。对照《建设项目环境影响评价分类管理名录》</w:t>
            </w:r>
            <w:r w:rsidRPr="001D149D">
              <w:rPr>
                <w:color w:val="000000" w:themeColor="text1"/>
                <w:sz w:val="24"/>
              </w:rPr>
              <w:t>(2021)</w:t>
            </w:r>
            <w:r w:rsidRPr="001D149D">
              <w:rPr>
                <w:color w:val="000000" w:themeColor="text1"/>
                <w:sz w:val="24"/>
              </w:rPr>
              <w:t>建设项目类别，项目属于</w:t>
            </w:r>
            <w:r w:rsidRPr="001D149D">
              <w:rPr>
                <w:color w:val="000000" w:themeColor="text1"/>
                <w:sz w:val="24"/>
              </w:rPr>
              <w:t>“</w:t>
            </w:r>
            <w:r w:rsidRPr="001D149D">
              <w:rPr>
                <w:color w:val="000000" w:themeColor="text1"/>
                <w:sz w:val="24"/>
              </w:rPr>
              <w:t>四十一、电力、热力生产和供应中</w:t>
            </w:r>
            <w:r w:rsidRPr="001D149D">
              <w:rPr>
                <w:color w:val="000000" w:themeColor="text1"/>
                <w:sz w:val="24"/>
              </w:rPr>
              <w:t>”</w:t>
            </w:r>
            <w:r w:rsidRPr="001D149D">
              <w:rPr>
                <w:color w:val="000000" w:themeColor="text1"/>
                <w:sz w:val="24"/>
              </w:rPr>
              <w:t>中的</w:t>
            </w:r>
            <w:r w:rsidRPr="001D149D">
              <w:rPr>
                <w:color w:val="000000" w:themeColor="text1"/>
                <w:sz w:val="24"/>
              </w:rPr>
              <w:t>“91</w:t>
            </w:r>
            <w:r w:rsidRPr="001D149D">
              <w:rPr>
                <w:color w:val="000000" w:themeColor="text1"/>
                <w:sz w:val="24"/>
              </w:rPr>
              <w:t>、热力生产和供应工程</w:t>
            </w:r>
            <w:r w:rsidRPr="001D149D">
              <w:rPr>
                <w:color w:val="000000" w:themeColor="text1"/>
                <w:sz w:val="24"/>
              </w:rPr>
              <w:t>”“</w:t>
            </w:r>
            <w:r w:rsidRPr="001D149D">
              <w:rPr>
                <w:color w:val="000000" w:themeColor="text1"/>
                <w:sz w:val="24"/>
              </w:rPr>
              <w:t>使用其他高污染燃料的</w:t>
            </w:r>
            <w:r w:rsidRPr="001D149D">
              <w:rPr>
                <w:color w:val="000000" w:themeColor="text1"/>
                <w:sz w:val="24"/>
              </w:rPr>
              <w:t>(</w:t>
            </w:r>
            <w:r w:rsidRPr="001D149D">
              <w:rPr>
                <w:color w:val="000000" w:themeColor="text1"/>
                <w:sz w:val="24"/>
              </w:rPr>
              <w:t>高污染燃料指国环规大气</w:t>
            </w:r>
            <w:r w:rsidRPr="001D149D">
              <w:rPr>
                <w:color w:val="000000" w:themeColor="text1"/>
                <w:sz w:val="24"/>
              </w:rPr>
              <w:t>[2017]2</w:t>
            </w:r>
            <w:r w:rsidRPr="001D149D">
              <w:rPr>
                <w:color w:val="000000" w:themeColor="text1"/>
                <w:sz w:val="24"/>
              </w:rPr>
              <w:t>号《高污染燃料目录》中规定的燃料</w:t>
            </w:r>
            <w:r w:rsidRPr="001D149D">
              <w:rPr>
                <w:color w:val="000000" w:themeColor="text1"/>
                <w:sz w:val="24"/>
              </w:rPr>
              <w:t>)”</w:t>
            </w:r>
            <w:r w:rsidRPr="001D149D">
              <w:rPr>
                <w:color w:val="000000" w:themeColor="text1"/>
                <w:sz w:val="24"/>
              </w:rPr>
              <w:t>，应编制</w:t>
            </w:r>
            <w:r w:rsidRPr="001D149D">
              <w:rPr>
                <w:color w:val="000000" w:themeColor="text1"/>
                <w:sz w:val="24"/>
              </w:rPr>
              <w:lastRenderedPageBreak/>
              <w:t>环境影响报告表。据此，盐城市大丰区铭治生物科技有限公司委托青岛胶州湾环境工程有限公司承担该项目的环境影响报告表的编制工作。</w:t>
            </w:r>
          </w:p>
          <w:p w14:paraId="0085A975" w14:textId="77777777" w:rsidR="009747BA" w:rsidRPr="001D149D" w:rsidRDefault="0020316B">
            <w:pPr>
              <w:adjustRightInd w:val="0"/>
              <w:snapToGrid w:val="0"/>
              <w:spacing w:line="360" w:lineRule="auto"/>
              <w:ind w:firstLineChars="200" w:firstLine="480"/>
              <w:rPr>
                <w:color w:val="000000" w:themeColor="text1"/>
                <w:spacing w:val="-7"/>
                <w:sz w:val="24"/>
              </w:rPr>
            </w:pPr>
            <w:r w:rsidRPr="001D149D">
              <w:rPr>
                <w:color w:val="000000" w:themeColor="text1"/>
                <w:sz w:val="24"/>
              </w:rPr>
              <w:t>我单位委托后，立即组织人员到项目建设场地及其周围进行实地勘察与调研，收集有关工程资料，进行该项目的工程分析、环境现状调查，依据环境影响评价导则和相关技术规范，编制该项目环境影响报告表。报请环保主管部门申批，以期为项目实施和环境管理提供依据。</w:t>
            </w:r>
          </w:p>
          <w:p w14:paraId="1A06D381" w14:textId="77777777" w:rsidR="009747BA" w:rsidRPr="001D149D" w:rsidRDefault="0020316B">
            <w:pPr>
              <w:adjustRightInd w:val="0"/>
              <w:snapToGrid w:val="0"/>
              <w:spacing w:line="360" w:lineRule="auto"/>
              <w:ind w:firstLineChars="200" w:firstLine="454"/>
              <w:rPr>
                <w:b/>
                <w:bCs/>
                <w:color w:val="000000" w:themeColor="text1"/>
                <w:sz w:val="24"/>
              </w:rPr>
            </w:pPr>
            <w:r w:rsidRPr="001D149D">
              <w:rPr>
                <w:b/>
                <w:bCs/>
                <w:color w:val="000000" w:themeColor="text1"/>
                <w:spacing w:val="-7"/>
                <w:sz w:val="24"/>
              </w:rPr>
              <w:t>2</w:t>
            </w:r>
            <w:r w:rsidRPr="001D149D">
              <w:rPr>
                <w:b/>
                <w:bCs/>
                <w:color w:val="000000" w:themeColor="text1"/>
                <w:spacing w:val="-7"/>
                <w:sz w:val="24"/>
              </w:rPr>
              <w:t>、项目建设内容</w:t>
            </w:r>
          </w:p>
          <w:p w14:paraId="5B903A28" w14:textId="77777777" w:rsidR="009747BA" w:rsidRPr="001D149D" w:rsidRDefault="0020316B">
            <w:pPr>
              <w:spacing w:line="360" w:lineRule="auto"/>
              <w:ind w:firstLineChars="200" w:firstLine="480"/>
              <w:rPr>
                <w:color w:val="000000" w:themeColor="text1"/>
                <w:sz w:val="24"/>
              </w:rPr>
            </w:pPr>
            <w:r w:rsidRPr="001D149D">
              <w:rPr>
                <w:color w:val="000000" w:themeColor="text1"/>
                <w:sz w:val="24"/>
              </w:rPr>
              <w:t>项目名称：盐城市大丰区铭治生物科技有限公司年产</w:t>
            </w:r>
            <w:r w:rsidRPr="001D149D">
              <w:rPr>
                <w:color w:val="000000" w:themeColor="text1"/>
                <w:sz w:val="24"/>
              </w:rPr>
              <w:t>28000</w:t>
            </w:r>
            <w:r w:rsidRPr="001D149D">
              <w:rPr>
                <w:color w:val="000000" w:themeColor="text1"/>
                <w:sz w:val="24"/>
              </w:rPr>
              <w:t>吨饲料技改项目；</w:t>
            </w:r>
          </w:p>
          <w:p w14:paraId="56817A69" w14:textId="77777777" w:rsidR="009747BA" w:rsidRPr="001D149D" w:rsidRDefault="0020316B">
            <w:pPr>
              <w:spacing w:line="360" w:lineRule="auto"/>
              <w:ind w:firstLineChars="200" w:firstLine="480"/>
              <w:rPr>
                <w:color w:val="000000" w:themeColor="text1"/>
                <w:sz w:val="24"/>
              </w:rPr>
            </w:pPr>
            <w:r w:rsidRPr="001D149D">
              <w:rPr>
                <w:color w:val="000000" w:themeColor="text1"/>
                <w:sz w:val="24"/>
              </w:rPr>
              <w:t>建设单位：盐城市大丰区铭治生物科技有限公司；</w:t>
            </w:r>
          </w:p>
          <w:p w14:paraId="73A28F46" w14:textId="77777777" w:rsidR="009747BA" w:rsidRPr="001D149D" w:rsidRDefault="0020316B">
            <w:pPr>
              <w:spacing w:line="360" w:lineRule="auto"/>
              <w:ind w:firstLineChars="200" w:firstLine="480"/>
              <w:rPr>
                <w:color w:val="000000" w:themeColor="text1"/>
                <w:sz w:val="24"/>
              </w:rPr>
            </w:pPr>
            <w:r w:rsidRPr="001D149D">
              <w:rPr>
                <w:color w:val="000000" w:themeColor="text1"/>
                <w:sz w:val="24"/>
              </w:rPr>
              <w:t>建设性质：技改；</w:t>
            </w:r>
          </w:p>
          <w:p w14:paraId="3E3DDCF5" w14:textId="77777777" w:rsidR="009747BA" w:rsidRPr="001D149D" w:rsidRDefault="0020316B">
            <w:pPr>
              <w:spacing w:line="360" w:lineRule="auto"/>
              <w:ind w:firstLineChars="200" w:firstLine="480"/>
              <w:rPr>
                <w:color w:val="000000" w:themeColor="text1"/>
                <w:sz w:val="24"/>
              </w:rPr>
            </w:pPr>
            <w:r w:rsidRPr="001D149D">
              <w:rPr>
                <w:color w:val="000000" w:themeColor="text1"/>
                <w:sz w:val="24"/>
              </w:rPr>
              <w:t>建设地点：江苏省盐城市大丰区王港闸西路</w:t>
            </w:r>
            <w:r w:rsidRPr="001D149D">
              <w:rPr>
                <w:color w:val="000000" w:themeColor="text1"/>
                <w:sz w:val="24"/>
              </w:rPr>
              <w:t>18</w:t>
            </w:r>
            <w:r w:rsidRPr="001D149D">
              <w:rPr>
                <w:color w:val="000000" w:themeColor="text1"/>
                <w:sz w:val="24"/>
              </w:rPr>
              <w:t>号；</w:t>
            </w:r>
          </w:p>
          <w:p w14:paraId="3A6330A3" w14:textId="77777777" w:rsidR="009747BA" w:rsidRPr="001D149D" w:rsidRDefault="0020316B">
            <w:pPr>
              <w:spacing w:line="360" w:lineRule="auto"/>
              <w:ind w:firstLineChars="200" w:firstLine="480"/>
              <w:rPr>
                <w:color w:val="000000" w:themeColor="text1"/>
                <w:sz w:val="24"/>
              </w:rPr>
            </w:pPr>
            <w:r w:rsidRPr="001D149D">
              <w:rPr>
                <w:color w:val="000000" w:themeColor="text1"/>
                <w:sz w:val="24"/>
              </w:rPr>
              <w:t>建设规模及内容：拟购置</w:t>
            </w:r>
            <w:r w:rsidRPr="001D149D">
              <w:rPr>
                <w:color w:val="000000" w:themeColor="text1"/>
                <w:sz w:val="24"/>
              </w:rPr>
              <w:t>1</w:t>
            </w:r>
            <w:r w:rsidRPr="001D149D">
              <w:rPr>
                <w:color w:val="000000" w:themeColor="text1"/>
                <w:sz w:val="24"/>
              </w:rPr>
              <w:t>台</w:t>
            </w:r>
            <w:r w:rsidRPr="001D149D">
              <w:rPr>
                <w:color w:val="000000" w:themeColor="text1"/>
                <w:sz w:val="24"/>
              </w:rPr>
              <w:t>3.5t/h</w:t>
            </w:r>
            <w:r w:rsidRPr="001D149D">
              <w:rPr>
                <w:color w:val="000000" w:themeColor="text1"/>
                <w:sz w:val="24"/>
              </w:rPr>
              <w:t>的生物质锅炉代替原有项目的</w:t>
            </w:r>
            <w:r w:rsidRPr="001D149D">
              <w:rPr>
                <w:color w:val="000000" w:themeColor="text1"/>
                <w:sz w:val="24"/>
              </w:rPr>
              <w:t>1</w:t>
            </w:r>
            <w:r w:rsidRPr="001D149D">
              <w:rPr>
                <w:color w:val="000000" w:themeColor="text1"/>
                <w:sz w:val="24"/>
              </w:rPr>
              <w:t>台天然气锅炉</w:t>
            </w:r>
            <w:r w:rsidRPr="001D149D">
              <w:rPr>
                <w:color w:val="000000" w:themeColor="text1"/>
                <w:sz w:val="24"/>
              </w:rPr>
              <w:t>(2.0t/h)</w:t>
            </w:r>
            <w:r w:rsidRPr="001D149D">
              <w:rPr>
                <w:color w:val="000000" w:themeColor="text1"/>
                <w:sz w:val="24"/>
              </w:rPr>
              <w:t>，天然气锅炉作为备用锅炉，在生物质蒸汽锅炉检修等无法正常运行的情况下使用，</w:t>
            </w:r>
            <w:r w:rsidRPr="001D149D">
              <w:rPr>
                <w:color w:val="000000" w:themeColor="text1"/>
                <w:sz w:val="24"/>
              </w:rPr>
              <w:t>2</w:t>
            </w:r>
            <w:r w:rsidRPr="001D149D">
              <w:rPr>
                <w:color w:val="000000" w:themeColor="text1"/>
                <w:sz w:val="24"/>
              </w:rPr>
              <w:t>台锅炉不会同时运行。</w:t>
            </w:r>
            <w:r w:rsidRPr="001D149D">
              <w:rPr>
                <w:rFonts w:hint="eastAsia"/>
                <w:color w:val="000000" w:themeColor="text1"/>
                <w:sz w:val="24"/>
              </w:rPr>
              <w:t>项目利用现有锅炉房，不新增占地面积和建筑面积，锅炉房</w:t>
            </w:r>
            <w:r w:rsidRPr="001D149D">
              <w:rPr>
                <w:color w:val="000000" w:themeColor="text1"/>
                <w:sz w:val="24"/>
              </w:rPr>
              <w:t>占地面积约</w:t>
            </w:r>
            <w:r w:rsidRPr="001D149D">
              <w:rPr>
                <w:color w:val="000000" w:themeColor="text1"/>
                <w:sz w:val="24"/>
              </w:rPr>
              <w:t>231m</w:t>
            </w:r>
            <w:r w:rsidRPr="001D149D">
              <w:rPr>
                <w:color w:val="000000" w:themeColor="text1"/>
                <w:sz w:val="24"/>
                <w:vertAlign w:val="superscript"/>
              </w:rPr>
              <w:t>2</w:t>
            </w:r>
            <w:r w:rsidRPr="001D149D">
              <w:rPr>
                <w:color w:val="000000" w:themeColor="text1"/>
                <w:sz w:val="24"/>
              </w:rPr>
              <w:t>，用于现有项目制粒工序的生产供热。</w:t>
            </w:r>
          </w:p>
          <w:p w14:paraId="4F1C9CAB" w14:textId="77777777" w:rsidR="009747BA" w:rsidRPr="001D149D" w:rsidRDefault="0020316B">
            <w:pPr>
              <w:spacing w:line="360" w:lineRule="auto"/>
              <w:ind w:firstLineChars="200" w:firstLine="480"/>
              <w:rPr>
                <w:color w:val="000000" w:themeColor="text1"/>
                <w:sz w:val="24"/>
                <w:highlight w:val="yellow"/>
              </w:rPr>
            </w:pPr>
            <w:r w:rsidRPr="001D149D">
              <w:rPr>
                <w:color w:val="000000" w:themeColor="text1"/>
                <w:sz w:val="24"/>
              </w:rPr>
              <w:t>投资情况：项目总投资</w:t>
            </w:r>
            <w:r w:rsidRPr="001D149D">
              <w:rPr>
                <w:color w:val="000000" w:themeColor="text1"/>
                <w:sz w:val="24"/>
              </w:rPr>
              <w:t>100</w:t>
            </w:r>
            <w:r w:rsidRPr="001D149D">
              <w:rPr>
                <w:color w:val="000000" w:themeColor="text1"/>
                <w:sz w:val="24"/>
              </w:rPr>
              <w:t>万元，其中环保投资</w:t>
            </w:r>
            <w:r w:rsidRPr="001D149D">
              <w:rPr>
                <w:color w:val="000000" w:themeColor="text1"/>
                <w:sz w:val="24"/>
              </w:rPr>
              <w:t>30</w:t>
            </w:r>
            <w:r w:rsidRPr="001D149D">
              <w:rPr>
                <w:color w:val="000000" w:themeColor="text1"/>
                <w:sz w:val="24"/>
              </w:rPr>
              <w:t>万元，占总投资的</w:t>
            </w:r>
            <w:r w:rsidRPr="001D149D">
              <w:rPr>
                <w:rFonts w:hint="eastAsia"/>
                <w:color w:val="000000" w:themeColor="text1"/>
                <w:sz w:val="24"/>
              </w:rPr>
              <w:t>30</w:t>
            </w:r>
            <w:r w:rsidRPr="001D149D">
              <w:rPr>
                <w:color w:val="000000" w:themeColor="text1"/>
                <w:sz w:val="24"/>
              </w:rPr>
              <w:t>%</w:t>
            </w:r>
            <w:r w:rsidRPr="001D149D">
              <w:rPr>
                <w:color w:val="000000" w:themeColor="text1"/>
                <w:sz w:val="24"/>
              </w:rPr>
              <w:t>；</w:t>
            </w:r>
          </w:p>
          <w:p w14:paraId="4D8B9ECF" w14:textId="77777777" w:rsidR="009747BA" w:rsidRPr="001D149D" w:rsidRDefault="0020316B">
            <w:pPr>
              <w:spacing w:line="360" w:lineRule="auto"/>
              <w:ind w:leftChars="228" w:left="479"/>
              <w:rPr>
                <w:color w:val="000000" w:themeColor="text1"/>
                <w:sz w:val="24"/>
              </w:rPr>
            </w:pPr>
            <w:r w:rsidRPr="001D149D">
              <w:rPr>
                <w:color w:val="000000" w:themeColor="text1"/>
                <w:sz w:val="24"/>
              </w:rPr>
              <w:t>职工人数：本项目无新增员工；全厂职工</w:t>
            </w:r>
            <w:r w:rsidRPr="001D149D">
              <w:rPr>
                <w:color w:val="000000" w:themeColor="text1"/>
                <w:sz w:val="24"/>
              </w:rPr>
              <w:t>80</w:t>
            </w:r>
            <w:r w:rsidRPr="001D149D">
              <w:rPr>
                <w:color w:val="000000" w:themeColor="text1"/>
                <w:sz w:val="24"/>
              </w:rPr>
              <w:t>人。</w:t>
            </w:r>
          </w:p>
          <w:p w14:paraId="05C87558" w14:textId="77777777" w:rsidR="009747BA" w:rsidRPr="001D149D" w:rsidRDefault="0020316B">
            <w:pPr>
              <w:widowControl/>
              <w:adjustRightInd w:val="0"/>
              <w:snapToGrid w:val="0"/>
              <w:spacing w:line="360" w:lineRule="auto"/>
              <w:ind w:firstLineChars="200" w:firstLine="480"/>
              <w:rPr>
                <w:b/>
                <w:bCs/>
                <w:color w:val="000000" w:themeColor="text1"/>
                <w:sz w:val="24"/>
              </w:rPr>
            </w:pPr>
            <w:r w:rsidRPr="001D149D">
              <w:rPr>
                <w:color w:val="000000" w:themeColor="text1"/>
                <w:sz w:val="24"/>
              </w:rPr>
              <w:t>工作制度：年运行</w:t>
            </w:r>
            <w:r w:rsidRPr="001D149D">
              <w:rPr>
                <w:color w:val="000000" w:themeColor="text1"/>
                <w:sz w:val="24"/>
              </w:rPr>
              <w:t>220</w:t>
            </w:r>
            <w:r w:rsidRPr="001D149D">
              <w:rPr>
                <w:color w:val="000000" w:themeColor="text1"/>
                <w:sz w:val="24"/>
              </w:rPr>
              <w:t>天，每天工作</w:t>
            </w:r>
            <w:r w:rsidRPr="001D149D">
              <w:rPr>
                <w:color w:val="000000" w:themeColor="text1"/>
                <w:sz w:val="24"/>
              </w:rPr>
              <w:t>15</w:t>
            </w:r>
            <w:r w:rsidRPr="001D149D">
              <w:rPr>
                <w:color w:val="000000" w:themeColor="text1"/>
                <w:sz w:val="24"/>
              </w:rPr>
              <w:t>小时，年工作</w:t>
            </w:r>
            <w:r w:rsidRPr="001D149D">
              <w:rPr>
                <w:color w:val="000000" w:themeColor="text1"/>
                <w:sz w:val="24"/>
              </w:rPr>
              <w:t>3300</w:t>
            </w:r>
            <w:r w:rsidRPr="001D149D">
              <w:rPr>
                <w:color w:val="000000" w:themeColor="text1"/>
                <w:sz w:val="24"/>
              </w:rPr>
              <w:t>小时。</w:t>
            </w:r>
          </w:p>
          <w:p w14:paraId="0EABBD44" w14:textId="77777777" w:rsidR="009747BA" w:rsidRPr="001D149D" w:rsidRDefault="0020316B">
            <w:pPr>
              <w:widowControl/>
              <w:adjustRightInd w:val="0"/>
              <w:snapToGrid w:val="0"/>
              <w:spacing w:line="360" w:lineRule="auto"/>
              <w:ind w:firstLineChars="200" w:firstLine="482"/>
              <w:rPr>
                <w:bCs/>
                <w:color w:val="000000" w:themeColor="text1"/>
                <w:sz w:val="24"/>
              </w:rPr>
            </w:pPr>
            <w:r w:rsidRPr="001D149D">
              <w:rPr>
                <w:b/>
                <w:bCs/>
                <w:color w:val="000000" w:themeColor="text1"/>
                <w:sz w:val="24"/>
              </w:rPr>
              <w:t>(1)</w:t>
            </w:r>
            <w:r w:rsidRPr="001D149D">
              <w:rPr>
                <w:b/>
                <w:bCs/>
                <w:color w:val="000000" w:themeColor="text1"/>
                <w:sz w:val="24"/>
              </w:rPr>
              <w:t>项目周边环境及平面布置</w:t>
            </w:r>
          </w:p>
          <w:p w14:paraId="4024E290" w14:textId="77777777" w:rsidR="009747BA" w:rsidRPr="001D149D" w:rsidRDefault="0020316B">
            <w:pPr>
              <w:pStyle w:val="a7"/>
              <w:spacing w:line="360" w:lineRule="auto"/>
              <w:ind w:firstLineChars="200" w:firstLine="480"/>
              <w:rPr>
                <w:color w:val="000000" w:themeColor="text1"/>
                <w:szCs w:val="24"/>
              </w:rPr>
            </w:pPr>
            <w:r w:rsidRPr="001D149D">
              <w:rPr>
                <w:bCs/>
                <w:color w:val="000000" w:themeColor="text1"/>
                <w:szCs w:val="24"/>
              </w:rPr>
              <w:t>项目位于</w:t>
            </w:r>
            <w:r w:rsidRPr="001D149D">
              <w:rPr>
                <w:color w:val="000000" w:themeColor="text1"/>
                <w:szCs w:val="21"/>
              </w:rPr>
              <w:t>江苏省盐城市大丰区王港闸西路</w:t>
            </w:r>
            <w:r w:rsidRPr="001D149D">
              <w:rPr>
                <w:color w:val="000000" w:themeColor="text1"/>
                <w:szCs w:val="21"/>
              </w:rPr>
              <w:t>18</w:t>
            </w:r>
            <w:r w:rsidRPr="001D149D">
              <w:rPr>
                <w:color w:val="000000" w:themeColor="text1"/>
                <w:szCs w:val="21"/>
              </w:rPr>
              <w:t>号</w:t>
            </w:r>
            <w:r w:rsidRPr="001D149D">
              <w:rPr>
                <w:bCs/>
                <w:color w:val="000000" w:themeColor="text1"/>
                <w:szCs w:val="24"/>
              </w:rPr>
              <w:t>，</w:t>
            </w:r>
            <w:r w:rsidRPr="001D149D">
              <w:rPr>
                <w:color w:val="000000" w:themeColor="text1"/>
              </w:rPr>
              <w:t>项目四周</w:t>
            </w:r>
            <w:r w:rsidRPr="001D149D">
              <w:rPr>
                <w:color w:val="000000" w:themeColor="text1"/>
                <w:szCs w:val="24"/>
              </w:rPr>
              <w:t>四邻关系见附图</w:t>
            </w:r>
            <w:r w:rsidRPr="001D149D">
              <w:rPr>
                <w:rFonts w:hint="eastAsia"/>
                <w:color w:val="000000" w:themeColor="text1"/>
                <w:szCs w:val="24"/>
              </w:rPr>
              <w:t>四</w:t>
            </w:r>
            <w:r w:rsidRPr="001D149D">
              <w:rPr>
                <w:bCs/>
                <w:color w:val="000000" w:themeColor="text1"/>
                <w:szCs w:val="24"/>
              </w:rPr>
              <w:t>。项目所在厂区</w:t>
            </w:r>
            <w:r w:rsidRPr="001D149D">
              <w:rPr>
                <w:rFonts w:hint="eastAsia"/>
                <w:bCs/>
                <w:color w:val="000000" w:themeColor="text1"/>
                <w:szCs w:val="24"/>
              </w:rPr>
              <w:t>四周</w:t>
            </w:r>
            <w:r w:rsidRPr="001D149D">
              <w:rPr>
                <w:bCs/>
                <w:color w:val="000000" w:themeColor="text1"/>
                <w:szCs w:val="24"/>
              </w:rPr>
              <w:t>均为</w:t>
            </w:r>
            <w:r w:rsidRPr="001D149D">
              <w:rPr>
                <w:rFonts w:hint="eastAsia"/>
                <w:bCs/>
                <w:color w:val="000000" w:themeColor="text1"/>
                <w:szCs w:val="24"/>
              </w:rPr>
              <w:t>空地，南侧隔空地和王大线为李桂民砂石站和水产监测中心实验室</w:t>
            </w:r>
            <w:r w:rsidRPr="001D149D">
              <w:rPr>
                <w:color w:val="000000" w:themeColor="text1"/>
                <w:szCs w:val="24"/>
              </w:rPr>
              <w:t>。</w:t>
            </w:r>
          </w:p>
          <w:p w14:paraId="49B05198" w14:textId="77777777" w:rsidR="009747BA" w:rsidRPr="001D149D" w:rsidRDefault="0020316B">
            <w:pPr>
              <w:pStyle w:val="a7"/>
              <w:spacing w:line="360" w:lineRule="auto"/>
              <w:ind w:firstLineChars="200" w:firstLine="480"/>
              <w:rPr>
                <w:bCs/>
                <w:color w:val="000000" w:themeColor="text1"/>
                <w:szCs w:val="24"/>
              </w:rPr>
            </w:pPr>
            <w:r w:rsidRPr="001D149D">
              <w:rPr>
                <w:color w:val="000000" w:themeColor="text1"/>
              </w:rPr>
              <w:t>本项目厂区平面布置按工艺要求和总平面布置的一般原则，结合地形等特点，在满足生产及运输的条件下，尽量节约土地，提高场地利用率。厂区大门设于临路一侧，厂区及厂房布置设计符合设计规范，交通方便，布置合</w:t>
            </w:r>
            <w:r w:rsidRPr="001D149D">
              <w:rPr>
                <w:color w:val="000000" w:themeColor="text1"/>
              </w:rPr>
              <w:lastRenderedPageBreak/>
              <w:t>理，能够满足项目生产要求和相关环保要求，</w:t>
            </w:r>
            <w:r w:rsidRPr="001D149D">
              <w:rPr>
                <w:color w:val="000000" w:themeColor="text1"/>
                <w:szCs w:val="24"/>
              </w:rPr>
              <w:t>项目厂区内平面布置图见附图</w:t>
            </w:r>
            <w:r w:rsidRPr="001D149D">
              <w:rPr>
                <w:rFonts w:hint="eastAsia"/>
                <w:color w:val="000000" w:themeColor="text1"/>
                <w:szCs w:val="24"/>
              </w:rPr>
              <w:t>十</w:t>
            </w:r>
            <w:r w:rsidRPr="001D149D">
              <w:rPr>
                <w:color w:val="000000" w:themeColor="text1"/>
                <w:szCs w:val="24"/>
              </w:rPr>
              <w:t>。</w:t>
            </w:r>
            <w:r w:rsidRPr="001D149D">
              <w:rPr>
                <w:color w:val="000000" w:themeColor="text1"/>
              </w:rPr>
              <w:t>距离项目最近的敏感点为厂界东</w:t>
            </w:r>
            <w:r w:rsidRPr="001D149D">
              <w:rPr>
                <w:rFonts w:hint="eastAsia"/>
                <w:color w:val="000000" w:themeColor="text1"/>
              </w:rPr>
              <w:t>北</w:t>
            </w:r>
            <w:r w:rsidRPr="001D149D">
              <w:rPr>
                <w:color w:val="000000" w:themeColor="text1"/>
              </w:rPr>
              <w:t>侧的南新村</w:t>
            </w:r>
            <w:r w:rsidRPr="001D149D">
              <w:rPr>
                <w:rFonts w:hint="eastAsia"/>
                <w:color w:val="000000" w:themeColor="text1"/>
              </w:rPr>
              <w:t>二组</w:t>
            </w:r>
            <w:r w:rsidRPr="001D149D">
              <w:rPr>
                <w:color w:val="000000" w:themeColor="text1"/>
              </w:rPr>
              <w:t>，距离项目厂界约为</w:t>
            </w:r>
            <w:r w:rsidRPr="001D149D">
              <w:rPr>
                <w:color w:val="000000" w:themeColor="text1"/>
              </w:rPr>
              <w:t>353m</w:t>
            </w:r>
            <w:r w:rsidRPr="001D149D">
              <w:rPr>
                <w:color w:val="000000" w:themeColor="text1"/>
              </w:rPr>
              <w:t>，项目敏感目标分布见附图</w:t>
            </w:r>
            <w:r w:rsidRPr="001D149D">
              <w:rPr>
                <w:rFonts w:hint="eastAsia"/>
                <w:color w:val="000000" w:themeColor="text1"/>
              </w:rPr>
              <w:t>五</w:t>
            </w:r>
            <w:r w:rsidRPr="001D149D">
              <w:rPr>
                <w:color w:val="000000" w:themeColor="text1"/>
              </w:rPr>
              <w:t>。</w:t>
            </w:r>
          </w:p>
          <w:p w14:paraId="3485A5FA" w14:textId="77777777" w:rsidR="009747BA" w:rsidRPr="001D149D" w:rsidRDefault="0020316B">
            <w:pPr>
              <w:adjustRightInd w:val="0"/>
              <w:snapToGrid w:val="0"/>
              <w:spacing w:line="360" w:lineRule="auto"/>
              <w:ind w:firstLineChars="200" w:firstLine="482"/>
              <w:textAlignment w:val="baseline"/>
              <w:rPr>
                <w:b/>
                <w:bCs/>
                <w:color w:val="000000" w:themeColor="text1"/>
                <w:sz w:val="24"/>
              </w:rPr>
            </w:pPr>
            <w:r w:rsidRPr="001D149D">
              <w:rPr>
                <w:b/>
                <w:bCs/>
                <w:color w:val="000000" w:themeColor="text1"/>
                <w:sz w:val="24"/>
              </w:rPr>
              <w:t xml:space="preserve"> (2)</w:t>
            </w:r>
            <w:r w:rsidRPr="001D149D">
              <w:rPr>
                <w:b/>
                <w:bCs/>
                <w:color w:val="000000" w:themeColor="text1"/>
                <w:sz w:val="24"/>
              </w:rPr>
              <w:t>项目工程组成</w:t>
            </w:r>
          </w:p>
          <w:p w14:paraId="3D332CD3" w14:textId="39521879" w:rsidR="009747BA" w:rsidRPr="001D149D" w:rsidRDefault="0020316B">
            <w:pPr>
              <w:snapToGrid w:val="0"/>
              <w:spacing w:line="360" w:lineRule="auto"/>
              <w:ind w:firstLineChars="200" w:firstLine="480"/>
              <w:rPr>
                <w:color w:val="000000" w:themeColor="text1"/>
                <w:sz w:val="24"/>
              </w:rPr>
            </w:pPr>
            <w:r w:rsidRPr="001D149D">
              <w:rPr>
                <w:color w:val="000000" w:themeColor="text1"/>
                <w:sz w:val="24"/>
              </w:rPr>
              <w:t>项目新建</w:t>
            </w:r>
            <w:r w:rsidRPr="001D149D">
              <w:rPr>
                <w:color w:val="000000" w:themeColor="text1"/>
                <w:sz w:val="24"/>
              </w:rPr>
              <w:t>1</w:t>
            </w:r>
            <w:r w:rsidRPr="001D149D">
              <w:rPr>
                <w:color w:val="000000" w:themeColor="text1"/>
                <w:sz w:val="24"/>
              </w:rPr>
              <w:t>台</w:t>
            </w:r>
            <w:r w:rsidRPr="001D149D">
              <w:rPr>
                <w:color w:val="000000" w:themeColor="text1"/>
                <w:sz w:val="24"/>
              </w:rPr>
              <w:t>3.5t/h</w:t>
            </w:r>
            <w:r w:rsidRPr="001D149D">
              <w:rPr>
                <w:color w:val="000000" w:themeColor="text1"/>
                <w:sz w:val="24"/>
              </w:rPr>
              <w:t>的生物质锅炉代替原有项目的</w:t>
            </w:r>
            <w:r w:rsidRPr="001D149D">
              <w:rPr>
                <w:color w:val="000000" w:themeColor="text1"/>
                <w:sz w:val="24"/>
              </w:rPr>
              <w:t>1</w:t>
            </w:r>
            <w:r w:rsidRPr="001D149D">
              <w:rPr>
                <w:color w:val="000000" w:themeColor="text1"/>
                <w:sz w:val="24"/>
              </w:rPr>
              <w:t>台</w:t>
            </w:r>
            <w:r w:rsidR="00B02E4B" w:rsidRPr="001D149D">
              <w:rPr>
                <w:rFonts w:hint="eastAsia"/>
                <w:color w:val="000000" w:themeColor="text1"/>
                <w:sz w:val="24"/>
              </w:rPr>
              <w:t>2</w:t>
            </w:r>
            <w:r w:rsidR="00B02E4B" w:rsidRPr="001D149D">
              <w:rPr>
                <w:color w:val="000000" w:themeColor="text1"/>
                <w:sz w:val="24"/>
              </w:rPr>
              <w:t>.0t/h</w:t>
            </w:r>
            <w:r w:rsidRPr="001D149D">
              <w:rPr>
                <w:color w:val="000000" w:themeColor="text1"/>
                <w:sz w:val="24"/>
              </w:rPr>
              <w:t>天然气锅炉，项目工程组成具体如下表所示。</w:t>
            </w:r>
          </w:p>
          <w:p w14:paraId="5FC3AC20" w14:textId="77777777" w:rsidR="009747BA" w:rsidRPr="001D149D" w:rsidRDefault="0020316B">
            <w:pPr>
              <w:pStyle w:val="af7"/>
              <w:numPr>
                <w:ilvl w:val="0"/>
                <w:numId w:val="3"/>
              </w:numPr>
              <w:adjustRightInd w:val="0"/>
              <w:snapToGrid w:val="0"/>
              <w:spacing w:before="0" w:beforeAutospacing="0" w:after="0" w:afterAutospacing="0"/>
              <w:jc w:val="center"/>
              <w:rPr>
                <w:rFonts w:ascii="Times New Roman" w:hAnsi="Times New Roman"/>
                <w:b/>
                <w:bCs/>
                <w:color w:val="000000" w:themeColor="text1"/>
                <w:sz w:val="21"/>
                <w:szCs w:val="21"/>
              </w:rPr>
            </w:pPr>
            <w:r w:rsidRPr="001D149D">
              <w:rPr>
                <w:rFonts w:ascii="Times New Roman" w:hAnsi="Times New Roman"/>
                <w:b/>
                <w:bCs/>
                <w:color w:val="000000" w:themeColor="text1"/>
                <w:szCs w:val="24"/>
              </w:rPr>
              <w:t xml:space="preserve">  </w:t>
            </w:r>
            <w:r w:rsidRPr="001D149D">
              <w:rPr>
                <w:rFonts w:ascii="Times New Roman" w:hAnsi="Times New Roman"/>
                <w:b/>
                <w:bCs/>
                <w:color w:val="000000" w:themeColor="text1"/>
                <w:szCs w:val="24"/>
              </w:rPr>
              <w:t>项目工程组成一览表</w:t>
            </w:r>
          </w:p>
          <w:tbl>
            <w:tblPr>
              <w:tblW w:w="7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780"/>
              <w:gridCol w:w="1167"/>
              <w:gridCol w:w="4589"/>
              <w:gridCol w:w="653"/>
            </w:tblGrid>
            <w:tr w:rsidR="009747BA" w:rsidRPr="001D149D" w14:paraId="0F523E62" w14:textId="77777777">
              <w:trPr>
                <w:trHeight w:val="90"/>
                <w:jc w:val="center"/>
              </w:trPr>
              <w:tc>
                <w:tcPr>
                  <w:tcW w:w="474" w:type="pct"/>
                  <w:vAlign w:val="center"/>
                </w:tcPr>
                <w:p w14:paraId="0CB92208"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工程类别</w:t>
                  </w:r>
                </w:p>
              </w:tc>
              <w:tc>
                <w:tcPr>
                  <w:tcW w:w="491" w:type="pct"/>
                  <w:vAlign w:val="center"/>
                </w:tcPr>
                <w:p w14:paraId="2882EBB0"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名称</w:t>
                  </w:r>
                </w:p>
              </w:tc>
              <w:tc>
                <w:tcPr>
                  <w:tcW w:w="3624" w:type="pct"/>
                  <w:gridSpan w:val="2"/>
                  <w:vAlign w:val="center"/>
                </w:tcPr>
                <w:p w14:paraId="4D4107DE"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工程内容</w:t>
                  </w:r>
                </w:p>
              </w:tc>
              <w:tc>
                <w:tcPr>
                  <w:tcW w:w="411" w:type="pct"/>
                  <w:vAlign w:val="center"/>
                </w:tcPr>
                <w:p w14:paraId="774DD2F2"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备注</w:t>
                  </w:r>
                </w:p>
              </w:tc>
            </w:tr>
            <w:tr w:rsidR="009747BA" w:rsidRPr="001D149D" w14:paraId="79EABFD4" w14:textId="77777777">
              <w:trPr>
                <w:trHeight w:val="90"/>
                <w:jc w:val="center"/>
              </w:trPr>
              <w:tc>
                <w:tcPr>
                  <w:tcW w:w="474" w:type="pct"/>
                  <w:vAlign w:val="center"/>
                </w:tcPr>
                <w:p w14:paraId="0E436B34"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主体工程</w:t>
                  </w:r>
                </w:p>
              </w:tc>
              <w:tc>
                <w:tcPr>
                  <w:tcW w:w="491" w:type="pct"/>
                  <w:vAlign w:val="center"/>
                </w:tcPr>
                <w:p w14:paraId="55A19EDA"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锅炉房</w:t>
                  </w:r>
                </w:p>
              </w:tc>
              <w:tc>
                <w:tcPr>
                  <w:tcW w:w="3624" w:type="pct"/>
                  <w:gridSpan w:val="2"/>
                  <w:vAlign w:val="center"/>
                </w:tcPr>
                <w:p w14:paraId="6A3CD178" w14:textId="77777777" w:rsidR="009747BA" w:rsidRPr="001D149D" w:rsidRDefault="0020316B">
                  <w:pPr>
                    <w:adjustRightInd w:val="0"/>
                    <w:snapToGrid w:val="0"/>
                    <w:jc w:val="left"/>
                    <w:rPr>
                      <w:bCs/>
                      <w:color w:val="000000" w:themeColor="text1"/>
                      <w:szCs w:val="21"/>
                    </w:rPr>
                  </w:pPr>
                  <w:r w:rsidRPr="001D149D">
                    <w:rPr>
                      <w:bCs/>
                      <w:color w:val="000000" w:themeColor="text1"/>
                    </w:rPr>
                    <w:t>位于厂区内西</w:t>
                  </w:r>
                  <w:r w:rsidRPr="001D149D">
                    <w:rPr>
                      <w:rFonts w:hint="eastAsia"/>
                      <w:bCs/>
                      <w:color w:val="000000" w:themeColor="text1"/>
                    </w:rPr>
                    <w:t>南</w:t>
                  </w:r>
                  <w:r w:rsidRPr="001D149D">
                    <w:rPr>
                      <w:bCs/>
                      <w:color w:val="000000" w:themeColor="text1"/>
                    </w:rPr>
                    <w:t>侧</w:t>
                  </w:r>
                  <w:r w:rsidRPr="001D149D">
                    <w:rPr>
                      <w:bCs/>
                      <w:color w:val="000000" w:themeColor="text1"/>
                    </w:rPr>
                    <w:t>(</w:t>
                  </w:r>
                  <w:r w:rsidRPr="001D149D">
                    <w:rPr>
                      <w:bCs/>
                      <w:color w:val="000000" w:themeColor="text1"/>
                      <w:szCs w:val="21"/>
                    </w:rPr>
                    <w:t>占地面积</w:t>
                  </w:r>
                  <w:r w:rsidRPr="001D149D">
                    <w:rPr>
                      <w:bCs/>
                      <w:color w:val="000000" w:themeColor="text1"/>
                      <w:szCs w:val="21"/>
                    </w:rPr>
                    <w:t>231m</w:t>
                  </w:r>
                  <w:r w:rsidRPr="001D149D">
                    <w:rPr>
                      <w:bCs/>
                      <w:color w:val="000000" w:themeColor="text1"/>
                      <w:szCs w:val="21"/>
                      <w:vertAlign w:val="superscript"/>
                    </w:rPr>
                    <w:t>2</w:t>
                  </w:r>
                  <w:r w:rsidRPr="001D149D">
                    <w:rPr>
                      <w:bCs/>
                      <w:color w:val="000000" w:themeColor="text1"/>
                    </w:rPr>
                    <w:t>)</w:t>
                  </w:r>
                  <w:r w:rsidRPr="001D149D">
                    <w:rPr>
                      <w:bCs/>
                      <w:color w:val="000000" w:themeColor="text1"/>
                      <w:szCs w:val="21"/>
                    </w:rPr>
                    <w:t>，设置</w:t>
                  </w:r>
                  <w:r w:rsidRPr="001D149D">
                    <w:rPr>
                      <w:bCs/>
                      <w:color w:val="000000" w:themeColor="text1"/>
                      <w:szCs w:val="21"/>
                    </w:rPr>
                    <w:t>3.5t/h</w:t>
                  </w:r>
                  <w:r w:rsidRPr="001D149D">
                    <w:rPr>
                      <w:bCs/>
                      <w:color w:val="000000" w:themeColor="text1"/>
                      <w:szCs w:val="21"/>
                    </w:rPr>
                    <w:t>的生物质锅炉</w:t>
                  </w:r>
                  <w:r w:rsidRPr="001D149D">
                    <w:rPr>
                      <w:bCs/>
                      <w:color w:val="000000" w:themeColor="text1"/>
                      <w:szCs w:val="21"/>
                    </w:rPr>
                    <w:t>1</w:t>
                  </w:r>
                  <w:r w:rsidRPr="001D149D">
                    <w:rPr>
                      <w:bCs/>
                      <w:color w:val="000000" w:themeColor="text1"/>
                      <w:szCs w:val="21"/>
                    </w:rPr>
                    <w:t>台、</w:t>
                  </w:r>
                  <w:r w:rsidRPr="001D149D">
                    <w:rPr>
                      <w:bCs/>
                      <w:color w:val="000000" w:themeColor="text1"/>
                    </w:rPr>
                    <w:t>配套风机等设备。</w:t>
                  </w:r>
                </w:p>
              </w:tc>
              <w:tc>
                <w:tcPr>
                  <w:tcW w:w="411" w:type="pct"/>
                  <w:vAlign w:val="center"/>
                </w:tcPr>
                <w:p w14:paraId="053FBA35"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依托</w:t>
                  </w:r>
                </w:p>
              </w:tc>
            </w:tr>
            <w:tr w:rsidR="009747BA" w:rsidRPr="001D149D" w14:paraId="16CBB041" w14:textId="77777777">
              <w:trPr>
                <w:trHeight w:val="90"/>
                <w:jc w:val="center"/>
              </w:trPr>
              <w:tc>
                <w:tcPr>
                  <w:tcW w:w="474" w:type="pct"/>
                  <w:vAlign w:val="center"/>
                </w:tcPr>
                <w:p w14:paraId="10AB4518" w14:textId="77777777" w:rsidR="009747BA" w:rsidRPr="001D149D" w:rsidRDefault="0020316B">
                  <w:pPr>
                    <w:adjustRightInd w:val="0"/>
                    <w:snapToGrid w:val="0"/>
                    <w:jc w:val="center"/>
                    <w:rPr>
                      <w:bCs/>
                      <w:color w:val="000000" w:themeColor="text1"/>
                      <w:szCs w:val="21"/>
                    </w:rPr>
                  </w:pPr>
                  <w:r w:rsidRPr="001D149D">
                    <w:rPr>
                      <w:rFonts w:hint="eastAsia"/>
                      <w:bCs/>
                      <w:color w:val="000000" w:themeColor="text1"/>
                      <w:szCs w:val="21"/>
                    </w:rPr>
                    <w:t>辅助工程</w:t>
                  </w:r>
                </w:p>
              </w:tc>
              <w:tc>
                <w:tcPr>
                  <w:tcW w:w="491" w:type="pct"/>
                  <w:vAlign w:val="center"/>
                </w:tcPr>
                <w:p w14:paraId="15866A03" w14:textId="5335D628" w:rsidR="009747BA" w:rsidRPr="001D149D" w:rsidRDefault="00F718DB">
                  <w:pPr>
                    <w:adjustRightInd w:val="0"/>
                    <w:snapToGrid w:val="0"/>
                    <w:jc w:val="center"/>
                    <w:rPr>
                      <w:bCs/>
                      <w:color w:val="000000" w:themeColor="text1"/>
                      <w:szCs w:val="21"/>
                    </w:rPr>
                  </w:pPr>
                  <w:r w:rsidRPr="001D149D">
                    <w:rPr>
                      <w:rFonts w:hint="eastAsia"/>
                      <w:bCs/>
                      <w:color w:val="000000" w:themeColor="text1"/>
                      <w:szCs w:val="21"/>
                    </w:rPr>
                    <w:t>纯水</w:t>
                  </w:r>
                  <w:r w:rsidR="0020316B" w:rsidRPr="001D149D">
                    <w:rPr>
                      <w:rFonts w:hint="eastAsia"/>
                      <w:bCs/>
                      <w:color w:val="000000" w:themeColor="text1"/>
                      <w:szCs w:val="21"/>
                    </w:rPr>
                    <w:t>制备系统</w:t>
                  </w:r>
                </w:p>
              </w:tc>
              <w:tc>
                <w:tcPr>
                  <w:tcW w:w="3624" w:type="pct"/>
                  <w:gridSpan w:val="2"/>
                  <w:vAlign w:val="center"/>
                </w:tcPr>
                <w:p w14:paraId="609DA2B8" w14:textId="7F122078" w:rsidR="009747BA" w:rsidRPr="001D149D" w:rsidRDefault="0020316B">
                  <w:pPr>
                    <w:adjustRightInd w:val="0"/>
                    <w:snapToGrid w:val="0"/>
                    <w:jc w:val="left"/>
                    <w:rPr>
                      <w:bCs/>
                      <w:color w:val="000000" w:themeColor="text1"/>
                    </w:rPr>
                  </w:pPr>
                  <w:r w:rsidRPr="001D149D">
                    <w:rPr>
                      <w:rFonts w:hint="eastAsia"/>
                      <w:bCs/>
                      <w:color w:val="000000" w:themeColor="text1"/>
                    </w:rPr>
                    <w:t>位于锅炉房内，制备的</w:t>
                  </w:r>
                  <w:r w:rsidR="00F718DB" w:rsidRPr="001D149D">
                    <w:rPr>
                      <w:rFonts w:hint="eastAsia"/>
                      <w:bCs/>
                      <w:color w:val="000000" w:themeColor="text1"/>
                    </w:rPr>
                    <w:t>纯水</w:t>
                  </w:r>
                  <w:r w:rsidRPr="001D149D">
                    <w:rPr>
                      <w:rFonts w:hint="eastAsia"/>
                      <w:bCs/>
                      <w:color w:val="000000" w:themeColor="text1"/>
                    </w:rPr>
                    <w:t>用于锅炉用水补充、尿素溶解稀释、树脂再生等。</w:t>
                  </w:r>
                </w:p>
              </w:tc>
              <w:tc>
                <w:tcPr>
                  <w:tcW w:w="411" w:type="pct"/>
                  <w:vAlign w:val="center"/>
                </w:tcPr>
                <w:p w14:paraId="1A785E70" w14:textId="77777777" w:rsidR="009747BA" w:rsidRPr="001D149D" w:rsidRDefault="0020316B">
                  <w:pPr>
                    <w:adjustRightInd w:val="0"/>
                    <w:snapToGrid w:val="0"/>
                    <w:jc w:val="center"/>
                    <w:rPr>
                      <w:bCs/>
                      <w:color w:val="000000" w:themeColor="text1"/>
                      <w:szCs w:val="21"/>
                    </w:rPr>
                  </w:pPr>
                  <w:r w:rsidRPr="001D149D">
                    <w:rPr>
                      <w:rFonts w:hint="eastAsia"/>
                      <w:bCs/>
                      <w:color w:val="000000" w:themeColor="text1"/>
                      <w:szCs w:val="21"/>
                    </w:rPr>
                    <w:t>依托</w:t>
                  </w:r>
                </w:p>
              </w:tc>
            </w:tr>
            <w:tr w:rsidR="009747BA" w:rsidRPr="001D149D" w14:paraId="6577D511" w14:textId="77777777">
              <w:trPr>
                <w:trHeight w:val="90"/>
                <w:jc w:val="center"/>
              </w:trPr>
              <w:tc>
                <w:tcPr>
                  <w:tcW w:w="474" w:type="pct"/>
                  <w:vMerge w:val="restart"/>
                  <w:vAlign w:val="center"/>
                </w:tcPr>
                <w:p w14:paraId="1DC81FD9" w14:textId="77777777" w:rsidR="009747BA" w:rsidRPr="001D149D" w:rsidRDefault="0020316B">
                  <w:pPr>
                    <w:adjustRightInd w:val="0"/>
                    <w:snapToGrid w:val="0"/>
                    <w:jc w:val="center"/>
                    <w:rPr>
                      <w:bCs/>
                      <w:color w:val="000000" w:themeColor="text1"/>
                      <w:szCs w:val="21"/>
                    </w:rPr>
                  </w:pPr>
                  <w:r w:rsidRPr="001D149D">
                    <w:rPr>
                      <w:bCs/>
                      <w:color w:val="000000" w:themeColor="text1"/>
                    </w:rPr>
                    <w:t>储运</w:t>
                  </w:r>
                  <w:r w:rsidRPr="001D149D">
                    <w:rPr>
                      <w:bCs/>
                      <w:color w:val="000000" w:themeColor="text1"/>
                      <w:szCs w:val="21"/>
                    </w:rPr>
                    <w:t>工程</w:t>
                  </w:r>
                </w:p>
              </w:tc>
              <w:tc>
                <w:tcPr>
                  <w:tcW w:w="491" w:type="pct"/>
                  <w:vAlign w:val="center"/>
                </w:tcPr>
                <w:p w14:paraId="360F167E"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生物质暂存区</w:t>
                  </w:r>
                </w:p>
              </w:tc>
              <w:tc>
                <w:tcPr>
                  <w:tcW w:w="3624" w:type="pct"/>
                  <w:gridSpan w:val="2"/>
                  <w:vAlign w:val="center"/>
                </w:tcPr>
                <w:p w14:paraId="6A2098F3" w14:textId="77777777" w:rsidR="009747BA" w:rsidRPr="001D149D" w:rsidRDefault="0020316B">
                  <w:pPr>
                    <w:adjustRightInd w:val="0"/>
                    <w:snapToGrid w:val="0"/>
                    <w:jc w:val="left"/>
                    <w:rPr>
                      <w:bCs/>
                      <w:color w:val="000000" w:themeColor="text1"/>
                      <w:szCs w:val="21"/>
                    </w:rPr>
                  </w:pPr>
                  <w:r w:rsidRPr="001D149D">
                    <w:rPr>
                      <w:bCs/>
                      <w:color w:val="000000" w:themeColor="text1"/>
                      <w:szCs w:val="21"/>
                    </w:rPr>
                    <w:t>建筑面积</w:t>
                  </w:r>
                  <w:r w:rsidRPr="001D149D">
                    <w:rPr>
                      <w:bCs/>
                      <w:color w:val="000000" w:themeColor="text1"/>
                      <w:szCs w:val="21"/>
                    </w:rPr>
                    <w:t>310m</w:t>
                  </w:r>
                  <w:r w:rsidRPr="001D149D">
                    <w:rPr>
                      <w:bCs/>
                      <w:color w:val="000000" w:themeColor="text1"/>
                      <w:szCs w:val="21"/>
                      <w:vertAlign w:val="superscript"/>
                    </w:rPr>
                    <w:t>2</w:t>
                  </w:r>
                  <w:r w:rsidRPr="001D149D">
                    <w:rPr>
                      <w:bCs/>
                      <w:color w:val="000000" w:themeColor="text1"/>
                      <w:szCs w:val="21"/>
                    </w:rPr>
                    <w:t>，</w:t>
                  </w:r>
                  <w:r w:rsidRPr="001D149D">
                    <w:rPr>
                      <w:rFonts w:hint="eastAsia"/>
                      <w:bCs/>
                      <w:color w:val="000000" w:themeColor="text1"/>
                      <w:szCs w:val="21"/>
                    </w:rPr>
                    <w:t>依托原有项目原料仓库，</w:t>
                  </w:r>
                  <w:r w:rsidRPr="001D149D">
                    <w:rPr>
                      <w:bCs/>
                      <w:color w:val="000000" w:themeColor="text1"/>
                      <w:szCs w:val="21"/>
                    </w:rPr>
                    <w:t>用于成型生物质颗粒的暂存。</w:t>
                  </w:r>
                </w:p>
              </w:tc>
              <w:tc>
                <w:tcPr>
                  <w:tcW w:w="411" w:type="pct"/>
                  <w:vAlign w:val="center"/>
                </w:tcPr>
                <w:p w14:paraId="2C4B3BAE"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依托</w:t>
                  </w:r>
                </w:p>
              </w:tc>
            </w:tr>
            <w:tr w:rsidR="009747BA" w:rsidRPr="001D149D" w14:paraId="08C421BD" w14:textId="77777777">
              <w:trPr>
                <w:trHeight w:val="90"/>
                <w:jc w:val="center"/>
              </w:trPr>
              <w:tc>
                <w:tcPr>
                  <w:tcW w:w="474" w:type="pct"/>
                  <w:vMerge/>
                  <w:vAlign w:val="center"/>
                </w:tcPr>
                <w:p w14:paraId="3877D9A1" w14:textId="77777777" w:rsidR="009747BA" w:rsidRPr="001D149D" w:rsidRDefault="009747BA">
                  <w:pPr>
                    <w:adjustRightInd w:val="0"/>
                    <w:snapToGrid w:val="0"/>
                    <w:jc w:val="center"/>
                    <w:rPr>
                      <w:bCs/>
                      <w:color w:val="000000" w:themeColor="text1"/>
                    </w:rPr>
                  </w:pPr>
                </w:p>
              </w:tc>
              <w:tc>
                <w:tcPr>
                  <w:tcW w:w="491" w:type="pct"/>
                  <w:vAlign w:val="center"/>
                </w:tcPr>
                <w:p w14:paraId="68E4C702" w14:textId="77777777" w:rsidR="009747BA" w:rsidRPr="001D149D" w:rsidRDefault="0020316B">
                  <w:pPr>
                    <w:adjustRightInd w:val="0"/>
                    <w:snapToGrid w:val="0"/>
                    <w:jc w:val="center"/>
                    <w:rPr>
                      <w:bCs/>
                      <w:color w:val="000000" w:themeColor="text1"/>
                      <w:szCs w:val="21"/>
                    </w:rPr>
                  </w:pPr>
                  <w:r w:rsidRPr="001D149D">
                    <w:rPr>
                      <w:rFonts w:hint="eastAsia"/>
                      <w:bCs/>
                      <w:color w:val="000000" w:themeColor="text1"/>
                      <w:szCs w:val="21"/>
                    </w:rPr>
                    <w:t>尿素暂存区</w:t>
                  </w:r>
                </w:p>
              </w:tc>
              <w:tc>
                <w:tcPr>
                  <w:tcW w:w="3624" w:type="pct"/>
                  <w:gridSpan w:val="2"/>
                  <w:vAlign w:val="center"/>
                </w:tcPr>
                <w:p w14:paraId="2BB3898B" w14:textId="77777777" w:rsidR="009747BA" w:rsidRPr="001D149D" w:rsidRDefault="0020316B">
                  <w:pPr>
                    <w:adjustRightInd w:val="0"/>
                    <w:snapToGrid w:val="0"/>
                    <w:jc w:val="left"/>
                    <w:rPr>
                      <w:bCs/>
                      <w:color w:val="000000" w:themeColor="text1"/>
                      <w:szCs w:val="21"/>
                    </w:rPr>
                  </w:pPr>
                  <w:r w:rsidRPr="001D149D">
                    <w:rPr>
                      <w:rFonts w:hint="eastAsia"/>
                      <w:bCs/>
                      <w:color w:val="000000" w:themeColor="text1"/>
                      <w:szCs w:val="21"/>
                    </w:rPr>
                    <w:t>尿素暂存于锅炉房内，为脱硝装置添加剂。</w:t>
                  </w:r>
                </w:p>
              </w:tc>
              <w:tc>
                <w:tcPr>
                  <w:tcW w:w="411" w:type="pct"/>
                  <w:vAlign w:val="center"/>
                </w:tcPr>
                <w:p w14:paraId="21B06FF7" w14:textId="77777777" w:rsidR="009747BA" w:rsidRPr="001D149D" w:rsidRDefault="0020316B">
                  <w:pPr>
                    <w:adjustRightInd w:val="0"/>
                    <w:snapToGrid w:val="0"/>
                    <w:jc w:val="center"/>
                    <w:rPr>
                      <w:bCs/>
                      <w:color w:val="000000" w:themeColor="text1"/>
                      <w:szCs w:val="21"/>
                    </w:rPr>
                  </w:pPr>
                  <w:r w:rsidRPr="001D149D">
                    <w:rPr>
                      <w:rFonts w:hint="eastAsia"/>
                      <w:bCs/>
                      <w:color w:val="000000" w:themeColor="text1"/>
                      <w:szCs w:val="21"/>
                    </w:rPr>
                    <w:t>依托</w:t>
                  </w:r>
                </w:p>
              </w:tc>
            </w:tr>
            <w:tr w:rsidR="009747BA" w:rsidRPr="001D149D" w14:paraId="1268E09F" w14:textId="77777777">
              <w:trPr>
                <w:trHeight w:val="213"/>
                <w:jc w:val="center"/>
              </w:trPr>
              <w:tc>
                <w:tcPr>
                  <w:tcW w:w="474" w:type="pct"/>
                  <w:vMerge w:val="restart"/>
                  <w:vAlign w:val="center"/>
                </w:tcPr>
                <w:p w14:paraId="5D0B3080"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公用工程</w:t>
                  </w:r>
                </w:p>
              </w:tc>
              <w:tc>
                <w:tcPr>
                  <w:tcW w:w="491" w:type="pct"/>
                  <w:vAlign w:val="center"/>
                </w:tcPr>
                <w:p w14:paraId="4C3E21E4"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给水系统</w:t>
                  </w:r>
                </w:p>
              </w:tc>
              <w:tc>
                <w:tcPr>
                  <w:tcW w:w="3624" w:type="pct"/>
                  <w:gridSpan w:val="2"/>
                  <w:vAlign w:val="center"/>
                </w:tcPr>
                <w:p w14:paraId="43CB66DF" w14:textId="77777777" w:rsidR="009747BA" w:rsidRPr="001D149D" w:rsidRDefault="0020316B">
                  <w:pPr>
                    <w:adjustRightInd w:val="0"/>
                    <w:snapToGrid w:val="0"/>
                    <w:jc w:val="left"/>
                    <w:rPr>
                      <w:bCs/>
                      <w:color w:val="000000" w:themeColor="text1"/>
                      <w:szCs w:val="21"/>
                    </w:rPr>
                  </w:pPr>
                  <w:r w:rsidRPr="001D149D">
                    <w:rPr>
                      <w:bCs/>
                      <w:color w:val="000000" w:themeColor="text1"/>
                      <w:szCs w:val="21"/>
                    </w:rPr>
                    <w:t>项目用水由市政供水管网统一供给。</w:t>
                  </w:r>
                </w:p>
              </w:tc>
              <w:tc>
                <w:tcPr>
                  <w:tcW w:w="411" w:type="pct"/>
                  <w:vAlign w:val="center"/>
                </w:tcPr>
                <w:p w14:paraId="1E9850B6" w14:textId="77777777" w:rsidR="009747BA" w:rsidRPr="001D149D" w:rsidRDefault="0020316B">
                  <w:pPr>
                    <w:adjustRightInd w:val="0"/>
                    <w:snapToGrid w:val="0"/>
                    <w:jc w:val="left"/>
                    <w:rPr>
                      <w:bCs/>
                      <w:color w:val="000000" w:themeColor="text1"/>
                      <w:szCs w:val="21"/>
                    </w:rPr>
                  </w:pPr>
                  <w:r w:rsidRPr="001D149D">
                    <w:rPr>
                      <w:bCs/>
                      <w:color w:val="000000" w:themeColor="text1"/>
                      <w:szCs w:val="21"/>
                    </w:rPr>
                    <w:t>依托</w:t>
                  </w:r>
                </w:p>
              </w:tc>
            </w:tr>
            <w:tr w:rsidR="009747BA" w:rsidRPr="001D149D" w14:paraId="048BF2B5" w14:textId="77777777">
              <w:trPr>
                <w:trHeight w:val="213"/>
                <w:jc w:val="center"/>
              </w:trPr>
              <w:tc>
                <w:tcPr>
                  <w:tcW w:w="474" w:type="pct"/>
                  <w:vMerge/>
                  <w:vAlign w:val="center"/>
                </w:tcPr>
                <w:p w14:paraId="2642C1E7" w14:textId="77777777" w:rsidR="009747BA" w:rsidRPr="001D149D" w:rsidRDefault="009747BA">
                  <w:pPr>
                    <w:adjustRightInd w:val="0"/>
                    <w:snapToGrid w:val="0"/>
                    <w:jc w:val="center"/>
                    <w:rPr>
                      <w:bCs/>
                      <w:color w:val="000000" w:themeColor="text1"/>
                      <w:szCs w:val="21"/>
                    </w:rPr>
                  </w:pPr>
                </w:p>
              </w:tc>
              <w:tc>
                <w:tcPr>
                  <w:tcW w:w="491" w:type="pct"/>
                  <w:vAlign w:val="center"/>
                </w:tcPr>
                <w:p w14:paraId="0F293FBA"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排水系统</w:t>
                  </w:r>
                </w:p>
              </w:tc>
              <w:tc>
                <w:tcPr>
                  <w:tcW w:w="3624" w:type="pct"/>
                  <w:gridSpan w:val="2"/>
                  <w:vAlign w:val="center"/>
                </w:tcPr>
                <w:p w14:paraId="633C6553" w14:textId="77777777" w:rsidR="009747BA" w:rsidRPr="001D149D" w:rsidRDefault="0020316B">
                  <w:pPr>
                    <w:adjustRightInd w:val="0"/>
                    <w:snapToGrid w:val="0"/>
                    <w:jc w:val="left"/>
                    <w:rPr>
                      <w:bCs/>
                      <w:color w:val="000000" w:themeColor="text1"/>
                      <w:szCs w:val="21"/>
                    </w:rPr>
                  </w:pPr>
                  <w:r w:rsidRPr="001D149D">
                    <w:rPr>
                      <w:bCs/>
                      <w:color w:val="000000" w:themeColor="text1"/>
                      <w:szCs w:val="21"/>
                    </w:rPr>
                    <w:t>雨污分流，</w:t>
                  </w:r>
                  <w:r w:rsidRPr="001D149D">
                    <w:rPr>
                      <w:bCs/>
                      <w:color w:val="000000" w:themeColor="text1"/>
                    </w:rPr>
                    <w:t>项目所在区域已敷设市政污水管道</w:t>
                  </w:r>
                  <w:r w:rsidRPr="001D149D">
                    <w:rPr>
                      <w:bCs/>
                      <w:color w:val="000000" w:themeColor="text1"/>
                      <w:szCs w:val="21"/>
                    </w:rPr>
                    <w:t>。</w:t>
                  </w:r>
                </w:p>
              </w:tc>
              <w:tc>
                <w:tcPr>
                  <w:tcW w:w="411" w:type="pct"/>
                  <w:vAlign w:val="center"/>
                </w:tcPr>
                <w:p w14:paraId="4277D05B" w14:textId="77777777" w:rsidR="009747BA" w:rsidRPr="001D149D" w:rsidRDefault="0020316B">
                  <w:pPr>
                    <w:adjustRightInd w:val="0"/>
                    <w:snapToGrid w:val="0"/>
                    <w:jc w:val="left"/>
                    <w:rPr>
                      <w:bCs/>
                      <w:color w:val="000000" w:themeColor="text1"/>
                      <w:szCs w:val="21"/>
                    </w:rPr>
                  </w:pPr>
                  <w:r w:rsidRPr="001D149D">
                    <w:rPr>
                      <w:bCs/>
                      <w:color w:val="000000" w:themeColor="text1"/>
                      <w:szCs w:val="21"/>
                    </w:rPr>
                    <w:t>依托</w:t>
                  </w:r>
                </w:p>
              </w:tc>
            </w:tr>
            <w:tr w:rsidR="009747BA" w:rsidRPr="001D149D" w14:paraId="4F708058" w14:textId="77777777">
              <w:trPr>
                <w:trHeight w:val="213"/>
                <w:jc w:val="center"/>
              </w:trPr>
              <w:tc>
                <w:tcPr>
                  <w:tcW w:w="474" w:type="pct"/>
                  <w:vMerge/>
                  <w:vAlign w:val="center"/>
                </w:tcPr>
                <w:p w14:paraId="6812A711" w14:textId="77777777" w:rsidR="009747BA" w:rsidRPr="001D149D" w:rsidRDefault="009747BA">
                  <w:pPr>
                    <w:adjustRightInd w:val="0"/>
                    <w:snapToGrid w:val="0"/>
                    <w:jc w:val="center"/>
                    <w:rPr>
                      <w:bCs/>
                      <w:color w:val="000000" w:themeColor="text1"/>
                      <w:szCs w:val="21"/>
                    </w:rPr>
                  </w:pPr>
                </w:p>
              </w:tc>
              <w:tc>
                <w:tcPr>
                  <w:tcW w:w="491" w:type="pct"/>
                  <w:vAlign w:val="center"/>
                </w:tcPr>
                <w:p w14:paraId="410D252C" w14:textId="77777777" w:rsidR="009747BA" w:rsidRPr="001D149D" w:rsidRDefault="0020316B">
                  <w:pPr>
                    <w:jc w:val="center"/>
                    <w:rPr>
                      <w:bCs/>
                      <w:color w:val="000000" w:themeColor="text1"/>
                      <w:szCs w:val="21"/>
                    </w:rPr>
                  </w:pPr>
                  <w:r w:rsidRPr="001D149D">
                    <w:rPr>
                      <w:bCs/>
                      <w:color w:val="000000" w:themeColor="text1"/>
                      <w:szCs w:val="21"/>
                    </w:rPr>
                    <w:t>供电系统</w:t>
                  </w:r>
                </w:p>
              </w:tc>
              <w:tc>
                <w:tcPr>
                  <w:tcW w:w="3624" w:type="pct"/>
                  <w:gridSpan w:val="2"/>
                  <w:vAlign w:val="center"/>
                </w:tcPr>
                <w:p w14:paraId="42E6E18F" w14:textId="77777777" w:rsidR="009747BA" w:rsidRPr="001D149D" w:rsidRDefault="0020316B">
                  <w:pPr>
                    <w:jc w:val="left"/>
                    <w:rPr>
                      <w:bCs/>
                      <w:color w:val="000000" w:themeColor="text1"/>
                      <w:szCs w:val="21"/>
                    </w:rPr>
                  </w:pPr>
                  <w:r w:rsidRPr="001D149D">
                    <w:rPr>
                      <w:bCs/>
                      <w:color w:val="000000" w:themeColor="text1"/>
                      <w:szCs w:val="21"/>
                    </w:rPr>
                    <w:t>由市政电网提供。</w:t>
                  </w:r>
                </w:p>
              </w:tc>
              <w:tc>
                <w:tcPr>
                  <w:tcW w:w="411" w:type="pct"/>
                  <w:vAlign w:val="center"/>
                </w:tcPr>
                <w:p w14:paraId="0AEAA40D" w14:textId="77777777" w:rsidR="009747BA" w:rsidRPr="001D149D" w:rsidRDefault="0020316B">
                  <w:pPr>
                    <w:jc w:val="left"/>
                    <w:rPr>
                      <w:bCs/>
                      <w:color w:val="000000" w:themeColor="text1"/>
                      <w:szCs w:val="21"/>
                    </w:rPr>
                  </w:pPr>
                  <w:r w:rsidRPr="001D149D">
                    <w:rPr>
                      <w:bCs/>
                      <w:color w:val="000000" w:themeColor="text1"/>
                      <w:szCs w:val="21"/>
                    </w:rPr>
                    <w:t>依托</w:t>
                  </w:r>
                </w:p>
              </w:tc>
            </w:tr>
            <w:tr w:rsidR="009747BA" w:rsidRPr="001D149D" w14:paraId="5DFC51CD" w14:textId="77777777">
              <w:trPr>
                <w:trHeight w:val="243"/>
                <w:jc w:val="center"/>
              </w:trPr>
              <w:tc>
                <w:tcPr>
                  <w:tcW w:w="474" w:type="pct"/>
                  <w:vMerge w:val="restart"/>
                  <w:vAlign w:val="center"/>
                </w:tcPr>
                <w:p w14:paraId="0368D63F"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环保工程</w:t>
                  </w:r>
                </w:p>
              </w:tc>
              <w:tc>
                <w:tcPr>
                  <w:tcW w:w="491" w:type="pct"/>
                  <w:vAlign w:val="center"/>
                </w:tcPr>
                <w:p w14:paraId="2460FE80"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废气</w:t>
                  </w:r>
                </w:p>
              </w:tc>
              <w:tc>
                <w:tcPr>
                  <w:tcW w:w="4035" w:type="pct"/>
                  <w:gridSpan w:val="3"/>
                  <w:vAlign w:val="center"/>
                </w:tcPr>
                <w:p w14:paraId="7116E187" w14:textId="77777777" w:rsidR="009747BA" w:rsidRPr="001D149D" w:rsidRDefault="0020316B">
                  <w:pPr>
                    <w:jc w:val="left"/>
                    <w:rPr>
                      <w:bCs/>
                      <w:color w:val="000000" w:themeColor="text1"/>
                      <w:szCs w:val="21"/>
                    </w:rPr>
                  </w:pPr>
                  <w:r w:rsidRPr="001D149D">
                    <w:rPr>
                      <w:bCs/>
                      <w:color w:val="000000" w:themeColor="text1"/>
                      <w:szCs w:val="21"/>
                    </w:rPr>
                    <w:t>燃料燃烧废气采用</w:t>
                  </w:r>
                  <w:r w:rsidRPr="001D149D">
                    <w:rPr>
                      <w:rFonts w:hint="eastAsia"/>
                      <w:bCs/>
                      <w:color w:val="000000" w:themeColor="text1"/>
                      <w:szCs w:val="21"/>
                    </w:rPr>
                    <w:t>低氮燃烧</w:t>
                  </w:r>
                  <w:r w:rsidRPr="001D149D">
                    <w:rPr>
                      <w:rFonts w:hint="eastAsia"/>
                      <w:bCs/>
                      <w:color w:val="000000" w:themeColor="text1"/>
                      <w:szCs w:val="21"/>
                    </w:rPr>
                    <w:t>+</w:t>
                  </w:r>
                  <w:r w:rsidRPr="001D149D">
                    <w:rPr>
                      <w:rFonts w:hint="eastAsia"/>
                      <w:bCs/>
                      <w:color w:val="000000" w:themeColor="text1"/>
                      <w:szCs w:val="21"/>
                    </w:rPr>
                    <w:t>炉内</w:t>
                  </w:r>
                  <w:r w:rsidRPr="001D149D">
                    <w:rPr>
                      <w:rFonts w:hint="eastAsia"/>
                      <w:bCs/>
                      <w:color w:val="000000" w:themeColor="text1"/>
                      <w:szCs w:val="21"/>
                    </w:rPr>
                    <w:t>SNCR+</w:t>
                  </w:r>
                  <w:r w:rsidRPr="001D149D">
                    <w:rPr>
                      <w:rFonts w:hint="eastAsia"/>
                      <w:bCs/>
                      <w:color w:val="000000" w:themeColor="text1"/>
                      <w:szCs w:val="21"/>
                    </w:rPr>
                    <w:t>旋风</w:t>
                  </w:r>
                  <w:r w:rsidRPr="001D149D">
                    <w:rPr>
                      <w:rFonts w:hint="eastAsia"/>
                      <w:bCs/>
                      <w:color w:val="000000" w:themeColor="text1"/>
                      <w:szCs w:val="21"/>
                    </w:rPr>
                    <w:t>+</w:t>
                  </w:r>
                  <w:r w:rsidRPr="001D149D">
                    <w:rPr>
                      <w:rFonts w:hint="eastAsia"/>
                      <w:bCs/>
                      <w:color w:val="000000" w:themeColor="text1"/>
                      <w:szCs w:val="21"/>
                    </w:rPr>
                    <w:t>布袋除尘</w:t>
                  </w:r>
                  <w:r w:rsidRPr="001D149D">
                    <w:rPr>
                      <w:rFonts w:hint="eastAsia"/>
                      <w:bCs/>
                      <w:color w:val="000000" w:themeColor="text1"/>
                      <w:szCs w:val="21"/>
                    </w:rPr>
                    <w:t>+SCR</w:t>
                  </w:r>
                  <w:r w:rsidRPr="001D149D">
                    <w:rPr>
                      <w:bCs/>
                      <w:color w:val="000000" w:themeColor="text1"/>
                      <w:szCs w:val="21"/>
                    </w:rPr>
                    <w:t>处理后，通过一根</w:t>
                  </w:r>
                  <w:r w:rsidRPr="001D149D">
                    <w:rPr>
                      <w:bCs/>
                      <w:color w:val="000000" w:themeColor="text1"/>
                      <w:szCs w:val="21"/>
                    </w:rPr>
                    <w:t>30m</w:t>
                  </w:r>
                  <w:r w:rsidRPr="001D149D">
                    <w:rPr>
                      <w:bCs/>
                      <w:color w:val="000000" w:themeColor="text1"/>
                      <w:szCs w:val="21"/>
                    </w:rPr>
                    <w:t>高的排气筒（</w:t>
                  </w:r>
                  <w:r w:rsidRPr="001D149D">
                    <w:rPr>
                      <w:bCs/>
                      <w:color w:val="000000" w:themeColor="text1"/>
                      <w:szCs w:val="21"/>
                    </w:rPr>
                    <w:t>DA001</w:t>
                  </w:r>
                  <w:r w:rsidRPr="001D149D">
                    <w:rPr>
                      <w:bCs/>
                      <w:color w:val="000000" w:themeColor="text1"/>
                      <w:szCs w:val="21"/>
                    </w:rPr>
                    <w:t>）排放。</w:t>
                  </w:r>
                </w:p>
              </w:tc>
            </w:tr>
            <w:tr w:rsidR="009747BA" w:rsidRPr="001D149D" w14:paraId="0C8B501D" w14:textId="77777777">
              <w:trPr>
                <w:trHeight w:val="359"/>
                <w:jc w:val="center"/>
              </w:trPr>
              <w:tc>
                <w:tcPr>
                  <w:tcW w:w="474" w:type="pct"/>
                  <w:vMerge/>
                  <w:vAlign w:val="center"/>
                </w:tcPr>
                <w:p w14:paraId="15B36C92" w14:textId="77777777" w:rsidR="009747BA" w:rsidRPr="001D149D" w:rsidRDefault="009747BA">
                  <w:pPr>
                    <w:adjustRightInd w:val="0"/>
                    <w:snapToGrid w:val="0"/>
                    <w:jc w:val="center"/>
                    <w:rPr>
                      <w:bCs/>
                      <w:color w:val="000000" w:themeColor="text1"/>
                      <w:szCs w:val="21"/>
                    </w:rPr>
                  </w:pPr>
                </w:p>
              </w:tc>
              <w:tc>
                <w:tcPr>
                  <w:tcW w:w="491" w:type="pct"/>
                  <w:vAlign w:val="center"/>
                </w:tcPr>
                <w:p w14:paraId="69C841CF"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废水</w:t>
                  </w:r>
                </w:p>
              </w:tc>
              <w:tc>
                <w:tcPr>
                  <w:tcW w:w="4035" w:type="pct"/>
                  <w:gridSpan w:val="3"/>
                </w:tcPr>
                <w:p w14:paraId="621DC715" w14:textId="77777777" w:rsidR="009747BA" w:rsidRPr="001D149D" w:rsidRDefault="0020316B">
                  <w:pPr>
                    <w:rPr>
                      <w:bCs/>
                      <w:color w:val="000000" w:themeColor="text1"/>
                      <w:szCs w:val="21"/>
                    </w:rPr>
                  </w:pPr>
                  <w:r w:rsidRPr="001D149D">
                    <w:rPr>
                      <w:bCs/>
                      <w:color w:val="000000" w:themeColor="text1"/>
                      <w:szCs w:val="21"/>
                    </w:rPr>
                    <w:t>项目无新增劳动定员，无</w:t>
                  </w:r>
                  <w:r w:rsidRPr="001D149D">
                    <w:rPr>
                      <w:rFonts w:hint="eastAsia"/>
                      <w:bCs/>
                      <w:color w:val="000000" w:themeColor="text1"/>
                      <w:szCs w:val="21"/>
                    </w:rPr>
                    <w:t>新增</w:t>
                  </w:r>
                  <w:r w:rsidRPr="001D149D">
                    <w:rPr>
                      <w:bCs/>
                      <w:color w:val="000000" w:themeColor="text1"/>
                      <w:szCs w:val="21"/>
                    </w:rPr>
                    <w:t>生活污水产生；生产废水为锅炉定期排污水、纯水制备过程产生浓水和</w:t>
                  </w:r>
                  <w:r w:rsidRPr="001D149D">
                    <w:rPr>
                      <w:rFonts w:hint="eastAsia"/>
                      <w:bCs/>
                      <w:color w:val="000000" w:themeColor="text1"/>
                      <w:szCs w:val="21"/>
                    </w:rPr>
                    <w:t>树脂</w:t>
                  </w:r>
                  <w:r w:rsidRPr="001D149D">
                    <w:rPr>
                      <w:bCs/>
                      <w:color w:val="000000" w:themeColor="text1"/>
                      <w:szCs w:val="21"/>
                    </w:rPr>
                    <w:t>再生废水，用于锅炉炉渣降温抑尘、厂区绿化抑尘等，不外排。</w:t>
                  </w:r>
                </w:p>
              </w:tc>
            </w:tr>
            <w:tr w:rsidR="009747BA" w:rsidRPr="001D149D" w14:paraId="045725C8" w14:textId="77777777">
              <w:trPr>
                <w:trHeight w:val="213"/>
                <w:jc w:val="center"/>
              </w:trPr>
              <w:tc>
                <w:tcPr>
                  <w:tcW w:w="474" w:type="pct"/>
                  <w:vMerge/>
                  <w:vAlign w:val="center"/>
                </w:tcPr>
                <w:p w14:paraId="503552A7" w14:textId="77777777" w:rsidR="009747BA" w:rsidRPr="001D149D" w:rsidRDefault="009747BA">
                  <w:pPr>
                    <w:adjustRightInd w:val="0"/>
                    <w:snapToGrid w:val="0"/>
                    <w:jc w:val="center"/>
                    <w:rPr>
                      <w:bCs/>
                      <w:color w:val="000000" w:themeColor="text1"/>
                      <w:szCs w:val="21"/>
                    </w:rPr>
                  </w:pPr>
                </w:p>
              </w:tc>
              <w:tc>
                <w:tcPr>
                  <w:tcW w:w="491" w:type="pct"/>
                  <w:vAlign w:val="center"/>
                </w:tcPr>
                <w:p w14:paraId="73F9184A"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噪声</w:t>
                  </w:r>
                </w:p>
              </w:tc>
              <w:tc>
                <w:tcPr>
                  <w:tcW w:w="4035" w:type="pct"/>
                  <w:gridSpan w:val="3"/>
                  <w:vAlign w:val="center"/>
                </w:tcPr>
                <w:p w14:paraId="20162D69" w14:textId="77777777" w:rsidR="009747BA" w:rsidRPr="001D149D" w:rsidRDefault="0020316B">
                  <w:pPr>
                    <w:jc w:val="center"/>
                    <w:rPr>
                      <w:bCs/>
                      <w:color w:val="000000" w:themeColor="text1"/>
                      <w:szCs w:val="21"/>
                    </w:rPr>
                  </w:pPr>
                  <w:r w:rsidRPr="001D149D">
                    <w:rPr>
                      <w:bCs/>
                      <w:color w:val="000000" w:themeColor="text1"/>
                      <w:szCs w:val="21"/>
                    </w:rPr>
                    <w:t>选用低噪声设备、采取有效的减振、隔声等降噪措施。</w:t>
                  </w:r>
                </w:p>
              </w:tc>
            </w:tr>
            <w:tr w:rsidR="009747BA" w:rsidRPr="001D149D" w14:paraId="5C8A17BC" w14:textId="77777777">
              <w:trPr>
                <w:trHeight w:val="361"/>
                <w:jc w:val="center"/>
              </w:trPr>
              <w:tc>
                <w:tcPr>
                  <w:tcW w:w="474" w:type="pct"/>
                  <w:vMerge/>
                  <w:vAlign w:val="center"/>
                </w:tcPr>
                <w:p w14:paraId="21AC6DC0" w14:textId="77777777" w:rsidR="009747BA" w:rsidRPr="001D149D" w:rsidRDefault="009747BA">
                  <w:pPr>
                    <w:adjustRightInd w:val="0"/>
                    <w:snapToGrid w:val="0"/>
                    <w:jc w:val="center"/>
                    <w:rPr>
                      <w:bCs/>
                      <w:color w:val="000000" w:themeColor="text1"/>
                      <w:szCs w:val="21"/>
                    </w:rPr>
                  </w:pPr>
                </w:p>
              </w:tc>
              <w:tc>
                <w:tcPr>
                  <w:tcW w:w="491" w:type="pct"/>
                  <w:vMerge w:val="restart"/>
                  <w:vAlign w:val="center"/>
                </w:tcPr>
                <w:p w14:paraId="17A4C13E"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固废</w:t>
                  </w:r>
                </w:p>
              </w:tc>
              <w:tc>
                <w:tcPr>
                  <w:tcW w:w="735" w:type="pct"/>
                  <w:vAlign w:val="center"/>
                </w:tcPr>
                <w:p w14:paraId="2D2A2E3F"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一般固废暂存间</w:t>
                  </w:r>
                </w:p>
              </w:tc>
              <w:tc>
                <w:tcPr>
                  <w:tcW w:w="2889" w:type="pct"/>
                  <w:vAlign w:val="center"/>
                </w:tcPr>
                <w:p w14:paraId="17AB0C1F" w14:textId="77777777" w:rsidR="009747BA" w:rsidRPr="001D149D" w:rsidRDefault="0020316B">
                  <w:pPr>
                    <w:jc w:val="center"/>
                    <w:rPr>
                      <w:bCs/>
                      <w:color w:val="000000" w:themeColor="text1"/>
                      <w:szCs w:val="21"/>
                    </w:rPr>
                  </w:pPr>
                  <w:r w:rsidRPr="001D149D">
                    <w:rPr>
                      <w:rFonts w:hint="eastAsia"/>
                      <w:bCs/>
                      <w:color w:val="000000" w:themeColor="text1"/>
                      <w:szCs w:val="21"/>
                    </w:rPr>
                    <w:t>依托原有项目一般固废暂存间，</w:t>
                  </w:r>
                  <w:r w:rsidRPr="001D149D">
                    <w:rPr>
                      <w:bCs/>
                      <w:color w:val="000000" w:themeColor="text1"/>
                      <w:szCs w:val="21"/>
                    </w:rPr>
                    <w:t>位于</w:t>
                  </w:r>
                  <w:r w:rsidRPr="001D149D">
                    <w:rPr>
                      <w:rFonts w:hint="eastAsia"/>
                      <w:bCs/>
                      <w:color w:val="000000" w:themeColor="text1"/>
                      <w:szCs w:val="21"/>
                    </w:rPr>
                    <w:t>厂区西北角</w:t>
                  </w:r>
                  <w:r w:rsidRPr="001D149D">
                    <w:rPr>
                      <w:bCs/>
                      <w:color w:val="000000" w:themeColor="text1"/>
                      <w:szCs w:val="21"/>
                    </w:rPr>
                    <w:t>，建筑面积约</w:t>
                  </w:r>
                  <w:r w:rsidRPr="001D149D">
                    <w:rPr>
                      <w:bCs/>
                      <w:color w:val="000000" w:themeColor="text1"/>
                      <w:szCs w:val="21"/>
                    </w:rPr>
                    <w:t>60m</w:t>
                  </w:r>
                  <w:r w:rsidRPr="001D149D">
                    <w:rPr>
                      <w:bCs/>
                      <w:color w:val="000000" w:themeColor="text1"/>
                      <w:szCs w:val="21"/>
                      <w:vertAlign w:val="superscript"/>
                    </w:rPr>
                    <w:t>2</w:t>
                  </w:r>
                  <w:r w:rsidRPr="001D149D">
                    <w:rPr>
                      <w:bCs/>
                      <w:color w:val="000000" w:themeColor="text1"/>
                      <w:szCs w:val="21"/>
                    </w:rPr>
                    <w:t>，用于一般工业固废的暂存。</w:t>
                  </w:r>
                </w:p>
              </w:tc>
              <w:tc>
                <w:tcPr>
                  <w:tcW w:w="411" w:type="pct"/>
                  <w:vAlign w:val="center"/>
                </w:tcPr>
                <w:p w14:paraId="39F8412A" w14:textId="77777777" w:rsidR="009747BA" w:rsidRPr="001D149D" w:rsidRDefault="0020316B">
                  <w:pPr>
                    <w:jc w:val="center"/>
                    <w:rPr>
                      <w:bCs/>
                      <w:color w:val="000000" w:themeColor="text1"/>
                      <w:szCs w:val="21"/>
                    </w:rPr>
                  </w:pPr>
                  <w:r w:rsidRPr="001D149D">
                    <w:rPr>
                      <w:bCs/>
                      <w:color w:val="000000" w:themeColor="text1"/>
                      <w:szCs w:val="21"/>
                    </w:rPr>
                    <w:t>依托</w:t>
                  </w:r>
                </w:p>
              </w:tc>
            </w:tr>
            <w:tr w:rsidR="009747BA" w:rsidRPr="001D149D" w14:paraId="70B9BC51" w14:textId="77777777">
              <w:trPr>
                <w:trHeight w:val="361"/>
                <w:jc w:val="center"/>
              </w:trPr>
              <w:tc>
                <w:tcPr>
                  <w:tcW w:w="474" w:type="pct"/>
                  <w:vMerge/>
                  <w:vAlign w:val="center"/>
                </w:tcPr>
                <w:p w14:paraId="5200DDEA" w14:textId="77777777" w:rsidR="009747BA" w:rsidRPr="001D149D" w:rsidRDefault="009747BA">
                  <w:pPr>
                    <w:adjustRightInd w:val="0"/>
                    <w:snapToGrid w:val="0"/>
                    <w:jc w:val="center"/>
                    <w:rPr>
                      <w:bCs/>
                      <w:color w:val="000000" w:themeColor="text1"/>
                      <w:szCs w:val="21"/>
                    </w:rPr>
                  </w:pPr>
                </w:p>
              </w:tc>
              <w:tc>
                <w:tcPr>
                  <w:tcW w:w="491" w:type="pct"/>
                  <w:vMerge/>
                  <w:vAlign w:val="center"/>
                </w:tcPr>
                <w:p w14:paraId="064E40BD" w14:textId="77777777" w:rsidR="009747BA" w:rsidRPr="001D149D" w:rsidRDefault="009747BA">
                  <w:pPr>
                    <w:adjustRightInd w:val="0"/>
                    <w:snapToGrid w:val="0"/>
                    <w:jc w:val="center"/>
                    <w:rPr>
                      <w:bCs/>
                      <w:color w:val="000000" w:themeColor="text1"/>
                      <w:szCs w:val="21"/>
                    </w:rPr>
                  </w:pPr>
                </w:p>
              </w:tc>
              <w:tc>
                <w:tcPr>
                  <w:tcW w:w="735" w:type="pct"/>
                  <w:vAlign w:val="center"/>
                </w:tcPr>
                <w:p w14:paraId="03164744" w14:textId="77777777" w:rsidR="009747BA" w:rsidRPr="001D149D" w:rsidRDefault="0020316B">
                  <w:pPr>
                    <w:adjustRightInd w:val="0"/>
                    <w:snapToGrid w:val="0"/>
                    <w:jc w:val="center"/>
                    <w:rPr>
                      <w:bCs/>
                      <w:color w:val="000000" w:themeColor="text1"/>
                      <w:szCs w:val="21"/>
                    </w:rPr>
                  </w:pPr>
                  <w:r w:rsidRPr="001D149D">
                    <w:rPr>
                      <w:rFonts w:hint="eastAsia"/>
                      <w:bCs/>
                      <w:color w:val="000000" w:themeColor="text1"/>
                      <w:szCs w:val="21"/>
                    </w:rPr>
                    <w:t>危废暂存间</w:t>
                  </w:r>
                </w:p>
              </w:tc>
              <w:tc>
                <w:tcPr>
                  <w:tcW w:w="2889" w:type="pct"/>
                  <w:vAlign w:val="center"/>
                </w:tcPr>
                <w:p w14:paraId="08B89C73" w14:textId="77777777" w:rsidR="009747BA" w:rsidRPr="001D149D" w:rsidRDefault="0020316B">
                  <w:pPr>
                    <w:jc w:val="center"/>
                    <w:rPr>
                      <w:bCs/>
                      <w:color w:val="000000" w:themeColor="text1"/>
                      <w:szCs w:val="21"/>
                    </w:rPr>
                  </w:pPr>
                  <w:r w:rsidRPr="001D149D">
                    <w:rPr>
                      <w:rFonts w:hint="eastAsia"/>
                      <w:bCs/>
                      <w:color w:val="000000" w:themeColor="text1"/>
                      <w:szCs w:val="21"/>
                    </w:rPr>
                    <w:t>依托原有项目固废暂存间，位于办公楼东南角，建筑面积约为</w:t>
                  </w:r>
                  <w:r w:rsidRPr="001D149D">
                    <w:rPr>
                      <w:rFonts w:hint="eastAsia"/>
                      <w:bCs/>
                      <w:color w:val="000000" w:themeColor="text1"/>
                      <w:szCs w:val="21"/>
                    </w:rPr>
                    <w:t>1</w:t>
                  </w:r>
                  <w:r w:rsidRPr="001D149D">
                    <w:rPr>
                      <w:bCs/>
                      <w:color w:val="000000" w:themeColor="text1"/>
                      <w:szCs w:val="21"/>
                    </w:rPr>
                    <w:t>5 m</w:t>
                  </w:r>
                  <w:r w:rsidRPr="001D149D">
                    <w:rPr>
                      <w:bCs/>
                      <w:color w:val="000000" w:themeColor="text1"/>
                      <w:szCs w:val="21"/>
                      <w:vertAlign w:val="superscript"/>
                    </w:rPr>
                    <w:t>2</w:t>
                  </w:r>
                  <w:r w:rsidRPr="001D149D">
                    <w:rPr>
                      <w:bCs/>
                      <w:color w:val="000000" w:themeColor="text1"/>
                      <w:szCs w:val="21"/>
                    </w:rPr>
                    <w:t>，</w:t>
                  </w:r>
                  <w:r w:rsidRPr="001D149D">
                    <w:rPr>
                      <w:rFonts w:hint="eastAsia"/>
                      <w:bCs/>
                      <w:color w:val="000000" w:themeColor="text1"/>
                      <w:szCs w:val="21"/>
                    </w:rPr>
                    <w:t>用于危险废物暂存。</w:t>
                  </w:r>
                </w:p>
              </w:tc>
              <w:tc>
                <w:tcPr>
                  <w:tcW w:w="411" w:type="pct"/>
                  <w:vAlign w:val="center"/>
                </w:tcPr>
                <w:p w14:paraId="2D56A9B8" w14:textId="77777777" w:rsidR="009747BA" w:rsidRPr="001D149D" w:rsidRDefault="0020316B">
                  <w:pPr>
                    <w:jc w:val="center"/>
                    <w:rPr>
                      <w:bCs/>
                      <w:color w:val="000000" w:themeColor="text1"/>
                      <w:szCs w:val="21"/>
                    </w:rPr>
                  </w:pPr>
                  <w:r w:rsidRPr="001D149D">
                    <w:rPr>
                      <w:rFonts w:hint="eastAsia"/>
                      <w:bCs/>
                      <w:color w:val="000000" w:themeColor="text1"/>
                      <w:szCs w:val="21"/>
                    </w:rPr>
                    <w:t>依托</w:t>
                  </w:r>
                </w:p>
              </w:tc>
            </w:tr>
          </w:tbl>
          <w:p w14:paraId="375BFB94" w14:textId="77777777" w:rsidR="009747BA" w:rsidRPr="001D149D" w:rsidRDefault="0020316B">
            <w:pPr>
              <w:adjustRightInd w:val="0"/>
              <w:snapToGrid w:val="0"/>
              <w:spacing w:beforeLines="50" w:before="120" w:line="360" w:lineRule="auto"/>
              <w:ind w:firstLineChars="200" w:firstLine="482"/>
              <w:rPr>
                <w:bCs/>
                <w:color w:val="000000" w:themeColor="text1"/>
                <w:sz w:val="24"/>
              </w:rPr>
            </w:pPr>
            <w:r w:rsidRPr="001D149D">
              <w:rPr>
                <w:b/>
                <w:bCs/>
                <w:color w:val="000000" w:themeColor="text1"/>
                <w:sz w:val="24"/>
              </w:rPr>
              <w:t>3</w:t>
            </w:r>
            <w:r w:rsidRPr="001D149D">
              <w:rPr>
                <w:b/>
                <w:bCs/>
                <w:color w:val="000000" w:themeColor="text1"/>
                <w:sz w:val="24"/>
              </w:rPr>
              <w:t>、</w:t>
            </w:r>
            <w:r w:rsidRPr="001D149D">
              <w:rPr>
                <w:b/>
                <w:bCs/>
                <w:color w:val="000000" w:themeColor="text1"/>
                <w:spacing w:val="-1"/>
                <w:sz w:val="24"/>
              </w:rPr>
              <w:t>项目产品方案及生产规模</w:t>
            </w:r>
          </w:p>
          <w:p w14:paraId="1DFE2CC3" w14:textId="77777777" w:rsidR="009747BA" w:rsidRPr="001D149D" w:rsidRDefault="0020316B">
            <w:pPr>
              <w:adjustRightInd w:val="0"/>
              <w:snapToGrid w:val="0"/>
              <w:spacing w:line="360" w:lineRule="auto"/>
              <w:ind w:firstLineChars="200" w:firstLine="480"/>
              <w:rPr>
                <w:bCs/>
                <w:color w:val="000000" w:themeColor="text1"/>
                <w:sz w:val="24"/>
              </w:rPr>
            </w:pPr>
            <w:r w:rsidRPr="001D149D">
              <w:rPr>
                <w:bCs/>
                <w:color w:val="000000" w:themeColor="text1"/>
                <w:sz w:val="24"/>
              </w:rPr>
              <w:t>技改项目拟购置</w:t>
            </w:r>
            <w:r w:rsidRPr="001D149D">
              <w:rPr>
                <w:bCs/>
                <w:color w:val="000000" w:themeColor="text1"/>
                <w:sz w:val="24"/>
              </w:rPr>
              <w:t>1</w:t>
            </w:r>
            <w:r w:rsidRPr="001D149D">
              <w:rPr>
                <w:bCs/>
                <w:color w:val="000000" w:themeColor="text1"/>
                <w:sz w:val="24"/>
              </w:rPr>
              <w:t>台</w:t>
            </w:r>
            <w:r w:rsidRPr="001D149D">
              <w:rPr>
                <w:bCs/>
                <w:color w:val="000000" w:themeColor="text1"/>
                <w:sz w:val="24"/>
              </w:rPr>
              <w:t>3.5t/h</w:t>
            </w:r>
            <w:r w:rsidRPr="001D149D">
              <w:rPr>
                <w:bCs/>
                <w:color w:val="000000" w:themeColor="text1"/>
                <w:sz w:val="24"/>
              </w:rPr>
              <w:t>的生物质锅炉代替原有项目的</w:t>
            </w:r>
            <w:r w:rsidRPr="001D149D">
              <w:rPr>
                <w:bCs/>
                <w:color w:val="000000" w:themeColor="text1"/>
                <w:sz w:val="24"/>
              </w:rPr>
              <w:t>1</w:t>
            </w:r>
            <w:r w:rsidRPr="001D149D">
              <w:rPr>
                <w:bCs/>
                <w:color w:val="000000" w:themeColor="text1"/>
                <w:sz w:val="24"/>
              </w:rPr>
              <w:t>台天然气锅炉</w:t>
            </w:r>
            <w:r w:rsidRPr="001D149D">
              <w:rPr>
                <w:bCs/>
                <w:color w:val="000000" w:themeColor="text1"/>
                <w:sz w:val="24"/>
              </w:rPr>
              <w:t>(2.0t/h)</w:t>
            </w:r>
            <w:r w:rsidRPr="001D149D">
              <w:rPr>
                <w:bCs/>
                <w:color w:val="000000" w:themeColor="text1"/>
                <w:sz w:val="24"/>
              </w:rPr>
              <w:t>，</w:t>
            </w:r>
            <w:r w:rsidRPr="001D149D">
              <w:rPr>
                <w:color w:val="000000" w:themeColor="text1"/>
                <w:sz w:val="24"/>
              </w:rPr>
              <w:t>天然气锅炉作为备用锅炉，在生物质蒸汽锅炉检修等无法正常运</w:t>
            </w:r>
            <w:r w:rsidRPr="001D149D">
              <w:rPr>
                <w:color w:val="000000" w:themeColor="text1"/>
                <w:sz w:val="24"/>
              </w:rPr>
              <w:lastRenderedPageBreak/>
              <w:t>行的情况下使用，</w:t>
            </w:r>
            <w:r w:rsidRPr="001D149D">
              <w:rPr>
                <w:color w:val="000000" w:themeColor="text1"/>
                <w:sz w:val="24"/>
              </w:rPr>
              <w:t>2</w:t>
            </w:r>
            <w:r w:rsidRPr="001D149D">
              <w:rPr>
                <w:color w:val="000000" w:themeColor="text1"/>
                <w:sz w:val="24"/>
              </w:rPr>
              <w:t>台锅炉不会同时运行</w:t>
            </w:r>
            <w:r w:rsidRPr="001D149D">
              <w:rPr>
                <w:bCs/>
                <w:color w:val="000000" w:themeColor="text1"/>
                <w:sz w:val="24"/>
              </w:rPr>
              <w:t>。项目建成后年产蒸汽</w:t>
            </w:r>
            <w:r w:rsidRPr="001D149D">
              <w:rPr>
                <w:bCs/>
                <w:color w:val="000000" w:themeColor="text1"/>
                <w:sz w:val="24"/>
              </w:rPr>
              <w:t>11550</w:t>
            </w:r>
            <w:r w:rsidRPr="001D149D">
              <w:rPr>
                <w:bCs/>
                <w:color w:val="000000" w:themeColor="text1"/>
                <w:sz w:val="24"/>
              </w:rPr>
              <w:t>吨。项目建成后，全厂年产饲料</w:t>
            </w:r>
            <w:r w:rsidRPr="001D149D">
              <w:rPr>
                <w:bCs/>
                <w:color w:val="000000" w:themeColor="text1"/>
                <w:sz w:val="24"/>
              </w:rPr>
              <w:t>28000</w:t>
            </w:r>
            <w:r w:rsidRPr="001D149D">
              <w:rPr>
                <w:bCs/>
                <w:color w:val="000000" w:themeColor="text1"/>
                <w:sz w:val="24"/>
              </w:rPr>
              <w:t>吨的产能不变。产品方案详见下表。</w:t>
            </w:r>
          </w:p>
          <w:p w14:paraId="42F19D77" w14:textId="77777777" w:rsidR="009747BA" w:rsidRPr="001D149D" w:rsidRDefault="0020316B">
            <w:pPr>
              <w:widowControl/>
              <w:numPr>
                <w:ilvl w:val="0"/>
                <w:numId w:val="3"/>
              </w:numPr>
              <w:adjustRightInd w:val="0"/>
              <w:snapToGrid w:val="0"/>
              <w:jc w:val="center"/>
              <w:rPr>
                <w:b/>
                <w:bCs/>
                <w:color w:val="000000" w:themeColor="text1"/>
                <w:kern w:val="0"/>
                <w:sz w:val="24"/>
              </w:rPr>
            </w:pPr>
            <w:r w:rsidRPr="001D149D">
              <w:rPr>
                <w:b/>
                <w:bCs/>
                <w:color w:val="000000" w:themeColor="text1"/>
                <w:kern w:val="0"/>
                <w:sz w:val="24"/>
              </w:rPr>
              <w:t xml:space="preserve">  </w:t>
            </w:r>
            <w:r w:rsidRPr="001D149D">
              <w:rPr>
                <w:b/>
                <w:bCs/>
                <w:color w:val="000000" w:themeColor="text1"/>
                <w:kern w:val="0"/>
                <w:sz w:val="24"/>
              </w:rPr>
              <w:t>项目产品及产量情况一览表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1465"/>
              <w:gridCol w:w="1400"/>
              <w:gridCol w:w="4316"/>
            </w:tblGrid>
            <w:tr w:rsidR="009747BA" w:rsidRPr="001D149D" w14:paraId="61482C4D" w14:textId="77777777">
              <w:trPr>
                <w:trHeight w:val="317"/>
                <w:jc w:val="center"/>
              </w:trPr>
              <w:tc>
                <w:tcPr>
                  <w:tcW w:w="477" w:type="pct"/>
                  <w:vAlign w:val="center"/>
                </w:tcPr>
                <w:p w14:paraId="2058208E" w14:textId="77777777" w:rsidR="009747BA" w:rsidRPr="001D149D" w:rsidRDefault="0020316B">
                  <w:pPr>
                    <w:adjustRightInd w:val="0"/>
                    <w:snapToGrid w:val="0"/>
                    <w:jc w:val="center"/>
                    <w:rPr>
                      <w:bCs/>
                      <w:color w:val="000000" w:themeColor="text1"/>
                    </w:rPr>
                  </w:pPr>
                  <w:bookmarkStart w:id="15" w:name="OLE_LINK3" w:colFirst="3" w:colLast="3"/>
                  <w:r w:rsidRPr="001D149D">
                    <w:rPr>
                      <w:bCs/>
                      <w:color w:val="000000" w:themeColor="text1"/>
                      <w:szCs w:val="21"/>
                    </w:rPr>
                    <w:t>序号</w:t>
                  </w:r>
                </w:p>
              </w:tc>
              <w:tc>
                <w:tcPr>
                  <w:tcW w:w="922" w:type="pct"/>
                  <w:vAlign w:val="center"/>
                </w:tcPr>
                <w:p w14:paraId="7456E37B" w14:textId="77777777" w:rsidR="009747BA" w:rsidRPr="001D149D" w:rsidRDefault="0020316B">
                  <w:pPr>
                    <w:adjustRightInd w:val="0"/>
                    <w:snapToGrid w:val="0"/>
                    <w:jc w:val="center"/>
                    <w:rPr>
                      <w:bCs/>
                      <w:color w:val="000000" w:themeColor="text1"/>
                    </w:rPr>
                  </w:pPr>
                  <w:r w:rsidRPr="001D149D">
                    <w:rPr>
                      <w:bCs/>
                      <w:color w:val="000000" w:themeColor="text1"/>
                      <w:szCs w:val="21"/>
                    </w:rPr>
                    <w:t>产品名称</w:t>
                  </w:r>
                </w:p>
              </w:tc>
              <w:tc>
                <w:tcPr>
                  <w:tcW w:w="882" w:type="pct"/>
                  <w:vAlign w:val="center"/>
                </w:tcPr>
                <w:p w14:paraId="6FB330A4" w14:textId="77777777" w:rsidR="009747BA" w:rsidRPr="001D149D" w:rsidRDefault="0020316B">
                  <w:pPr>
                    <w:adjustRightInd w:val="0"/>
                    <w:snapToGrid w:val="0"/>
                    <w:jc w:val="center"/>
                    <w:rPr>
                      <w:bCs/>
                      <w:color w:val="000000" w:themeColor="text1"/>
                    </w:rPr>
                  </w:pPr>
                  <w:r w:rsidRPr="001D149D">
                    <w:rPr>
                      <w:bCs/>
                      <w:color w:val="000000" w:themeColor="text1"/>
                      <w:szCs w:val="21"/>
                    </w:rPr>
                    <w:t>生产规模</w:t>
                  </w:r>
                </w:p>
              </w:tc>
              <w:tc>
                <w:tcPr>
                  <w:tcW w:w="2717" w:type="pct"/>
                  <w:vAlign w:val="center"/>
                </w:tcPr>
                <w:p w14:paraId="17824C26" w14:textId="77777777" w:rsidR="009747BA" w:rsidRPr="001D149D" w:rsidRDefault="0020316B">
                  <w:pPr>
                    <w:adjustRightInd w:val="0"/>
                    <w:snapToGrid w:val="0"/>
                    <w:jc w:val="center"/>
                    <w:rPr>
                      <w:bCs/>
                      <w:color w:val="000000" w:themeColor="text1"/>
                    </w:rPr>
                  </w:pPr>
                  <w:r w:rsidRPr="001D149D">
                    <w:rPr>
                      <w:bCs/>
                      <w:color w:val="000000" w:themeColor="text1"/>
                      <w:szCs w:val="21"/>
                    </w:rPr>
                    <w:t>备注</w:t>
                  </w:r>
                </w:p>
              </w:tc>
            </w:tr>
            <w:tr w:rsidR="009747BA" w:rsidRPr="001D149D" w14:paraId="62F04BFC" w14:textId="77777777">
              <w:trPr>
                <w:trHeight w:val="317"/>
                <w:jc w:val="center"/>
              </w:trPr>
              <w:tc>
                <w:tcPr>
                  <w:tcW w:w="477" w:type="pct"/>
                  <w:vAlign w:val="center"/>
                </w:tcPr>
                <w:p w14:paraId="4AC01F7A" w14:textId="77777777" w:rsidR="009747BA" w:rsidRPr="001D149D" w:rsidRDefault="0020316B">
                  <w:pPr>
                    <w:adjustRightInd w:val="0"/>
                    <w:snapToGrid w:val="0"/>
                    <w:jc w:val="center"/>
                    <w:rPr>
                      <w:bCs/>
                      <w:color w:val="000000" w:themeColor="text1"/>
                    </w:rPr>
                  </w:pPr>
                  <w:r w:rsidRPr="001D149D">
                    <w:rPr>
                      <w:bCs/>
                      <w:color w:val="000000" w:themeColor="text1"/>
                    </w:rPr>
                    <w:t>1</w:t>
                  </w:r>
                </w:p>
              </w:tc>
              <w:tc>
                <w:tcPr>
                  <w:tcW w:w="922" w:type="pct"/>
                  <w:vAlign w:val="center"/>
                </w:tcPr>
                <w:p w14:paraId="25815734" w14:textId="77777777" w:rsidR="009747BA" w:rsidRPr="001D149D" w:rsidRDefault="0020316B">
                  <w:pPr>
                    <w:adjustRightInd w:val="0"/>
                    <w:snapToGrid w:val="0"/>
                    <w:jc w:val="center"/>
                    <w:rPr>
                      <w:bCs/>
                      <w:color w:val="000000" w:themeColor="text1"/>
                    </w:rPr>
                  </w:pPr>
                  <w:r w:rsidRPr="001D149D">
                    <w:rPr>
                      <w:bCs/>
                      <w:color w:val="000000" w:themeColor="text1"/>
                    </w:rPr>
                    <w:t>蒸汽</w:t>
                  </w:r>
                </w:p>
              </w:tc>
              <w:tc>
                <w:tcPr>
                  <w:tcW w:w="882" w:type="pct"/>
                  <w:vAlign w:val="center"/>
                </w:tcPr>
                <w:p w14:paraId="168945EF" w14:textId="77777777" w:rsidR="009747BA" w:rsidRPr="001D149D" w:rsidRDefault="0020316B">
                  <w:pPr>
                    <w:adjustRightInd w:val="0"/>
                    <w:snapToGrid w:val="0"/>
                    <w:jc w:val="center"/>
                    <w:rPr>
                      <w:bCs/>
                      <w:color w:val="000000" w:themeColor="text1"/>
                    </w:rPr>
                  </w:pPr>
                  <w:r w:rsidRPr="001D149D">
                    <w:rPr>
                      <w:bCs/>
                      <w:color w:val="000000" w:themeColor="text1"/>
                    </w:rPr>
                    <w:t>3.5t/h</w:t>
                  </w:r>
                </w:p>
              </w:tc>
              <w:tc>
                <w:tcPr>
                  <w:tcW w:w="2717" w:type="pct"/>
                  <w:vAlign w:val="center"/>
                </w:tcPr>
                <w:p w14:paraId="564258B7" w14:textId="77777777" w:rsidR="009747BA" w:rsidRPr="001D149D" w:rsidRDefault="0020316B">
                  <w:pPr>
                    <w:adjustRightInd w:val="0"/>
                    <w:snapToGrid w:val="0"/>
                    <w:jc w:val="center"/>
                    <w:rPr>
                      <w:bCs/>
                      <w:color w:val="000000" w:themeColor="text1"/>
                    </w:rPr>
                  </w:pPr>
                  <w:r w:rsidRPr="001D149D">
                    <w:rPr>
                      <w:bCs/>
                      <w:color w:val="000000" w:themeColor="text1"/>
                    </w:rPr>
                    <w:t>项目建成后，年产蒸汽</w:t>
                  </w:r>
                  <w:r w:rsidRPr="001D149D">
                    <w:rPr>
                      <w:bCs/>
                      <w:color w:val="000000" w:themeColor="text1"/>
                    </w:rPr>
                    <w:t>11550</w:t>
                  </w:r>
                  <w:r w:rsidRPr="001D149D">
                    <w:rPr>
                      <w:bCs/>
                      <w:color w:val="000000" w:themeColor="text1"/>
                    </w:rPr>
                    <w:t>吨，全厂年产饲料</w:t>
                  </w:r>
                  <w:r w:rsidRPr="001D149D">
                    <w:rPr>
                      <w:bCs/>
                      <w:color w:val="000000" w:themeColor="text1"/>
                    </w:rPr>
                    <w:t>28000</w:t>
                  </w:r>
                  <w:r w:rsidRPr="001D149D">
                    <w:rPr>
                      <w:bCs/>
                      <w:color w:val="000000" w:themeColor="text1"/>
                    </w:rPr>
                    <w:t>吨的产能不变。</w:t>
                  </w:r>
                </w:p>
              </w:tc>
            </w:tr>
          </w:tbl>
          <w:bookmarkEnd w:id="15"/>
          <w:p w14:paraId="578DB30D" w14:textId="77777777" w:rsidR="009747BA" w:rsidRPr="001D149D" w:rsidRDefault="0020316B">
            <w:pPr>
              <w:widowControl/>
              <w:adjustRightInd w:val="0"/>
              <w:snapToGrid w:val="0"/>
              <w:spacing w:beforeLines="50" w:before="120" w:line="360" w:lineRule="auto"/>
              <w:ind w:firstLineChars="200" w:firstLine="482"/>
              <w:rPr>
                <w:b/>
                <w:bCs/>
                <w:color w:val="000000" w:themeColor="text1"/>
                <w:sz w:val="24"/>
              </w:rPr>
            </w:pPr>
            <w:r w:rsidRPr="001D149D">
              <w:rPr>
                <w:b/>
                <w:bCs/>
                <w:color w:val="000000" w:themeColor="text1"/>
                <w:sz w:val="24"/>
              </w:rPr>
              <w:t>4</w:t>
            </w:r>
            <w:r w:rsidRPr="001D149D">
              <w:rPr>
                <w:b/>
                <w:bCs/>
                <w:color w:val="000000" w:themeColor="text1"/>
                <w:sz w:val="24"/>
              </w:rPr>
              <w:t>、项目原辅材料</w:t>
            </w:r>
          </w:p>
          <w:p w14:paraId="0E331CF1" w14:textId="77777777" w:rsidR="009747BA" w:rsidRPr="001D149D" w:rsidRDefault="0020316B">
            <w:pPr>
              <w:tabs>
                <w:tab w:val="left" w:pos="5731"/>
              </w:tabs>
              <w:spacing w:line="360" w:lineRule="auto"/>
              <w:ind w:firstLineChars="200" w:firstLine="480"/>
              <w:rPr>
                <w:bCs/>
                <w:color w:val="000000" w:themeColor="text1"/>
                <w:sz w:val="24"/>
              </w:rPr>
            </w:pPr>
            <w:r w:rsidRPr="001D149D">
              <w:rPr>
                <w:rFonts w:hint="eastAsia"/>
                <w:bCs/>
                <w:color w:val="000000" w:themeColor="text1"/>
                <w:sz w:val="24"/>
              </w:rPr>
              <w:t>技改</w:t>
            </w:r>
            <w:r w:rsidRPr="001D149D">
              <w:rPr>
                <w:bCs/>
                <w:color w:val="000000" w:themeColor="text1"/>
                <w:sz w:val="24"/>
              </w:rPr>
              <w:t>项目主要原辅材料种类及用量见下表。</w:t>
            </w:r>
          </w:p>
          <w:p w14:paraId="0E15B7EB" w14:textId="77777777" w:rsidR="009747BA" w:rsidRPr="001D149D" w:rsidRDefault="0020316B">
            <w:pPr>
              <w:widowControl/>
              <w:numPr>
                <w:ilvl w:val="0"/>
                <w:numId w:val="3"/>
              </w:numPr>
              <w:adjustRightInd w:val="0"/>
              <w:snapToGrid w:val="0"/>
              <w:jc w:val="center"/>
              <w:rPr>
                <w:b/>
                <w:bCs/>
                <w:color w:val="000000" w:themeColor="text1"/>
                <w:kern w:val="0"/>
                <w:szCs w:val="21"/>
              </w:rPr>
            </w:pPr>
            <w:r w:rsidRPr="001D149D">
              <w:rPr>
                <w:b/>
                <w:bCs/>
                <w:color w:val="000000" w:themeColor="text1"/>
                <w:kern w:val="0"/>
                <w:sz w:val="24"/>
              </w:rPr>
              <w:t xml:space="preserve">  </w:t>
            </w:r>
            <w:r w:rsidRPr="001D149D">
              <w:rPr>
                <w:b/>
                <w:bCs/>
                <w:color w:val="000000" w:themeColor="text1"/>
                <w:kern w:val="0"/>
                <w:sz w:val="24"/>
              </w:rPr>
              <w:t>项目主要原辅材料消耗一览表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1385"/>
              <w:gridCol w:w="1294"/>
              <w:gridCol w:w="1115"/>
              <w:gridCol w:w="1377"/>
              <w:gridCol w:w="2142"/>
            </w:tblGrid>
            <w:tr w:rsidR="009747BA" w:rsidRPr="001D149D" w14:paraId="2B6DA31D" w14:textId="77777777">
              <w:trPr>
                <w:trHeight w:val="500"/>
                <w:jc w:val="center"/>
              </w:trPr>
              <w:tc>
                <w:tcPr>
                  <w:tcW w:w="395" w:type="pct"/>
                  <w:vAlign w:val="center"/>
                </w:tcPr>
                <w:p w14:paraId="0951736F" w14:textId="77777777" w:rsidR="009747BA" w:rsidRPr="001D149D" w:rsidRDefault="0020316B">
                  <w:pPr>
                    <w:jc w:val="center"/>
                    <w:rPr>
                      <w:bCs/>
                      <w:color w:val="000000" w:themeColor="text1"/>
                      <w:szCs w:val="21"/>
                    </w:rPr>
                  </w:pPr>
                  <w:r w:rsidRPr="001D149D">
                    <w:rPr>
                      <w:bCs/>
                      <w:color w:val="000000" w:themeColor="text1"/>
                      <w:szCs w:val="21"/>
                    </w:rPr>
                    <w:t>序号</w:t>
                  </w:r>
                </w:p>
              </w:tc>
              <w:tc>
                <w:tcPr>
                  <w:tcW w:w="872" w:type="pct"/>
                  <w:vAlign w:val="center"/>
                </w:tcPr>
                <w:p w14:paraId="2A3554F8" w14:textId="77777777" w:rsidR="009747BA" w:rsidRPr="001D149D" w:rsidRDefault="0020316B">
                  <w:pPr>
                    <w:jc w:val="center"/>
                    <w:rPr>
                      <w:bCs/>
                      <w:color w:val="000000" w:themeColor="text1"/>
                      <w:szCs w:val="21"/>
                    </w:rPr>
                  </w:pPr>
                  <w:r w:rsidRPr="001D149D">
                    <w:rPr>
                      <w:bCs/>
                      <w:color w:val="000000" w:themeColor="text1"/>
                      <w:szCs w:val="21"/>
                    </w:rPr>
                    <w:t>原辅材料名称</w:t>
                  </w:r>
                </w:p>
              </w:tc>
              <w:tc>
                <w:tcPr>
                  <w:tcW w:w="815" w:type="pct"/>
                  <w:vAlign w:val="center"/>
                </w:tcPr>
                <w:p w14:paraId="22A94A18" w14:textId="77777777" w:rsidR="009747BA" w:rsidRPr="001D149D" w:rsidRDefault="0020316B">
                  <w:pPr>
                    <w:adjustRightInd w:val="0"/>
                    <w:snapToGrid w:val="0"/>
                    <w:jc w:val="center"/>
                    <w:rPr>
                      <w:bCs/>
                      <w:color w:val="000000" w:themeColor="text1"/>
                      <w:szCs w:val="21"/>
                    </w:rPr>
                  </w:pPr>
                  <w:r w:rsidRPr="001D149D">
                    <w:rPr>
                      <w:rFonts w:hint="eastAsia"/>
                      <w:bCs/>
                      <w:color w:val="000000" w:themeColor="text1"/>
                      <w:szCs w:val="21"/>
                    </w:rPr>
                    <w:t>年用</w:t>
                  </w:r>
                  <w:r w:rsidRPr="001D149D">
                    <w:rPr>
                      <w:bCs/>
                      <w:color w:val="000000" w:themeColor="text1"/>
                      <w:szCs w:val="21"/>
                    </w:rPr>
                    <w:t>用量</w:t>
                  </w:r>
                  <w:r w:rsidRPr="001D149D">
                    <w:rPr>
                      <w:bCs/>
                      <w:color w:val="000000" w:themeColor="text1"/>
                      <w:szCs w:val="21"/>
                    </w:rPr>
                    <w:t>t/a</w:t>
                  </w:r>
                </w:p>
              </w:tc>
              <w:tc>
                <w:tcPr>
                  <w:tcW w:w="702" w:type="pct"/>
                  <w:vAlign w:val="center"/>
                </w:tcPr>
                <w:p w14:paraId="477DF9B9" w14:textId="77777777" w:rsidR="009747BA" w:rsidRPr="001D149D" w:rsidRDefault="0020316B">
                  <w:pPr>
                    <w:jc w:val="center"/>
                    <w:rPr>
                      <w:bCs/>
                      <w:color w:val="000000" w:themeColor="text1"/>
                      <w:szCs w:val="21"/>
                    </w:rPr>
                  </w:pPr>
                  <w:r w:rsidRPr="001D149D">
                    <w:rPr>
                      <w:bCs/>
                      <w:color w:val="000000" w:themeColor="text1"/>
                      <w:szCs w:val="21"/>
                    </w:rPr>
                    <w:t>最大</w:t>
                  </w:r>
                </w:p>
                <w:p w14:paraId="76E69C29" w14:textId="77777777" w:rsidR="009747BA" w:rsidRPr="001D149D" w:rsidRDefault="0020316B">
                  <w:pPr>
                    <w:jc w:val="center"/>
                    <w:rPr>
                      <w:bCs/>
                      <w:color w:val="000000" w:themeColor="text1"/>
                      <w:szCs w:val="21"/>
                    </w:rPr>
                  </w:pPr>
                  <w:r w:rsidRPr="001D149D">
                    <w:rPr>
                      <w:bCs/>
                      <w:color w:val="000000" w:themeColor="text1"/>
                      <w:szCs w:val="21"/>
                    </w:rPr>
                    <w:t>暂存量</w:t>
                  </w:r>
                  <w:r w:rsidRPr="001D149D">
                    <w:rPr>
                      <w:bCs/>
                      <w:color w:val="000000" w:themeColor="text1"/>
                      <w:szCs w:val="21"/>
                    </w:rPr>
                    <w:t>/t</w:t>
                  </w:r>
                </w:p>
              </w:tc>
              <w:tc>
                <w:tcPr>
                  <w:tcW w:w="867" w:type="pct"/>
                  <w:vAlign w:val="center"/>
                </w:tcPr>
                <w:p w14:paraId="619916D6" w14:textId="77777777" w:rsidR="009747BA" w:rsidRPr="001D149D" w:rsidRDefault="0020316B">
                  <w:pPr>
                    <w:jc w:val="center"/>
                    <w:rPr>
                      <w:bCs/>
                      <w:color w:val="000000" w:themeColor="text1"/>
                      <w:szCs w:val="21"/>
                    </w:rPr>
                  </w:pPr>
                  <w:r w:rsidRPr="001D149D">
                    <w:rPr>
                      <w:bCs/>
                      <w:color w:val="000000" w:themeColor="text1"/>
                      <w:szCs w:val="21"/>
                    </w:rPr>
                    <w:t>储存</w:t>
                  </w:r>
                </w:p>
                <w:p w14:paraId="3E1C17F0" w14:textId="77777777" w:rsidR="009747BA" w:rsidRPr="001D149D" w:rsidRDefault="0020316B">
                  <w:pPr>
                    <w:jc w:val="center"/>
                    <w:rPr>
                      <w:bCs/>
                      <w:color w:val="000000" w:themeColor="text1"/>
                      <w:szCs w:val="21"/>
                    </w:rPr>
                  </w:pPr>
                  <w:r w:rsidRPr="001D149D">
                    <w:rPr>
                      <w:bCs/>
                      <w:color w:val="000000" w:themeColor="text1"/>
                      <w:szCs w:val="21"/>
                    </w:rPr>
                    <w:t>位置</w:t>
                  </w:r>
                </w:p>
              </w:tc>
              <w:tc>
                <w:tcPr>
                  <w:tcW w:w="1349" w:type="pct"/>
                  <w:vAlign w:val="center"/>
                </w:tcPr>
                <w:p w14:paraId="65E977E1" w14:textId="77777777" w:rsidR="009747BA" w:rsidRPr="001D149D" w:rsidRDefault="0020316B">
                  <w:pPr>
                    <w:jc w:val="center"/>
                    <w:rPr>
                      <w:bCs/>
                      <w:color w:val="000000" w:themeColor="text1"/>
                      <w:szCs w:val="21"/>
                    </w:rPr>
                  </w:pPr>
                  <w:r w:rsidRPr="001D149D">
                    <w:rPr>
                      <w:bCs/>
                      <w:color w:val="000000" w:themeColor="text1"/>
                      <w:szCs w:val="21"/>
                    </w:rPr>
                    <w:t>备注</w:t>
                  </w:r>
                </w:p>
              </w:tc>
            </w:tr>
            <w:tr w:rsidR="009747BA" w:rsidRPr="001D149D" w14:paraId="18326FCC" w14:textId="77777777">
              <w:trPr>
                <w:trHeight w:val="509"/>
                <w:jc w:val="center"/>
              </w:trPr>
              <w:tc>
                <w:tcPr>
                  <w:tcW w:w="395" w:type="pct"/>
                  <w:vAlign w:val="center"/>
                </w:tcPr>
                <w:p w14:paraId="002971C5" w14:textId="77777777" w:rsidR="009747BA" w:rsidRPr="001D149D" w:rsidRDefault="0020316B">
                  <w:pPr>
                    <w:jc w:val="center"/>
                    <w:rPr>
                      <w:bCs/>
                      <w:color w:val="000000" w:themeColor="text1"/>
                      <w:szCs w:val="21"/>
                    </w:rPr>
                  </w:pPr>
                  <w:r w:rsidRPr="001D149D">
                    <w:rPr>
                      <w:bCs/>
                      <w:color w:val="000000" w:themeColor="text1"/>
                      <w:szCs w:val="21"/>
                    </w:rPr>
                    <w:t>1</w:t>
                  </w:r>
                </w:p>
              </w:tc>
              <w:tc>
                <w:tcPr>
                  <w:tcW w:w="872" w:type="pct"/>
                  <w:vAlign w:val="center"/>
                </w:tcPr>
                <w:p w14:paraId="5A06FA0E" w14:textId="77777777" w:rsidR="009747BA" w:rsidRPr="001D149D" w:rsidRDefault="0020316B">
                  <w:pPr>
                    <w:snapToGrid w:val="0"/>
                    <w:jc w:val="center"/>
                    <w:rPr>
                      <w:bCs/>
                      <w:color w:val="000000" w:themeColor="text1"/>
                      <w:sz w:val="20"/>
                      <w:szCs w:val="20"/>
                    </w:rPr>
                  </w:pPr>
                  <w:r w:rsidRPr="001D149D">
                    <w:rPr>
                      <w:bCs/>
                      <w:color w:val="000000" w:themeColor="text1"/>
                      <w:sz w:val="20"/>
                      <w:szCs w:val="20"/>
                    </w:rPr>
                    <w:t>成型生物质颗粒</w:t>
                  </w:r>
                </w:p>
              </w:tc>
              <w:tc>
                <w:tcPr>
                  <w:tcW w:w="815" w:type="pct"/>
                  <w:vAlign w:val="center"/>
                </w:tcPr>
                <w:p w14:paraId="3B8E3E95" w14:textId="77777777" w:rsidR="009747BA" w:rsidRPr="001D149D" w:rsidRDefault="0020316B">
                  <w:pPr>
                    <w:snapToGrid w:val="0"/>
                    <w:jc w:val="center"/>
                    <w:rPr>
                      <w:bCs/>
                      <w:color w:val="000000" w:themeColor="text1"/>
                      <w:szCs w:val="21"/>
                    </w:rPr>
                  </w:pPr>
                  <w:r w:rsidRPr="001D149D">
                    <w:rPr>
                      <w:bCs/>
                      <w:color w:val="000000" w:themeColor="text1"/>
                      <w:szCs w:val="21"/>
                    </w:rPr>
                    <w:t>2050</w:t>
                  </w:r>
                </w:p>
              </w:tc>
              <w:tc>
                <w:tcPr>
                  <w:tcW w:w="702" w:type="pct"/>
                  <w:vAlign w:val="center"/>
                </w:tcPr>
                <w:p w14:paraId="7F6A600C" w14:textId="77777777" w:rsidR="009747BA" w:rsidRPr="001D149D" w:rsidRDefault="0020316B">
                  <w:pPr>
                    <w:snapToGrid w:val="0"/>
                    <w:jc w:val="center"/>
                    <w:rPr>
                      <w:bCs/>
                      <w:color w:val="000000" w:themeColor="text1"/>
                      <w:szCs w:val="21"/>
                    </w:rPr>
                  </w:pPr>
                  <w:r w:rsidRPr="001D149D">
                    <w:rPr>
                      <w:bCs/>
                      <w:color w:val="000000" w:themeColor="text1"/>
                      <w:szCs w:val="21"/>
                    </w:rPr>
                    <w:t>100</w:t>
                  </w:r>
                </w:p>
              </w:tc>
              <w:tc>
                <w:tcPr>
                  <w:tcW w:w="867" w:type="pct"/>
                  <w:vAlign w:val="center"/>
                </w:tcPr>
                <w:p w14:paraId="6C6F22CF" w14:textId="77777777" w:rsidR="009747BA" w:rsidRPr="001D149D" w:rsidRDefault="0020316B">
                  <w:pPr>
                    <w:adjustRightInd w:val="0"/>
                    <w:snapToGrid w:val="0"/>
                    <w:jc w:val="center"/>
                    <w:rPr>
                      <w:bCs/>
                      <w:color w:val="000000" w:themeColor="text1"/>
                    </w:rPr>
                  </w:pPr>
                  <w:r w:rsidRPr="001D149D">
                    <w:rPr>
                      <w:bCs/>
                      <w:color w:val="000000" w:themeColor="text1"/>
                    </w:rPr>
                    <w:t>生物质暂存区</w:t>
                  </w:r>
                </w:p>
              </w:tc>
              <w:tc>
                <w:tcPr>
                  <w:tcW w:w="1349" w:type="pct"/>
                  <w:vAlign w:val="center"/>
                </w:tcPr>
                <w:p w14:paraId="484C22D1" w14:textId="77777777" w:rsidR="009747BA" w:rsidRPr="001D149D" w:rsidRDefault="0020316B">
                  <w:pPr>
                    <w:jc w:val="center"/>
                    <w:rPr>
                      <w:bCs/>
                      <w:color w:val="000000" w:themeColor="text1"/>
                    </w:rPr>
                  </w:pPr>
                  <w:r w:rsidRPr="001D149D">
                    <w:rPr>
                      <w:bCs/>
                      <w:color w:val="000000" w:themeColor="text1"/>
                    </w:rPr>
                    <w:t>外购，袋装</w:t>
                  </w:r>
                </w:p>
              </w:tc>
            </w:tr>
            <w:tr w:rsidR="009747BA" w:rsidRPr="001D149D" w14:paraId="734C0020" w14:textId="77777777">
              <w:trPr>
                <w:trHeight w:val="509"/>
                <w:jc w:val="center"/>
              </w:trPr>
              <w:tc>
                <w:tcPr>
                  <w:tcW w:w="395" w:type="pct"/>
                  <w:vAlign w:val="center"/>
                </w:tcPr>
                <w:p w14:paraId="3489DF60" w14:textId="77777777" w:rsidR="009747BA" w:rsidRPr="001D149D" w:rsidRDefault="0020316B">
                  <w:pPr>
                    <w:jc w:val="center"/>
                    <w:rPr>
                      <w:bCs/>
                      <w:color w:val="000000" w:themeColor="text1"/>
                      <w:szCs w:val="21"/>
                    </w:rPr>
                  </w:pPr>
                  <w:r w:rsidRPr="001D149D">
                    <w:rPr>
                      <w:bCs/>
                      <w:color w:val="000000" w:themeColor="text1"/>
                      <w:szCs w:val="21"/>
                    </w:rPr>
                    <w:t>2</w:t>
                  </w:r>
                </w:p>
              </w:tc>
              <w:tc>
                <w:tcPr>
                  <w:tcW w:w="872" w:type="pct"/>
                  <w:vAlign w:val="center"/>
                </w:tcPr>
                <w:p w14:paraId="11ACC5E5" w14:textId="77777777" w:rsidR="009747BA" w:rsidRPr="001D149D" w:rsidRDefault="0020316B">
                  <w:pPr>
                    <w:snapToGrid w:val="0"/>
                    <w:jc w:val="center"/>
                    <w:rPr>
                      <w:bCs/>
                      <w:color w:val="000000" w:themeColor="text1"/>
                      <w:sz w:val="20"/>
                      <w:szCs w:val="20"/>
                    </w:rPr>
                  </w:pPr>
                  <w:r w:rsidRPr="001D149D">
                    <w:rPr>
                      <w:bCs/>
                      <w:color w:val="000000" w:themeColor="text1"/>
                      <w:sz w:val="20"/>
                      <w:szCs w:val="20"/>
                    </w:rPr>
                    <w:t>尿素</w:t>
                  </w:r>
                </w:p>
              </w:tc>
              <w:tc>
                <w:tcPr>
                  <w:tcW w:w="815" w:type="pct"/>
                  <w:vAlign w:val="center"/>
                </w:tcPr>
                <w:p w14:paraId="4C9CAB7A" w14:textId="77777777" w:rsidR="009747BA" w:rsidRPr="001D149D" w:rsidRDefault="0020316B">
                  <w:pPr>
                    <w:snapToGrid w:val="0"/>
                    <w:jc w:val="center"/>
                    <w:rPr>
                      <w:bCs/>
                      <w:color w:val="000000" w:themeColor="text1"/>
                      <w:szCs w:val="21"/>
                    </w:rPr>
                  </w:pPr>
                  <w:r w:rsidRPr="001D149D">
                    <w:rPr>
                      <w:bCs/>
                      <w:color w:val="000000" w:themeColor="text1"/>
                      <w:szCs w:val="21"/>
                    </w:rPr>
                    <w:t>3.63</w:t>
                  </w:r>
                </w:p>
              </w:tc>
              <w:tc>
                <w:tcPr>
                  <w:tcW w:w="702" w:type="pct"/>
                  <w:vAlign w:val="center"/>
                </w:tcPr>
                <w:p w14:paraId="521593FA" w14:textId="77777777" w:rsidR="009747BA" w:rsidRPr="001D149D" w:rsidRDefault="0020316B">
                  <w:pPr>
                    <w:snapToGrid w:val="0"/>
                    <w:jc w:val="center"/>
                    <w:rPr>
                      <w:bCs/>
                      <w:color w:val="000000" w:themeColor="text1"/>
                      <w:szCs w:val="21"/>
                    </w:rPr>
                  </w:pPr>
                  <w:r w:rsidRPr="001D149D">
                    <w:rPr>
                      <w:bCs/>
                      <w:color w:val="000000" w:themeColor="text1"/>
                      <w:szCs w:val="21"/>
                    </w:rPr>
                    <w:t>1</w:t>
                  </w:r>
                </w:p>
              </w:tc>
              <w:tc>
                <w:tcPr>
                  <w:tcW w:w="867" w:type="pct"/>
                  <w:vAlign w:val="center"/>
                </w:tcPr>
                <w:p w14:paraId="31F26933" w14:textId="77777777" w:rsidR="009747BA" w:rsidRPr="001D149D" w:rsidRDefault="0020316B">
                  <w:pPr>
                    <w:adjustRightInd w:val="0"/>
                    <w:snapToGrid w:val="0"/>
                    <w:jc w:val="center"/>
                    <w:rPr>
                      <w:bCs/>
                      <w:color w:val="000000" w:themeColor="text1"/>
                    </w:rPr>
                  </w:pPr>
                  <w:r w:rsidRPr="001D149D">
                    <w:rPr>
                      <w:bCs/>
                      <w:color w:val="000000" w:themeColor="text1"/>
                    </w:rPr>
                    <w:t>锅炉房</w:t>
                  </w:r>
                </w:p>
              </w:tc>
              <w:tc>
                <w:tcPr>
                  <w:tcW w:w="1349" w:type="pct"/>
                  <w:vAlign w:val="center"/>
                </w:tcPr>
                <w:p w14:paraId="11AE171D" w14:textId="77777777" w:rsidR="009747BA" w:rsidRPr="001D149D" w:rsidRDefault="0020316B">
                  <w:pPr>
                    <w:jc w:val="center"/>
                    <w:rPr>
                      <w:bCs/>
                      <w:color w:val="000000" w:themeColor="text1"/>
                    </w:rPr>
                  </w:pPr>
                  <w:r w:rsidRPr="001D149D">
                    <w:rPr>
                      <w:bCs/>
                      <w:color w:val="000000" w:themeColor="text1"/>
                    </w:rPr>
                    <w:t>外购，袋装</w:t>
                  </w:r>
                </w:p>
              </w:tc>
            </w:tr>
            <w:tr w:rsidR="009747BA" w:rsidRPr="001D149D" w14:paraId="4D07852C" w14:textId="77777777">
              <w:trPr>
                <w:trHeight w:val="509"/>
                <w:jc w:val="center"/>
              </w:trPr>
              <w:tc>
                <w:tcPr>
                  <w:tcW w:w="395" w:type="pct"/>
                  <w:vAlign w:val="center"/>
                </w:tcPr>
                <w:p w14:paraId="67E11F10" w14:textId="77777777" w:rsidR="009747BA" w:rsidRPr="001D149D" w:rsidRDefault="0020316B">
                  <w:pPr>
                    <w:jc w:val="center"/>
                    <w:rPr>
                      <w:bCs/>
                      <w:color w:val="000000" w:themeColor="text1"/>
                      <w:szCs w:val="21"/>
                    </w:rPr>
                  </w:pPr>
                  <w:r w:rsidRPr="001D149D">
                    <w:rPr>
                      <w:rFonts w:hint="eastAsia"/>
                      <w:bCs/>
                      <w:color w:val="000000" w:themeColor="text1"/>
                      <w:szCs w:val="21"/>
                    </w:rPr>
                    <w:t>3</w:t>
                  </w:r>
                </w:p>
              </w:tc>
              <w:tc>
                <w:tcPr>
                  <w:tcW w:w="872" w:type="pct"/>
                  <w:vAlign w:val="center"/>
                </w:tcPr>
                <w:p w14:paraId="426A24D7" w14:textId="77777777" w:rsidR="009747BA" w:rsidRPr="001D149D" w:rsidRDefault="0020316B">
                  <w:pPr>
                    <w:snapToGrid w:val="0"/>
                    <w:jc w:val="center"/>
                    <w:rPr>
                      <w:bCs/>
                      <w:color w:val="000000" w:themeColor="text1"/>
                      <w:sz w:val="20"/>
                      <w:szCs w:val="20"/>
                    </w:rPr>
                  </w:pPr>
                  <w:r w:rsidRPr="001D149D">
                    <w:rPr>
                      <w:rFonts w:hint="eastAsia"/>
                      <w:bCs/>
                      <w:color w:val="000000" w:themeColor="text1"/>
                      <w:sz w:val="20"/>
                      <w:szCs w:val="20"/>
                    </w:rPr>
                    <w:t>电</w:t>
                  </w:r>
                </w:p>
              </w:tc>
              <w:tc>
                <w:tcPr>
                  <w:tcW w:w="815" w:type="pct"/>
                  <w:vAlign w:val="center"/>
                </w:tcPr>
                <w:p w14:paraId="3CEB5F80" w14:textId="77777777" w:rsidR="009747BA" w:rsidRPr="001D149D" w:rsidRDefault="0020316B">
                  <w:pPr>
                    <w:adjustRightInd w:val="0"/>
                    <w:snapToGrid w:val="0"/>
                    <w:jc w:val="center"/>
                    <w:rPr>
                      <w:bCs/>
                      <w:color w:val="000000" w:themeColor="text1"/>
                      <w:szCs w:val="20"/>
                    </w:rPr>
                  </w:pPr>
                  <w:r w:rsidRPr="001D149D">
                    <w:rPr>
                      <w:rFonts w:eastAsia="Times New Roman" w:hint="eastAsia"/>
                      <w:bCs/>
                      <w:color w:val="000000" w:themeColor="text1"/>
                      <w:szCs w:val="20"/>
                    </w:rPr>
                    <w:t>10</w:t>
                  </w:r>
                  <w:r w:rsidRPr="001D149D">
                    <w:rPr>
                      <w:rFonts w:eastAsia="Times New Roman"/>
                      <w:bCs/>
                      <w:color w:val="000000" w:themeColor="text1"/>
                      <w:szCs w:val="20"/>
                    </w:rPr>
                    <w:t>万kW</w:t>
                  </w:r>
                  <w:r w:rsidRPr="001D149D">
                    <w:rPr>
                      <w:rFonts w:eastAsia="Times New Roman" w:hint="eastAsia"/>
                      <w:bCs/>
                      <w:color w:val="000000" w:themeColor="text1"/>
                      <w:szCs w:val="20"/>
                    </w:rPr>
                    <w:t>·h</w:t>
                  </w:r>
                </w:p>
              </w:tc>
              <w:tc>
                <w:tcPr>
                  <w:tcW w:w="702" w:type="pct"/>
                  <w:vAlign w:val="center"/>
                </w:tcPr>
                <w:p w14:paraId="188FAEE2" w14:textId="77777777" w:rsidR="009747BA" w:rsidRPr="001D149D" w:rsidRDefault="0020316B">
                  <w:pPr>
                    <w:snapToGrid w:val="0"/>
                    <w:jc w:val="center"/>
                    <w:rPr>
                      <w:bCs/>
                      <w:color w:val="000000" w:themeColor="text1"/>
                      <w:szCs w:val="21"/>
                    </w:rPr>
                  </w:pPr>
                  <w:r w:rsidRPr="001D149D">
                    <w:rPr>
                      <w:rFonts w:hint="eastAsia"/>
                      <w:bCs/>
                      <w:color w:val="000000" w:themeColor="text1"/>
                      <w:szCs w:val="21"/>
                    </w:rPr>
                    <w:t>/</w:t>
                  </w:r>
                </w:p>
              </w:tc>
              <w:tc>
                <w:tcPr>
                  <w:tcW w:w="867" w:type="pct"/>
                  <w:vAlign w:val="center"/>
                </w:tcPr>
                <w:p w14:paraId="113D8355" w14:textId="77777777" w:rsidR="009747BA" w:rsidRPr="001D149D" w:rsidRDefault="0020316B">
                  <w:pPr>
                    <w:adjustRightInd w:val="0"/>
                    <w:snapToGrid w:val="0"/>
                    <w:jc w:val="center"/>
                    <w:rPr>
                      <w:bCs/>
                      <w:color w:val="000000" w:themeColor="text1"/>
                    </w:rPr>
                  </w:pPr>
                  <w:r w:rsidRPr="001D149D">
                    <w:rPr>
                      <w:rFonts w:hint="eastAsia"/>
                      <w:bCs/>
                      <w:color w:val="000000" w:themeColor="text1"/>
                    </w:rPr>
                    <w:t>/</w:t>
                  </w:r>
                </w:p>
              </w:tc>
              <w:tc>
                <w:tcPr>
                  <w:tcW w:w="1349" w:type="pct"/>
                  <w:vAlign w:val="center"/>
                </w:tcPr>
                <w:p w14:paraId="0868DA63" w14:textId="77777777" w:rsidR="009747BA" w:rsidRPr="001D149D" w:rsidRDefault="0020316B">
                  <w:pPr>
                    <w:jc w:val="center"/>
                    <w:rPr>
                      <w:bCs/>
                      <w:color w:val="000000" w:themeColor="text1"/>
                    </w:rPr>
                  </w:pPr>
                  <w:r w:rsidRPr="001D149D">
                    <w:rPr>
                      <w:rFonts w:hint="eastAsia"/>
                      <w:bCs/>
                      <w:color w:val="000000" w:themeColor="text1"/>
                    </w:rPr>
                    <w:t>市政供电</w:t>
                  </w:r>
                </w:p>
              </w:tc>
            </w:tr>
            <w:tr w:rsidR="009747BA" w:rsidRPr="001D149D" w14:paraId="61F954E2" w14:textId="77777777">
              <w:trPr>
                <w:trHeight w:val="509"/>
                <w:jc w:val="center"/>
              </w:trPr>
              <w:tc>
                <w:tcPr>
                  <w:tcW w:w="395" w:type="pct"/>
                  <w:vAlign w:val="center"/>
                </w:tcPr>
                <w:p w14:paraId="693D5A59" w14:textId="77777777" w:rsidR="009747BA" w:rsidRPr="001D149D" w:rsidRDefault="0020316B">
                  <w:pPr>
                    <w:jc w:val="center"/>
                    <w:rPr>
                      <w:bCs/>
                      <w:color w:val="000000" w:themeColor="text1"/>
                      <w:szCs w:val="21"/>
                    </w:rPr>
                  </w:pPr>
                  <w:r w:rsidRPr="001D149D">
                    <w:rPr>
                      <w:rFonts w:hint="eastAsia"/>
                      <w:bCs/>
                      <w:color w:val="000000" w:themeColor="text1"/>
                      <w:szCs w:val="21"/>
                    </w:rPr>
                    <w:t>4</w:t>
                  </w:r>
                </w:p>
              </w:tc>
              <w:tc>
                <w:tcPr>
                  <w:tcW w:w="872" w:type="pct"/>
                  <w:vAlign w:val="center"/>
                </w:tcPr>
                <w:p w14:paraId="37D0362D" w14:textId="77777777" w:rsidR="009747BA" w:rsidRPr="001D149D" w:rsidRDefault="0020316B">
                  <w:pPr>
                    <w:snapToGrid w:val="0"/>
                    <w:jc w:val="center"/>
                    <w:rPr>
                      <w:bCs/>
                      <w:color w:val="000000" w:themeColor="text1"/>
                      <w:sz w:val="20"/>
                      <w:szCs w:val="20"/>
                    </w:rPr>
                  </w:pPr>
                  <w:r w:rsidRPr="001D149D">
                    <w:rPr>
                      <w:rFonts w:hint="eastAsia"/>
                      <w:bCs/>
                      <w:color w:val="000000" w:themeColor="text1"/>
                      <w:sz w:val="20"/>
                      <w:szCs w:val="20"/>
                    </w:rPr>
                    <w:t>水</w:t>
                  </w:r>
                </w:p>
              </w:tc>
              <w:tc>
                <w:tcPr>
                  <w:tcW w:w="815" w:type="pct"/>
                  <w:vAlign w:val="center"/>
                </w:tcPr>
                <w:p w14:paraId="75813777" w14:textId="77777777" w:rsidR="009747BA" w:rsidRPr="001D149D" w:rsidRDefault="0020316B">
                  <w:pPr>
                    <w:snapToGrid w:val="0"/>
                    <w:jc w:val="center"/>
                    <w:rPr>
                      <w:bCs/>
                      <w:color w:val="000000" w:themeColor="text1"/>
                      <w:szCs w:val="21"/>
                    </w:rPr>
                  </w:pPr>
                  <w:r w:rsidRPr="001D149D">
                    <w:rPr>
                      <w:bCs/>
                      <w:color w:val="000000" w:themeColor="text1"/>
                      <w:szCs w:val="21"/>
                    </w:rPr>
                    <w:t>3685.62</w:t>
                  </w:r>
                </w:p>
              </w:tc>
              <w:tc>
                <w:tcPr>
                  <w:tcW w:w="702" w:type="pct"/>
                  <w:vAlign w:val="center"/>
                </w:tcPr>
                <w:p w14:paraId="6D07F129" w14:textId="77777777" w:rsidR="009747BA" w:rsidRPr="001D149D" w:rsidRDefault="0020316B">
                  <w:pPr>
                    <w:snapToGrid w:val="0"/>
                    <w:jc w:val="center"/>
                    <w:rPr>
                      <w:bCs/>
                      <w:color w:val="000000" w:themeColor="text1"/>
                      <w:szCs w:val="21"/>
                    </w:rPr>
                  </w:pPr>
                  <w:r w:rsidRPr="001D149D">
                    <w:rPr>
                      <w:rFonts w:hint="eastAsia"/>
                      <w:bCs/>
                      <w:color w:val="000000" w:themeColor="text1"/>
                      <w:szCs w:val="21"/>
                    </w:rPr>
                    <w:t>/</w:t>
                  </w:r>
                </w:p>
              </w:tc>
              <w:tc>
                <w:tcPr>
                  <w:tcW w:w="867" w:type="pct"/>
                  <w:vAlign w:val="center"/>
                </w:tcPr>
                <w:p w14:paraId="5F62A4DE" w14:textId="77777777" w:rsidR="009747BA" w:rsidRPr="001D149D" w:rsidRDefault="0020316B">
                  <w:pPr>
                    <w:adjustRightInd w:val="0"/>
                    <w:snapToGrid w:val="0"/>
                    <w:jc w:val="center"/>
                    <w:rPr>
                      <w:bCs/>
                      <w:color w:val="000000" w:themeColor="text1"/>
                    </w:rPr>
                  </w:pPr>
                  <w:r w:rsidRPr="001D149D">
                    <w:rPr>
                      <w:rFonts w:hint="eastAsia"/>
                      <w:bCs/>
                      <w:color w:val="000000" w:themeColor="text1"/>
                    </w:rPr>
                    <w:t>/</w:t>
                  </w:r>
                </w:p>
              </w:tc>
              <w:tc>
                <w:tcPr>
                  <w:tcW w:w="1349" w:type="pct"/>
                  <w:vAlign w:val="center"/>
                </w:tcPr>
                <w:p w14:paraId="254A2B14" w14:textId="77777777" w:rsidR="009747BA" w:rsidRPr="001D149D" w:rsidRDefault="0020316B">
                  <w:pPr>
                    <w:jc w:val="center"/>
                    <w:rPr>
                      <w:bCs/>
                      <w:color w:val="000000" w:themeColor="text1"/>
                    </w:rPr>
                  </w:pPr>
                  <w:r w:rsidRPr="001D149D">
                    <w:rPr>
                      <w:rFonts w:hint="eastAsia"/>
                      <w:bCs/>
                      <w:color w:val="000000" w:themeColor="text1"/>
                    </w:rPr>
                    <w:t>市政供水</w:t>
                  </w:r>
                </w:p>
              </w:tc>
            </w:tr>
          </w:tbl>
          <w:p w14:paraId="3A635C4A" w14:textId="77777777" w:rsidR="009747BA" w:rsidRPr="001D149D" w:rsidRDefault="0020316B">
            <w:pPr>
              <w:widowControl/>
              <w:numPr>
                <w:ilvl w:val="0"/>
                <w:numId w:val="3"/>
              </w:numPr>
              <w:adjustRightInd w:val="0"/>
              <w:snapToGrid w:val="0"/>
              <w:spacing w:beforeLines="50" w:before="120"/>
              <w:jc w:val="center"/>
              <w:rPr>
                <w:color w:val="000000" w:themeColor="text1"/>
                <w:sz w:val="24"/>
                <w:szCs w:val="22"/>
              </w:rPr>
            </w:pPr>
            <w:r w:rsidRPr="001D149D">
              <w:rPr>
                <w:b/>
                <w:bCs/>
                <w:color w:val="000000" w:themeColor="text1"/>
                <w:kern w:val="0"/>
                <w:sz w:val="24"/>
              </w:rPr>
              <w:t xml:space="preserve">  </w:t>
            </w:r>
            <w:r w:rsidRPr="001D149D">
              <w:rPr>
                <w:b/>
                <w:bCs/>
                <w:color w:val="000000" w:themeColor="text1"/>
                <w:kern w:val="0"/>
                <w:sz w:val="24"/>
              </w:rPr>
              <w:t>项目生物质燃料成分表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491"/>
              <w:gridCol w:w="2856"/>
            </w:tblGrid>
            <w:tr w:rsidR="009747BA" w:rsidRPr="001D149D" w14:paraId="216CFA58" w14:textId="77777777">
              <w:trPr>
                <w:trHeight w:val="317"/>
                <w:jc w:val="center"/>
              </w:trPr>
              <w:tc>
                <w:tcPr>
                  <w:tcW w:w="1002" w:type="pct"/>
                  <w:vAlign w:val="center"/>
                </w:tcPr>
                <w:p w14:paraId="04484D21" w14:textId="77777777" w:rsidR="009747BA" w:rsidRPr="001D149D" w:rsidRDefault="0020316B">
                  <w:pPr>
                    <w:jc w:val="center"/>
                    <w:rPr>
                      <w:bCs/>
                      <w:color w:val="000000" w:themeColor="text1"/>
                      <w:szCs w:val="21"/>
                    </w:rPr>
                  </w:pPr>
                  <w:r w:rsidRPr="001D149D">
                    <w:rPr>
                      <w:bCs/>
                      <w:color w:val="000000" w:themeColor="text1"/>
                      <w:szCs w:val="21"/>
                    </w:rPr>
                    <w:t>序号</w:t>
                  </w:r>
                </w:p>
              </w:tc>
              <w:tc>
                <w:tcPr>
                  <w:tcW w:w="2198" w:type="pct"/>
                  <w:vAlign w:val="center"/>
                </w:tcPr>
                <w:p w14:paraId="7EB592BF" w14:textId="77777777" w:rsidR="009747BA" w:rsidRPr="001D149D" w:rsidRDefault="0020316B">
                  <w:pPr>
                    <w:jc w:val="center"/>
                    <w:rPr>
                      <w:bCs/>
                      <w:color w:val="000000" w:themeColor="text1"/>
                      <w:szCs w:val="21"/>
                    </w:rPr>
                  </w:pPr>
                  <w:r w:rsidRPr="001D149D">
                    <w:rPr>
                      <w:bCs/>
                      <w:color w:val="000000" w:themeColor="text1"/>
                      <w:szCs w:val="21"/>
                    </w:rPr>
                    <w:t>成分</w:t>
                  </w:r>
                </w:p>
              </w:tc>
              <w:tc>
                <w:tcPr>
                  <w:tcW w:w="1799" w:type="pct"/>
                  <w:vAlign w:val="center"/>
                </w:tcPr>
                <w:p w14:paraId="1B72ED38"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含量</w:t>
                  </w:r>
                </w:p>
              </w:tc>
            </w:tr>
            <w:tr w:rsidR="009747BA" w:rsidRPr="001D149D" w14:paraId="160E7876" w14:textId="77777777">
              <w:trPr>
                <w:trHeight w:val="317"/>
                <w:jc w:val="center"/>
              </w:trPr>
              <w:tc>
                <w:tcPr>
                  <w:tcW w:w="1002" w:type="pct"/>
                  <w:vAlign w:val="center"/>
                </w:tcPr>
                <w:p w14:paraId="24FE1B97" w14:textId="77777777" w:rsidR="009747BA" w:rsidRPr="001D149D" w:rsidRDefault="0020316B">
                  <w:pPr>
                    <w:jc w:val="center"/>
                    <w:rPr>
                      <w:bCs/>
                      <w:color w:val="000000" w:themeColor="text1"/>
                      <w:szCs w:val="21"/>
                    </w:rPr>
                  </w:pPr>
                  <w:r w:rsidRPr="001D149D">
                    <w:rPr>
                      <w:bCs/>
                      <w:color w:val="000000" w:themeColor="text1"/>
                      <w:szCs w:val="21"/>
                    </w:rPr>
                    <w:t>1</w:t>
                  </w:r>
                </w:p>
              </w:tc>
              <w:tc>
                <w:tcPr>
                  <w:tcW w:w="2198" w:type="pct"/>
                  <w:vAlign w:val="center"/>
                </w:tcPr>
                <w:p w14:paraId="75819476" w14:textId="77777777" w:rsidR="009747BA" w:rsidRPr="001D149D" w:rsidRDefault="0020316B">
                  <w:pPr>
                    <w:snapToGrid w:val="0"/>
                    <w:jc w:val="center"/>
                    <w:rPr>
                      <w:bCs/>
                      <w:color w:val="000000" w:themeColor="text1"/>
                      <w:szCs w:val="21"/>
                    </w:rPr>
                  </w:pPr>
                  <w:r w:rsidRPr="001D149D">
                    <w:rPr>
                      <w:bCs/>
                      <w:color w:val="000000" w:themeColor="text1"/>
                      <w:szCs w:val="21"/>
                    </w:rPr>
                    <w:t>收到基全水分</w:t>
                  </w:r>
                </w:p>
              </w:tc>
              <w:tc>
                <w:tcPr>
                  <w:tcW w:w="1799" w:type="pct"/>
                  <w:vAlign w:val="center"/>
                </w:tcPr>
                <w:p w14:paraId="417812FA" w14:textId="77777777" w:rsidR="009747BA" w:rsidRPr="001D149D" w:rsidRDefault="0020316B">
                  <w:pPr>
                    <w:snapToGrid w:val="0"/>
                    <w:jc w:val="center"/>
                    <w:rPr>
                      <w:bCs/>
                      <w:color w:val="000000" w:themeColor="text1"/>
                      <w:szCs w:val="21"/>
                    </w:rPr>
                  </w:pPr>
                  <w:r w:rsidRPr="001D149D">
                    <w:rPr>
                      <w:bCs/>
                      <w:color w:val="000000" w:themeColor="text1"/>
                      <w:szCs w:val="21"/>
                    </w:rPr>
                    <w:t>8.3%</w:t>
                  </w:r>
                </w:p>
              </w:tc>
            </w:tr>
            <w:tr w:rsidR="009747BA" w:rsidRPr="001D149D" w14:paraId="2110FF34" w14:textId="77777777">
              <w:trPr>
                <w:trHeight w:val="317"/>
                <w:jc w:val="center"/>
              </w:trPr>
              <w:tc>
                <w:tcPr>
                  <w:tcW w:w="1002" w:type="pct"/>
                  <w:vAlign w:val="center"/>
                </w:tcPr>
                <w:p w14:paraId="1B779516" w14:textId="77777777" w:rsidR="009747BA" w:rsidRPr="001D149D" w:rsidRDefault="0020316B">
                  <w:pPr>
                    <w:jc w:val="center"/>
                    <w:rPr>
                      <w:bCs/>
                      <w:color w:val="000000" w:themeColor="text1"/>
                      <w:szCs w:val="21"/>
                    </w:rPr>
                  </w:pPr>
                  <w:r w:rsidRPr="001D149D">
                    <w:rPr>
                      <w:bCs/>
                      <w:color w:val="000000" w:themeColor="text1"/>
                      <w:szCs w:val="21"/>
                    </w:rPr>
                    <w:t>2</w:t>
                  </w:r>
                </w:p>
              </w:tc>
              <w:tc>
                <w:tcPr>
                  <w:tcW w:w="2198" w:type="pct"/>
                  <w:vAlign w:val="center"/>
                </w:tcPr>
                <w:p w14:paraId="2B559CB0" w14:textId="77777777" w:rsidR="009747BA" w:rsidRPr="001D149D" w:rsidRDefault="0020316B">
                  <w:pPr>
                    <w:snapToGrid w:val="0"/>
                    <w:jc w:val="center"/>
                    <w:rPr>
                      <w:bCs/>
                      <w:color w:val="000000" w:themeColor="text1"/>
                      <w:szCs w:val="21"/>
                    </w:rPr>
                  </w:pPr>
                  <w:r w:rsidRPr="001D149D">
                    <w:rPr>
                      <w:bCs/>
                      <w:color w:val="000000" w:themeColor="text1"/>
                      <w:szCs w:val="21"/>
                    </w:rPr>
                    <w:t>空干基分析水</w:t>
                  </w:r>
                </w:p>
              </w:tc>
              <w:tc>
                <w:tcPr>
                  <w:tcW w:w="1799" w:type="pct"/>
                  <w:vAlign w:val="center"/>
                </w:tcPr>
                <w:p w14:paraId="2262D4C2" w14:textId="77777777" w:rsidR="009747BA" w:rsidRPr="001D149D" w:rsidRDefault="0020316B">
                  <w:pPr>
                    <w:snapToGrid w:val="0"/>
                    <w:jc w:val="center"/>
                    <w:rPr>
                      <w:bCs/>
                      <w:color w:val="000000" w:themeColor="text1"/>
                      <w:szCs w:val="21"/>
                    </w:rPr>
                  </w:pPr>
                  <w:r w:rsidRPr="001D149D">
                    <w:rPr>
                      <w:bCs/>
                      <w:color w:val="000000" w:themeColor="text1"/>
                      <w:szCs w:val="21"/>
                    </w:rPr>
                    <w:t>2.4%</w:t>
                  </w:r>
                </w:p>
              </w:tc>
            </w:tr>
            <w:tr w:rsidR="009747BA" w:rsidRPr="001D149D" w14:paraId="4C29FD20" w14:textId="77777777">
              <w:trPr>
                <w:trHeight w:val="317"/>
                <w:jc w:val="center"/>
              </w:trPr>
              <w:tc>
                <w:tcPr>
                  <w:tcW w:w="1002" w:type="pct"/>
                  <w:vAlign w:val="center"/>
                </w:tcPr>
                <w:p w14:paraId="6DA81698" w14:textId="77777777" w:rsidR="009747BA" w:rsidRPr="001D149D" w:rsidRDefault="0020316B">
                  <w:pPr>
                    <w:jc w:val="center"/>
                    <w:rPr>
                      <w:bCs/>
                      <w:color w:val="000000" w:themeColor="text1"/>
                      <w:szCs w:val="21"/>
                    </w:rPr>
                  </w:pPr>
                  <w:r w:rsidRPr="001D149D">
                    <w:rPr>
                      <w:bCs/>
                      <w:color w:val="000000" w:themeColor="text1"/>
                      <w:szCs w:val="21"/>
                    </w:rPr>
                    <w:t>3</w:t>
                  </w:r>
                </w:p>
              </w:tc>
              <w:tc>
                <w:tcPr>
                  <w:tcW w:w="2198" w:type="pct"/>
                  <w:vAlign w:val="center"/>
                </w:tcPr>
                <w:p w14:paraId="2DA1E558" w14:textId="77777777" w:rsidR="009747BA" w:rsidRPr="001D149D" w:rsidRDefault="0020316B">
                  <w:pPr>
                    <w:snapToGrid w:val="0"/>
                    <w:jc w:val="center"/>
                    <w:rPr>
                      <w:bCs/>
                      <w:color w:val="000000" w:themeColor="text1"/>
                      <w:szCs w:val="21"/>
                    </w:rPr>
                  </w:pPr>
                  <w:r w:rsidRPr="001D149D">
                    <w:rPr>
                      <w:bCs/>
                      <w:color w:val="000000" w:themeColor="text1"/>
                      <w:szCs w:val="21"/>
                    </w:rPr>
                    <w:t>空干基灰分</w:t>
                  </w:r>
                </w:p>
              </w:tc>
              <w:tc>
                <w:tcPr>
                  <w:tcW w:w="1799" w:type="pct"/>
                  <w:vAlign w:val="center"/>
                </w:tcPr>
                <w:p w14:paraId="56A03126" w14:textId="77777777" w:rsidR="009747BA" w:rsidRPr="001D149D" w:rsidRDefault="0020316B">
                  <w:pPr>
                    <w:snapToGrid w:val="0"/>
                    <w:jc w:val="center"/>
                    <w:rPr>
                      <w:bCs/>
                      <w:color w:val="000000" w:themeColor="text1"/>
                      <w:szCs w:val="21"/>
                    </w:rPr>
                  </w:pPr>
                  <w:r w:rsidRPr="001D149D">
                    <w:rPr>
                      <w:bCs/>
                      <w:color w:val="000000" w:themeColor="text1"/>
                      <w:szCs w:val="21"/>
                    </w:rPr>
                    <w:t>6.58%</w:t>
                  </w:r>
                </w:p>
              </w:tc>
            </w:tr>
            <w:tr w:rsidR="009747BA" w:rsidRPr="001D149D" w14:paraId="4918BB36" w14:textId="77777777">
              <w:trPr>
                <w:trHeight w:val="317"/>
                <w:jc w:val="center"/>
              </w:trPr>
              <w:tc>
                <w:tcPr>
                  <w:tcW w:w="1002" w:type="pct"/>
                  <w:vAlign w:val="center"/>
                </w:tcPr>
                <w:p w14:paraId="54D2F743" w14:textId="77777777" w:rsidR="009747BA" w:rsidRPr="001D149D" w:rsidRDefault="0020316B">
                  <w:pPr>
                    <w:jc w:val="center"/>
                    <w:rPr>
                      <w:bCs/>
                      <w:color w:val="000000" w:themeColor="text1"/>
                      <w:szCs w:val="21"/>
                    </w:rPr>
                  </w:pPr>
                  <w:r w:rsidRPr="001D149D">
                    <w:rPr>
                      <w:bCs/>
                      <w:color w:val="000000" w:themeColor="text1"/>
                      <w:szCs w:val="21"/>
                    </w:rPr>
                    <w:t>4</w:t>
                  </w:r>
                </w:p>
              </w:tc>
              <w:tc>
                <w:tcPr>
                  <w:tcW w:w="2198" w:type="pct"/>
                  <w:vAlign w:val="center"/>
                </w:tcPr>
                <w:p w14:paraId="6368CD74" w14:textId="77777777" w:rsidR="009747BA" w:rsidRPr="001D149D" w:rsidRDefault="0020316B">
                  <w:pPr>
                    <w:snapToGrid w:val="0"/>
                    <w:jc w:val="center"/>
                    <w:rPr>
                      <w:bCs/>
                      <w:color w:val="000000" w:themeColor="text1"/>
                      <w:szCs w:val="21"/>
                    </w:rPr>
                  </w:pPr>
                  <w:r w:rsidRPr="001D149D">
                    <w:rPr>
                      <w:bCs/>
                      <w:color w:val="000000" w:themeColor="text1"/>
                      <w:szCs w:val="21"/>
                    </w:rPr>
                    <w:t>空干基挥发分</w:t>
                  </w:r>
                </w:p>
              </w:tc>
              <w:tc>
                <w:tcPr>
                  <w:tcW w:w="1799" w:type="pct"/>
                  <w:vAlign w:val="center"/>
                </w:tcPr>
                <w:p w14:paraId="45F7E902" w14:textId="77777777" w:rsidR="009747BA" w:rsidRPr="001D149D" w:rsidRDefault="0020316B">
                  <w:pPr>
                    <w:snapToGrid w:val="0"/>
                    <w:jc w:val="center"/>
                    <w:rPr>
                      <w:bCs/>
                      <w:color w:val="000000" w:themeColor="text1"/>
                      <w:szCs w:val="21"/>
                    </w:rPr>
                  </w:pPr>
                  <w:r w:rsidRPr="001D149D">
                    <w:rPr>
                      <w:bCs/>
                      <w:color w:val="000000" w:themeColor="text1"/>
                      <w:szCs w:val="21"/>
                    </w:rPr>
                    <w:t>74.58%</w:t>
                  </w:r>
                </w:p>
              </w:tc>
            </w:tr>
            <w:tr w:rsidR="009747BA" w:rsidRPr="001D149D" w14:paraId="5194903C" w14:textId="77777777">
              <w:trPr>
                <w:trHeight w:val="317"/>
                <w:jc w:val="center"/>
              </w:trPr>
              <w:tc>
                <w:tcPr>
                  <w:tcW w:w="1002" w:type="pct"/>
                  <w:vAlign w:val="center"/>
                </w:tcPr>
                <w:p w14:paraId="5160720A" w14:textId="77777777" w:rsidR="009747BA" w:rsidRPr="001D149D" w:rsidRDefault="0020316B">
                  <w:pPr>
                    <w:jc w:val="center"/>
                    <w:rPr>
                      <w:bCs/>
                      <w:color w:val="000000" w:themeColor="text1"/>
                      <w:szCs w:val="21"/>
                    </w:rPr>
                  </w:pPr>
                  <w:r w:rsidRPr="001D149D">
                    <w:rPr>
                      <w:bCs/>
                      <w:color w:val="000000" w:themeColor="text1"/>
                      <w:szCs w:val="21"/>
                    </w:rPr>
                    <w:t>5</w:t>
                  </w:r>
                </w:p>
              </w:tc>
              <w:tc>
                <w:tcPr>
                  <w:tcW w:w="2198" w:type="pct"/>
                  <w:vAlign w:val="center"/>
                </w:tcPr>
                <w:p w14:paraId="1D92BB57" w14:textId="77777777" w:rsidR="009747BA" w:rsidRPr="001D149D" w:rsidRDefault="0020316B">
                  <w:pPr>
                    <w:snapToGrid w:val="0"/>
                    <w:jc w:val="center"/>
                    <w:rPr>
                      <w:bCs/>
                      <w:color w:val="000000" w:themeColor="text1"/>
                      <w:szCs w:val="21"/>
                    </w:rPr>
                  </w:pPr>
                  <w:r w:rsidRPr="001D149D">
                    <w:rPr>
                      <w:bCs/>
                      <w:color w:val="000000" w:themeColor="text1"/>
                      <w:szCs w:val="21"/>
                    </w:rPr>
                    <w:t>空干基全硫</w:t>
                  </w:r>
                </w:p>
              </w:tc>
              <w:tc>
                <w:tcPr>
                  <w:tcW w:w="1799" w:type="pct"/>
                  <w:vAlign w:val="center"/>
                </w:tcPr>
                <w:p w14:paraId="1C038FC5" w14:textId="77777777" w:rsidR="009747BA" w:rsidRPr="001D149D" w:rsidRDefault="0020316B">
                  <w:pPr>
                    <w:snapToGrid w:val="0"/>
                    <w:jc w:val="center"/>
                    <w:rPr>
                      <w:bCs/>
                      <w:color w:val="000000" w:themeColor="text1"/>
                      <w:szCs w:val="21"/>
                    </w:rPr>
                  </w:pPr>
                  <w:r w:rsidRPr="001D149D">
                    <w:rPr>
                      <w:bCs/>
                      <w:color w:val="000000" w:themeColor="text1"/>
                      <w:szCs w:val="21"/>
                    </w:rPr>
                    <w:t>0.01%</w:t>
                  </w:r>
                </w:p>
              </w:tc>
            </w:tr>
            <w:tr w:rsidR="009747BA" w:rsidRPr="001D149D" w14:paraId="3F06B6F7" w14:textId="77777777">
              <w:trPr>
                <w:trHeight w:val="317"/>
                <w:jc w:val="center"/>
              </w:trPr>
              <w:tc>
                <w:tcPr>
                  <w:tcW w:w="1002" w:type="pct"/>
                  <w:vAlign w:val="center"/>
                </w:tcPr>
                <w:p w14:paraId="2B653416" w14:textId="77777777" w:rsidR="009747BA" w:rsidRPr="001D149D" w:rsidRDefault="0020316B">
                  <w:pPr>
                    <w:jc w:val="center"/>
                    <w:rPr>
                      <w:bCs/>
                      <w:color w:val="000000" w:themeColor="text1"/>
                      <w:szCs w:val="21"/>
                    </w:rPr>
                  </w:pPr>
                  <w:r w:rsidRPr="001D149D">
                    <w:rPr>
                      <w:bCs/>
                      <w:color w:val="000000" w:themeColor="text1"/>
                      <w:szCs w:val="21"/>
                    </w:rPr>
                    <w:t>6</w:t>
                  </w:r>
                </w:p>
              </w:tc>
              <w:tc>
                <w:tcPr>
                  <w:tcW w:w="2198" w:type="pct"/>
                  <w:vAlign w:val="center"/>
                </w:tcPr>
                <w:p w14:paraId="58974270" w14:textId="77777777" w:rsidR="009747BA" w:rsidRPr="001D149D" w:rsidRDefault="0020316B">
                  <w:pPr>
                    <w:snapToGrid w:val="0"/>
                    <w:jc w:val="center"/>
                    <w:rPr>
                      <w:bCs/>
                      <w:color w:val="000000" w:themeColor="text1"/>
                      <w:szCs w:val="21"/>
                    </w:rPr>
                  </w:pPr>
                  <w:r w:rsidRPr="001D149D">
                    <w:rPr>
                      <w:bCs/>
                      <w:color w:val="000000" w:themeColor="text1"/>
                      <w:szCs w:val="21"/>
                    </w:rPr>
                    <w:t>空干基高位发热量</w:t>
                  </w:r>
                </w:p>
              </w:tc>
              <w:tc>
                <w:tcPr>
                  <w:tcW w:w="1799" w:type="pct"/>
                  <w:vAlign w:val="center"/>
                </w:tcPr>
                <w:p w14:paraId="325F2F75" w14:textId="77777777" w:rsidR="009747BA" w:rsidRPr="001D149D" w:rsidRDefault="0020316B">
                  <w:pPr>
                    <w:snapToGrid w:val="0"/>
                    <w:jc w:val="center"/>
                    <w:rPr>
                      <w:bCs/>
                      <w:color w:val="000000" w:themeColor="text1"/>
                      <w:szCs w:val="21"/>
                    </w:rPr>
                  </w:pPr>
                  <w:r w:rsidRPr="001D149D">
                    <w:rPr>
                      <w:bCs/>
                      <w:color w:val="000000" w:themeColor="text1"/>
                      <w:szCs w:val="21"/>
                    </w:rPr>
                    <w:t>4390KCal/kg</w:t>
                  </w:r>
                </w:p>
              </w:tc>
            </w:tr>
            <w:tr w:rsidR="009747BA" w:rsidRPr="001D149D" w14:paraId="6266AA24" w14:textId="77777777">
              <w:trPr>
                <w:trHeight w:val="317"/>
                <w:jc w:val="center"/>
              </w:trPr>
              <w:tc>
                <w:tcPr>
                  <w:tcW w:w="1002" w:type="pct"/>
                  <w:vAlign w:val="center"/>
                </w:tcPr>
                <w:p w14:paraId="18829700" w14:textId="77777777" w:rsidR="009747BA" w:rsidRPr="001D149D" w:rsidRDefault="0020316B">
                  <w:pPr>
                    <w:jc w:val="center"/>
                    <w:rPr>
                      <w:bCs/>
                      <w:color w:val="000000" w:themeColor="text1"/>
                      <w:szCs w:val="21"/>
                    </w:rPr>
                  </w:pPr>
                  <w:r w:rsidRPr="001D149D">
                    <w:rPr>
                      <w:bCs/>
                      <w:color w:val="000000" w:themeColor="text1"/>
                      <w:szCs w:val="21"/>
                    </w:rPr>
                    <w:t>7</w:t>
                  </w:r>
                </w:p>
              </w:tc>
              <w:tc>
                <w:tcPr>
                  <w:tcW w:w="2198" w:type="pct"/>
                  <w:vAlign w:val="center"/>
                </w:tcPr>
                <w:p w14:paraId="04F99E6D" w14:textId="77777777" w:rsidR="009747BA" w:rsidRPr="001D149D" w:rsidRDefault="0020316B">
                  <w:pPr>
                    <w:snapToGrid w:val="0"/>
                    <w:jc w:val="center"/>
                    <w:rPr>
                      <w:bCs/>
                      <w:color w:val="000000" w:themeColor="text1"/>
                      <w:szCs w:val="21"/>
                    </w:rPr>
                  </w:pPr>
                  <w:r w:rsidRPr="001D149D">
                    <w:rPr>
                      <w:bCs/>
                      <w:color w:val="000000" w:themeColor="text1"/>
                      <w:szCs w:val="21"/>
                    </w:rPr>
                    <w:t>收到基低位发热量</w:t>
                  </w:r>
                </w:p>
              </w:tc>
              <w:tc>
                <w:tcPr>
                  <w:tcW w:w="1799" w:type="pct"/>
                  <w:vAlign w:val="center"/>
                </w:tcPr>
                <w:p w14:paraId="072249B9" w14:textId="77777777" w:rsidR="009747BA" w:rsidRPr="001D149D" w:rsidRDefault="0020316B">
                  <w:pPr>
                    <w:snapToGrid w:val="0"/>
                    <w:jc w:val="center"/>
                    <w:rPr>
                      <w:bCs/>
                      <w:color w:val="000000" w:themeColor="text1"/>
                      <w:szCs w:val="21"/>
                    </w:rPr>
                  </w:pPr>
                  <w:r w:rsidRPr="001D149D">
                    <w:rPr>
                      <w:bCs/>
                      <w:color w:val="000000" w:themeColor="text1"/>
                      <w:szCs w:val="21"/>
                    </w:rPr>
                    <w:t>3708KCal/kg</w:t>
                  </w:r>
                </w:p>
              </w:tc>
            </w:tr>
          </w:tbl>
          <w:p w14:paraId="63D67622" w14:textId="77777777" w:rsidR="009747BA" w:rsidRPr="001D149D" w:rsidRDefault="0020316B">
            <w:pPr>
              <w:tabs>
                <w:tab w:val="left" w:pos="5731"/>
              </w:tabs>
              <w:spacing w:beforeLines="50" w:before="120" w:line="360" w:lineRule="auto"/>
              <w:ind w:firstLineChars="200" w:firstLine="480"/>
              <w:rPr>
                <w:bCs/>
                <w:color w:val="000000" w:themeColor="text1"/>
                <w:sz w:val="24"/>
              </w:rPr>
            </w:pPr>
            <w:r w:rsidRPr="001D149D">
              <w:rPr>
                <w:bCs/>
                <w:color w:val="000000" w:themeColor="text1"/>
                <w:sz w:val="24"/>
              </w:rPr>
              <w:t>生物质颗粒燃料：主要是将农林废物</w:t>
            </w:r>
            <w:r w:rsidRPr="001D149D">
              <w:rPr>
                <w:bCs/>
                <w:color w:val="000000" w:themeColor="text1"/>
                <w:sz w:val="24"/>
              </w:rPr>
              <w:t>(</w:t>
            </w:r>
            <w:r w:rsidRPr="001D149D">
              <w:rPr>
                <w:bCs/>
                <w:color w:val="000000" w:themeColor="text1"/>
                <w:sz w:val="24"/>
              </w:rPr>
              <w:t>如秸秆、锯末、甘蔗渣、稻糠等</w:t>
            </w:r>
            <w:r w:rsidRPr="001D149D">
              <w:rPr>
                <w:bCs/>
                <w:color w:val="000000" w:themeColor="text1"/>
                <w:sz w:val="24"/>
              </w:rPr>
              <w:t>)</w:t>
            </w:r>
            <w:r w:rsidRPr="001D149D">
              <w:rPr>
                <w:bCs/>
                <w:color w:val="000000" w:themeColor="text1"/>
                <w:sz w:val="24"/>
              </w:rPr>
              <w:t>作为原材料，经过粉碎、混合、挤压、烘干等工艺，制成各种成型</w:t>
            </w:r>
            <w:r w:rsidRPr="001D149D">
              <w:rPr>
                <w:bCs/>
                <w:color w:val="000000" w:themeColor="text1"/>
                <w:sz w:val="24"/>
              </w:rPr>
              <w:t>(</w:t>
            </w:r>
            <w:r w:rsidRPr="001D149D">
              <w:rPr>
                <w:bCs/>
                <w:color w:val="000000" w:themeColor="text1"/>
                <w:sz w:val="24"/>
              </w:rPr>
              <w:t>如块状、颗粒状等</w:t>
            </w:r>
            <w:r w:rsidRPr="001D149D">
              <w:rPr>
                <w:bCs/>
                <w:color w:val="000000" w:themeColor="text1"/>
                <w:sz w:val="24"/>
              </w:rPr>
              <w:t>)</w:t>
            </w:r>
            <w:r w:rsidRPr="001D149D">
              <w:rPr>
                <w:bCs/>
                <w:color w:val="000000" w:themeColor="text1"/>
                <w:sz w:val="24"/>
              </w:rPr>
              <w:t>的，可直接燃烧的一种新型清洁燃料。</w:t>
            </w:r>
          </w:p>
          <w:p w14:paraId="1229A7D3" w14:textId="77777777" w:rsidR="009747BA" w:rsidRPr="001D149D" w:rsidRDefault="0020316B">
            <w:pPr>
              <w:tabs>
                <w:tab w:val="left" w:pos="5731"/>
              </w:tabs>
              <w:spacing w:line="360" w:lineRule="auto"/>
              <w:ind w:firstLineChars="200" w:firstLine="480"/>
              <w:rPr>
                <w:bCs/>
                <w:color w:val="000000" w:themeColor="text1"/>
                <w:sz w:val="24"/>
              </w:rPr>
            </w:pPr>
            <w:r w:rsidRPr="001D149D">
              <w:rPr>
                <w:bCs/>
                <w:color w:val="000000" w:themeColor="text1"/>
                <w:sz w:val="24"/>
              </w:rPr>
              <w:t>尿素：是一种白色晶体，无味无臭，易溶于水、</w:t>
            </w:r>
            <w:hyperlink r:id="rId11" w:tgtFrame="https://baike.baidu.com/item/%E5%B0%BF%E7%B4%A0/_blank" w:history="1">
              <w:r w:rsidRPr="001D149D">
                <w:rPr>
                  <w:bCs/>
                  <w:color w:val="000000" w:themeColor="text1"/>
                  <w:sz w:val="24"/>
                </w:rPr>
                <w:t>乙醇</w:t>
              </w:r>
            </w:hyperlink>
            <w:r w:rsidRPr="001D149D">
              <w:rPr>
                <w:bCs/>
                <w:color w:val="000000" w:themeColor="text1"/>
                <w:sz w:val="24"/>
              </w:rPr>
              <w:t>和苯，微溶于乙醚、氯仿。化学式</w:t>
            </w:r>
            <w:r w:rsidRPr="001D149D">
              <w:rPr>
                <w:bCs/>
                <w:color w:val="000000" w:themeColor="text1"/>
                <w:sz w:val="24"/>
              </w:rPr>
              <w:t>CO(NH</w:t>
            </w:r>
            <w:r w:rsidRPr="001D149D">
              <w:rPr>
                <w:bCs/>
                <w:color w:val="000000" w:themeColor="text1"/>
                <w:sz w:val="24"/>
                <w:vertAlign w:val="subscript"/>
              </w:rPr>
              <w:t>2</w:t>
            </w:r>
            <w:r w:rsidRPr="001D149D">
              <w:rPr>
                <w:bCs/>
                <w:color w:val="000000" w:themeColor="text1"/>
                <w:sz w:val="24"/>
              </w:rPr>
              <w:t>)</w:t>
            </w:r>
            <w:r w:rsidRPr="001D149D">
              <w:rPr>
                <w:bCs/>
                <w:color w:val="000000" w:themeColor="text1"/>
                <w:sz w:val="24"/>
                <w:vertAlign w:val="subscript"/>
              </w:rPr>
              <w:t>2</w:t>
            </w:r>
            <w:r w:rsidRPr="001D149D">
              <w:rPr>
                <w:bCs/>
                <w:color w:val="000000" w:themeColor="text1"/>
                <w:sz w:val="24"/>
              </w:rPr>
              <w:t>，分子质量</w:t>
            </w:r>
            <w:r w:rsidRPr="001D149D">
              <w:rPr>
                <w:bCs/>
                <w:color w:val="000000" w:themeColor="text1"/>
                <w:sz w:val="24"/>
              </w:rPr>
              <w:t>60.06</w:t>
            </w:r>
            <w:r w:rsidRPr="001D149D">
              <w:rPr>
                <w:bCs/>
                <w:color w:val="000000" w:themeColor="text1"/>
                <w:sz w:val="24"/>
              </w:rPr>
              <w:t>，</w:t>
            </w:r>
            <w:r w:rsidRPr="001D149D">
              <w:rPr>
                <w:bCs/>
                <w:color w:val="000000" w:themeColor="text1"/>
                <w:sz w:val="24"/>
              </w:rPr>
              <w:t>CO(NH</w:t>
            </w:r>
            <w:r w:rsidRPr="001D149D">
              <w:rPr>
                <w:bCs/>
                <w:color w:val="000000" w:themeColor="text1"/>
                <w:sz w:val="24"/>
                <w:vertAlign w:val="subscript"/>
              </w:rPr>
              <w:t>2</w:t>
            </w:r>
            <w:r w:rsidRPr="001D149D">
              <w:rPr>
                <w:bCs/>
                <w:color w:val="000000" w:themeColor="text1"/>
                <w:sz w:val="24"/>
              </w:rPr>
              <w:t>)</w:t>
            </w:r>
            <w:r w:rsidRPr="001D149D">
              <w:rPr>
                <w:bCs/>
                <w:color w:val="000000" w:themeColor="text1"/>
                <w:sz w:val="24"/>
                <w:vertAlign w:val="subscript"/>
              </w:rPr>
              <w:t>2</w:t>
            </w:r>
            <w:r w:rsidRPr="001D149D">
              <w:rPr>
                <w:bCs/>
                <w:color w:val="000000" w:themeColor="text1"/>
                <w:sz w:val="24"/>
              </w:rPr>
              <w:t>无色或白色针状或棒状结晶体，工业或农业品为白色略带微红色固体颗粒，无臭无味。含氮量约为</w:t>
            </w:r>
            <w:r w:rsidRPr="001D149D">
              <w:rPr>
                <w:bCs/>
                <w:color w:val="000000" w:themeColor="text1"/>
                <w:sz w:val="24"/>
              </w:rPr>
              <w:t>46.67%</w:t>
            </w:r>
            <w:r w:rsidRPr="001D149D">
              <w:rPr>
                <w:bCs/>
                <w:color w:val="000000" w:themeColor="text1"/>
                <w:sz w:val="24"/>
              </w:rPr>
              <w:t>。密度</w:t>
            </w:r>
            <w:r w:rsidRPr="001D149D">
              <w:rPr>
                <w:bCs/>
                <w:color w:val="000000" w:themeColor="text1"/>
                <w:sz w:val="24"/>
              </w:rPr>
              <w:t>1.335g/cm</w:t>
            </w:r>
            <w:r w:rsidRPr="001D149D">
              <w:rPr>
                <w:bCs/>
                <w:color w:val="000000" w:themeColor="text1"/>
                <w:sz w:val="24"/>
                <w:vertAlign w:val="superscript"/>
              </w:rPr>
              <w:t>3</w:t>
            </w:r>
            <w:r w:rsidRPr="001D149D">
              <w:rPr>
                <w:bCs/>
                <w:color w:val="000000" w:themeColor="text1"/>
                <w:sz w:val="24"/>
              </w:rPr>
              <w:t>。熔点</w:t>
            </w:r>
            <w:r w:rsidRPr="001D149D">
              <w:rPr>
                <w:bCs/>
                <w:color w:val="000000" w:themeColor="text1"/>
                <w:sz w:val="24"/>
              </w:rPr>
              <w:t>132.7</w:t>
            </w:r>
            <w:r w:rsidRPr="001D149D">
              <w:rPr>
                <w:rFonts w:ascii="宋体" w:hAnsi="宋体" w:cs="宋体" w:hint="eastAsia"/>
                <w:bCs/>
                <w:color w:val="000000" w:themeColor="text1"/>
                <w:sz w:val="24"/>
              </w:rPr>
              <w:t>℃</w:t>
            </w:r>
            <w:r w:rsidRPr="001D149D">
              <w:rPr>
                <w:bCs/>
                <w:color w:val="000000" w:themeColor="text1"/>
                <w:sz w:val="24"/>
              </w:rPr>
              <w:t>。溶于水、醇，难溶于乙醚、氯仿。常在工业上作为脱硝剂使用。</w:t>
            </w:r>
          </w:p>
          <w:p w14:paraId="43D32707" w14:textId="77777777" w:rsidR="009747BA" w:rsidRPr="001D149D" w:rsidRDefault="0020316B">
            <w:pPr>
              <w:tabs>
                <w:tab w:val="left" w:pos="5731"/>
              </w:tabs>
              <w:spacing w:line="360" w:lineRule="auto"/>
              <w:ind w:firstLineChars="200" w:firstLine="480"/>
              <w:rPr>
                <w:bCs/>
                <w:color w:val="000000" w:themeColor="text1"/>
                <w:sz w:val="24"/>
              </w:rPr>
            </w:pPr>
            <w:r w:rsidRPr="001D149D">
              <w:rPr>
                <w:bCs/>
                <w:color w:val="000000" w:themeColor="text1"/>
                <w:sz w:val="24"/>
              </w:rPr>
              <w:lastRenderedPageBreak/>
              <w:t>尿素用量核算：采用尿素作为还原剂还原</w:t>
            </w:r>
            <w:r w:rsidRPr="001D149D">
              <w:rPr>
                <w:bCs/>
                <w:color w:val="000000" w:themeColor="text1"/>
                <w:sz w:val="24"/>
              </w:rPr>
              <w:t>NO</w:t>
            </w:r>
            <w:r w:rsidRPr="001D149D">
              <w:rPr>
                <w:bCs/>
                <w:color w:val="000000" w:themeColor="text1"/>
                <w:sz w:val="24"/>
                <w:vertAlign w:val="subscript"/>
              </w:rPr>
              <w:t>X</w:t>
            </w:r>
            <w:r w:rsidRPr="001D149D">
              <w:rPr>
                <w:bCs/>
                <w:color w:val="000000" w:themeColor="text1"/>
                <w:sz w:val="24"/>
              </w:rPr>
              <w:t>的主要化学反应式为：</w:t>
            </w:r>
          </w:p>
          <w:p w14:paraId="27878459" w14:textId="77777777" w:rsidR="009747BA" w:rsidRPr="001D149D" w:rsidRDefault="0020316B">
            <w:pPr>
              <w:tabs>
                <w:tab w:val="left" w:pos="5731"/>
              </w:tabs>
              <w:spacing w:line="360" w:lineRule="auto"/>
              <w:ind w:firstLineChars="200" w:firstLine="480"/>
              <w:rPr>
                <w:bCs/>
                <w:color w:val="000000" w:themeColor="text1"/>
                <w:sz w:val="24"/>
              </w:rPr>
            </w:pPr>
            <w:r w:rsidRPr="001D149D">
              <w:rPr>
                <w:bCs/>
                <w:color w:val="000000" w:themeColor="text1"/>
                <w:sz w:val="24"/>
              </w:rPr>
              <w:t>NO+CO(NH</w:t>
            </w:r>
            <w:r w:rsidRPr="001D149D">
              <w:rPr>
                <w:bCs/>
                <w:color w:val="000000" w:themeColor="text1"/>
                <w:sz w:val="24"/>
                <w:vertAlign w:val="subscript"/>
              </w:rPr>
              <w:t>2</w:t>
            </w:r>
            <w:r w:rsidRPr="001D149D">
              <w:rPr>
                <w:bCs/>
                <w:color w:val="000000" w:themeColor="text1"/>
                <w:sz w:val="24"/>
              </w:rPr>
              <w:t>)</w:t>
            </w:r>
            <w:r w:rsidRPr="001D149D">
              <w:rPr>
                <w:bCs/>
                <w:color w:val="000000" w:themeColor="text1"/>
                <w:sz w:val="24"/>
                <w:vertAlign w:val="subscript"/>
              </w:rPr>
              <w:t>2</w:t>
            </w:r>
            <w:r w:rsidRPr="001D149D">
              <w:rPr>
                <w:bCs/>
                <w:color w:val="000000" w:themeColor="text1"/>
                <w:sz w:val="24"/>
              </w:rPr>
              <w:t>+O</w:t>
            </w:r>
            <w:r w:rsidRPr="001D149D">
              <w:rPr>
                <w:bCs/>
                <w:color w:val="000000" w:themeColor="text1"/>
                <w:sz w:val="24"/>
                <w:vertAlign w:val="subscript"/>
              </w:rPr>
              <w:t>2</w:t>
            </w:r>
            <w:r w:rsidRPr="001D149D">
              <w:rPr>
                <w:bCs/>
                <w:color w:val="000000" w:themeColor="text1"/>
                <w:sz w:val="24"/>
              </w:rPr>
              <w:t>→2N</w:t>
            </w:r>
            <w:r w:rsidRPr="001D149D">
              <w:rPr>
                <w:bCs/>
                <w:color w:val="000000" w:themeColor="text1"/>
                <w:sz w:val="24"/>
                <w:vertAlign w:val="subscript"/>
              </w:rPr>
              <w:t>2</w:t>
            </w:r>
            <w:r w:rsidRPr="001D149D">
              <w:rPr>
                <w:bCs/>
                <w:color w:val="000000" w:themeColor="text1"/>
                <w:sz w:val="24"/>
              </w:rPr>
              <w:t>+CO</w:t>
            </w:r>
            <w:r w:rsidRPr="001D149D">
              <w:rPr>
                <w:bCs/>
                <w:color w:val="000000" w:themeColor="text1"/>
                <w:sz w:val="24"/>
                <w:vertAlign w:val="subscript"/>
              </w:rPr>
              <w:t>2</w:t>
            </w:r>
            <w:r w:rsidRPr="001D149D">
              <w:rPr>
                <w:bCs/>
                <w:color w:val="000000" w:themeColor="text1"/>
                <w:sz w:val="24"/>
              </w:rPr>
              <w:t>+2H</w:t>
            </w:r>
            <w:r w:rsidRPr="001D149D">
              <w:rPr>
                <w:bCs/>
                <w:color w:val="000000" w:themeColor="text1"/>
                <w:sz w:val="24"/>
                <w:vertAlign w:val="subscript"/>
              </w:rPr>
              <w:t>2</w:t>
            </w:r>
            <w:r w:rsidRPr="001D149D">
              <w:rPr>
                <w:bCs/>
                <w:color w:val="000000" w:themeColor="text1"/>
                <w:sz w:val="24"/>
              </w:rPr>
              <w:t>O</w:t>
            </w:r>
          </w:p>
          <w:p w14:paraId="3FDDAAAA" w14:textId="77777777" w:rsidR="009747BA" w:rsidRPr="001D149D" w:rsidRDefault="0020316B">
            <w:pPr>
              <w:tabs>
                <w:tab w:val="left" w:pos="5731"/>
              </w:tabs>
              <w:spacing w:line="360" w:lineRule="auto"/>
              <w:ind w:firstLineChars="200" w:firstLine="480"/>
              <w:rPr>
                <w:bCs/>
                <w:color w:val="000000" w:themeColor="text1"/>
                <w:sz w:val="24"/>
              </w:rPr>
            </w:pPr>
            <w:r w:rsidRPr="001D149D">
              <w:rPr>
                <w:bCs/>
                <w:color w:val="000000" w:themeColor="text1"/>
                <w:sz w:val="24"/>
              </w:rPr>
              <w:t>2NO</w:t>
            </w:r>
            <w:r w:rsidRPr="001D149D">
              <w:rPr>
                <w:bCs/>
                <w:color w:val="000000" w:themeColor="text1"/>
                <w:sz w:val="24"/>
                <w:vertAlign w:val="subscript"/>
              </w:rPr>
              <w:t>2</w:t>
            </w:r>
            <w:r w:rsidRPr="001D149D">
              <w:rPr>
                <w:bCs/>
                <w:color w:val="000000" w:themeColor="text1"/>
                <w:sz w:val="24"/>
              </w:rPr>
              <w:t>+CO(NH</w:t>
            </w:r>
            <w:r w:rsidRPr="001D149D">
              <w:rPr>
                <w:bCs/>
                <w:color w:val="000000" w:themeColor="text1"/>
                <w:sz w:val="24"/>
                <w:vertAlign w:val="subscript"/>
              </w:rPr>
              <w:t>2</w:t>
            </w:r>
            <w:r w:rsidRPr="001D149D">
              <w:rPr>
                <w:bCs/>
                <w:color w:val="000000" w:themeColor="text1"/>
                <w:sz w:val="24"/>
              </w:rPr>
              <w:t>)</w:t>
            </w:r>
            <w:r w:rsidRPr="001D149D">
              <w:rPr>
                <w:bCs/>
                <w:color w:val="000000" w:themeColor="text1"/>
                <w:sz w:val="24"/>
                <w:vertAlign w:val="subscript"/>
              </w:rPr>
              <w:t>2</w:t>
            </w:r>
            <w:r w:rsidRPr="001D149D">
              <w:rPr>
                <w:bCs/>
                <w:color w:val="000000" w:themeColor="text1"/>
                <w:sz w:val="24"/>
              </w:rPr>
              <w:t>+2O</w:t>
            </w:r>
            <w:r w:rsidRPr="001D149D">
              <w:rPr>
                <w:bCs/>
                <w:color w:val="000000" w:themeColor="text1"/>
                <w:sz w:val="24"/>
                <w:vertAlign w:val="subscript"/>
              </w:rPr>
              <w:t>2</w:t>
            </w:r>
            <w:r w:rsidRPr="001D149D">
              <w:rPr>
                <w:bCs/>
                <w:color w:val="000000" w:themeColor="text1"/>
                <w:sz w:val="24"/>
              </w:rPr>
              <w:t>→3N</w:t>
            </w:r>
            <w:r w:rsidRPr="001D149D">
              <w:rPr>
                <w:bCs/>
                <w:color w:val="000000" w:themeColor="text1"/>
                <w:sz w:val="24"/>
                <w:vertAlign w:val="subscript"/>
              </w:rPr>
              <w:t>2</w:t>
            </w:r>
            <w:r w:rsidRPr="001D149D">
              <w:rPr>
                <w:bCs/>
                <w:color w:val="000000" w:themeColor="text1"/>
                <w:sz w:val="24"/>
              </w:rPr>
              <w:t>+2CO</w:t>
            </w:r>
            <w:r w:rsidRPr="001D149D">
              <w:rPr>
                <w:bCs/>
                <w:color w:val="000000" w:themeColor="text1"/>
                <w:sz w:val="24"/>
                <w:vertAlign w:val="subscript"/>
              </w:rPr>
              <w:t>2</w:t>
            </w:r>
            <w:r w:rsidRPr="001D149D">
              <w:rPr>
                <w:bCs/>
                <w:color w:val="000000" w:themeColor="text1"/>
                <w:sz w:val="24"/>
              </w:rPr>
              <w:t>+4H</w:t>
            </w:r>
            <w:r w:rsidRPr="001D149D">
              <w:rPr>
                <w:bCs/>
                <w:color w:val="000000" w:themeColor="text1"/>
                <w:sz w:val="24"/>
                <w:vertAlign w:val="subscript"/>
              </w:rPr>
              <w:t>2</w:t>
            </w:r>
            <w:r w:rsidRPr="001D149D">
              <w:rPr>
                <w:bCs/>
                <w:color w:val="000000" w:themeColor="text1"/>
                <w:sz w:val="24"/>
              </w:rPr>
              <w:t>O</w:t>
            </w:r>
          </w:p>
          <w:p w14:paraId="7AD03C37" w14:textId="77777777" w:rsidR="009747BA" w:rsidRPr="001D149D" w:rsidRDefault="0020316B">
            <w:pPr>
              <w:tabs>
                <w:tab w:val="left" w:pos="5731"/>
              </w:tabs>
              <w:spacing w:line="360" w:lineRule="auto"/>
              <w:ind w:firstLineChars="200" w:firstLine="480"/>
              <w:rPr>
                <w:color w:val="000000" w:themeColor="text1"/>
                <w:sz w:val="24"/>
              </w:rPr>
            </w:pPr>
            <w:r w:rsidRPr="001D149D">
              <w:rPr>
                <w:bCs/>
                <w:color w:val="000000" w:themeColor="text1"/>
                <w:sz w:val="24"/>
              </w:rPr>
              <w:t>项目产生</w:t>
            </w:r>
            <w:r w:rsidRPr="001D149D">
              <w:rPr>
                <w:bCs/>
                <w:color w:val="000000" w:themeColor="text1"/>
                <w:sz w:val="24"/>
              </w:rPr>
              <w:t>NOx2.091t/a</w:t>
            </w:r>
            <w:r w:rsidRPr="001D149D">
              <w:rPr>
                <w:bCs/>
                <w:color w:val="000000" w:themeColor="text1"/>
                <w:sz w:val="24"/>
              </w:rPr>
              <w:t>，需还原的</w:t>
            </w:r>
            <w:r w:rsidRPr="001D149D">
              <w:rPr>
                <w:bCs/>
                <w:color w:val="000000" w:themeColor="text1"/>
                <w:sz w:val="24"/>
              </w:rPr>
              <w:t>NO</w:t>
            </w:r>
            <w:r w:rsidRPr="001D149D">
              <w:rPr>
                <w:bCs/>
                <w:color w:val="000000" w:themeColor="text1"/>
                <w:sz w:val="24"/>
                <w:vertAlign w:val="subscript"/>
              </w:rPr>
              <w:t>X</w:t>
            </w:r>
            <w:r w:rsidRPr="001D149D">
              <w:rPr>
                <w:bCs/>
                <w:color w:val="000000" w:themeColor="text1"/>
                <w:sz w:val="24"/>
              </w:rPr>
              <w:t>约</w:t>
            </w:r>
            <w:r w:rsidRPr="001D149D">
              <w:rPr>
                <w:bCs/>
                <w:color w:val="000000" w:themeColor="text1"/>
                <w:sz w:val="24"/>
              </w:rPr>
              <w:t>1.652t/a</w:t>
            </w:r>
            <w:r w:rsidRPr="001D149D">
              <w:rPr>
                <w:bCs/>
                <w:color w:val="000000" w:themeColor="text1"/>
                <w:sz w:val="24"/>
              </w:rPr>
              <w:t>，为确保</w:t>
            </w:r>
            <w:r w:rsidRPr="001D149D">
              <w:rPr>
                <w:rFonts w:hint="eastAsia"/>
                <w:bCs/>
                <w:color w:val="000000" w:themeColor="text1"/>
                <w:sz w:val="24"/>
              </w:rPr>
              <w:t>S</w:t>
            </w:r>
            <w:r w:rsidRPr="001D149D">
              <w:rPr>
                <w:bCs/>
                <w:color w:val="000000" w:themeColor="text1"/>
                <w:sz w:val="24"/>
              </w:rPr>
              <w:t>NCR+SCR</w:t>
            </w:r>
            <w:r w:rsidRPr="001D149D">
              <w:rPr>
                <w:rFonts w:hint="eastAsia"/>
                <w:bCs/>
                <w:color w:val="000000" w:themeColor="text1"/>
                <w:sz w:val="24"/>
              </w:rPr>
              <w:t>联合脱硝的</w:t>
            </w:r>
            <w:r w:rsidRPr="001D149D">
              <w:rPr>
                <w:bCs/>
                <w:color w:val="000000" w:themeColor="text1"/>
                <w:sz w:val="24"/>
              </w:rPr>
              <w:t>脱硝效果，设计喷尿素量按计算最大量的</w:t>
            </w:r>
            <w:r w:rsidRPr="001D149D">
              <w:rPr>
                <w:bCs/>
                <w:color w:val="000000" w:themeColor="text1"/>
                <w:sz w:val="24"/>
              </w:rPr>
              <w:t>1.1</w:t>
            </w:r>
            <w:r w:rsidRPr="001D149D">
              <w:rPr>
                <w:bCs/>
                <w:color w:val="000000" w:themeColor="text1"/>
                <w:sz w:val="24"/>
              </w:rPr>
              <w:t>倍计算，故尿素用量约</w:t>
            </w:r>
            <w:r w:rsidRPr="001D149D">
              <w:rPr>
                <w:bCs/>
                <w:color w:val="000000" w:themeColor="text1"/>
                <w:sz w:val="24"/>
              </w:rPr>
              <w:t>3.63t/a</w:t>
            </w:r>
            <w:r w:rsidRPr="001D149D">
              <w:rPr>
                <w:bCs/>
                <w:color w:val="000000" w:themeColor="text1"/>
                <w:sz w:val="24"/>
              </w:rPr>
              <w:t>。</w:t>
            </w:r>
          </w:p>
          <w:p w14:paraId="4E7EE9AF" w14:textId="77777777" w:rsidR="009747BA" w:rsidRPr="001D149D" w:rsidRDefault="0020316B">
            <w:pPr>
              <w:adjustRightInd w:val="0"/>
              <w:snapToGrid w:val="0"/>
              <w:spacing w:line="440" w:lineRule="exact"/>
              <w:ind w:firstLineChars="200" w:firstLine="482"/>
              <w:rPr>
                <w:b/>
                <w:bCs/>
                <w:color w:val="000000" w:themeColor="text1"/>
                <w:sz w:val="24"/>
              </w:rPr>
            </w:pPr>
            <w:r w:rsidRPr="001D149D">
              <w:rPr>
                <w:b/>
                <w:bCs/>
                <w:color w:val="000000" w:themeColor="text1"/>
                <w:sz w:val="24"/>
              </w:rPr>
              <w:t>5</w:t>
            </w:r>
            <w:r w:rsidRPr="001D149D">
              <w:rPr>
                <w:b/>
                <w:bCs/>
                <w:color w:val="000000" w:themeColor="text1"/>
                <w:sz w:val="24"/>
              </w:rPr>
              <w:t>、项目主要设备、设施</w:t>
            </w:r>
          </w:p>
          <w:p w14:paraId="4249DDB1" w14:textId="77777777" w:rsidR="009747BA" w:rsidRPr="001D149D" w:rsidRDefault="0020316B">
            <w:pPr>
              <w:spacing w:line="480" w:lineRule="exact"/>
              <w:ind w:firstLineChars="200" w:firstLine="480"/>
              <w:rPr>
                <w:color w:val="000000" w:themeColor="text1"/>
                <w:sz w:val="24"/>
              </w:rPr>
            </w:pPr>
            <w:r w:rsidRPr="001D149D">
              <w:rPr>
                <w:color w:val="000000" w:themeColor="text1"/>
                <w:sz w:val="24"/>
              </w:rPr>
              <w:t>项目主要生产设备、设施见下表。</w:t>
            </w:r>
          </w:p>
          <w:p w14:paraId="0357B6E1" w14:textId="77777777" w:rsidR="009747BA" w:rsidRPr="001D149D" w:rsidRDefault="0020316B">
            <w:pPr>
              <w:numPr>
                <w:ilvl w:val="0"/>
                <w:numId w:val="3"/>
              </w:numPr>
              <w:adjustRightInd w:val="0"/>
              <w:snapToGrid w:val="0"/>
              <w:ind w:left="0" w:firstLine="0"/>
              <w:jc w:val="center"/>
              <w:rPr>
                <w:b/>
                <w:bCs/>
                <w:color w:val="000000" w:themeColor="text1"/>
                <w:kern w:val="0"/>
                <w:sz w:val="24"/>
              </w:rPr>
            </w:pPr>
            <w:r w:rsidRPr="001D149D">
              <w:rPr>
                <w:b/>
                <w:bCs/>
                <w:color w:val="000000" w:themeColor="text1"/>
                <w:kern w:val="0"/>
                <w:sz w:val="24"/>
              </w:rPr>
              <w:t xml:space="preserve">  </w:t>
            </w:r>
            <w:r w:rsidRPr="001D149D">
              <w:rPr>
                <w:b/>
                <w:bCs/>
                <w:color w:val="000000" w:themeColor="text1"/>
                <w:kern w:val="0"/>
                <w:sz w:val="24"/>
              </w:rPr>
              <w:t>项目主要设备</w:t>
            </w:r>
            <w:r w:rsidRPr="001D149D">
              <w:rPr>
                <w:color w:val="000000" w:themeColor="text1"/>
              </w:rPr>
              <w:t>、</w:t>
            </w:r>
            <w:r w:rsidRPr="001D149D">
              <w:rPr>
                <w:b/>
                <w:bCs/>
                <w:color w:val="000000" w:themeColor="text1"/>
                <w:kern w:val="0"/>
                <w:sz w:val="24"/>
              </w:rPr>
              <w:t>设施一览表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393"/>
              <w:gridCol w:w="2104"/>
              <w:gridCol w:w="857"/>
              <w:gridCol w:w="2926"/>
            </w:tblGrid>
            <w:tr w:rsidR="009747BA" w:rsidRPr="001D149D" w14:paraId="780458CE" w14:textId="77777777">
              <w:trPr>
                <w:trHeight w:val="90"/>
                <w:jc w:val="center"/>
              </w:trPr>
              <w:tc>
                <w:tcPr>
                  <w:tcW w:w="415" w:type="pct"/>
                  <w:vAlign w:val="center"/>
                </w:tcPr>
                <w:p w14:paraId="7DF6848D" w14:textId="77777777" w:rsidR="009747BA" w:rsidRPr="001D149D" w:rsidRDefault="0020316B">
                  <w:pPr>
                    <w:widowControl/>
                    <w:jc w:val="center"/>
                    <w:rPr>
                      <w:color w:val="000000" w:themeColor="text1"/>
                      <w:szCs w:val="21"/>
                    </w:rPr>
                  </w:pPr>
                  <w:r w:rsidRPr="001D149D">
                    <w:rPr>
                      <w:color w:val="000000" w:themeColor="text1"/>
                      <w:szCs w:val="21"/>
                    </w:rPr>
                    <w:t>序号</w:t>
                  </w:r>
                </w:p>
              </w:tc>
              <w:tc>
                <w:tcPr>
                  <w:tcW w:w="877" w:type="pct"/>
                  <w:vAlign w:val="center"/>
                </w:tcPr>
                <w:p w14:paraId="3BFE0787" w14:textId="77777777" w:rsidR="009747BA" w:rsidRPr="001D149D" w:rsidRDefault="0020316B">
                  <w:pPr>
                    <w:widowControl/>
                    <w:jc w:val="center"/>
                    <w:rPr>
                      <w:color w:val="000000" w:themeColor="text1"/>
                      <w:szCs w:val="21"/>
                    </w:rPr>
                  </w:pPr>
                  <w:r w:rsidRPr="001D149D">
                    <w:rPr>
                      <w:color w:val="000000" w:themeColor="text1"/>
                      <w:szCs w:val="21"/>
                    </w:rPr>
                    <w:t>设备名称</w:t>
                  </w:r>
                </w:p>
              </w:tc>
              <w:tc>
                <w:tcPr>
                  <w:tcW w:w="1325" w:type="pct"/>
                  <w:vAlign w:val="center"/>
                </w:tcPr>
                <w:p w14:paraId="0FF2DC88" w14:textId="77777777" w:rsidR="009747BA" w:rsidRPr="001D149D" w:rsidRDefault="0020316B">
                  <w:pPr>
                    <w:widowControl/>
                    <w:jc w:val="center"/>
                    <w:rPr>
                      <w:color w:val="000000" w:themeColor="text1"/>
                      <w:szCs w:val="21"/>
                    </w:rPr>
                  </w:pPr>
                  <w:r w:rsidRPr="001D149D">
                    <w:rPr>
                      <w:color w:val="000000" w:themeColor="text1"/>
                      <w:szCs w:val="21"/>
                    </w:rPr>
                    <w:t>型号</w:t>
                  </w:r>
                </w:p>
              </w:tc>
              <w:tc>
                <w:tcPr>
                  <w:tcW w:w="540" w:type="pct"/>
                  <w:vAlign w:val="center"/>
                </w:tcPr>
                <w:p w14:paraId="2219D76B" w14:textId="77777777" w:rsidR="009747BA" w:rsidRPr="001D149D" w:rsidRDefault="0020316B">
                  <w:pPr>
                    <w:widowControl/>
                    <w:jc w:val="center"/>
                    <w:rPr>
                      <w:color w:val="000000" w:themeColor="text1"/>
                      <w:szCs w:val="21"/>
                    </w:rPr>
                  </w:pPr>
                  <w:r w:rsidRPr="001D149D">
                    <w:rPr>
                      <w:color w:val="000000" w:themeColor="text1"/>
                      <w:szCs w:val="21"/>
                    </w:rPr>
                    <w:t>项目设备数量</w:t>
                  </w:r>
                  <w:r w:rsidRPr="001D149D">
                    <w:rPr>
                      <w:color w:val="000000" w:themeColor="text1"/>
                      <w:szCs w:val="21"/>
                    </w:rPr>
                    <w:t>(</w:t>
                  </w:r>
                  <w:r w:rsidRPr="001D149D">
                    <w:rPr>
                      <w:color w:val="000000" w:themeColor="text1"/>
                      <w:szCs w:val="21"/>
                    </w:rPr>
                    <w:t>台</w:t>
                  </w:r>
                  <w:r w:rsidRPr="001D149D">
                    <w:rPr>
                      <w:color w:val="000000" w:themeColor="text1"/>
                      <w:szCs w:val="21"/>
                    </w:rPr>
                    <w:t>/</w:t>
                  </w:r>
                  <w:r w:rsidRPr="001D149D">
                    <w:rPr>
                      <w:color w:val="000000" w:themeColor="text1"/>
                      <w:szCs w:val="21"/>
                    </w:rPr>
                    <w:t>套</w:t>
                  </w:r>
                  <w:r w:rsidRPr="001D149D">
                    <w:rPr>
                      <w:color w:val="000000" w:themeColor="text1"/>
                      <w:szCs w:val="21"/>
                    </w:rPr>
                    <w:t>)</w:t>
                  </w:r>
                </w:p>
              </w:tc>
              <w:tc>
                <w:tcPr>
                  <w:tcW w:w="1843" w:type="pct"/>
                  <w:vAlign w:val="center"/>
                </w:tcPr>
                <w:p w14:paraId="5A37010A" w14:textId="77777777" w:rsidR="009747BA" w:rsidRPr="001D149D" w:rsidRDefault="0020316B">
                  <w:pPr>
                    <w:widowControl/>
                    <w:jc w:val="center"/>
                    <w:rPr>
                      <w:color w:val="000000" w:themeColor="text1"/>
                      <w:szCs w:val="21"/>
                    </w:rPr>
                  </w:pPr>
                  <w:r w:rsidRPr="001D149D">
                    <w:rPr>
                      <w:color w:val="000000" w:themeColor="text1"/>
                      <w:szCs w:val="21"/>
                    </w:rPr>
                    <w:t>备注</w:t>
                  </w:r>
                </w:p>
              </w:tc>
            </w:tr>
            <w:tr w:rsidR="009747BA" w:rsidRPr="001D149D" w14:paraId="729A8986" w14:textId="77777777">
              <w:trPr>
                <w:trHeight w:val="300"/>
                <w:jc w:val="center"/>
              </w:trPr>
              <w:tc>
                <w:tcPr>
                  <w:tcW w:w="415" w:type="pct"/>
                  <w:vAlign w:val="center"/>
                </w:tcPr>
                <w:p w14:paraId="78C5E309" w14:textId="77777777" w:rsidR="009747BA" w:rsidRPr="001D149D" w:rsidRDefault="0020316B">
                  <w:pPr>
                    <w:snapToGrid w:val="0"/>
                    <w:jc w:val="center"/>
                    <w:rPr>
                      <w:color w:val="000000" w:themeColor="text1"/>
                      <w:szCs w:val="21"/>
                    </w:rPr>
                  </w:pPr>
                  <w:r w:rsidRPr="001D149D">
                    <w:rPr>
                      <w:color w:val="000000" w:themeColor="text1"/>
                      <w:szCs w:val="21"/>
                    </w:rPr>
                    <w:t>1</w:t>
                  </w:r>
                </w:p>
              </w:tc>
              <w:tc>
                <w:tcPr>
                  <w:tcW w:w="877" w:type="pct"/>
                  <w:vAlign w:val="center"/>
                </w:tcPr>
                <w:p w14:paraId="07387B86" w14:textId="77777777" w:rsidR="009747BA" w:rsidRPr="001D149D" w:rsidRDefault="0020316B">
                  <w:pPr>
                    <w:pStyle w:val="TableText"/>
                    <w:jc w:val="center"/>
                    <w:rPr>
                      <w:rFonts w:ascii="Times New Roman" w:hAnsi="Times New Roman" w:cs="Times New Roman"/>
                      <w:color w:val="000000" w:themeColor="text1"/>
                      <w:szCs w:val="21"/>
                      <w:lang w:eastAsia="zh-CN"/>
                    </w:rPr>
                  </w:pPr>
                  <w:r w:rsidRPr="001D149D">
                    <w:rPr>
                      <w:rFonts w:ascii="Times New Roman" w:hAnsi="Times New Roman" w:cs="Times New Roman"/>
                      <w:color w:val="000000" w:themeColor="text1"/>
                      <w:spacing w:val="4"/>
                      <w:sz w:val="20"/>
                      <w:szCs w:val="20"/>
                      <w:lang w:eastAsia="zh-CN"/>
                    </w:rPr>
                    <w:t>生物质锅炉</w:t>
                  </w:r>
                </w:p>
              </w:tc>
              <w:tc>
                <w:tcPr>
                  <w:tcW w:w="1325" w:type="pct"/>
                  <w:vAlign w:val="center"/>
                </w:tcPr>
                <w:p w14:paraId="43B2B5FB" w14:textId="77777777" w:rsidR="009747BA" w:rsidRPr="001D149D" w:rsidRDefault="0020316B">
                  <w:pPr>
                    <w:snapToGrid w:val="0"/>
                    <w:jc w:val="center"/>
                    <w:rPr>
                      <w:color w:val="000000" w:themeColor="text1"/>
                      <w:szCs w:val="21"/>
                    </w:rPr>
                  </w:pPr>
                  <w:r w:rsidRPr="001D149D">
                    <w:rPr>
                      <w:color w:val="000000" w:themeColor="text1"/>
                      <w:szCs w:val="21"/>
                    </w:rPr>
                    <w:t>/</w:t>
                  </w:r>
                </w:p>
              </w:tc>
              <w:tc>
                <w:tcPr>
                  <w:tcW w:w="540" w:type="pct"/>
                  <w:vAlign w:val="center"/>
                </w:tcPr>
                <w:p w14:paraId="1B972C40" w14:textId="77777777" w:rsidR="009747BA" w:rsidRPr="001D149D" w:rsidRDefault="0020316B">
                  <w:pPr>
                    <w:snapToGrid w:val="0"/>
                    <w:jc w:val="center"/>
                    <w:rPr>
                      <w:color w:val="000000" w:themeColor="text1"/>
                      <w:szCs w:val="21"/>
                    </w:rPr>
                  </w:pPr>
                  <w:r w:rsidRPr="001D149D">
                    <w:rPr>
                      <w:color w:val="000000" w:themeColor="text1"/>
                      <w:szCs w:val="21"/>
                    </w:rPr>
                    <w:t>1</w:t>
                  </w:r>
                </w:p>
              </w:tc>
              <w:tc>
                <w:tcPr>
                  <w:tcW w:w="1843" w:type="pct"/>
                  <w:vAlign w:val="center"/>
                </w:tcPr>
                <w:p w14:paraId="3F1A4810" w14:textId="77777777" w:rsidR="009747BA" w:rsidRPr="001D149D" w:rsidRDefault="0020316B">
                  <w:pPr>
                    <w:snapToGrid w:val="0"/>
                    <w:jc w:val="center"/>
                    <w:rPr>
                      <w:color w:val="000000" w:themeColor="text1"/>
                      <w:szCs w:val="21"/>
                    </w:rPr>
                  </w:pPr>
                  <w:r w:rsidRPr="001D149D">
                    <w:rPr>
                      <w:color w:val="000000" w:themeColor="text1"/>
                      <w:szCs w:val="21"/>
                    </w:rPr>
                    <w:t>位于锅炉房内</w:t>
                  </w:r>
                </w:p>
              </w:tc>
            </w:tr>
            <w:tr w:rsidR="009747BA" w:rsidRPr="001D149D" w14:paraId="3E51C370" w14:textId="77777777">
              <w:trPr>
                <w:trHeight w:val="300"/>
                <w:jc w:val="center"/>
              </w:trPr>
              <w:tc>
                <w:tcPr>
                  <w:tcW w:w="415" w:type="pct"/>
                  <w:vAlign w:val="center"/>
                </w:tcPr>
                <w:p w14:paraId="0E952657" w14:textId="77777777" w:rsidR="009747BA" w:rsidRPr="001D149D" w:rsidRDefault="0020316B">
                  <w:pPr>
                    <w:snapToGrid w:val="0"/>
                    <w:jc w:val="center"/>
                    <w:rPr>
                      <w:color w:val="000000" w:themeColor="text1"/>
                      <w:szCs w:val="21"/>
                    </w:rPr>
                  </w:pPr>
                  <w:r w:rsidRPr="001D149D">
                    <w:rPr>
                      <w:color w:val="000000" w:themeColor="text1"/>
                      <w:szCs w:val="21"/>
                    </w:rPr>
                    <w:t>2</w:t>
                  </w:r>
                </w:p>
              </w:tc>
              <w:tc>
                <w:tcPr>
                  <w:tcW w:w="877" w:type="pct"/>
                  <w:vAlign w:val="center"/>
                </w:tcPr>
                <w:p w14:paraId="31A3FC3A" w14:textId="77777777" w:rsidR="009747BA" w:rsidRPr="001D149D" w:rsidRDefault="0020316B">
                  <w:pPr>
                    <w:pStyle w:val="TableText"/>
                    <w:jc w:val="center"/>
                    <w:rPr>
                      <w:rFonts w:ascii="Times New Roman" w:hAnsi="Times New Roman" w:cs="Times New Roman"/>
                      <w:color w:val="000000" w:themeColor="text1"/>
                      <w:spacing w:val="4"/>
                      <w:sz w:val="20"/>
                      <w:szCs w:val="20"/>
                      <w:lang w:eastAsia="zh-CN"/>
                    </w:rPr>
                  </w:pPr>
                  <w:r w:rsidRPr="001D149D">
                    <w:rPr>
                      <w:rFonts w:ascii="Times New Roman" w:hAnsi="Times New Roman" w:cs="Times New Roman"/>
                      <w:color w:val="000000" w:themeColor="text1"/>
                      <w:spacing w:val="4"/>
                      <w:sz w:val="20"/>
                      <w:szCs w:val="20"/>
                      <w:lang w:eastAsia="zh-CN"/>
                    </w:rPr>
                    <w:t>风机</w:t>
                  </w:r>
                </w:p>
              </w:tc>
              <w:tc>
                <w:tcPr>
                  <w:tcW w:w="1325" w:type="pct"/>
                  <w:vAlign w:val="center"/>
                </w:tcPr>
                <w:p w14:paraId="787B4B5D" w14:textId="77777777" w:rsidR="009747BA" w:rsidRPr="001D149D" w:rsidRDefault="0020316B">
                  <w:pPr>
                    <w:snapToGrid w:val="0"/>
                    <w:jc w:val="center"/>
                    <w:rPr>
                      <w:color w:val="000000" w:themeColor="text1"/>
                      <w:szCs w:val="21"/>
                    </w:rPr>
                  </w:pPr>
                  <w:r w:rsidRPr="001D149D">
                    <w:rPr>
                      <w:color w:val="000000" w:themeColor="text1"/>
                      <w:szCs w:val="21"/>
                    </w:rPr>
                    <w:t>/</w:t>
                  </w:r>
                </w:p>
              </w:tc>
              <w:tc>
                <w:tcPr>
                  <w:tcW w:w="540" w:type="pct"/>
                  <w:vAlign w:val="center"/>
                </w:tcPr>
                <w:p w14:paraId="3CACEAF3" w14:textId="77777777" w:rsidR="009747BA" w:rsidRPr="001D149D" w:rsidRDefault="0020316B">
                  <w:pPr>
                    <w:snapToGrid w:val="0"/>
                    <w:jc w:val="center"/>
                    <w:rPr>
                      <w:color w:val="000000" w:themeColor="text1"/>
                      <w:szCs w:val="21"/>
                    </w:rPr>
                  </w:pPr>
                  <w:r w:rsidRPr="001D149D">
                    <w:rPr>
                      <w:color w:val="000000" w:themeColor="text1"/>
                      <w:szCs w:val="21"/>
                    </w:rPr>
                    <w:t>1</w:t>
                  </w:r>
                </w:p>
              </w:tc>
              <w:tc>
                <w:tcPr>
                  <w:tcW w:w="1843" w:type="pct"/>
                  <w:vAlign w:val="center"/>
                </w:tcPr>
                <w:p w14:paraId="384DD37E" w14:textId="77777777" w:rsidR="009747BA" w:rsidRPr="001D149D" w:rsidRDefault="0020316B">
                  <w:pPr>
                    <w:snapToGrid w:val="0"/>
                    <w:jc w:val="center"/>
                    <w:rPr>
                      <w:color w:val="000000" w:themeColor="text1"/>
                      <w:szCs w:val="21"/>
                    </w:rPr>
                  </w:pPr>
                  <w:r w:rsidRPr="001D149D">
                    <w:rPr>
                      <w:color w:val="000000" w:themeColor="text1"/>
                      <w:szCs w:val="21"/>
                    </w:rPr>
                    <w:t>位于锅炉房内，用于锅炉引风</w:t>
                  </w:r>
                </w:p>
              </w:tc>
            </w:tr>
            <w:tr w:rsidR="009747BA" w:rsidRPr="001D149D" w14:paraId="7CBF9063" w14:textId="77777777">
              <w:trPr>
                <w:trHeight w:val="300"/>
                <w:jc w:val="center"/>
              </w:trPr>
              <w:tc>
                <w:tcPr>
                  <w:tcW w:w="415" w:type="pct"/>
                  <w:vAlign w:val="center"/>
                </w:tcPr>
                <w:p w14:paraId="4E3F4033" w14:textId="77777777" w:rsidR="009747BA" w:rsidRPr="001D149D" w:rsidRDefault="0020316B">
                  <w:pPr>
                    <w:snapToGrid w:val="0"/>
                    <w:jc w:val="center"/>
                    <w:rPr>
                      <w:color w:val="000000" w:themeColor="text1"/>
                      <w:szCs w:val="21"/>
                    </w:rPr>
                  </w:pPr>
                  <w:r w:rsidRPr="001D149D">
                    <w:rPr>
                      <w:color w:val="000000" w:themeColor="text1"/>
                      <w:szCs w:val="21"/>
                    </w:rPr>
                    <w:t>3</w:t>
                  </w:r>
                </w:p>
              </w:tc>
              <w:tc>
                <w:tcPr>
                  <w:tcW w:w="877" w:type="pct"/>
                  <w:vAlign w:val="center"/>
                </w:tcPr>
                <w:p w14:paraId="65D9F9A0" w14:textId="77777777" w:rsidR="009747BA" w:rsidRPr="001D149D" w:rsidRDefault="0020316B">
                  <w:pPr>
                    <w:pStyle w:val="TableText"/>
                    <w:jc w:val="center"/>
                    <w:rPr>
                      <w:rFonts w:ascii="Times New Roman" w:hAnsi="Times New Roman" w:cs="Times New Roman"/>
                      <w:color w:val="000000" w:themeColor="text1"/>
                      <w:spacing w:val="4"/>
                      <w:sz w:val="20"/>
                      <w:szCs w:val="20"/>
                      <w:lang w:eastAsia="zh-CN"/>
                    </w:rPr>
                  </w:pPr>
                  <w:r w:rsidRPr="001D149D">
                    <w:rPr>
                      <w:rFonts w:ascii="Times New Roman" w:hAnsi="Times New Roman" w:cs="Times New Roman"/>
                      <w:color w:val="000000" w:themeColor="text1"/>
                      <w:spacing w:val="4"/>
                      <w:sz w:val="20"/>
                      <w:szCs w:val="20"/>
                      <w:lang w:eastAsia="zh-CN"/>
                    </w:rPr>
                    <w:t>水泵</w:t>
                  </w:r>
                </w:p>
              </w:tc>
              <w:tc>
                <w:tcPr>
                  <w:tcW w:w="1325" w:type="pct"/>
                  <w:vAlign w:val="center"/>
                </w:tcPr>
                <w:p w14:paraId="6856350A" w14:textId="77777777" w:rsidR="009747BA" w:rsidRPr="001D149D" w:rsidRDefault="0020316B">
                  <w:pPr>
                    <w:snapToGrid w:val="0"/>
                    <w:jc w:val="center"/>
                    <w:rPr>
                      <w:color w:val="000000" w:themeColor="text1"/>
                      <w:szCs w:val="21"/>
                    </w:rPr>
                  </w:pPr>
                  <w:r w:rsidRPr="001D149D">
                    <w:rPr>
                      <w:color w:val="000000" w:themeColor="text1"/>
                      <w:szCs w:val="21"/>
                    </w:rPr>
                    <w:t>/</w:t>
                  </w:r>
                </w:p>
              </w:tc>
              <w:tc>
                <w:tcPr>
                  <w:tcW w:w="540" w:type="pct"/>
                  <w:vAlign w:val="center"/>
                </w:tcPr>
                <w:p w14:paraId="54E7E499" w14:textId="77777777" w:rsidR="009747BA" w:rsidRPr="001D149D" w:rsidRDefault="0020316B">
                  <w:pPr>
                    <w:snapToGrid w:val="0"/>
                    <w:jc w:val="center"/>
                    <w:rPr>
                      <w:color w:val="000000" w:themeColor="text1"/>
                      <w:szCs w:val="21"/>
                    </w:rPr>
                  </w:pPr>
                  <w:r w:rsidRPr="001D149D">
                    <w:rPr>
                      <w:color w:val="000000" w:themeColor="text1"/>
                      <w:szCs w:val="21"/>
                    </w:rPr>
                    <w:t>1</w:t>
                  </w:r>
                </w:p>
              </w:tc>
              <w:tc>
                <w:tcPr>
                  <w:tcW w:w="1843" w:type="pct"/>
                  <w:shd w:val="clear" w:color="auto" w:fill="auto"/>
                  <w:vAlign w:val="center"/>
                </w:tcPr>
                <w:p w14:paraId="609D1CA3" w14:textId="77777777" w:rsidR="009747BA" w:rsidRPr="001D149D" w:rsidRDefault="0020316B">
                  <w:pPr>
                    <w:snapToGrid w:val="0"/>
                    <w:jc w:val="center"/>
                    <w:rPr>
                      <w:color w:val="000000" w:themeColor="text1"/>
                      <w:szCs w:val="21"/>
                    </w:rPr>
                  </w:pPr>
                  <w:r w:rsidRPr="001D149D">
                    <w:rPr>
                      <w:color w:val="000000" w:themeColor="text1"/>
                      <w:szCs w:val="21"/>
                    </w:rPr>
                    <w:t>位于锅炉房内</w:t>
                  </w:r>
                </w:p>
              </w:tc>
            </w:tr>
            <w:tr w:rsidR="009747BA" w:rsidRPr="001D149D" w14:paraId="2760963B" w14:textId="77777777">
              <w:trPr>
                <w:trHeight w:val="300"/>
                <w:jc w:val="center"/>
              </w:trPr>
              <w:tc>
                <w:tcPr>
                  <w:tcW w:w="415" w:type="pct"/>
                  <w:vAlign w:val="center"/>
                </w:tcPr>
                <w:p w14:paraId="3928BB3B" w14:textId="77777777" w:rsidR="009747BA" w:rsidRPr="001D149D" w:rsidRDefault="0020316B">
                  <w:pPr>
                    <w:snapToGrid w:val="0"/>
                    <w:jc w:val="center"/>
                    <w:rPr>
                      <w:color w:val="000000" w:themeColor="text1"/>
                      <w:szCs w:val="21"/>
                    </w:rPr>
                  </w:pPr>
                  <w:r w:rsidRPr="001D149D">
                    <w:rPr>
                      <w:rFonts w:hint="eastAsia"/>
                      <w:color w:val="000000" w:themeColor="text1"/>
                      <w:szCs w:val="21"/>
                    </w:rPr>
                    <w:t>4</w:t>
                  </w:r>
                </w:p>
              </w:tc>
              <w:tc>
                <w:tcPr>
                  <w:tcW w:w="877" w:type="pct"/>
                  <w:vAlign w:val="center"/>
                </w:tcPr>
                <w:p w14:paraId="6AA39182" w14:textId="13B24812" w:rsidR="009747BA" w:rsidRPr="001D149D" w:rsidRDefault="00F718DB">
                  <w:pPr>
                    <w:pStyle w:val="TableText"/>
                    <w:jc w:val="center"/>
                    <w:rPr>
                      <w:rFonts w:ascii="Times New Roman" w:hAnsi="Times New Roman" w:cs="Times New Roman"/>
                      <w:color w:val="000000" w:themeColor="text1"/>
                      <w:spacing w:val="4"/>
                      <w:sz w:val="20"/>
                      <w:szCs w:val="20"/>
                      <w:lang w:eastAsia="zh-CN"/>
                    </w:rPr>
                  </w:pPr>
                  <w:r w:rsidRPr="001D149D">
                    <w:rPr>
                      <w:rFonts w:ascii="Times New Roman" w:hAnsi="Times New Roman" w:cs="Times New Roman" w:hint="eastAsia"/>
                      <w:color w:val="000000" w:themeColor="text1"/>
                      <w:spacing w:val="4"/>
                      <w:sz w:val="20"/>
                      <w:szCs w:val="20"/>
                      <w:lang w:eastAsia="zh-CN"/>
                    </w:rPr>
                    <w:t>纯水</w:t>
                  </w:r>
                  <w:r w:rsidR="0020316B" w:rsidRPr="001D149D">
                    <w:rPr>
                      <w:rFonts w:ascii="Times New Roman" w:hAnsi="Times New Roman" w:cs="Times New Roman" w:hint="eastAsia"/>
                      <w:color w:val="000000" w:themeColor="text1"/>
                      <w:spacing w:val="4"/>
                      <w:sz w:val="20"/>
                      <w:szCs w:val="20"/>
                      <w:lang w:eastAsia="zh-CN"/>
                    </w:rPr>
                    <w:t>制备系统</w:t>
                  </w:r>
                </w:p>
              </w:tc>
              <w:tc>
                <w:tcPr>
                  <w:tcW w:w="1325" w:type="pct"/>
                  <w:vAlign w:val="center"/>
                </w:tcPr>
                <w:p w14:paraId="20122895" w14:textId="77777777" w:rsidR="009747BA" w:rsidRPr="001D149D" w:rsidRDefault="0020316B">
                  <w:pPr>
                    <w:snapToGrid w:val="0"/>
                    <w:jc w:val="center"/>
                    <w:rPr>
                      <w:color w:val="000000" w:themeColor="text1"/>
                      <w:szCs w:val="21"/>
                    </w:rPr>
                  </w:pPr>
                  <w:r w:rsidRPr="001D149D">
                    <w:rPr>
                      <w:rFonts w:hint="eastAsia"/>
                      <w:color w:val="000000" w:themeColor="text1"/>
                      <w:szCs w:val="21"/>
                    </w:rPr>
                    <w:t>/</w:t>
                  </w:r>
                </w:p>
              </w:tc>
              <w:tc>
                <w:tcPr>
                  <w:tcW w:w="540" w:type="pct"/>
                  <w:vAlign w:val="center"/>
                </w:tcPr>
                <w:p w14:paraId="73AB955F" w14:textId="77777777" w:rsidR="009747BA" w:rsidRPr="001D149D" w:rsidRDefault="0020316B">
                  <w:pPr>
                    <w:snapToGrid w:val="0"/>
                    <w:jc w:val="center"/>
                    <w:rPr>
                      <w:color w:val="000000" w:themeColor="text1"/>
                      <w:szCs w:val="21"/>
                    </w:rPr>
                  </w:pPr>
                  <w:r w:rsidRPr="001D149D">
                    <w:rPr>
                      <w:rFonts w:hint="eastAsia"/>
                      <w:color w:val="000000" w:themeColor="text1"/>
                      <w:szCs w:val="21"/>
                    </w:rPr>
                    <w:t>1</w:t>
                  </w:r>
                </w:p>
              </w:tc>
              <w:tc>
                <w:tcPr>
                  <w:tcW w:w="1843" w:type="pct"/>
                  <w:shd w:val="clear" w:color="auto" w:fill="auto"/>
                  <w:vAlign w:val="center"/>
                </w:tcPr>
                <w:p w14:paraId="188E5506" w14:textId="77777777" w:rsidR="009747BA" w:rsidRPr="001D149D" w:rsidRDefault="0020316B">
                  <w:pPr>
                    <w:snapToGrid w:val="0"/>
                    <w:jc w:val="center"/>
                    <w:rPr>
                      <w:color w:val="000000" w:themeColor="text1"/>
                      <w:szCs w:val="21"/>
                    </w:rPr>
                  </w:pPr>
                  <w:r w:rsidRPr="001D149D">
                    <w:rPr>
                      <w:rFonts w:hint="eastAsia"/>
                      <w:color w:val="000000" w:themeColor="text1"/>
                      <w:szCs w:val="21"/>
                    </w:rPr>
                    <w:t>位于锅炉房内，依托原有设备</w:t>
                  </w:r>
                </w:p>
              </w:tc>
            </w:tr>
            <w:tr w:rsidR="009747BA" w:rsidRPr="001D149D" w14:paraId="3C438E52" w14:textId="77777777">
              <w:trPr>
                <w:trHeight w:val="300"/>
                <w:jc w:val="center"/>
              </w:trPr>
              <w:tc>
                <w:tcPr>
                  <w:tcW w:w="415" w:type="pct"/>
                  <w:vAlign w:val="center"/>
                </w:tcPr>
                <w:p w14:paraId="20F27F03" w14:textId="77777777" w:rsidR="009747BA" w:rsidRPr="001D149D" w:rsidRDefault="0020316B">
                  <w:pPr>
                    <w:snapToGrid w:val="0"/>
                    <w:jc w:val="center"/>
                    <w:rPr>
                      <w:color w:val="000000" w:themeColor="text1"/>
                      <w:szCs w:val="21"/>
                    </w:rPr>
                  </w:pPr>
                  <w:r w:rsidRPr="001D149D">
                    <w:rPr>
                      <w:rFonts w:hint="eastAsia"/>
                      <w:color w:val="000000" w:themeColor="text1"/>
                      <w:szCs w:val="21"/>
                    </w:rPr>
                    <w:t>5</w:t>
                  </w:r>
                </w:p>
              </w:tc>
              <w:tc>
                <w:tcPr>
                  <w:tcW w:w="877" w:type="pct"/>
                  <w:vAlign w:val="center"/>
                </w:tcPr>
                <w:p w14:paraId="11FF4FDD" w14:textId="77777777" w:rsidR="009747BA" w:rsidRPr="001D149D" w:rsidRDefault="0020316B">
                  <w:pPr>
                    <w:pStyle w:val="TableText"/>
                    <w:jc w:val="center"/>
                    <w:rPr>
                      <w:rFonts w:ascii="Times New Roman" w:hAnsi="Times New Roman" w:cs="Times New Roman"/>
                      <w:color w:val="000000" w:themeColor="text1"/>
                      <w:spacing w:val="4"/>
                      <w:sz w:val="20"/>
                      <w:szCs w:val="20"/>
                      <w:lang w:eastAsia="zh-CN"/>
                    </w:rPr>
                  </w:pPr>
                  <w:r w:rsidRPr="001D149D">
                    <w:rPr>
                      <w:rFonts w:ascii="Times New Roman" w:hAnsi="Times New Roman" w:cs="Times New Roman" w:hint="eastAsia"/>
                      <w:color w:val="000000" w:themeColor="text1"/>
                      <w:spacing w:val="4"/>
                      <w:sz w:val="20"/>
                      <w:szCs w:val="20"/>
                      <w:lang w:eastAsia="zh-CN"/>
                    </w:rPr>
                    <w:t>尿素溶解罐</w:t>
                  </w:r>
                </w:p>
              </w:tc>
              <w:tc>
                <w:tcPr>
                  <w:tcW w:w="1325" w:type="pct"/>
                  <w:vAlign w:val="center"/>
                </w:tcPr>
                <w:p w14:paraId="0AA79D7E" w14:textId="77777777" w:rsidR="009747BA" w:rsidRPr="001D149D" w:rsidRDefault="0020316B">
                  <w:pPr>
                    <w:snapToGrid w:val="0"/>
                    <w:jc w:val="center"/>
                    <w:rPr>
                      <w:color w:val="000000" w:themeColor="text1"/>
                      <w:szCs w:val="20"/>
                    </w:rPr>
                  </w:pPr>
                  <w:r w:rsidRPr="001D149D">
                    <w:rPr>
                      <w:color w:val="000000" w:themeColor="text1"/>
                      <w:szCs w:val="20"/>
                    </w:rPr>
                    <w:t>2m</w:t>
                  </w:r>
                  <w:r w:rsidRPr="001D149D">
                    <w:rPr>
                      <w:color w:val="000000" w:themeColor="text1"/>
                      <w:szCs w:val="20"/>
                      <w:vertAlign w:val="superscript"/>
                    </w:rPr>
                    <w:t>3</w:t>
                  </w:r>
                </w:p>
              </w:tc>
              <w:tc>
                <w:tcPr>
                  <w:tcW w:w="540" w:type="pct"/>
                  <w:vAlign w:val="center"/>
                </w:tcPr>
                <w:p w14:paraId="5B5193D5" w14:textId="77777777" w:rsidR="009747BA" w:rsidRPr="001D149D" w:rsidRDefault="0020316B">
                  <w:pPr>
                    <w:snapToGrid w:val="0"/>
                    <w:jc w:val="center"/>
                    <w:rPr>
                      <w:color w:val="000000" w:themeColor="text1"/>
                      <w:szCs w:val="21"/>
                    </w:rPr>
                  </w:pPr>
                  <w:r w:rsidRPr="001D149D">
                    <w:rPr>
                      <w:rFonts w:hint="eastAsia"/>
                      <w:color w:val="000000" w:themeColor="text1"/>
                      <w:szCs w:val="21"/>
                    </w:rPr>
                    <w:t>1</w:t>
                  </w:r>
                </w:p>
              </w:tc>
              <w:tc>
                <w:tcPr>
                  <w:tcW w:w="1843" w:type="pct"/>
                  <w:shd w:val="clear" w:color="auto" w:fill="auto"/>
                  <w:vAlign w:val="center"/>
                </w:tcPr>
                <w:p w14:paraId="63A140E5" w14:textId="77777777" w:rsidR="009747BA" w:rsidRPr="001D149D" w:rsidRDefault="0020316B">
                  <w:pPr>
                    <w:snapToGrid w:val="0"/>
                    <w:jc w:val="center"/>
                    <w:rPr>
                      <w:color w:val="000000" w:themeColor="text1"/>
                      <w:szCs w:val="21"/>
                    </w:rPr>
                  </w:pPr>
                  <w:r w:rsidRPr="001D149D">
                    <w:rPr>
                      <w:rFonts w:hint="eastAsia"/>
                      <w:color w:val="000000" w:themeColor="text1"/>
                      <w:szCs w:val="21"/>
                    </w:rPr>
                    <w:t>位于锅炉房内</w:t>
                  </w:r>
                </w:p>
              </w:tc>
            </w:tr>
            <w:tr w:rsidR="009747BA" w:rsidRPr="001D149D" w14:paraId="7B68C878" w14:textId="77777777">
              <w:trPr>
                <w:trHeight w:val="300"/>
                <w:jc w:val="center"/>
              </w:trPr>
              <w:tc>
                <w:tcPr>
                  <w:tcW w:w="415" w:type="pct"/>
                  <w:vAlign w:val="center"/>
                </w:tcPr>
                <w:p w14:paraId="533D93B9" w14:textId="77777777" w:rsidR="009747BA" w:rsidRPr="001D149D" w:rsidRDefault="0020316B">
                  <w:pPr>
                    <w:snapToGrid w:val="0"/>
                    <w:jc w:val="center"/>
                    <w:rPr>
                      <w:color w:val="000000" w:themeColor="text1"/>
                      <w:szCs w:val="21"/>
                    </w:rPr>
                  </w:pPr>
                  <w:r w:rsidRPr="001D149D">
                    <w:rPr>
                      <w:rFonts w:hint="eastAsia"/>
                      <w:color w:val="000000" w:themeColor="text1"/>
                      <w:szCs w:val="21"/>
                    </w:rPr>
                    <w:t>6</w:t>
                  </w:r>
                </w:p>
              </w:tc>
              <w:tc>
                <w:tcPr>
                  <w:tcW w:w="877" w:type="pct"/>
                  <w:vAlign w:val="center"/>
                </w:tcPr>
                <w:p w14:paraId="7C58F04D" w14:textId="77777777" w:rsidR="009747BA" w:rsidRPr="001D149D" w:rsidRDefault="0020316B">
                  <w:pPr>
                    <w:pStyle w:val="TableText"/>
                    <w:jc w:val="center"/>
                    <w:rPr>
                      <w:rFonts w:ascii="Times New Roman" w:hAnsi="Times New Roman" w:cs="Times New Roman"/>
                      <w:color w:val="000000" w:themeColor="text1"/>
                      <w:spacing w:val="4"/>
                      <w:sz w:val="20"/>
                      <w:szCs w:val="20"/>
                      <w:lang w:eastAsia="zh-CN"/>
                    </w:rPr>
                  </w:pPr>
                  <w:r w:rsidRPr="001D149D">
                    <w:rPr>
                      <w:rFonts w:ascii="Times New Roman" w:hAnsi="Times New Roman" w:cs="Times New Roman" w:hint="eastAsia"/>
                      <w:color w:val="000000" w:themeColor="text1"/>
                      <w:spacing w:val="4"/>
                      <w:sz w:val="20"/>
                      <w:szCs w:val="20"/>
                      <w:lang w:eastAsia="zh-CN"/>
                    </w:rPr>
                    <w:t>尿素储存罐</w:t>
                  </w:r>
                </w:p>
              </w:tc>
              <w:tc>
                <w:tcPr>
                  <w:tcW w:w="1325" w:type="pct"/>
                  <w:vAlign w:val="center"/>
                </w:tcPr>
                <w:p w14:paraId="7B07C0D7" w14:textId="77777777" w:rsidR="009747BA" w:rsidRPr="001D149D" w:rsidRDefault="0020316B">
                  <w:pPr>
                    <w:snapToGrid w:val="0"/>
                    <w:jc w:val="center"/>
                    <w:rPr>
                      <w:color w:val="000000" w:themeColor="text1"/>
                      <w:szCs w:val="20"/>
                    </w:rPr>
                  </w:pPr>
                  <w:r w:rsidRPr="001D149D">
                    <w:rPr>
                      <w:color w:val="000000" w:themeColor="text1"/>
                      <w:szCs w:val="20"/>
                    </w:rPr>
                    <w:t>4m</w:t>
                  </w:r>
                  <w:r w:rsidRPr="001D149D">
                    <w:rPr>
                      <w:color w:val="000000" w:themeColor="text1"/>
                      <w:szCs w:val="20"/>
                      <w:vertAlign w:val="superscript"/>
                    </w:rPr>
                    <w:t>3</w:t>
                  </w:r>
                </w:p>
              </w:tc>
              <w:tc>
                <w:tcPr>
                  <w:tcW w:w="540" w:type="pct"/>
                  <w:vAlign w:val="center"/>
                </w:tcPr>
                <w:p w14:paraId="737DF682" w14:textId="77777777" w:rsidR="009747BA" w:rsidRPr="001D149D" w:rsidRDefault="0020316B">
                  <w:pPr>
                    <w:snapToGrid w:val="0"/>
                    <w:jc w:val="center"/>
                    <w:rPr>
                      <w:color w:val="000000" w:themeColor="text1"/>
                      <w:szCs w:val="21"/>
                    </w:rPr>
                  </w:pPr>
                  <w:r w:rsidRPr="001D149D">
                    <w:rPr>
                      <w:rFonts w:hint="eastAsia"/>
                      <w:color w:val="000000" w:themeColor="text1"/>
                      <w:szCs w:val="21"/>
                    </w:rPr>
                    <w:t>1</w:t>
                  </w:r>
                </w:p>
              </w:tc>
              <w:tc>
                <w:tcPr>
                  <w:tcW w:w="1843" w:type="pct"/>
                  <w:shd w:val="clear" w:color="auto" w:fill="auto"/>
                  <w:vAlign w:val="center"/>
                </w:tcPr>
                <w:p w14:paraId="4266C38D" w14:textId="77777777" w:rsidR="009747BA" w:rsidRPr="001D149D" w:rsidRDefault="0020316B">
                  <w:pPr>
                    <w:snapToGrid w:val="0"/>
                    <w:jc w:val="center"/>
                    <w:rPr>
                      <w:color w:val="000000" w:themeColor="text1"/>
                      <w:szCs w:val="21"/>
                    </w:rPr>
                  </w:pPr>
                  <w:r w:rsidRPr="001D149D">
                    <w:rPr>
                      <w:rFonts w:hint="eastAsia"/>
                      <w:color w:val="000000" w:themeColor="text1"/>
                      <w:szCs w:val="21"/>
                    </w:rPr>
                    <w:t>位于锅炉房内</w:t>
                  </w:r>
                </w:p>
              </w:tc>
            </w:tr>
          </w:tbl>
          <w:p w14:paraId="43AFF3F6" w14:textId="77777777" w:rsidR="004B0BA7" w:rsidRDefault="004B0BA7" w:rsidP="004B0BA7">
            <w:pPr>
              <w:adjustRightInd w:val="0"/>
              <w:snapToGrid w:val="0"/>
              <w:spacing w:beforeLines="50" w:before="120"/>
              <w:rPr>
                <w:b/>
                <w:bCs/>
                <w:color w:val="000000" w:themeColor="text1"/>
                <w:kern w:val="0"/>
                <w:sz w:val="24"/>
              </w:rPr>
            </w:pPr>
          </w:p>
          <w:p w14:paraId="2B91328E" w14:textId="1D4A3A6C" w:rsidR="009747BA" w:rsidRPr="001D149D" w:rsidRDefault="0020316B">
            <w:pPr>
              <w:numPr>
                <w:ilvl w:val="0"/>
                <w:numId w:val="3"/>
              </w:numPr>
              <w:adjustRightInd w:val="0"/>
              <w:snapToGrid w:val="0"/>
              <w:spacing w:beforeLines="50" w:before="120"/>
              <w:ind w:left="0" w:firstLine="0"/>
              <w:jc w:val="center"/>
              <w:rPr>
                <w:b/>
                <w:bCs/>
                <w:color w:val="000000" w:themeColor="text1"/>
                <w:kern w:val="0"/>
                <w:sz w:val="24"/>
              </w:rPr>
            </w:pPr>
            <w:r w:rsidRPr="001D149D">
              <w:rPr>
                <w:rFonts w:hint="eastAsia"/>
                <w:b/>
                <w:bCs/>
                <w:color w:val="000000" w:themeColor="text1"/>
                <w:kern w:val="0"/>
                <w:sz w:val="24"/>
              </w:rPr>
              <w:t>锅炉参数一览表</w:t>
            </w:r>
          </w:p>
          <w:tbl>
            <w:tblPr>
              <w:tblStyle w:val="afc"/>
              <w:tblW w:w="5000" w:type="pct"/>
              <w:jc w:val="center"/>
              <w:tblLook w:val="04A0" w:firstRow="1" w:lastRow="0" w:firstColumn="1" w:lastColumn="0" w:noHBand="0" w:noVBand="1"/>
            </w:tblPr>
            <w:tblGrid>
              <w:gridCol w:w="1330"/>
              <w:gridCol w:w="3086"/>
              <w:gridCol w:w="3526"/>
            </w:tblGrid>
            <w:tr w:rsidR="009747BA" w:rsidRPr="001D149D" w14:paraId="0CB48986" w14:textId="77777777">
              <w:trPr>
                <w:jc w:val="center"/>
              </w:trPr>
              <w:tc>
                <w:tcPr>
                  <w:tcW w:w="837" w:type="pct"/>
                  <w:vAlign w:val="center"/>
                </w:tcPr>
                <w:p w14:paraId="208BFD7A" w14:textId="77777777" w:rsidR="009747BA" w:rsidRPr="001D149D" w:rsidRDefault="0020316B">
                  <w:pPr>
                    <w:pStyle w:val="Default"/>
                    <w:jc w:val="center"/>
                    <w:rPr>
                      <w:rFonts w:ascii="Times New Roman" w:hAnsi="Times New Roman" w:cs="Times New Roman"/>
                      <w:color w:val="000000" w:themeColor="text1"/>
                      <w:sz w:val="21"/>
                      <w:szCs w:val="21"/>
                    </w:rPr>
                  </w:pPr>
                  <w:r w:rsidRPr="001D149D">
                    <w:rPr>
                      <w:rFonts w:ascii="Times New Roman" w:hAnsi="Times New Roman" w:cs="Times New Roman"/>
                      <w:color w:val="000000" w:themeColor="text1"/>
                      <w:sz w:val="21"/>
                      <w:szCs w:val="21"/>
                    </w:rPr>
                    <w:t>序号</w:t>
                  </w:r>
                </w:p>
              </w:tc>
              <w:tc>
                <w:tcPr>
                  <w:tcW w:w="1943" w:type="pct"/>
                  <w:vAlign w:val="center"/>
                </w:tcPr>
                <w:p w14:paraId="3587EF70" w14:textId="77777777" w:rsidR="009747BA" w:rsidRPr="001D149D" w:rsidRDefault="0020316B">
                  <w:pPr>
                    <w:pStyle w:val="Default"/>
                    <w:jc w:val="center"/>
                    <w:rPr>
                      <w:rFonts w:ascii="Times New Roman" w:hAnsi="Times New Roman" w:cs="Times New Roman"/>
                      <w:color w:val="000000" w:themeColor="text1"/>
                      <w:sz w:val="21"/>
                      <w:szCs w:val="21"/>
                    </w:rPr>
                  </w:pPr>
                  <w:r w:rsidRPr="001D149D">
                    <w:rPr>
                      <w:rFonts w:ascii="Times New Roman" w:hAnsi="Times New Roman" w:cs="Times New Roman"/>
                      <w:color w:val="000000" w:themeColor="text1"/>
                      <w:sz w:val="21"/>
                      <w:szCs w:val="21"/>
                    </w:rPr>
                    <w:t>技术内容</w:t>
                  </w:r>
                </w:p>
              </w:tc>
              <w:tc>
                <w:tcPr>
                  <w:tcW w:w="2220" w:type="pct"/>
                  <w:vAlign w:val="center"/>
                </w:tcPr>
                <w:p w14:paraId="3AF9656B" w14:textId="77777777" w:rsidR="009747BA" w:rsidRPr="001D149D" w:rsidRDefault="0020316B">
                  <w:pPr>
                    <w:pStyle w:val="Default"/>
                    <w:jc w:val="center"/>
                    <w:rPr>
                      <w:rFonts w:ascii="Times New Roman" w:hAnsi="Times New Roman" w:cs="Times New Roman"/>
                      <w:color w:val="000000" w:themeColor="text1"/>
                      <w:sz w:val="21"/>
                      <w:szCs w:val="21"/>
                    </w:rPr>
                  </w:pPr>
                  <w:r w:rsidRPr="001D149D">
                    <w:rPr>
                      <w:rFonts w:ascii="Times New Roman" w:hAnsi="Times New Roman" w:cs="Times New Roman"/>
                      <w:color w:val="000000" w:themeColor="text1"/>
                      <w:sz w:val="21"/>
                      <w:szCs w:val="21"/>
                    </w:rPr>
                    <w:t>参数</w:t>
                  </w:r>
                </w:p>
              </w:tc>
            </w:tr>
            <w:tr w:rsidR="009747BA" w:rsidRPr="001D149D" w14:paraId="037CB61B" w14:textId="77777777">
              <w:trPr>
                <w:jc w:val="center"/>
              </w:trPr>
              <w:tc>
                <w:tcPr>
                  <w:tcW w:w="837" w:type="pct"/>
                  <w:vAlign w:val="center"/>
                </w:tcPr>
                <w:p w14:paraId="050C9062" w14:textId="77777777" w:rsidR="009747BA" w:rsidRPr="001D149D" w:rsidRDefault="0020316B">
                  <w:pPr>
                    <w:pStyle w:val="Default"/>
                    <w:jc w:val="center"/>
                    <w:rPr>
                      <w:rFonts w:ascii="Times New Roman" w:hAnsi="Times New Roman" w:cs="Times New Roman"/>
                      <w:color w:val="000000" w:themeColor="text1"/>
                      <w:sz w:val="21"/>
                      <w:szCs w:val="21"/>
                    </w:rPr>
                  </w:pPr>
                  <w:r w:rsidRPr="001D149D">
                    <w:rPr>
                      <w:rFonts w:ascii="Times New Roman" w:hAnsi="Times New Roman" w:cs="Times New Roman"/>
                      <w:color w:val="000000" w:themeColor="text1"/>
                      <w:sz w:val="21"/>
                      <w:szCs w:val="21"/>
                    </w:rPr>
                    <w:t>1</w:t>
                  </w:r>
                </w:p>
              </w:tc>
              <w:tc>
                <w:tcPr>
                  <w:tcW w:w="1943" w:type="pct"/>
                  <w:vAlign w:val="center"/>
                </w:tcPr>
                <w:p w14:paraId="4E0BA3A4" w14:textId="77777777" w:rsidR="009747BA" w:rsidRPr="001D149D" w:rsidRDefault="0020316B">
                  <w:pPr>
                    <w:pStyle w:val="Default"/>
                    <w:jc w:val="center"/>
                    <w:rPr>
                      <w:rFonts w:ascii="Times New Roman" w:hAnsi="Times New Roman" w:cs="Times New Roman"/>
                      <w:color w:val="000000" w:themeColor="text1"/>
                      <w:sz w:val="21"/>
                      <w:szCs w:val="21"/>
                    </w:rPr>
                  </w:pPr>
                  <w:r w:rsidRPr="001D149D">
                    <w:rPr>
                      <w:rFonts w:ascii="Times New Roman" w:hAnsi="Times New Roman" w:cs="Times New Roman"/>
                      <w:color w:val="000000" w:themeColor="text1"/>
                      <w:sz w:val="21"/>
                      <w:szCs w:val="21"/>
                    </w:rPr>
                    <w:t>锅炉型号</w:t>
                  </w:r>
                </w:p>
              </w:tc>
              <w:tc>
                <w:tcPr>
                  <w:tcW w:w="2220" w:type="pct"/>
                  <w:vAlign w:val="center"/>
                </w:tcPr>
                <w:p w14:paraId="2F91B294" w14:textId="77777777" w:rsidR="009747BA" w:rsidRPr="001D149D" w:rsidRDefault="0020316B">
                  <w:pPr>
                    <w:pStyle w:val="Default"/>
                    <w:jc w:val="center"/>
                    <w:rPr>
                      <w:rFonts w:ascii="Times New Roman" w:hAnsi="Times New Roman" w:cs="Times New Roman"/>
                      <w:color w:val="000000" w:themeColor="text1"/>
                      <w:sz w:val="21"/>
                      <w:szCs w:val="21"/>
                    </w:rPr>
                  </w:pPr>
                  <w:r w:rsidRPr="001D149D">
                    <w:rPr>
                      <w:rFonts w:ascii="Times New Roman" w:hAnsi="Times New Roman" w:cs="Times New Roman"/>
                      <w:color w:val="000000" w:themeColor="text1"/>
                      <w:sz w:val="21"/>
                      <w:szCs w:val="21"/>
                    </w:rPr>
                    <w:t>生物质锅炉</w:t>
                  </w:r>
                </w:p>
              </w:tc>
            </w:tr>
            <w:tr w:rsidR="009747BA" w:rsidRPr="001D149D" w14:paraId="3B292562" w14:textId="77777777">
              <w:trPr>
                <w:jc w:val="center"/>
              </w:trPr>
              <w:tc>
                <w:tcPr>
                  <w:tcW w:w="837" w:type="pct"/>
                  <w:vAlign w:val="center"/>
                </w:tcPr>
                <w:p w14:paraId="6262D138" w14:textId="77777777" w:rsidR="009747BA" w:rsidRPr="001D149D" w:rsidRDefault="0020316B">
                  <w:pPr>
                    <w:pStyle w:val="Default"/>
                    <w:jc w:val="center"/>
                    <w:rPr>
                      <w:rFonts w:ascii="Times New Roman" w:hAnsi="Times New Roman" w:cs="Times New Roman"/>
                      <w:color w:val="000000" w:themeColor="text1"/>
                      <w:sz w:val="21"/>
                      <w:szCs w:val="21"/>
                    </w:rPr>
                  </w:pPr>
                  <w:r w:rsidRPr="001D149D">
                    <w:rPr>
                      <w:rFonts w:ascii="Times New Roman" w:hAnsi="Times New Roman" w:cs="Times New Roman"/>
                      <w:color w:val="000000" w:themeColor="text1"/>
                      <w:sz w:val="21"/>
                      <w:szCs w:val="21"/>
                    </w:rPr>
                    <w:t>2</w:t>
                  </w:r>
                </w:p>
              </w:tc>
              <w:tc>
                <w:tcPr>
                  <w:tcW w:w="1943" w:type="pct"/>
                  <w:vAlign w:val="center"/>
                </w:tcPr>
                <w:p w14:paraId="04014004" w14:textId="77777777" w:rsidR="009747BA" w:rsidRPr="001D149D" w:rsidRDefault="0020316B">
                  <w:pPr>
                    <w:pStyle w:val="Default"/>
                    <w:jc w:val="center"/>
                    <w:rPr>
                      <w:rFonts w:ascii="Times New Roman" w:hAnsi="Times New Roman" w:cs="Times New Roman"/>
                      <w:color w:val="000000" w:themeColor="text1"/>
                      <w:sz w:val="21"/>
                      <w:szCs w:val="21"/>
                    </w:rPr>
                  </w:pPr>
                  <w:r w:rsidRPr="001D149D">
                    <w:rPr>
                      <w:rFonts w:ascii="Times New Roman" w:hAnsi="Times New Roman" w:cs="Times New Roman"/>
                      <w:color w:val="000000" w:themeColor="text1"/>
                      <w:sz w:val="21"/>
                      <w:szCs w:val="21"/>
                    </w:rPr>
                    <w:t>锅炉蒸发量</w:t>
                  </w:r>
                </w:p>
              </w:tc>
              <w:tc>
                <w:tcPr>
                  <w:tcW w:w="2220" w:type="pct"/>
                  <w:vAlign w:val="center"/>
                </w:tcPr>
                <w:p w14:paraId="3F0197CB" w14:textId="77777777" w:rsidR="009747BA" w:rsidRPr="001D149D" w:rsidRDefault="0020316B">
                  <w:pPr>
                    <w:pStyle w:val="Default"/>
                    <w:jc w:val="center"/>
                    <w:rPr>
                      <w:rFonts w:ascii="Times New Roman" w:hAnsi="Times New Roman" w:cs="Times New Roman"/>
                      <w:color w:val="000000" w:themeColor="text1"/>
                      <w:sz w:val="21"/>
                      <w:szCs w:val="21"/>
                    </w:rPr>
                  </w:pPr>
                  <w:r w:rsidRPr="001D149D">
                    <w:rPr>
                      <w:rFonts w:ascii="Times New Roman" w:hAnsi="Times New Roman" w:cs="Times New Roman"/>
                      <w:color w:val="000000" w:themeColor="text1"/>
                      <w:sz w:val="21"/>
                      <w:szCs w:val="21"/>
                    </w:rPr>
                    <w:t>3.5t/h</w:t>
                  </w:r>
                </w:p>
              </w:tc>
            </w:tr>
            <w:tr w:rsidR="009747BA" w:rsidRPr="001D149D" w14:paraId="0EFA1AC7" w14:textId="77777777">
              <w:trPr>
                <w:jc w:val="center"/>
              </w:trPr>
              <w:tc>
                <w:tcPr>
                  <w:tcW w:w="837" w:type="pct"/>
                  <w:vAlign w:val="center"/>
                </w:tcPr>
                <w:p w14:paraId="348BE3E3" w14:textId="77777777" w:rsidR="009747BA" w:rsidRPr="001D149D" w:rsidRDefault="0020316B">
                  <w:pPr>
                    <w:pStyle w:val="Default"/>
                    <w:jc w:val="center"/>
                    <w:rPr>
                      <w:rFonts w:ascii="Times New Roman" w:hAnsi="Times New Roman" w:cs="Times New Roman"/>
                      <w:color w:val="000000" w:themeColor="text1"/>
                      <w:sz w:val="21"/>
                      <w:szCs w:val="21"/>
                    </w:rPr>
                  </w:pPr>
                  <w:r w:rsidRPr="001D149D">
                    <w:rPr>
                      <w:rFonts w:ascii="Times New Roman" w:hAnsi="Times New Roman" w:cs="Times New Roman"/>
                      <w:color w:val="000000" w:themeColor="text1"/>
                      <w:sz w:val="21"/>
                      <w:szCs w:val="21"/>
                    </w:rPr>
                    <w:t>3</w:t>
                  </w:r>
                </w:p>
              </w:tc>
              <w:tc>
                <w:tcPr>
                  <w:tcW w:w="1943" w:type="pct"/>
                  <w:vAlign w:val="center"/>
                </w:tcPr>
                <w:p w14:paraId="75B259A6" w14:textId="77777777" w:rsidR="009747BA" w:rsidRPr="001D149D" w:rsidRDefault="0020316B">
                  <w:pPr>
                    <w:pStyle w:val="Default"/>
                    <w:jc w:val="center"/>
                    <w:rPr>
                      <w:rFonts w:ascii="Times New Roman" w:hAnsi="Times New Roman" w:cs="Times New Roman"/>
                      <w:color w:val="000000" w:themeColor="text1"/>
                      <w:sz w:val="21"/>
                      <w:szCs w:val="21"/>
                    </w:rPr>
                  </w:pPr>
                  <w:r w:rsidRPr="001D149D">
                    <w:rPr>
                      <w:rFonts w:ascii="Times New Roman" w:hAnsi="Times New Roman" w:cs="Times New Roman"/>
                      <w:color w:val="000000" w:themeColor="text1"/>
                      <w:sz w:val="21"/>
                      <w:szCs w:val="21"/>
                    </w:rPr>
                    <w:t>额定蒸汽压力</w:t>
                  </w:r>
                </w:p>
              </w:tc>
              <w:tc>
                <w:tcPr>
                  <w:tcW w:w="2220" w:type="pct"/>
                  <w:vAlign w:val="center"/>
                </w:tcPr>
                <w:p w14:paraId="56261B81" w14:textId="77777777" w:rsidR="009747BA" w:rsidRPr="001D149D" w:rsidRDefault="0020316B">
                  <w:pPr>
                    <w:pStyle w:val="Default"/>
                    <w:jc w:val="center"/>
                    <w:rPr>
                      <w:rFonts w:ascii="Times New Roman" w:hAnsi="Times New Roman" w:cs="Times New Roman"/>
                      <w:color w:val="000000" w:themeColor="text1"/>
                      <w:sz w:val="21"/>
                      <w:szCs w:val="21"/>
                    </w:rPr>
                  </w:pPr>
                  <w:r w:rsidRPr="001D149D">
                    <w:rPr>
                      <w:rFonts w:ascii="Times New Roman" w:hAnsi="Times New Roman" w:cs="Times New Roman"/>
                      <w:color w:val="000000" w:themeColor="text1"/>
                      <w:sz w:val="21"/>
                      <w:szCs w:val="21"/>
                    </w:rPr>
                    <w:t>1.25MPa</w:t>
                  </w:r>
                </w:p>
              </w:tc>
            </w:tr>
            <w:tr w:rsidR="009747BA" w:rsidRPr="001D149D" w14:paraId="6BC645D2" w14:textId="77777777">
              <w:trPr>
                <w:jc w:val="center"/>
              </w:trPr>
              <w:tc>
                <w:tcPr>
                  <w:tcW w:w="837" w:type="pct"/>
                  <w:vAlign w:val="center"/>
                </w:tcPr>
                <w:p w14:paraId="2BE201E3" w14:textId="77777777" w:rsidR="009747BA" w:rsidRPr="001D149D" w:rsidRDefault="0020316B">
                  <w:pPr>
                    <w:pStyle w:val="Default"/>
                    <w:jc w:val="center"/>
                    <w:rPr>
                      <w:rFonts w:ascii="Times New Roman" w:hAnsi="Times New Roman" w:cs="Times New Roman"/>
                      <w:color w:val="000000" w:themeColor="text1"/>
                      <w:sz w:val="21"/>
                      <w:szCs w:val="21"/>
                    </w:rPr>
                  </w:pPr>
                  <w:r w:rsidRPr="001D149D">
                    <w:rPr>
                      <w:rFonts w:ascii="Times New Roman" w:hAnsi="Times New Roman" w:cs="Times New Roman"/>
                      <w:color w:val="000000" w:themeColor="text1"/>
                      <w:sz w:val="21"/>
                      <w:szCs w:val="21"/>
                    </w:rPr>
                    <w:t>4</w:t>
                  </w:r>
                </w:p>
              </w:tc>
              <w:tc>
                <w:tcPr>
                  <w:tcW w:w="1943" w:type="pct"/>
                  <w:vAlign w:val="center"/>
                </w:tcPr>
                <w:p w14:paraId="186F20C8" w14:textId="77777777" w:rsidR="009747BA" w:rsidRPr="001D149D" w:rsidRDefault="0020316B">
                  <w:pPr>
                    <w:pStyle w:val="Default"/>
                    <w:jc w:val="center"/>
                    <w:rPr>
                      <w:rFonts w:ascii="Times New Roman" w:hAnsi="Times New Roman" w:cs="Times New Roman"/>
                      <w:color w:val="000000" w:themeColor="text1"/>
                      <w:sz w:val="21"/>
                      <w:szCs w:val="21"/>
                    </w:rPr>
                  </w:pPr>
                  <w:r w:rsidRPr="001D149D">
                    <w:rPr>
                      <w:rFonts w:ascii="Times New Roman" w:hAnsi="Times New Roman" w:cs="Times New Roman"/>
                      <w:color w:val="000000" w:themeColor="text1"/>
                      <w:sz w:val="21"/>
                      <w:szCs w:val="21"/>
                    </w:rPr>
                    <w:t>额定蒸汽温度</w:t>
                  </w:r>
                </w:p>
              </w:tc>
              <w:tc>
                <w:tcPr>
                  <w:tcW w:w="2220" w:type="pct"/>
                  <w:vAlign w:val="center"/>
                </w:tcPr>
                <w:p w14:paraId="7A495EC9" w14:textId="77777777" w:rsidR="009747BA" w:rsidRPr="001D149D" w:rsidRDefault="0020316B">
                  <w:pPr>
                    <w:pStyle w:val="Default"/>
                    <w:jc w:val="center"/>
                    <w:rPr>
                      <w:rFonts w:ascii="Times New Roman" w:hAnsi="Times New Roman" w:cs="Times New Roman"/>
                      <w:color w:val="000000" w:themeColor="text1"/>
                      <w:sz w:val="21"/>
                      <w:szCs w:val="21"/>
                    </w:rPr>
                  </w:pPr>
                  <w:r w:rsidRPr="001D149D">
                    <w:rPr>
                      <w:rFonts w:ascii="Times New Roman" w:hAnsi="Times New Roman" w:cs="Times New Roman"/>
                      <w:color w:val="000000" w:themeColor="text1"/>
                      <w:sz w:val="21"/>
                      <w:szCs w:val="21"/>
                    </w:rPr>
                    <w:t>194</w:t>
                  </w:r>
                  <w:r w:rsidRPr="001D149D">
                    <w:rPr>
                      <w:rFonts w:hint="eastAsia"/>
                      <w:color w:val="000000" w:themeColor="text1"/>
                      <w:sz w:val="21"/>
                      <w:szCs w:val="21"/>
                    </w:rPr>
                    <w:t>℃</w:t>
                  </w:r>
                </w:p>
              </w:tc>
            </w:tr>
            <w:tr w:rsidR="009747BA" w:rsidRPr="001D149D" w14:paraId="25463648" w14:textId="77777777">
              <w:trPr>
                <w:jc w:val="center"/>
              </w:trPr>
              <w:tc>
                <w:tcPr>
                  <w:tcW w:w="837" w:type="pct"/>
                  <w:vAlign w:val="center"/>
                </w:tcPr>
                <w:p w14:paraId="30716C6C" w14:textId="77777777" w:rsidR="009747BA" w:rsidRPr="001D149D" w:rsidRDefault="0020316B">
                  <w:pPr>
                    <w:pStyle w:val="Default"/>
                    <w:jc w:val="center"/>
                    <w:rPr>
                      <w:rFonts w:ascii="Times New Roman" w:hAnsi="Times New Roman" w:cs="Times New Roman"/>
                      <w:color w:val="000000" w:themeColor="text1"/>
                      <w:sz w:val="21"/>
                      <w:szCs w:val="21"/>
                    </w:rPr>
                  </w:pPr>
                  <w:r w:rsidRPr="001D149D">
                    <w:rPr>
                      <w:rFonts w:ascii="Times New Roman" w:hAnsi="Times New Roman" w:cs="Times New Roman"/>
                      <w:color w:val="000000" w:themeColor="text1"/>
                      <w:sz w:val="21"/>
                      <w:szCs w:val="21"/>
                    </w:rPr>
                    <w:t>5</w:t>
                  </w:r>
                </w:p>
              </w:tc>
              <w:tc>
                <w:tcPr>
                  <w:tcW w:w="1943" w:type="pct"/>
                  <w:vAlign w:val="center"/>
                </w:tcPr>
                <w:p w14:paraId="0A592AB4" w14:textId="77777777" w:rsidR="009747BA" w:rsidRPr="001D149D" w:rsidRDefault="0020316B">
                  <w:pPr>
                    <w:pStyle w:val="Default"/>
                    <w:jc w:val="center"/>
                    <w:rPr>
                      <w:rFonts w:ascii="Times New Roman" w:hAnsi="Times New Roman" w:cs="Times New Roman"/>
                      <w:color w:val="000000" w:themeColor="text1"/>
                      <w:sz w:val="21"/>
                      <w:szCs w:val="21"/>
                    </w:rPr>
                  </w:pPr>
                  <w:r w:rsidRPr="001D149D">
                    <w:rPr>
                      <w:rFonts w:ascii="Times New Roman" w:hAnsi="Times New Roman" w:cs="Times New Roman"/>
                      <w:color w:val="000000" w:themeColor="text1"/>
                      <w:sz w:val="21"/>
                      <w:szCs w:val="21"/>
                    </w:rPr>
                    <w:t>额定给水温度</w:t>
                  </w:r>
                </w:p>
              </w:tc>
              <w:tc>
                <w:tcPr>
                  <w:tcW w:w="2220" w:type="pct"/>
                  <w:vAlign w:val="center"/>
                </w:tcPr>
                <w:p w14:paraId="19C7E919" w14:textId="77777777" w:rsidR="009747BA" w:rsidRPr="001D149D" w:rsidRDefault="0020316B">
                  <w:pPr>
                    <w:pStyle w:val="Default"/>
                    <w:jc w:val="center"/>
                    <w:rPr>
                      <w:rFonts w:ascii="Times New Roman" w:hAnsi="Times New Roman" w:cs="Times New Roman"/>
                      <w:color w:val="000000" w:themeColor="text1"/>
                      <w:sz w:val="21"/>
                      <w:szCs w:val="21"/>
                    </w:rPr>
                  </w:pPr>
                  <w:r w:rsidRPr="001D149D">
                    <w:rPr>
                      <w:rFonts w:ascii="Times New Roman" w:hAnsi="Times New Roman" w:cs="Times New Roman"/>
                      <w:color w:val="000000" w:themeColor="text1"/>
                      <w:sz w:val="21"/>
                      <w:szCs w:val="21"/>
                    </w:rPr>
                    <w:t>20</w:t>
                  </w:r>
                  <w:r w:rsidRPr="001D149D">
                    <w:rPr>
                      <w:rFonts w:hint="eastAsia"/>
                      <w:color w:val="000000" w:themeColor="text1"/>
                      <w:sz w:val="21"/>
                      <w:szCs w:val="21"/>
                    </w:rPr>
                    <w:t>℃</w:t>
                  </w:r>
                </w:p>
              </w:tc>
            </w:tr>
            <w:tr w:rsidR="009747BA" w:rsidRPr="001D149D" w14:paraId="010100BC" w14:textId="77777777">
              <w:trPr>
                <w:jc w:val="center"/>
              </w:trPr>
              <w:tc>
                <w:tcPr>
                  <w:tcW w:w="837" w:type="pct"/>
                  <w:vAlign w:val="center"/>
                </w:tcPr>
                <w:p w14:paraId="119D259A" w14:textId="77777777" w:rsidR="009747BA" w:rsidRPr="001D149D" w:rsidRDefault="0020316B">
                  <w:pPr>
                    <w:pStyle w:val="Default"/>
                    <w:jc w:val="center"/>
                    <w:rPr>
                      <w:rFonts w:ascii="Times New Roman" w:hAnsi="Times New Roman" w:cs="Times New Roman"/>
                      <w:color w:val="000000" w:themeColor="text1"/>
                      <w:sz w:val="21"/>
                      <w:szCs w:val="21"/>
                    </w:rPr>
                  </w:pPr>
                  <w:r w:rsidRPr="001D149D">
                    <w:rPr>
                      <w:rFonts w:ascii="Times New Roman" w:hAnsi="Times New Roman" w:cs="Times New Roman"/>
                      <w:color w:val="000000" w:themeColor="text1"/>
                      <w:sz w:val="21"/>
                      <w:szCs w:val="21"/>
                    </w:rPr>
                    <w:t>6</w:t>
                  </w:r>
                </w:p>
              </w:tc>
              <w:tc>
                <w:tcPr>
                  <w:tcW w:w="1943" w:type="pct"/>
                  <w:vAlign w:val="center"/>
                </w:tcPr>
                <w:p w14:paraId="54B83652" w14:textId="77777777" w:rsidR="009747BA" w:rsidRPr="001D149D" w:rsidRDefault="0020316B">
                  <w:pPr>
                    <w:pStyle w:val="Default"/>
                    <w:jc w:val="center"/>
                    <w:rPr>
                      <w:rFonts w:ascii="Times New Roman" w:hAnsi="Times New Roman" w:cs="Times New Roman"/>
                      <w:color w:val="000000" w:themeColor="text1"/>
                      <w:sz w:val="21"/>
                      <w:szCs w:val="21"/>
                    </w:rPr>
                  </w:pPr>
                  <w:r w:rsidRPr="001D149D">
                    <w:rPr>
                      <w:rFonts w:ascii="Times New Roman" w:hAnsi="Times New Roman" w:cs="Times New Roman"/>
                      <w:color w:val="000000" w:themeColor="text1"/>
                      <w:sz w:val="21"/>
                      <w:szCs w:val="21"/>
                    </w:rPr>
                    <w:t>设计效率</w:t>
                  </w:r>
                </w:p>
              </w:tc>
              <w:tc>
                <w:tcPr>
                  <w:tcW w:w="2220" w:type="pct"/>
                  <w:vAlign w:val="center"/>
                </w:tcPr>
                <w:p w14:paraId="3A08DC87" w14:textId="77777777" w:rsidR="009747BA" w:rsidRPr="001D149D" w:rsidRDefault="0020316B">
                  <w:pPr>
                    <w:pStyle w:val="Default"/>
                    <w:jc w:val="center"/>
                    <w:rPr>
                      <w:rFonts w:ascii="Times New Roman" w:hAnsi="Times New Roman" w:cs="Times New Roman"/>
                      <w:color w:val="000000" w:themeColor="text1"/>
                      <w:sz w:val="21"/>
                      <w:szCs w:val="21"/>
                    </w:rPr>
                  </w:pPr>
                  <w:r w:rsidRPr="001D149D">
                    <w:rPr>
                      <w:rFonts w:ascii="Times New Roman" w:hAnsi="Times New Roman" w:cs="Times New Roman"/>
                      <w:color w:val="000000" w:themeColor="text1"/>
                      <w:sz w:val="21"/>
                      <w:szCs w:val="21"/>
                    </w:rPr>
                    <w:t>&gt;85%</w:t>
                  </w:r>
                </w:p>
              </w:tc>
            </w:tr>
            <w:tr w:rsidR="009747BA" w:rsidRPr="001D149D" w14:paraId="0B38829F" w14:textId="77777777">
              <w:trPr>
                <w:jc w:val="center"/>
              </w:trPr>
              <w:tc>
                <w:tcPr>
                  <w:tcW w:w="837" w:type="pct"/>
                  <w:vAlign w:val="center"/>
                </w:tcPr>
                <w:p w14:paraId="1E85F009" w14:textId="77777777" w:rsidR="009747BA" w:rsidRPr="001D149D" w:rsidRDefault="0020316B">
                  <w:pPr>
                    <w:pStyle w:val="Default"/>
                    <w:jc w:val="center"/>
                    <w:rPr>
                      <w:rFonts w:ascii="Times New Roman" w:hAnsi="Times New Roman" w:cs="Times New Roman"/>
                      <w:color w:val="000000" w:themeColor="text1"/>
                      <w:sz w:val="21"/>
                      <w:szCs w:val="21"/>
                    </w:rPr>
                  </w:pPr>
                  <w:r w:rsidRPr="001D149D">
                    <w:rPr>
                      <w:rFonts w:ascii="Times New Roman" w:hAnsi="Times New Roman" w:cs="Times New Roman"/>
                      <w:color w:val="000000" w:themeColor="text1"/>
                      <w:sz w:val="21"/>
                      <w:szCs w:val="21"/>
                    </w:rPr>
                    <w:t>7</w:t>
                  </w:r>
                </w:p>
              </w:tc>
              <w:tc>
                <w:tcPr>
                  <w:tcW w:w="1943" w:type="pct"/>
                  <w:vAlign w:val="center"/>
                </w:tcPr>
                <w:p w14:paraId="1356448B" w14:textId="77777777" w:rsidR="009747BA" w:rsidRPr="001D149D" w:rsidRDefault="0020316B">
                  <w:pPr>
                    <w:pStyle w:val="Default"/>
                    <w:jc w:val="center"/>
                    <w:rPr>
                      <w:rFonts w:ascii="Times New Roman" w:hAnsi="Times New Roman" w:cs="Times New Roman"/>
                      <w:color w:val="000000" w:themeColor="text1"/>
                      <w:sz w:val="21"/>
                      <w:szCs w:val="21"/>
                    </w:rPr>
                  </w:pPr>
                  <w:r w:rsidRPr="001D149D">
                    <w:rPr>
                      <w:rFonts w:ascii="Times New Roman" w:hAnsi="Times New Roman" w:cs="Times New Roman"/>
                      <w:color w:val="000000" w:themeColor="text1"/>
                      <w:sz w:val="21"/>
                      <w:szCs w:val="21"/>
                    </w:rPr>
                    <w:t>设计燃料</w:t>
                  </w:r>
                </w:p>
              </w:tc>
              <w:tc>
                <w:tcPr>
                  <w:tcW w:w="2220" w:type="pct"/>
                  <w:vAlign w:val="center"/>
                </w:tcPr>
                <w:p w14:paraId="6F903B1C" w14:textId="77777777" w:rsidR="009747BA" w:rsidRPr="001D149D" w:rsidRDefault="0020316B">
                  <w:pPr>
                    <w:pStyle w:val="Default"/>
                    <w:jc w:val="center"/>
                    <w:rPr>
                      <w:rFonts w:ascii="Times New Roman" w:hAnsi="Times New Roman" w:cs="Times New Roman"/>
                      <w:color w:val="000000" w:themeColor="text1"/>
                      <w:sz w:val="21"/>
                      <w:szCs w:val="21"/>
                    </w:rPr>
                  </w:pPr>
                  <w:r w:rsidRPr="001D149D">
                    <w:rPr>
                      <w:rFonts w:ascii="Times New Roman" w:hAnsi="Times New Roman" w:cs="Times New Roman"/>
                      <w:color w:val="000000" w:themeColor="text1"/>
                      <w:sz w:val="21"/>
                      <w:szCs w:val="21"/>
                    </w:rPr>
                    <w:t>生物质成型燃料</w:t>
                  </w:r>
                </w:p>
              </w:tc>
            </w:tr>
            <w:tr w:rsidR="009747BA" w:rsidRPr="001D149D" w14:paraId="6B5E6194" w14:textId="77777777">
              <w:trPr>
                <w:jc w:val="center"/>
              </w:trPr>
              <w:tc>
                <w:tcPr>
                  <w:tcW w:w="837" w:type="pct"/>
                  <w:vAlign w:val="center"/>
                </w:tcPr>
                <w:p w14:paraId="1286CD68" w14:textId="77777777" w:rsidR="009747BA" w:rsidRPr="001D149D" w:rsidRDefault="0020316B">
                  <w:pPr>
                    <w:pStyle w:val="Default"/>
                    <w:jc w:val="center"/>
                    <w:rPr>
                      <w:rFonts w:ascii="Times New Roman" w:hAnsi="Times New Roman" w:cs="Times New Roman"/>
                      <w:color w:val="000000" w:themeColor="text1"/>
                      <w:sz w:val="21"/>
                      <w:szCs w:val="21"/>
                    </w:rPr>
                  </w:pPr>
                  <w:r w:rsidRPr="001D149D">
                    <w:rPr>
                      <w:rFonts w:ascii="Times New Roman" w:hAnsi="Times New Roman" w:cs="Times New Roman"/>
                      <w:color w:val="000000" w:themeColor="text1"/>
                      <w:sz w:val="21"/>
                      <w:szCs w:val="21"/>
                    </w:rPr>
                    <w:t>8</w:t>
                  </w:r>
                </w:p>
              </w:tc>
              <w:tc>
                <w:tcPr>
                  <w:tcW w:w="1943" w:type="pct"/>
                  <w:vAlign w:val="center"/>
                </w:tcPr>
                <w:p w14:paraId="5882D4D7" w14:textId="77777777" w:rsidR="009747BA" w:rsidRPr="001D149D" w:rsidRDefault="0020316B">
                  <w:pPr>
                    <w:pStyle w:val="Default"/>
                    <w:jc w:val="center"/>
                    <w:rPr>
                      <w:rFonts w:ascii="Times New Roman" w:hAnsi="Times New Roman" w:cs="Times New Roman"/>
                      <w:color w:val="000000" w:themeColor="text1"/>
                      <w:sz w:val="21"/>
                      <w:szCs w:val="21"/>
                    </w:rPr>
                  </w:pPr>
                  <w:r w:rsidRPr="001D149D">
                    <w:rPr>
                      <w:rFonts w:ascii="Times New Roman" w:hAnsi="Times New Roman" w:cs="Times New Roman"/>
                      <w:color w:val="000000" w:themeColor="text1"/>
                      <w:sz w:val="21"/>
                      <w:szCs w:val="21"/>
                    </w:rPr>
                    <w:t>燃料消耗量</w:t>
                  </w:r>
                </w:p>
              </w:tc>
              <w:tc>
                <w:tcPr>
                  <w:tcW w:w="2220" w:type="pct"/>
                  <w:vAlign w:val="center"/>
                </w:tcPr>
                <w:p w14:paraId="2E2C0F94" w14:textId="77777777" w:rsidR="009747BA" w:rsidRPr="001D149D" w:rsidRDefault="0020316B">
                  <w:pPr>
                    <w:pStyle w:val="Default"/>
                    <w:jc w:val="center"/>
                    <w:rPr>
                      <w:rFonts w:ascii="Times New Roman" w:hAnsi="Times New Roman" w:cs="Times New Roman"/>
                      <w:color w:val="000000" w:themeColor="text1"/>
                      <w:sz w:val="21"/>
                      <w:szCs w:val="21"/>
                    </w:rPr>
                  </w:pPr>
                  <w:r w:rsidRPr="001D149D">
                    <w:rPr>
                      <w:rFonts w:ascii="Times New Roman" w:hAnsi="Times New Roman" w:cs="Times New Roman" w:hint="eastAsia"/>
                      <w:color w:val="000000" w:themeColor="text1"/>
                      <w:sz w:val="21"/>
                      <w:szCs w:val="21"/>
                    </w:rPr>
                    <w:t>6</w:t>
                  </w:r>
                  <w:r w:rsidRPr="001D149D">
                    <w:rPr>
                      <w:rFonts w:ascii="Times New Roman" w:hAnsi="Times New Roman" w:cs="Times New Roman"/>
                      <w:color w:val="000000" w:themeColor="text1"/>
                      <w:sz w:val="21"/>
                      <w:szCs w:val="21"/>
                    </w:rPr>
                    <w:t>21kg/h</w:t>
                  </w:r>
                </w:p>
              </w:tc>
            </w:tr>
            <w:tr w:rsidR="009747BA" w:rsidRPr="001D149D" w14:paraId="029274CF" w14:textId="77777777">
              <w:trPr>
                <w:jc w:val="center"/>
              </w:trPr>
              <w:tc>
                <w:tcPr>
                  <w:tcW w:w="837" w:type="pct"/>
                  <w:vAlign w:val="center"/>
                </w:tcPr>
                <w:p w14:paraId="4ED1C6FF" w14:textId="77777777" w:rsidR="009747BA" w:rsidRPr="001D149D" w:rsidRDefault="0020316B">
                  <w:pPr>
                    <w:pStyle w:val="Default"/>
                    <w:jc w:val="center"/>
                    <w:rPr>
                      <w:rFonts w:ascii="Times New Roman" w:hAnsi="Times New Roman" w:cs="Times New Roman"/>
                      <w:color w:val="000000" w:themeColor="text1"/>
                      <w:sz w:val="21"/>
                      <w:szCs w:val="21"/>
                    </w:rPr>
                  </w:pPr>
                  <w:r w:rsidRPr="001D149D">
                    <w:rPr>
                      <w:rFonts w:ascii="Times New Roman" w:hAnsi="Times New Roman" w:cs="Times New Roman"/>
                      <w:color w:val="000000" w:themeColor="text1"/>
                      <w:sz w:val="21"/>
                      <w:szCs w:val="21"/>
                    </w:rPr>
                    <w:t>9</w:t>
                  </w:r>
                </w:p>
              </w:tc>
              <w:tc>
                <w:tcPr>
                  <w:tcW w:w="1943" w:type="pct"/>
                  <w:vAlign w:val="center"/>
                </w:tcPr>
                <w:p w14:paraId="60CBFFBF" w14:textId="77777777" w:rsidR="009747BA" w:rsidRPr="001D149D" w:rsidRDefault="0020316B">
                  <w:pPr>
                    <w:pStyle w:val="Default"/>
                    <w:jc w:val="center"/>
                    <w:rPr>
                      <w:rFonts w:ascii="Times New Roman" w:hAnsi="Times New Roman" w:cs="Times New Roman"/>
                      <w:color w:val="000000" w:themeColor="text1"/>
                      <w:sz w:val="21"/>
                      <w:szCs w:val="21"/>
                    </w:rPr>
                  </w:pPr>
                  <w:r w:rsidRPr="001D149D">
                    <w:rPr>
                      <w:rFonts w:ascii="Times New Roman" w:hAnsi="Times New Roman" w:cs="Times New Roman"/>
                      <w:color w:val="000000" w:themeColor="text1"/>
                      <w:sz w:val="21"/>
                      <w:szCs w:val="21"/>
                    </w:rPr>
                    <w:t>排烟温度</w:t>
                  </w:r>
                </w:p>
              </w:tc>
              <w:tc>
                <w:tcPr>
                  <w:tcW w:w="2220" w:type="pct"/>
                  <w:vAlign w:val="center"/>
                </w:tcPr>
                <w:p w14:paraId="0D1F3DCC" w14:textId="77777777" w:rsidR="009747BA" w:rsidRPr="001D149D" w:rsidRDefault="0020316B">
                  <w:pPr>
                    <w:pStyle w:val="Default"/>
                    <w:jc w:val="center"/>
                    <w:rPr>
                      <w:rFonts w:ascii="Times New Roman" w:hAnsi="Times New Roman" w:cs="Times New Roman"/>
                      <w:color w:val="000000" w:themeColor="text1"/>
                      <w:sz w:val="21"/>
                      <w:szCs w:val="21"/>
                    </w:rPr>
                  </w:pPr>
                  <w:r w:rsidRPr="001D149D">
                    <w:rPr>
                      <w:rFonts w:ascii="Times New Roman" w:hAnsi="Times New Roman" w:cs="Times New Roman"/>
                      <w:color w:val="000000" w:themeColor="text1"/>
                      <w:sz w:val="21"/>
                      <w:szCs w:val="21"/>
                    </w:rPr>
                    <w:t>130</w:t>
                  </w:r>
                  <w:r w:rsidRPr="001D149D">
                    <w:rPr>
                      <w:rFonts w:hint="eastAsia"/>
                      <w:color w:val="000000" w:themeColor="text1"/>
                      <w:sz w:val="21"/>
                      <w:szCs w:val="21"/>
                    </w:rPr>
                    <w:t>℃</w:t>
                  </w:r>
                  <w:r w:rsidRPr="001D149D">
                    <w:rPr>
                      <w:rFonts w:ascii="Times New Roman" w:hAnsi="Times New Roman" w:cs="Times New Roman"/>
                      <w:color w:val="000000" w:themeColor="text1"/>
                      <w:sz w:val="21"/>
                      <w:szCs w:val="21"/>
                    </w:rPr>
                    <w:t>至</w:t>
                  </w:r>
                  <w:r w:rsidRPr="001D149D">
                    <w:rPr>
                      <w:rFonts w:ascii="Times New Roman" w:hAnsi="Times New Roman" w:cs="Times New Roman"/>
                      <w:color w:val="000000" w:themeColor="text1"/>
                      <w:sz w:val="21"/>
                      <w:szCs w:val="21"/>
                    </w:rPr>
                    <w:t>170</w:t>
                  </w:r>
                  <w:r w:rsidRPr="001D149D">
                    <w:rPr>
                      <w:rFonts w:hint="eastAsia"/>
                      <w:color w:val="000000" w:themeColor="text1"/>
                      <w:sz w:val="21"/>
                      <w:szCs w:val="21"/>
                    </w:rPr>
                    <w:t>℃</w:t>
                  </w:r>
                </w:p>
              </w:tc>
            </w:tr>
          </w:tbl>
          <w:p w14:paraId="54C98992" w14:textId="77777777" w:rsidR="009747BA" w:rsidRPr="001D149D" w:rsidRDefault="009747BA">
            <w:pPr>
              <w:pStyle w:val="Default"/>
              <w:rPr>
                <w:color w:val="000000" w:themeColor="text1"/>
              </w:rPr>
            </w:pPr>
          </w:p>
          <w:p w14:paraId="7114FD04" w14:textId="77777777" w:rsidR="009747BA" w:rsidRPr="001D149D" w:rsidRDefault="0020316B">
            <w:pPr>
              <w:numPr>
                <w:ilvl w:val="0"/>
                <w:numId w:val="3"/>
              </w:numPr>
              <w:adjustRightInd w:val="0"/>
              <w:snapToGrid w:val="0"/>
              <w:spacing w:beforeLines="50" w:before="120"/>
              <w:ind w:left="0" w:firstLine="0"/>
              <w:jc w:val="center"/>
              <w:rPr>
                <w:b/>
                <w:bCs/>
                <w:color w:val="000000" w:themeColor="text1"/>
                <w:kern w:val="0"/>
                <w:sz w:val="24"/>
              </w:rPr>
            </w:pPr>
            <w:r w:rsidRPr="001D149D">
              <w:rPr>
                <w:b/>
                <w:bCs/>
                <w:color w:val="000000" w:themeColor="text1"/>
                <w:kern w:val="0"/>
                <w:sz w:val="24"/>
              </w:rPr>
              <w:t>项目主要环保设备一览表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2242"/>
              <w:gridCol w:w="1015"/>
              <w:gridCol w:w="923"/>
              <w:gridCol w:w="3307"/>
            </w:tblGrid>
            <w:tr w:rsidR="009747BA" w:rsidRPr="001D149D" w14:paraId="7361D0BD" w14:textId="77777777">
              <w:trPr>
                <w:trHeight w:val="597"/>
                <w:jc w:val="center"/>
              </w:trPr>
              <w:tc>
                <w:tcPr>
                  <w:tcW w:w="285" w:type="pct"/>
                  <w:vAlign w:val="center"/>
                </w:tcPr>
                <w:p w14:paraId="2507A3DA" w14:textId="77777777" w:rsidR="009747BA" w:rsidRPr="001D149D" w:rsidRDefault="0020316B">
                  <w:pPr>
                    <w:jc w:val="center"/>
                    <w:rPr>
                      <w:color w:val="000000" w:themeColor="text1"/>
                      <w:szCs w:val="21"/>
                    </w:rPr>
                  </w:pPr>
                  <w:r w:rsidRPr="001D149D">
                    <w:rPr>
                      <w:color w:val="000000" w:themeColor="text1"/>
                      <w:szCs w:val="21"/>
                    </w:rPr>
                    <w:t>序号</w:t>
                  </w:r>
                </w:p>
              </w:tc>
              <w:tc>
                <w:tcPr>
                  <w:tcW w:w="1411" w:type="pct"/>
                  <w:vAlign w:val="center"/>
                </w:tcPr>
                <w:p w14:paraId="46AC70F0" w14:textId="77777777" w:rsidR="009747BA" w:rsidRPr="001D149D" w:rsidRDefault="0020316B">
                  <w:pPr>
                    <w:jc w:val="center"/>
                    <w:rPr>
                      <w:color w:val="000000" w:themeColor="text1"/>
                      <w:szCs w:val="21"/>
                    </w:rPr>
                  </w:pPr>
                  <w:r w:rsidRPr="001D149D">
                    <w:rPr>
                      <w:color w:val="000000" w:themeColor="text1"/>
                      <w:szCs w:val="21"/>
                    </w:rPr>
                    <w:t>设备名称</w:t>
                  </w:r>
                </w:p>
              </w:tc>
              <w:tc>
                <w:tcPr>
                  <w:tcW w:w="639" w:type="pct"/>
                  <w:vAlign w:val="center"/>
                </w:tcPr>
                <w:p w14:paraId="2CCD6CDE" w14:textId="77777777" w:rsidR="009747BA" w:rsidRPr="001D149D" w:rsidRDefault="0020316B">
                  <w:pPr>
                    <w:jc w:val="center"/>
                    <w:rPr>
                      <w:color w:val="000000" w:themeColor="text1"/>
                      <w:szCs w:val="21"/>
                    </w:rPr>
                  </w:pPr>
                  <w:r w:rsidRPr="001D149D">
                    <w:rPr>
                      <w:color w:val="000000" w:themeColor="text1"/>
                      <w:szCs w:val="21"/>
                    </w:rPr>
                    <w:t>单位</w:t>
                  </w:r>
                </w:p>
              </w:tc>
              <w:tc>
                <w:tcPr>
                  <w:tcW w:w="581" w:type="pct"/>
                  <w:vAlign w:val="center"/>
                </w:tcPr>
                <w:p w14:paraId="79E8FC67" w14:textId="77777777" w:rsidR="009747BA" w:rsidRPr="001D149D" w:rsidRDefault="0020316B">
                  <w:pPr>
                    <w:jc w:val="center"/>
                    <w:rPr>
                      <w:color w:val="000000" w:themeColor="text1"/>
                      <w:szCs w:val="21"/>
                    </w:rPr>
                  </w:pPr>
                  <w:r w:rsidRPr="001D149D">
                    <w:rPr>
                      <w:color w:val="000000" w:themeColor="text1"/>
                      <w:szCs w:val="21"/>
                    </w:rPr>
                    <w:t>数量</w:t>
                  </w:r>
                </w:p>
              </w:tc>
              <w:tc>
                <w:tcPr>
                  <w:tcW w:w="2082" w:type="pct"/>
                  <w:vAlign w:val="center"/>
                </w:tcPr>
                <w:p w14:paraId="28A130B1" w14:textId="77777777" w:rsidR="009747BA" w:rsidRPr="001D149D" w:rsidRDefault="0020316B">
                  <w:pPr>
                    <w:jc w:val="center"/>
                    <w:rPr>
                      <w:color w:val="000000" w:themeColor="text1"/>
                      <w:szCs w:val="21"/>
                    </w:rPr>
                  </w:pPr>
                  <w:r w:rsidRPr="001D149D">
                    <w:rPr>
                      <w:color w:val="000000" w:themeColor="text1"/>
                      <w:szCs w:val="21"/>
                    </w:rPr>
                    <w:t>备注</w:t>
                  </w:r>
                </w:p>
              </w:tc>
            </w:tr>
            <w:tr w:rsidR="009747BA" w:rsidRPr="001D149D" w14:paraId="757EEFE0" w14:textId="77777777">
              <w:trPr>
                <w:trHeight w:val="300"/>
                <w:jc w:val="center"/>
              </w:trPr>
              <w:tc>
                <w:tcPr>
                  <w:tcW w:w="285" w:type="pct"/>
                  <w:vAlign w:val="center"/>
                </w:tcPr>
                <w:p w14:paraId="6B1F961E" w14:textId="77777777" w:rsidR="009747BA" w:rsidRPr="001D149D" w:rsidRDefault="0020316B">
                  <w:pPr>
                    <w:widowControl/>
                    <w:jc w:val="center"/>
                    <w:rPr>
                      <w:color w:val="000000" w:themeColor="text1"/>
                      <w:szCs w:val="21"/>
                    </w:rPr>
                  </w:pPr>
                  <w:r w:rsidRPr="001D149D">
                    <w:rPr>
                      <w:color w:val="000000" w:themeColor="text1"/>
                      <w:szCs w:val="21"/>
                    </w:rPr>
                    <w:t>1</w:t>
                  </w:r>
                </w:p>
              </w:tc>
              <w:tc>
                <w:tcPr>
                  <w:tcW w:w="1411" w:type="pct"/>
                  <w:vAlign w:val="center"/>
                </w:tcPr>
                <w:p w14:paraId="1CF7161B" w14:textId="77777777" w:rsidR="009747BA" w:rsidRPr="001D149D" w:rsidRDefault="0020316B">
                  <w:pPr>
                    <w:jc w:val="center"/>
                    <w:rPr>
                      <w:color w:val="000000" w:themeColor="text1"/>
                      <w:szCs w:val="21"/>
                    </w:rPr>
                  </w:pPr>
                  <w:r w:rsidRPr="001D149D">
                    <w:rPr>
                      <w:color w:val="000000" w:themeColor="text1"/>
                      <w:sz w:val="20"/>
                      <w:szCs w:val="20"/>
                    </w:rPr>
                    <w:t>布袋除尘器</w:t>
                  </w:r>
                </w:p>
              </w:tc>
              <w:tc>
                <w:tcPr>
                  <w:tcW w:w="639" w:type="pct"/>
                  <w:vAlign w:val="center"/>
                </w:tcPr>
                <w:p w14:paraId="057A0C42" w14:textId="77777777" w:rsidR="009747BA" w:rsidRPr="001D149D" w:rsidRDefault="0020316B">
                  <w:pPr>
                    <w:jc w:val="center"/>
                    <w:rPr>
                      <w:color w:val="000000" w:themeColor="text1"/>
                      <w:szCs w:val="21"/>
                    </w:rPr>
                  </w:pPr>
                  <w:r w:rsidRPr="001D149D">
                    <w:rPr>
                      <w:color w:val="000000" w:themeColor="text1"/>
                      <w:szCs w:val="21"/>
                    </w:rPr>
                    <w:t>台</w:t>
                  </w:r>
                </w:p>
              </w:tc>
              <w:tc>
                <w:tcPr>
                  <w:tcW w:w="581" w:type="pct"/>
                  <w:vAlign w:val="center"/>
                </w:tcPr>
                <w:p w14:paraId="3E57810E" w14:textId="77777777" w:rsidR="009747BA" w:rsidRPr="001D149D" w:rsidRDefault="0020316B">
                  <w:pPr>
                    <w:jc w:val="center"/>
                    <w:rPr>
                      <w:color w:val="000000" w:themeColor="text1"/>
                      <w:szCs w:val="21"/>
                    </w:rPr>
                  </w:pPr>
                  <w:r w:rsidRPr="001D149D">
                    <w:rPr>
                      <w:color w:val="000000" w:themeColor="text1"/>
                      <w:szCs w:val="21"/>
                    </w:rPr>
                    <w:t>1</w:t>
                  </w:r>
                </w:p>
              </w:tc>
              <w:tc>
                <w:tcPr>
                  <w:tcW w:w="2082" w:type="pct"/>
                  <w:vAlign w:val="center"/>
                </w:tcPr>
                <w:p w14:paraId="30C0FAEB" w14:textId="77777777" w:rsidR="009747BA" w:rsidRPr="001D149D" w:rsidRDefault="0020316B">
                  <w:pPr>
                    <w:widowControl/>
                    <w:jc w:val="center"/>
                    <w:rPr>
                      <w:color w:val="000000" w:themeColor="text1"/>
                      <w:szCs w:val="21"/>
                    </w:rPr>
                  </w:pPr>
                  <w:r w:rsidRPr="001D149D">
                    <w:rPr>
                      <w:color w:val="000000" w:themeColor="text1"/>
                      <w:szCs w:val="21"/>
                    </w:rPr>
                    <w:t>用于燃烧烟气除尘</w:t>
                  </w:r>
                </w:p>
              </w:tc>
            </w:tr>
            <w:tr w:rsidR="009747BA" w:rsidRPr="001D149D" w14:paraId="58496609" w14:textId="77777777">
              <w:trPr>
                <w:trHeight w:val="300"/>
                <w:jc w:val="center"/>
              </w:trPr>
              <w:tc>
                <w:tcPr>
                  <w:tcW w:w="285" w:type="pct"/>
                  <w:vAlign w:val="center"/>
                </w:tcPr>
                <w:p w14:paraId="628FC753" w14:textId="77777777" w:rsidR="009747BA" w:rsidRPr="001D149D" w:rsidRDefault="0020316B">
                  <w:pPr>
                    <w:widowControl/>
                    <w:jc w:val="center"/>
                    <w:rPr>
                      <w:color w:val="000000" w:themeColor="text1"/>
                      <w:szCs w:val="21"/>
                    </w:rPr>
                  </w:pPr>
                  <w:r w:rsidRPr="001D149D">
                    <w:rPr>
                      <w:color w:val="000000" w:themeColor="text1"/>
                      <w:szCs w:val="21"/>
                    </w:rPr>
                    <w:t>2</w:t>
                  </w:r>
                </w:p>
              </w:tc>
              <w:tc>
                <w:tcPr>
                  <w:tcW w:w="1411" w:type="pct"/>
                  <w:vAlign w:val="center"/>
                </w:tcPr>
                <w:p w14:paraId="0E4E7D4B" w14:textId="77777777" w:rsidR="009747BA" w:rsidRPr="001D149D" w:rsidRDefault="0020316B">
                  <w:pPr>
                    <w:jc w:val="center"/>
                    <w:rPr>
                      <w:color w:val="000000" w:themeColor="text1"/>
                      <w:sz w:val="20"/>
                      <w:szCs w:val="20"/>
                    </w:rPr>
                  </w:pPr>
                  <w:r w:rsidRPr="001D149D">
                    <w:rPr>
                      <w:color w:val="000000" w:themeColor="text1"/>
                      <w:sz w:val="20"/>
                      <w:szCs w:val="20"/>
                    </w:rPr>
                    <w:t>旋风除尘器</w:t>
                  </w:r>
                </w:p>
              </w:tc>
              <w:tc>
                <w:tcPr>
                  <w:tcW w:w="1016" w:type="dxa"/>
                  <w:vAlign w:val="center"/>
                </w:tcPr>
                <w:p w14:paraId="148E2DEC" w14:textId="77777777" w:rsidR="009747BA" w:rsidRPr="001D149D" w:rsidRDefault="0020316B">
                  <w:pPr>
                    <w:jc w:val="center"/>
                    <w:rPr>
                      <w:color w:val="000000" w:themeColor="text1"/>
                      <w:szCs w:val="21"/>
                    </w:rPr>
                  </w:pPr>
                  <w:r w:rsidRPr="001D149D">
                    <w:rPr>
                      <w:color w:val="000000" w:themeColor="text1"/>
                      <w:szCs w:val="21"/>
                    </w:rPr>
                    <w:t>台</w:t>
                  </w:r>
                </w:p>
              </w:tc>
              <w:tc>
                <w:tcPr>
                  <w:tcW w:w="924" w:type="dxa"/>
                  <w:vAlign w:val="center"/>
                </w:tcPr>
                <w:p w14:paraId="07DEC04A" w14:textId="77777777" w:rsidR="009747BA" w:rsidRPr="001D149D" w:rsidRDefault="0020316B">
                  <w:pPr>
                    <w:jc w:val="center"/>
                    <w:rPr>
                      <w:color w:val="000000" w:themeColor="text1"/>
                      <w:szCs w:val="21"/>
                    </w:rPr>
                  </w:pPr>
                  <w:r w:rsidRPr="001D149D">
                    <w:rPr>
                      <w:color w:val="000000" w:themeColor="text1"/>
                      <w:szCs w:val="21"/>
                    </w:rPr>
                    <w:t>1</w:t>
                  </w:r>
                </w:p>
              </w:tc>
              <w:tc>
                <w:tcPr>
                  <w:tcW w:w="3311" w:type="dxa"/>
                  <w:vAlign w:val="center"/>
                </w:tcPr>
                <w:p w14:paraId="674A2275" w14:textId="77777777" w:rsidR="009747BA" w:rsidRPr="001D149D" w:rsidRDefault="0020316B">
                  <w:pPr>
                    <w:widowControl/>
                    <w:jc w:val="center"/>
                    <w:rPr>
                      <w:color w:val="000000" w:themeColor="text1"/>
                      <w:szCs w:val="21"/>
                    </w:rPr>
                  </w:pPr>
                  <w:r w:rsidRPr="001D149D">
                    <w:rPr>
                      <w:color w:val="000000" w:themeColor="text1"/>
                      <w:szCs w:val="21"/>
                    </w:rPr>
                    <w:t>用于燃烧烟气除尘</w:t>
                  </w:r>
                </w:p>
              </w:tc>
            </w:tr>
            <w:tr w:rsidR="009747BA" w:rsidRPr="001D149D" w14:paraId="7F016CAE" w14:textId="77777777">
              <w:trPr>
                <w:trHeight w:val="300"/>
                <w:jc w:val="center"/>
              </w:trPr>
              <w:tc>
                <w:tcPr>
                  <w:tcW w:w="285" w:type="pct"/>
                  <w:vAlign w:val="center"/>
                </w:tcPr>
                <w:p w14:paraId="7E341E30" w14:textId="77777777" w:rsidR="009747BA" w:rsidRPr="001D149D" w:rsidRDefault="0020316B">
                  <w:pPr>
                    <w:widowControl/>
                    <w:jc w:val="center"/>
                    <w:rPr>
                      <w:color w:val="000000" w:themeColor="text1"/>
                      <w:szCs w:val="21"/>
                    </w:rPr>
                  </w:pPr>
                  <w:r w:rsidRPr="001D149D">
                    <w:rPr>
                      <w:color w:val="000000" w:themeColor="text1"/>
                      <w:szCs w:val="21"/>
                    </w:rPr>
                    <w:t>3</w:t>
                  </w:r>
                </w:p>
              </w:tc>
              <w:tc>
                <w:tcPr>
                  <w:tcW w:w="1411" w:type="pct"/>
                  <w:vAlign w:val="center"/>
                </w:tcPr>
                <w:p w14:paraId="19152B98" w14:textId="77777777" w:rsidR="009747BA" w:rsidRPr="001D149D" w:rsidRDefault="0020316B">
                  <w:pPr>
                    <w:jc w:val="center"/>
                    <w:rPr>
                      <w:color w:val="000000" w:themeColor="text1"/>
                      <w:szCs w:val="21"/>
                    </w:rPr>
                  </w:pPr>
                  <w:r w:rsidRPr="001D149D">
                    <w:rPr>
                      <w:color w:val="000000" w:themeColor="text1"/>
                      <w:sz w:val="20"/>
                      <w:szCs w:val="20"/>
                    </w:rPr>
                    <w:t>SNCR+SCR</w:t>
                  </w:r>
                  <w:r w:rsidRPr="001D149D">
                    <w:rPr>
                      <w:rFonts w:hint="eastAsia"/>
                      <w:color w:val="000000" w:themeColor="text1"/>
                      <w:sz w:val="20"/>
                      <w:szCs w:val="20"/>
                    </w:rPr>
                    <w:t>联合脱销</w:t>
                  </w:r>
                  <w:r w:rsidRPr="001D149D">
                    <w:rPr>
                      <w:color w:val="000000" w:themeColor="text1"/>
                      <w:sz w:val="20"/>
                      <w:szCs w:val="20"/>
                    </w:rPr>
                    <w:t>装置</w:t>
                  </w:r>
                </w:p>
              </w:tc>
              <w:tc>
                <w:tcPr>
                  <w:tcW w:w="639" w:type="pct"/>
                  <w:vAlign w:val="center"/>
                </w:tcPr>
                <w:p w14:paraId="0D7C5337" w14:textId="77777777" w:rsidR="009747BA" w:rsidRPr="001D149D" w:rsidRDefault="0020316B">
                  <w:pPr>
                    <w:jc w:val="center"/>
                    <w:rPr>
                      <w:color w:val="000000" w:themeColor="text1"/>
                      <w:szCs w:val="21"/>
                    </w:rPr>
                  </w:pPr>
                  <w:r w:rsidRPr="001D149D">
                    <w:rPr>
                      <w:color w:val="000000" w:themeColor="text1"/>
                      <w:szCs w:val="21"/>
                    </w:rPr>
                    <w:t>台</w:t>
                  </w:r>
                </w:p>
              </w:tc>
              <w:tc>
                <w:tcPr>
                  <w:tcW w:w="581" w:type="pct"/>
                  <w:vAlign w:val="center"/>
                </w:tcPr>
                <w:p w14:paraId="7ACE0176" w14:textId="77777777" w:rsidR="009747BA" w:rsidRPr="001D149D" w:rsidRDefault="0020316B">
                  <w:pPr>
                    <w:jc w:val="center"/>
                    <w:rPr>
                      <w:color w:val="000000" w:themeColor="text1"/>
                      <w:szCs w:val="21"/>
                    </w:rPr>
                  </w:pPr>
                  <w:r w:rsidRPr="001D149D">
                    <w:rPr>
                      <w:color w:val="000000" w:themeColor="text1"/>
                      <w:szCs w:val="21"/>
                    </w:rPr>
                    <w:t>1</w:t>
                  </w:r>
                </w:p>
              </w:tc>
              <w:tc>
                <w:tcPr>
                  <w:tcW w:w="2082" w:type="pct"/>
                  <w:vAlign w:val="center"/>
                </w:tcPr>
                <w:p w14:paraId="73F6ABFE" w14:textId="77777777" w:rsidR="009747BA" w:rsidRPr="001D149D" w:rsidRDefault="0020316B">
                  <w:pPr>
                    <w:widowControl/>
                    <w:jc w:val="center"/>
                    <w:rPr>
                      <w:color w:val="000000" w:themeColor="text1"/>
                      <w:szCs w:val="21"/>
                    </w:rPr>
                  </w:pPr>
                  <w:r w:rsidRPr="001D149D">
                    <w:rPr>
                      <w:color w:val="000000" w:themeColor="text1"/>
                      <w:szCs w:val="21"/>
                    </w:rPr>
                    <w:t>用于燃烧烟气脱硝</w:t>
                  </w:r>
                </w:p>
              </w:tc>
            </w:tr>
          </w:tbl>
          <w:p w14:paraId="4E04EA21" w14:textId="77777777" w:rsidR="009747BA" w:rsidRPr="001D149D" w:rsidRDefault="0020316B">
            <w:pPr>
              <w:adjustRightInd w:val="0"/>
              <w:snapToGrid w:val="0"/>
              <w:spacing w:beforeLines="50" w:before="120" w:line="360" w:lineRule="auto"/>
              <w:ind w:firstLineChars="200" w:firstLine="482"/>
              <w:textAlignment w:val="baseline"/>
              <w:rPr>
                <w:b/>
                <w:bCs/>
                <w:color w:val="000000" w:themeColor="text1"/>
                <w:sz w:val="24"/>
              </w:rPr>
            </w:pPr>
            <w:r w:rsidRPr="001D149D">
              <w:rPr>
                <w:b/>
                <w:color w:val="000000" w:themeColor="text1"/>
                <w:sz w:val="24"/>
              </w:rPr>
              <w:lastRenderedPageBreak/>
              <w:t>6</w:t>
            </w:r>
            <w:r w:rsidRPr="001D149D">
              <w:rPr>
                <w:b/>
                <w:color w:val="000000" w:themeColor="text1"/>
                <w:sz w:val="24"/>
              </w:rPr>
              <w:t>、</w:t>
            </w:r>
            <w:r w:rsidRPr="001D149D">
              <w:rPr>
                <w:b/>
                <w:bCs/>
                <w:color w:val="000000" w:themeColor="text1"/>
                <w:sz w:val="24"/>
              </w:rPr>
              <w:t>公用工程</w:t>
            </w:r>
          </w:p>
          <w:p w14:paraId="56BD6588" w14:textId="77777777" w:rsidR="009747BA" w:rsidRPr="001D149D" w:rsidRDefault="0020316B">
            <w:pPr>
              <w:adjustRightInd w:val="0"/>
              <w:snapToGrid w:val="0"/>
              <w:spacing w:line="360" w:lineRule="auto"/>
              <w:ind w:firstLineChars="200" w:firstLine="480"/>
              <w:rPr>
                <w:color w:val="000000" w:themeColor="text1"/>
                <w:sz w:val="24"/>
              </w:rPr>
            </w:pPr>
            <w:r w:rsidRPr="001D149D">
              <w:rPr>
                <w:color w:val="000000" w:themeColor="text1"/>
                <w:sz w:val="24"/>
              </w:rPr>
              <w:t>(1)</w:t>
            </w:r>
            <w:r w:rsidRPr="001D149D">
              <w:rPr>
                <w:color w:val="000000" w:themeColor="text1"/>
                <w:sz w:val="24"/>
              </w:rPr>
              <w:t>给水</w:t>
            </w:r>
          </w:p>
          <w:p w14:paraId="06A92072" w14:textId="05B58F19" w:rsidR="009747BA" w:rsidRPr="001D149D" w:rsidRDefault="0020316B">
            <w:pPr>
              <w:adjustRightInd w:val="0"/>
              <w:snapToGrid w:val="0"/>
              <w:spacing w:line="360" w:lineRule="auto"/>
              <w:ind w:firstLineChars="200" w:firstLine="480"/>
              <w:rPr>
                <w:color w:val="000000" w:themeColor="text1"/>
                <w:sz w:val="24"/>
              </w:rPr>
            </w:pPr>
            <w:r w:rsidRPr="001D149D">
              <w:rPr>
                <w:color w:val="000000" w:themeColor="text1"/>
                <w:sz w:val="24"/>
              </w:rPr>
              <w:t>项目无新增劳动定员，无新增生活用水，因此项目用水主要为生产用水，由市政供水管网提供，生产用水主要为</w:t>
            </w:r>
            <w:r w:rsidRPr="001D149D">
              <w:rPr>
                <w:color w:val="000000" w:themeColor="text1"/>
                <w:sz w:val="24"/>
                <w:szCs w:val="22"/>
              </w:rPr>
              <w:t>锅炉补水、尿素溶解及稀释用水、</w:t>
            </w:r>
            <w:r w:rsidR="00F718DB" w:rsidRPr="001D149D">
              <w:rPr>
                <w:color w:val="000000" w:themeColor="text1"/>
                <w:sz w:val="24"/>
                <w:szCs w:val="22"/>
              </w:rPr>
              <w:t>纯水</w:t>
            </w:r>
            <w:r w:rsidRPr="001D149D">
              <w:rPr>
                <w:color w:val="000000" w:themeColor="text1"/>
                <w:sz w:val="24"/>
                <w:szCs w:val="22"/>
              </w:rPr>
              <w:t>制备用水、锅炉炉渣降温抑尘用水、厂区绿化抑尘用水</w:t>
            </w:r>
            <w:r w:rsidRPr="001D149D">
              <w:rPr>
                <w:color w:val="000000" w:themeColor="text1"/>
                <w:sz w:val="24"/>
              </w:rPr>
              <w:t>。</w:t>
            </w:r>
          </w:p>
          <w:p w14:paraId="5683BD32" w14:textId="77777777" w:rsidR="009747BA" w:rsidRPr="001D149D" w:rsidRDefault="0020316B">
            <w:pPr>
              <w:adjustRightInd w:val="0"/>
              <w:snapToGrid w:val="0"/>
              <w:spacing w:line="360" w:lineRule="auto"/>
              <w:ind w:firstLineChars="200" w:firstLine="480"/>
              <w:rPr>
                <w:color w:val="000000" w:themeColor="text1"/>
                <w:sz w:val="24"/>
              </w:rPr>
            </w:pPr>
            <w:r w:rsidRPr="001D149D">
              <w:rPr>
                <w:color w:val="000000" w:themeColor="text1"/>
                <w:sz w:val="24"/>
              </w:rPr>
              <w:t>1)</w:t>
            </w:r>
            <w:r w:rsidRPr="001D149D">
              <w:rPr>
                <w:color w:val="000000" w:themeColor="text1"/>
                <w:sz w:val="24"/>
              </w:rPr>
              <w:t>生产用水</w:t>
            </w:r>
          </w:p>
          <w:p w14:paraId="711441E6" w14:textId="77777777" w:rsidR="009747BA" w:rsidRPr="001D149D" w:rsidRDefault="0020316B">
            <w:pPr>
              <w:adjustRightInd w:val="0"/>
              <w:snapToGrid w:val="0"/>
              <w:spacing w:line="360" w:lineRule="auto"/>
              <w:ind w:firstLineChars="200" w:firstLine="480"/>
              <w:rPr>
                <w:color w:val="000000" w:themeColor="text1"/>
                <w:sz w:val="24"/>
                <w:szCs w:val="32"/>
              </w:rPr>
            </w:pPr>
            <w:r w:rsidRPr="001D149D">
              <w:rPr>
                <w:rFonts w:ascii="宋体" w:hAnsi="宋体" w:cs="宋体" w:hint="eastAsia"/>
                <w:color w:val="000000" w:themeColor="text1"/>
                <w:sz w:val="24"/>
              </w:rPr>
              <w:t>①</w:t>
            </w:r>
            <w:r w:rsidRPr="001D149D">
              <w:rPr>
                <w:color w:val="000000" w:themeColor="text1"/>
                <w:sz w:val="24"/>
                <w:szCs w:val="22"/>
              </w:rPr>
              <w:t>锅炉补水</w:t>
            </w:r>
            <w:r w:rsidRPr="001D149D">
              <w:rPr>
                <w:color w:val="000000" w:themeColor="text1"/>
                <w:sz w:val="24"/>
                <w:szCs w:val="32"/>
              </w:rPr>
              <w:t>：根据企业提供的资料，项目年消耗蒸汽量为</w:t>
            </w:r>
            <w:r w:rsidRPr="001D149D">
              <w:rPr>
                <w:color w:val="000000" w:themeColor="text1"/>
                <w:sz w:val="24"/>
                <w:szCs w:val="32"/>
              </w:rPr>
              <w:t>11550t/a</w:t>
            </w:r>
            <w:r w:rsidRPr="001D149D">
              <w:rPr>
                <w:color w:val="000000" w:themeColor="text1"/>
                <w:sz w:val="24"/>
                <w:szCs w:val="32"/>
              </w:rPr>
              <w:t>，蒸汽冷凝水回流至锅炉循环使用，蒸汽冷凝损失约占蒸汽产生量的</w:t>
            </w:r>
            <w:r w:rsidRPr="001D149D">
              <w:rPr>
                <w:color w:val="000000" w:themeColor="text1"/>
                <w:sz w:val="24"/>
                <w:szCs w:val="32"/>
              </w:rPr>
              <w:t>10%</w:t>
            </w:r>
            <w:r w:rsidRPr="001D149D">
              <w:rPr>
                <w:color w:val="000000" w:themeColor="text1"/>
                <w:sz w:val="24"/>
                <w:szCs w:val="32"/>
              </w:rPr>
              <w:t>，则锅炉蒸汽冷却损失量约为</w:t>
            </w:r>
            <w:r w:rsidRPr="001D149D">
              <w:rPr>
                <w:color w:val="000000" w:themeColor="text1"/>
                <w:sz w:val="24"/>
                <w:szCs w:val="32"/>
              </w:rPr>
              <w:t>1155t/a</w:t>
            </w:r>
            <w:r w:rsidRPr="001D149D">
              <w:rPr>
                <w:color w:val="000000" w:themeColor="text1"/>
                <w:sz w:val="24"/>
                <w:szCs w:val="32"/>
              </w:rPr>
              <w:t>；根据锅炉厂家提供的数据，锅炉排污水排污率约为锅炉蒸汽产生量的</w:t>
            </w:r>
            <w:r w:rsidRPr="001D149D">
              <w:rPr>
                <w:color w:val="000000" w:themeColor="text1"/>
                <w:sz w:val="24"/>
                <w:szCs w:val="32"/>
              </w:rPr>
              <w:t>5%</w:t>
            </w:r>
            <w:r w:rsidRPr="001D149D">
              <w:rPr>
                <w:color w:val="000000" w:themeColor="text1"/>
                <w:sz w:val="24"/>
                <w:szCs w:val="32"/>
              </w:rPr>
              <w:t>计算，则锅炉排污补水为</w:t>
            </w:r>
            <w:r w:rsidRPr="001D149D">
              <w:rPr>
                <w:color w:val="000000" w:themeColor="text1"/>
                <w:sz w:val="24"/>
                <w:szCs w:val="32"/>
              </w:rPr>
              <w:t>577.5t/a</w:t>
            </w:r>
            <w:r w:rsidRPr="001D149D">
              <w:rPr>
                <w:color w:val="000000" w:themeColor="text1"/>
                <w:sz w:val="24"/>
                <w:szCs w:val="32"/>
              </w:rPr>
              <w:t>。综上，锅炉补充用水量为</w:t>
            </w:r>
            <w:r w:rsidRPr="001D149D">
              <w:rPr>
                <w:color w:val="000000" w:themeColor="text1"/>
                <w:sz w:val="24"/>
                <w:szCs w:val="32"/>
              </w:rPr>
              <w:t>1732.5t/a</w:t>
            </w:r>
            <w:r w:rsidRPr="001D149D">
              <w:rPr>
                <w:color w:val="000000" w:themeColor="text1"/>
                <w:sz w:val="24"/>
                <w:szCs w:val="32"/>
              </w:rPr>
              <w:t>，均采用软化水。</w:t>
            </w:r>
          </w:p>
          <w:p w14:paraId="1F8D09AA" w14:textId="77777777" w:rsidR="009747BA" w:rsidRPr="001D149D" w:rsidRDefault="0020316B">
            <w:pPr>
              <w:adjustRightInd w:val="0"/>
              <w:snapToGrid w:val="0"/>
              <w:spacing w:line="360" w:lineRule="auto"/>
              <w:ind w:firstLineChars="200" w:firstLine="480"/>
              <w:rPr>
                <w:color w:val="000000" w:themeColor="text1"/>
                <w:sz w:val="24"/>
                <w:szCs w:val="22"/>
              </w:rPr>
            </w:pPr>
            <w:r w:rsidRPr="001D149D">
              <w:rPr>
                <w:rFonts w:ascii="宋体" w:hAnsi="宋体" w:cs="宋体" w:hint="eastAsia"/>
                <w:color w:val="000000" w:themeColor="text1"/>
                <w:sz w:val="24"/>
              </w:rPr>
              <w:t>②</w:t>
            </w:r>
            <w:r w:rsidRPr="001D149D">
              <w:rPr>
                <w:color w:val="000000" w:themeColor="text1"/>
                <w:sz w:val="24"/>
              </w:rPr>
              <w:t>尿素溶解及稀释用水</w:t>
            </w:r>
            <w:r w:rsidRPr="001D149D">
              <w:rPr>
                <w:color w:val="000000" w:themeColor="text1"/>
                <w:sz w:val="24"/>
                <w:szCs w:val="22"/>
              </w:rPr>
              <w:t>：项目成型生物质颗粒燃烧产生的</w:t>
            </w:r>
            <w:r w:rsidRPr="001D149D">
              <w:rPr>
                <w:color w:val="000000" w:themeColor="text1"/>
                <w:sz w:val="24"/>
                <w:szCs w:val="22"/>
              </w:rPr>
              <w:t>NO</w:t>
            </w:r>
            <w:r w:rsidRPr="001D149D">
              <w:rPr>
                <w:color w:val="000000" w:themeColor="text1"/>
                <w:sz w:val="24"/>
                <w:szCs w:val="22"/>
                <w:vertAlign w:val="subscript"/>
              </w:rPr>
              <w:t>X</w:t>
            </w:r>
            <w:r w:rsidRPr="001D149D">
              <w:rPr>
                <w:color w:val="000000" w:themeColor="text1"/>
                <w:sz w:val="24"/>
                <w:szCs w:val="22"/>
              </w:rPr>
              <w:t>采用</w:t>
            </w:r>
            <w:r w:rsidRPr="001D149D">
              <w:rPr>
                <w:rFonts w:hint="eastAsia"/>
                <w:color w:val="000000" w:themeColor="text1"/>
                <w:sz w:val="24"/>
                <w:szCs w:val="22"/>
              </w:rPr>
              <w:t>S</w:t>
            </w:r>
            <w:r w:rsidRPr="001D149D">
              <w:rPr>
                <w:color w:val="000000" w:themeColor="text1"/>
                <w:sz w:val="24"/>
                <w:szCs w:val="22"/>
              </w:rPr>
              <w:t>NCR+SCR</w:t>
            </w:r>
            <w:r w:rsidRPr="001D149D">
              <w:rPr>
                <w:rFonts w:hint="eastAsia"/>
                <w:color w:val="000000" w:themeColor="text1"/>
                <w:sz w:val="24"/>
                <w:szCs w:val="22"/>
              </w:rPr>
              <w:t>联合</w:t>
            </w:r>
            <w:r w:rsidRPr="001D149D">
              <w:rPr>
                <w:color w:val="000000" w:themeColor="text1"/>
                <w:sz w:val="24"/>
                <w:szCs w:val="22"/>
              </w:rPr>
              <w:t>脱硝工艺进行处理，脱硝剂使用尿素，使用时先将尿素颗粒送至尿素溶解箱，溶解至</w:t>
            </w:r>
            <w:r w:rsidRPr="001D149D">
              <w:rPr>
                <w:color w:val="000000" w:themeColor="text1"/>
                <w:sz w:val="24"/>
                <w:szCs w:val="22"/>
              </w:rPr>
              <w:t>40~50%</w:t>
            </w:r>
            <w:r w:rsidRPr="001D149D">
              <w:rPr>
                <w:color w:val="000000" w:themeColor="text1"/>
                <w:sz w:val="24"/>
                <w:szCs w:val="22"/>
              </w:rPr>
              <w:t>浓度尿素溶液，储存至尿素溶液储存罐，再由稀释水泵引来的稀释水将</w:t>
            </w:r>
            <w:r w:rsidRPr="001D149D">
              <w:rPr>
                <w:color w:val="000000" w:themeColor="text1"/>
                <w:sz w:val="24"/>
                <w:szCs w:val="22"/>
              </w:rPr>
              <w:t>40~50%</w:t>
            </w:r>
            <w:r w:rsidRPr="001D149D">
              <w:rPr>
                <w:color w:val="000000" w:themeColor="text1"/>
                <w:sz w:val="24"/>
                <w:szCs w:val="22"/>
              </w:rPr>
              <w:t>的尿素溶液稀释至</w:t>
            </w:r>
            <w:r w:rsidRPr="001D149D">
              <w:rPr>
                <w:color w:val="000000" w:themeColor="text1"/>
                <w:sz w:val="24"/>
                <w:szCs w:val="22"/>
              </w:rPr>
              <w:t>20%</w:t>
            </w:r>
            <w:r w:rsidRPr="001D149D">
              <w:rPr>
                <w:color w:val="000000" w:themeColor="text1"/>
                <w:sz w:val="24"/>
                <w:szCs w:val="22"/>
              </w:rPr>
              <w:t>浓度。项目</w:t>
            </w:r>
            <w:r w:rsidRPr="001D149D">
              <w:rPr>
                <w:rFonts w:hint="eastAsia"/>
                <w:color w:val="000000" w:themeColor="text1"/>
                <w:sz w:val="24"/>
                <w:szCs w:val="22"/>
              </w:rPr>
              <w:t>S</w:t>
            </w:r>
            <w:r w:rsidRPr="001D149D">
              <w:rPr>
                <w:color w:val="000000" w:themeColor="text1"/>
                <w:sz w:val="24"/>
                <w:szCs w:val="22"/>
              </w:rPr>
              <w:t>NCR+SCR</w:t>
            </w:r>
            <w:r w:rsidRPr="001D149D">
              <w:rPr>
                <w:color w:val="000000" w:themeColor="text1"/>
                <w:sz w:val="24"/>
                <w:szCs w:val="22"/>
              </w:rPr>
              <w:t>脱硝工艺配备尿素溶解罐及储存罐各</w:t>
            </w:r>
            <w:r w:rsidRPr="001D149D">
              <w:rPr>
                <w:color w:val="000000" w:themeColor="text1"/>
                <w:sz w:val="24"/>
                <w:szCs w:val="22"/>
              </w:rPr>
              <w:t>1</w:t>
            </w:r>
            <w:r w:rsidRPr="001D149D">
              <w:rPr>
                <w:color w:val="000000" w:themeColor="text1"/>
                <w:sz w:val="24"/>
                <w:szCs w:val="22"/>
              </w:rPr>
              <w:t>座，位于锅炉房内，容积分别为</w:t>
            </w:r>
            <w:r w:rsidRPr="001D149D">
              <w:rPr>
                <w:color w:val="000000" w:themeColor="text1"/>
                <w:sz w:val="24"/>
                <w:szCs w:val="22"/>
              </w:rPr>
              <w:t>2m</w:t>
            </w:r>
            <w:r w:rsidRPr="001D149D">
              <w:rPr>
                <w:color w:val="000000" w:themeColor="text1"/>
                <w:sz w:val="24"/>
                <w:szCs w:val="22"/>
                <w:vertAlign w:val="superscript"/>
              </w:rPr>
              <w:t>3</w:t>
            </w:r>
            <w:r w:rsidRPr="001D149D">
              <w:rPr>
                <w:color w:val="000000" w:themeColor="text1"/>
                <w:sz w:val="24"/>
                <w:szCs w:val="22"/>
              </w:rPr>
              <w:t>、</w:t>
            </w:r>
            <w:r w:rsidRPr="001D149D">
              <w:rPr>
                <w:color w:val="000000" w:themeColor="text1"/>
                <w:sz w:val="24"/>
                <w:szCs w:val="22"/>
              </w:rPr>
              <w:t>4m</w:t>
            </w:r>
            <w:r w:rsidRPr="001D149D">
              <w:rPr>
                <w:color w:val="000000" w:themeColor="text1"/>
                <w:sz w:val="24"/>
                <w:szCs w:val="22"/>
                <w:vertAlign w:val="superscript"/>
              </w:rPr>
              <w:t>3</w:t>
            </w:r>
            <w:r w:rsidRPr="001D149D">
              <w:rPr>
                <w:color w:val="000000" w:themeColor="text1"/>
                <w:sz w:val="24"/>
                <w:szCs w:val="22"/>
              </w:rPr>
              <w:t>，满足锅炉运行用量需求。项目尿素用量</w:t>
            </w:r>
            <w:r w:rsidRPr="001D149D">
              <w:rPr>
                <w:color w:val="000000" w:themeColor="text1"/>
                <w:sz w:val="24"/>
                <w:szCs w:val="22"/>
              </w:rPr>
              <w:t>3.63t/a</w:t>
            </w:r>
            <w:r w:rsidRPr="001D149D">
              <w:rPr>
                <w:color w:val="000000" w:themeColor="text1"/>
                <w:sz w:val="24"/>
                <w:szCs w:val="22"/>
              </w:rPr>
              <w:t>，需水量约</w:t>
            </w:r>
            <w:r w:rsidRPr="001D149D">
              <w:rPr>
                <w:color w:val="000000" w:themeColor="text1"/>
                <w:sz w:val="24"/>
                <w:szCs w:val="22"/>
              </w:rPr>
              <w:t>18.15t/a</w:t>
            </w:r>
            <w:r w:rsidRPr="001D149D">
              <w:rPr>
                <w:color w:val="000000" w:themeColor="text1"/>
                <w:sz w:val="24"/>
                <w:szCs w:val="22"/>
              </w:rPr>
              <w:t>，采用软化水。</w:t>
            </w:r>
          </w:p>
          <w:p w14:paraId="55A0B0DD" w14:textId="77777777" w:rsidR="009747BA" w:rsidRPr="001D149D" w:rsidRDefault="0020316B">
            <w:pPr>
              <w:adjustRightInd w:val="0"/>
              <w:snapToGrid w:val="0"/>
              <w:spacing w:line="360" w:lineRule="auto"/>
              <w:ind w:firstLineChars="200" w:firstLine="480"/>
              <w:rPr>
                <w:color w:val="000000" w:themeColor="text1"/>
                <w:sz w:val="24"/>
                <w:szCs w:val="22"/>
              </w:rPr>
            </w:pPr>
            <w:r w:rsidRPr="001D149D">
              <w:rPr>
                <w:rFonts w:ascii="宋体" w:hAnsi="宋体" w:cs="宋体" w:hint="eastAsia"/>
                <w:color w:val="000000" w:themeColor="text1"/>
                <w:sz w:val="24"/>
                <w:szCs w:val="22"/>
              </w:rPr>
              <w:t>③</w:t>
            </w:r>
            <w:r w:rsidRPr="001D149D">
              <w:rPr>
                <w:color w:val="000000" w:themeColor="text1"/>
                <w:sz w:val="24"/>
                <w:szCs w:val="22"/>
              </w:rPr>
              <w:t>树脂再生用水</w:t>
            </w:r>
          </w:p>
          <w:p w14:paraId="1A534C03" w14:textId="77777777" w:rsidR="009747BA" w:rsidRPr="001D149D" w:rsidRDefault="0020316B">
            <w:pPr>
              <w:adjustRightInd w:val="0"/>
              <w:snapToGrid w:val="0"/>
              <w:spacing w:line="360" w:lineRule="auto"/>
              <w:ind w:firstLineChars="200" w:firstLine="480"/>
              <w:rPr>
                <w:color w:val="000000" w:themeColor="text1"/>
                <w:sz w:val="24"/>
                <w:szCs w:val="22"/>
              </w:rPr>
            </w:pPr>
            <w:r w:rsidRPr="001D149D">
              <w:rPr>
                <w:color w:val="000000" w:themeColor="text1"/>
                <w:sz w:val="24"/>
                <w:szCs w:val="22"/>
              </w:rPr>
              <w:t>项目采用离子交换树脂制备软化水，离子交换树脂需要定期再生，再生过程用</w:t>
            </w:r>
            <w:r w:rsidRPr="001D149D">
              <w:rPr>
                <w:color w:val="000000" w:themeColor="text1"/>
                <w:sz w:val="24"/>
                <w:szCs w:val="22"/>
              </w:rPr>
              <w:t>7-8%</w:t>
            </w:r>
            <w:r w:rsidRPr="001D149D">
              <w:rPr>
                <w:color w:val="000000" w:themeColor="text1"/>
                <w:sz w:val="24"/>
                <w:szCs w:val="22"/>
              </w:rPr>
              <w:t>的浓盐水（采用软化水配制）浸泡树脂，使树脂中的</w:t>
            </w:r>
            <w:r w:rsidRPr="001D149D">
              <w:rPr>
                <w:color w:val="000000" w:themeColor="text1"/>
                <w:sz w:val="24"/>
                <w:szCs w:val="22"/>
              </w:rPr>
              <w:t>Ca</w:t>
            </w:r>
            <w:r w:rsidRPr="001D149D">
              <w:rPr>
                <w:color w:val="000000" w:themeColor="text1"/>
                <w:sz w:val="24"/>
                <w:szCs w:val="22"/>
                <w:vertAlign w:val="superscript"/>
              </w:rPr>
              <w:t>2+</w:t>
            </w:r>
            <w:r w:rsidRPr="001D149D">
              <w:rPr>
                <w:color w:val="000000" w:themeColor="text1"/>
                <w:sz w:val="24"/>
                <w:szCs w:val="22"/>
              </w:rPr>
              <w:t>、</w:t>
            </w:r>
            <w:r w:rsidRPr="001D149D">
              <w:rPr>
                <w:color w:val="000000" w:themeColor="text1"/>
                <w:sz w:val="24"/>
                <w:szCs w:val="22"/>
              </w:rPr>
              <w:t>Mg</w:t>
            </w:r>
            <w:r w:rsidRPr="001D149D">
              <w:rPr>
                <w:color w:val="000000" w:themeColor="text1"/>
                <w:sz w:val="24"/>
                <w:szCs w:val="22"/>
                <w:vertAlign w:val="superscript"/>
              </w:rPr>
              <w:t>2+</w:t>
            </w:r>
            <w:r w:rsidRPr="001D149D">
              <w:rPr>
                <w:color w:val="000000" w:themeColor="text1"/>
                <w:sz w:val="24"/>
                <w:szCs w:val="22"/>
              </w:rPr>
              <w:t>离子与水中的</w:t>
            </w:r>
            <w:r w:rsidRPr="001D149D">
              <w:rPr>
                <w:color w:val="000000" w:themeColor="text1"/>
                <w:sz w:val="24"/>
                <w:szCs w:val="22"/>
              </w:rPr>
              <w:t>Na</w:t>
            </w:r>
            <w:r w:rsidRPr="001D149D">
              <w:rPr>
                <w:color w:val="000000" w:themeColor="text1"/>
                <w:sz w:val="24"/>
                <w:szCs w:val="22"/>
                <w:vertAlign w:val="superscript"/>
              </w:rPr>
              <w:t>+</w:t>
            </w:r>
            <w:r w:rsidRPr="001D149D">
              <w:rPr>
                <w:color w:val="000000" w:themeColor="text1"/>
                <w:sz w:val="24"/>
                <w:szCs w:val="22"/>
              </w:rPr>
              <w:t>发生置换，从而树脂得以再生继续使用，树脂再生用水包括树脂再生液配置用水和反冲洗用水，根据企业提供数据，树脂再生用水量约为软化设备总制水量的</w:t>
            </w:r>
            <w:r w:rsidRPr="001D149D">
              <w:rPr>
                <w:color w:val="000000" w:themeColor="text1"/>
                <w:sz w:val="24"/>
                <w:szCs w:val="22"/>
              </w:rPr>
              <w:t>5%</w:t>
            </w:r>
            <w:r w:rsidRPr="001D149D">
              <w:rPr>
                <w:color w:val="000000" w:themeColor="text1"/>
                <w:sz w:val="24"/>
                <w:szCs w:val="22"/>
              </w:rPr>
              <w:t>，则离子交换树脂再生用水量约</w:t>
            </w:r>
            <w:r w:rsidRPr="001D149D">
              <w:rPr>
                <w:color w:val="000000" w:themeColor="text1"/>
                <w:sz w:val="24"/>
                <w:szCs w:val="22"/>
              </w:rPr>
              <w:t>92.16t/a</w:t>
            </w:r>
            <w:r w:rsidRPr="001D149D">
              <w:rPr>
                <w:color w:val="000000" w:themeColor="text1"/>
                <w:sz w:val="24"/>
                <w:szCs w:val="22"/>
              </w:rPr>
              <w:t>，采用软化水。</w:t>
            </w:r>
          </w:p>
          <w:p w14:paraId="2FEA2B9E" w14:textId="25F11C0A" w:rsidR="009747BA" w:rsidRPr="001D149D" w:rsidRDefault="0020316B">
            <w:pPr>
              <w:adjustRightInd w:val="0"/>
              <w:snapToGrid w:val="0"/>
              <w:spacing w:line="360" w:lineRule="auto"/>
              <w:ind w:firstLineChars="200" w:firstLine="480"/>
              <w:rPr>
                <w:color w:val="000000" w:themeColor="text1"/>
                <w:sz w:val="24"/>
              </w:rPr>
            </w:pPr>
            <w:r w:rsidRPr="001D149D">
              <w:rPr>
                <w:rFonts w:ascii="宋体" w:hAnsi="宋体" w:cs="宋体" w:hint="eastAsia"/>
                <w:color w:val="000000" w:themeColor="text1"/>
                <w:sz w:val="24"/>
              </w:rPr>
              <w:t>④</w:t>
            </w:r>
            <w:r w:rsidR="00F718DB" w:rsidRPr="001D149D">
              <w:rPr>
                <w:color w:val="000000" w:themeColor="text1"/>
                <w:sz w:val="24"/>
                <w:szCs w:val="22"/>
              </w:rPr>
              <w:t>纯水</w:t>
            </w:r>
            <w:r w:rsidRPr="001D149D">
              <w:rPr>
                <w:color w:val="000000" w:themeColor="text1"/>
                <w:sz w:val="24"/>
                <w:szCs w:val="22"/>
              </w:rPr>
              <w:t>制备用水：锅炉补水、尿素稀释用水和树脂再生用水均采用软化水，软化水用量为</w:t>
            </w:r>
            <w:r w:rsidRPr="001D149D">
              <w:rPr>
                <w:color w:val="000000" w:themeColor="text1"/>
                <w:sz w:val="24"/>
                <w:szCs w:val="22"/>
              </w:rPr>
              <w:t>1842.8</w:t>
            </w:r>
            <w:r w:rsidRPr="001D149D">
              <w:rPr>
                <w:rFonts w:hint="eastAsia"/>
                <w:color w:val="000000" w:themeColor="text1"/>
                <w:sz w:val="24"/>
                <w:szCs w:val="22"/>
              </w:rPr>
              <w:t>1</w:t>
            </w:r>
            <w:r w:rsidRPr="001D149D">
              <w:rPr>
                <w:color w:val="000000" w:themeColor="text1"/>
                <w:sz w:val="24"/>
                <w:szCs w:val="22"/>
              </w:rPr>
              <w:t>t/a</w:t>
            </w:r>
            <w:r w:rsidRPr="001D149D">
              <w:rPr>
                <w:color w:val="000000" w:themeColor="text1"/>
                <w:sz w:val="24"/>
                <w:szCs w:val="22"/>
              </w:rPr>
              <w:t>，根据企业提供的资料，</w:t>
            </w:r>
            <w:r w:rsidR="00F718DB" w:rsidRPr="001D149D">
              <w:rPr>
                <w:color w:val="000000" w:themeColor="text1"/>
                <w:sz w:val="24"/>
                <w:szCs w:val="22"/>
              </w:rPr>
              <w:t>纯水</w:t>
            </w:r>
            <w:r w:rsidRPr="001D149D">
              <w:rPr>
                <w:color w:val="000000" w:themeColor="text1"/>
                <w:sz w:val="24"/>
                <w:szCs w:val="22"/>
              </w:rPr>
              <w:t>的制备效率为</w:t>
            </w:r>
            <w:r w:rsidRPr="001D149D">
              <w:rPr>
                <w:color w:val="000000" w:themeColor="text1"/>
                <w:sz w:val="24"/>
                <w:szCs w:val="22"/>
              </w:rPr>
              <w:t>50%</w:t>
            </w:r>
            <w:r w:rsidRPr="001D149D">
              <w:rPr>
                <w:color w:val="000000" w:themeColor="text1"/>
                <w:sz w:val="24"/>
                <w:szCs w:val="22"/>
              </w:rPr>
              <w:t>，则</w:t>
            </w:r>
            <w:r w:rsidR="00F718DB" w:rsidRPr="001D149D">
              <w:rPr>
                <w:color w:val="000000" w:themeColor="text1"/>
                <w:sz w:val="24"/>
                <w:szCs w:val="22"/>
              </w:rPr>
              <w:t>纯水</w:t>
            </w:r>
            <w:r w:rsidRPr="001D149D">
              <w:rPr>
                <w:color w:val="000000" w:themeColor="text1"/>
                <w:sz w:val="24"/>
                <w:szCs w:val="22"/>
              </w:rPr>
              <w:t>制备用水量为</w:t>
            </w:r>
            <w:r w:rsidRPr="001D149D">
              <w:rPr>
                <w:color w:val="000000" w:themeColor="text1"/>
                <w:sz w:val="24"/>
                <w:szCs w:val="22"/>
              </w:rPr>
              <w:t>3685.6</w:t>
            </w:r>
            <w:r w:rsidRPr="001D149D">
              <w:rPr>
                <w:rFonts w:hint="eastAsia"/>
                <w:color w:val="000000" w:themeColor="text1"/>
                <w:sz w:val="24"/>
                <w:szCs w:val="22"/>
              </w:rPr>
              <w:t>2</w:t>
            </w:r>
            <w:r w:rsidRPr="001D149D">
              <w:rPr>
                <w:color w:val="000000" w:themeColor="text1"/>
                <w:sz w:val="24"/>
                <w:szCs w:val="22"/>
              </w:rPr>
              <w:t>t/a</w:t>
            </w:r>
            <w:r w:rsidRPr="001D149D">
              <w:rPr>
                <w:color w:val="000000" w:themeColor="text1"/>
                <w:sz w:val="24"/>
              </w:rPr>
              <w:t>。</w:t>
            </w:r>
          </w:p>
          <w:p w14:paraId="769DCD54" w14:textId="401EC949" w:rsidR="009747BA" w:rsidRPr="001D149D" w:rsidRDefault="0020316B">
            <w:pPr>
              <w:widowControl/>
              <w:spacing w:line="360" w:lineRule="auto"/>
              <w:ind w:firstLineChars="200" w:firstLine="480"/>
              <w:rPr>
                <w:color w:val="000000" w:themeColor="text1"/>
                <w:kern w:val="0"/>
                <w:sz w:val="24"/>
                <w:lang w:bidi="ar"/>
              </w:rPr>
            </w:pPr>
            <w:r w:rsidRPr="001D149D">
              <w:rPr>
                <w:rFonts w:ascii="宋体" w:hAnsi="宋体" w:cs="宋体" w:hint="eastAsia"/>
                <w:color w:val="000000" w:themeColor="text1"/>
                <w:kern w:val="0"/>
                <w:sz w:val="24"/>
                <w:lang w:bidi="ar"/>
              </w:rPr>
              <w:lastRenderedPageBreak/>
              <w:t>⑤</w:t>
            </w:r>
            <w:r w:rsidRPr="001D149D">
              <w:rPr>
                <w:color w:val="000000" w:themeColor="text1"/>
                <w:kern w:val="0"/>
                <w:sz w:val="24"/>
                <w:lang w:bidi="ar"/>
              </w:rPr>
              <w:t>锅炉炉渣降温抑尘用水、厂区绿化抑尘用水：因锅炉炉渣温度较高，炉渣通过除渣机排出锅炉时，需喷水降温抑尘。项目厂区绿化抑尘，需定期洒水喷淋。此部分用水为</w:t>
            </w:r>
            <w:r w:rsidR="00F718DB" w:rsidRPr="001D149D">
              <w:rPr>
                <w:color w:val="000000" w:themeColor="text1"/>
                <w:kern w:val="0"/>
                <w:sz w:val="24"/>
                <w:lang w:bidi="ar"/>
              </w:rPr>
              <w:t>纯水</w:t>
            </w:r>
            <w:r w:rsidRPr="001D149D">
              <w:rPr>
                <w:color w:val="000000" w:themeColor="text1"/>
                <w:kern w:val="0"/>
                <w:sz w:val="24"/>
                <w:lang w:bidi="ar"/>
              </w:rPr>
              <w:t>制备过程中产生的浓水和锅炉排污水，不额外使用新鲜水。</w:t>
            </w:r>
          </w:p>
          <w:p w14:paraId="7F9B1513" w14:textId="77777777" w:rsidR="009747BA" w:rsidRPr="001D149D" w:rsidRDefault="0020316B">
            <w:pPr>
              <w:adjustRightInd w:val="0"/>
              <w:snapToGrid w:val="0"/>
              <w:spacing w:line="360" w:lineRule="auto"/>
              <w:ind w:firstLineChars="200" w:firstLine="480"/>
              <w:rPr>
                <w:color w:val="000000" w:themeColor="text1"/>
                <w:sz w:val="24"/>
              </w:rPr>
            </w:pPr>
            <w:r w:rsidRPr="001D149D">
              <w:rPr>
                <w:color w:val="000000" w:themeColor="text1"/>
                <w:sz w:val="24"/>
              </w:rPr>
              <w:t>综上，项目生产用水量为</w:t>
            </w:r>
            <w:r w:rsidRPr="001D149D">
              <w:rPr>
                <w:rFonts w:hint="eastAsia"/>
                <w:color w:val="000000" w:themeColor="text1"/>
                <w:sz w:val="24"/>
              </w:rPr>
              <w:t>3685.62</w:t>
            </w:r>
            <w:r w:rsidRPr="001D149D">
              <w:rPr>
                <w:color w:val="000000" w:themeColor="text1"/>
                <w:sz w:val="24"/>
                <w:szCs w:val="22"/>
              </w:rPr>
              <w:t>t/a</w:t>
            </w:r>
            <w:r w:rsidRPr="001D149D">
              <w:rPr>
                <w:color w:val="000000" w:themeColor="text1"/>
                <w:sz w:val="24"/>
                <w:szCs w:val="22"/>
              </w:rPr>
              <w:t>。</w:t>
            </w:r>
          </w:p>
          <w:p w14:paraId="62876C35" w14:textId="77777777" w:rsidR="009747BA" w:rsidRPr="001D149D" w:rsidRDefault="0020316B">
            <w:pPr>
              <w:adjustRightInd w:val="0"/>
              <w:snapToGrid w:val="0"/>
              <w:spacing w:line="360" w:lineRule="auto"/>
              <w:ind w:firstLineChars="200" w:firstLine="480"/>
              <w:rPr>
                <w:color w:val="000000" w:themeColor="text1"/>
                <w:sz w:val="24"/>
              </w:rPr>
            </w:pPr>
            <w:r w:rsidRPr="001D149D">
              <w:rPr>
                <w:color w:val="000000" w:themeColor="text1"/>
                <w:sz w:val="24"/>
              </w:rPr>
              <w:t>(2)</w:t>
            </w:r>
            <w:r w:rsidRPr="001D149D">
              <w:rPr>
                <w:color w:val="000000" w:themeColor="text1"/>
                <w:sz w:val="24"/>
              </w:rPr>
              <w:t>排水</w:t>
            </w:r>
          </w:p>
          <w:p w14:paraId="52CA9F34" w14:textId="037717AB" w:rsidR="009747BA" w:rsidRPr="001D149D" w:rsidRDefault="0020316B">
            <w:pPr>
              <w:spacing w:line="360" w:lineRule="auto"/>
              <w:ind w:firstLineChars="200" w:firstLine="480"/>
              <w:rPr>
                <w:color w:val="000000" w:themeColor="text1"/>
                <w:sz w:val="24"/>
                <w:szCs w:val="32"/>
              </w:rPr>
            </w:pPr>
            <w:r w:rsidRPr="001D149D">
              <w:rPr>
                <w:color w:val="000000" w:themeColor="text1"/>
                <w:sz w:val="24"/>
                <w:szCs w:val="32"/>
              </w:rPr>
              <w:t>项目无新增劳动定员，无新增生活污水产生；生产废水主要为锅炉排污水、</w:t>
            </w:r>
            <w:r w:rsidR="00F718DB" w:rsidRPr="001D149D">
              <w:rPr>
                <w:color w:val="000000" w:themeColor="text1"/>
                <w:sz w:val="24"/>
                <w:szCs w:val="32"/>
              </w:rPr>
              <w:t>纯水</w:t>
            </w:r>
            <w:r w:rsidRPr="001D149D">
              <w:rPr>
                <w:color w:val="000000" w:themeColor="text1"/>
                <w:sz w:val="24"/>
                <w:szCs w:val="32"/>
              </w:rPr>
              <w:t>制备过程中产生的浓水、树脂再生废水。</w:t>
            </w:r>
          </w:p>
          <w:p w14:paraId="0832C270" w14:textId="77777777" w:rsidR="009747BA" w:rsidRPr="001D149D" w:rsidRDefault="0020316B">
            <w:pPr>
              <w:pStyle w:val="aff8"/>
              <w:numPr>
                <w:ilvl w:val="0"/>
                <w:numId w:val="6"/>
              </w:numPr>
              <w:spacing w:line="360" w:lineRule="auto"/>
              <w:ind w:left="0" w:firstLineChars="200" w:firstLine="480"/>
              <w:rPr>
                <w:color w:val="000000" w:themeColor="text1"/>
                <w:sz w:val="24"/>
                <w:szCs w:val="32"/>
              </w:rPr>
            </w:pPr>
            <w:r w:rsidRPr="001D149D">
              <w:rPr>
                <w:color w:val="000000" w:themeColor="text1"/>
                <w:sz w:val="24"/>
              </w:rPr>
              <w:t>锅炉排污水：</w:t>
            </w:r>
            <w:r w:rsidRPr="001D149D">
              <w:rPr>
                <w:color w:val="000000" w:themeColor="text1"/>
                <w:sz w:val="24"/>
                <w:szCs w:val="32"/>
              </w:rPr>
              <w:t>根据企业提供的资料，项目年消耗蒸汽量为</w:t>
            </w:r>
            <w:r w:rsidRPr="001D149D">
              <w:rPr>
                <w:color w:val="000000" w:themeColor="text1"/>
                <w:sz w:val="24"/>
                <w:szCs w:val="32"/>
              </w:rPr>
              <w:t>11550t/a</w:t>
            </w:r>
            <w:r w:rsidRPr="001D149D">
              <w:rPr>
                <w:color w:val="000000" w:themeColor="text1"/>
                <w:sz w:val="24"/>
                <w:szCs w:val="32"/>
              </w:rPr>
              <w:t>，锅炉排污水排污率约为锅炉蒸汽产生量的</w:t>
            </w:r>
            <w:r w:rsidRPr="001D149D">
              <w:rPr>
                <w:color w:val="000000" w:themeColor="text1"/>
                <w:sz w:val="24"/>
                <w:szCs w:val="32"/>
              </w:rPr>
              <w:t>5%</w:t>
            </w:r>
            <w:r w:rsidRPr="001D149D">
              <w:rPr>
                <w:color w:val="000000" w:themeColor="text1"/>
                <w:sz w:val="24"/>
                <w:szCs w:val="32"/>
              </w:rPr>
              <w:t>计算，则锅炉排污水产生量为</w:t>
            </w:r>
            <w:r w:rsidRPr="001D149D">
              <w:rPr>
                <w:color w:val="000000" w:themeColor="text1"/>
                <w:sz w:val="24"/>
                <w:szCs w:val="32"/>
              </w:rPr>
              <w:t>577.5t/a</w:t>
            </w:r>
            <w:r w:rsidRPr="001D149D">
              <w:rPr>
                <w:color w:val="000000" w:themeColor="text1"/>
                <w:sz w:val="24"/>
                <w:szCs w:val="32"/>
              </w:rPr>
              <w:t>。</w:t>
            </w:r>
          </w:p>
          <w:p w14:paraId="1652A501" w14:textId="77777777" w:rsidR="009747BA" w:rsidRPr="001D149D" w:rsidRDefault="0020316B">
            <w:pPr>
              <w:pStyle w:val="aff8"/>
              <w:numPr>
                <w:ilvl w:val="0"/>
                <w:numId w:val="6"/>
              </w:numPr>
              <w:spacing w:line="360" w:lineRule="auto"/>
              <w:ind w:left="0" w:firstLineChars="200" w:firstLine="480"/>
              <w:rPr>
                <w:color w:val="000000" w:themeColor="text1"/>
                <w:sz w:val="24"/>
                <w:szCs w:val="32"/>
              </w:rPr>
            </w:pPr>
            <w:r w:rsidRPr="001D149D">
              <w:rPr>
                <w:color w:val="000000" w:themeColor="text1"/>
                <w:sz w:val="24"/>
                <w:szCs w:val="32"/>
              </w:rPr>
              <w:t>树脂再生废水：树脂再生冲洗水用水量约为</w:t>
            </w:r>
            <w:r w:rsidRPr="001D149D">
              <w:rPr>
                <w:color w:val="000000" w:themeColor="text1"/>
                <w:sz w:val="24"/>
                <w:szCs w:val="32"/>
              </w:rPr>
              <w:t>92.16t/a</w:t>
            </w:r>
            <w:r w:rsidRPr="001D149D">
              <w:rPr>
                <w:color w:val="000000" w:themeColor="text1"/>
                <w:sz w:val="24"/>
                <w:szCs w:val="32"/>
              </w:rPr>
              <w:t>，冲洗过程中损耗约</w:t>
            </w:r>
            <w:r w:rsidRPr="001D149D">
              <w:rPr>
                <w:color w:val="000000" w:themeColor="text1"/>
                <w:sz w:val="24"/>
                <w:szCs w:val="32"/>
              </w:rPr>
              <w:t>10%</w:t>
            </w:r>
            <w:r w:rsidRPr="001D149D">
              <w:rPr>
                <w:color w:val="000000" w:themeColor="text1"/>
                <w:sz w:val="24"/>
                <w:szCs w:val="32"/>
              </w:rPr>
              <w:t>。则树脂再生废水产生量约为</w:t>
            </w:r>
            <w:r w:rsidRPr="001D149D">
              <w:rPr>
                <w:color w:val="000000" w:themeColor="text1"/>
                <w:sz w:val="24"/>
                <w:szCs w:val="32"/>
              </w:rPr>
              <w:t>83t/a</w:t>
            </w:r>
            <w:r w:rsidRPr="001D149D">
              <w:rPr>
                <w:color w:val="000000" w:themeColor="text1"/>
                <w:sz w:val="24"/>
                <w:szCs w:val="32"/>
              </w:rPr>
              <w:t>。</w:t>
            </w:r>
          </w:p>
          <w:p w14:paraId="511A4910" w14:textId="0259F0CA" w:rsidR="009747BA" w:rsidRPr="001D149D" w:rsidRDefault="00F718DB">
            <w:pPr>
              <w:pStyle w:val="aff8"/>
              <w:numPr>
                <w:ilvl w:val="0"/>
                <w:numId w:val="6"/>
              </w:numPr>
              <w:spacing w:line="360" w:lineRule="auto"/>
              <w:ind w:left="0" w:firstLineChars="200" w:firstLine="480"/>
              <w:rPr>
                <w:color w:val="000000" w:themeColor="text1"/>
                <w:sz w:val="24"/>
                <w:szCs w:val="32"/>
              </w:rPr>
            </w:pPr>
            <w:r w:rsidRPr="001D149D">
              <w:rPr>
                <w:color w:val="000000" w:themeColor="text1"/>
                <w:sz w:val="24"/>
                <w:szCs w:val="32"/>
              </w:rPr>
              <w:t>纯水</w:t>
            </w:r>
            <w:r w:rsidR="0020316B" w:rsidRPr="001D149D">
              <w:rPr>
                <w:color w:val="000000" w:themeColor="text1"/>
                <w:sz w:val="24"/>
                <w:szCs w:val="32"/>
              </w:rPr>
              <w:t>制备过程中产生浓水：项目</w:t>
            </w:r>
            <w:r w:rsidRPr="001D149D">
              <w:rPr>
                <w:color w:val="000000" w:themeColor="text1"/>
                <w:sz w:val="24"/>
                <w:szCs w:val="32"/>
              </w:rPr>
              <w:t>纯水</w:t>
            </w:r>
            <w:r w:rsidR="0020316B" w:rsidRPr="001D149D">
              <w:rPr>
                <w:color w:val="000000" w:themeColor="text1"/>
                <w:sz w:val="24"/>
                <w:szCs w:val="32"/>
              </w:rPr>
              <w:t>制备过程使用新鲜水量为</w:t>
            </w:r>
            <w:r w:rsidR="0020316B" w:rsidRPr="001D149D">
              <w:rPr>
                <w:rFonts w:hint="eastAsia"/>
                <w:color w:val="000000" w:themeColor="text1"/>
                <w:sz w:val="24"/>
                <w:szCs w:val="32"/>
              </w:rPr>
              <w:t>3</w:t>
            </w:r>
            <w:r w:rsidR="0020316B" w:rsidRPr="001D149D">
              <w:rPr>
                <w:color w:val="000000" w:themeColor="text1"/>
                <w:sz w:val="24"/>
                <w:szCs w:val="32"/>
              </w:rPr>
              <w:t>685.62t/a</w:t>
            </w:r>
            <w:r w:rsidR="0020316B" w:rsidRPr="001D149D">
              <w:rPr>
                <w:color w:val="000000" w:themeColor="text1"/>
                <w:sz w:val="24"/>
                <w:szCs w:val="32"/>
              </w:rPr>
              <w:t>，</w:t>
            </w:r>
            <w:r w:rsidRPr="001D149D">
              <w:rPr>
                <w:color w:val="000000" w:themeColor="text1"/>
                <w:sz w:val="24"/>
                <w:szCs w:val="32"/>
              </w:rPr>
              <w:t>纯水</w:t>
            </w:r>
            <w:r w:rsidR="0020316B" w:rsidRPr="001D149D">
              <w:rPr>
                <w:color w:val="000000" w:themeColor="text1"/>
                <w:sz w:val="24"/>
                <w:szCs w:val="32"/>
              </w:rPr>
              <w:t>制备效率约为</w:t>
            </w:r>
            <w:r w:rsidR="0020316B" w:rsidRPr="001D149D">
              <w:rPr>
                <w:color w:val="000000" w:themeColor="text1"/>
                <w:sz w:val="24"/>
                <w:szCs w:val="32"/>
              </w:rPr>
              <w:t>50%</w:t>
            </w:r>
            <w:r w:rsidR="0020316B" w:rsidRPr="001D149D">
              <w:rPr>
                <w:color w:val="000000" w:themeColor="text1"/>
                <w:sz w:val="24"/>
                <w:szCs w:val="32"/>
              </w:rPr>
              <w:t>，则</w:t>
            </w:r>
            <w:r w:rsidRPr="001D149D">
              <w:rPr>
                <w:color w:val="000000" w:themeColor="text1"/>
                <w:sz w:val="24"/>
                <w:szCs w:val="32"/>
              </w:rPr>
              <w:t>纯水</w:t>
            </w:r>
            <w:r w:rsidR="0020316B" w:rsidRPr="001D149D">
              <w:rPr>
                <w:color w:val="000000" w:themeColor="text1"/>
                <w:sz w:val="24"/>
                <w:szCs w:val="32"/>
              </w:rPr>
              <w:t>制备过程中产生的浓水量为</w:t>
            </w:r>
            <w:r w:rsidR="0020316B" w:rsidRPr="001D149D">
              <w:rPr>
                <w:color w:val="000000" w:themeColor="text1"/>
                <w:sz w:val="24"/>
                <w:szCs w:val="32"/>
              </w:rPr>
              <w:t>1842.81t/a</w:t>
            </w:r>
            <w:r w:rsidR="0020316B" w:rsidRPr="001D149D">
              <w:rPr>
                <w:color w:val="000000" w:themeColor="text1"/>
                <w:sz w:val="24"/>
                <w:szCs w:val="32"/>
              </w:rPr>
              <w:t>。</w:t>
            </w:r>
          </w:p>
          <w:p w14:paraId="33D7BF7F" w14:textId="77777777" w:rsidR="009747BA" w:rsidRPr="001D149D" w:rsidRDefault="0020316B">
            <w:pPr>
              <w:pStyle w:val="aff8"/>
              <w:spacing w:line="360" w:lineRule="auto"/>
              <w:ind w:left="0" w:firstLineChars="200" w:firstLine="480"/>
              <w:rPr>
                <w:color w:val="000000" w:themeColor="text1"/>
                <w:sz w:val="24"/>
                <w:szCs w:val="32"/>
              </w:rPr>
            </w:pPr>
            <w:r w:rsidRPr="001D149D">
              <w:rPr>
                <w:color w:val="000000" w:themeColor="text1"/>
                <w:sz w:val="24"/>
                <w:szCs w:val="32"/>
              </w:rPr>
              <w:t>上述废水全部作为锅炉炉渣抑尘冷却用水和厂区绿化抑尘用水。综上所述，项目无新增生活污水，无生产废水排放。</w:t>
            </w:r>
          </w:p>
          <w:p w14:paraId="7F85EC59" w14:textId="77777777" w:rsidR="009747BA" w:rsidRPr="001D149D" w:rsidRDefault="0020316B">
            <w:pPr>
              <w:pStyle w:val="aff8"/>
              <w:spacing w:line="360" w:lineRule="auto"/>
              <w:ind w:left="0" w:firstLineChars="200" w:firstLine="420"/>
              <w:jc w:val="center"/>
              <w:rPr>
                <w:color w:val="000000" w:themeColor="text1"/>
              </w:rPr>
            </w:pPr>
            <w:r w:rsidRPr="001D149D">
              <w:rPr>
                <w:noProof/>
                <w:color w:val="000000" w:themeColor="text1"/>
              </w:rPr>
              <w:lastRenderedPageBreak/>
              <mc:AlternateContent>
                <mc:Choice Requires="wps">
                  <w:drawing>
                    <wp:anchor distT="0" distB="0" distL="114300" distR="114300" simplePos="0" relativeHeight="251667456" behindDoc="0" locked="0" layoutInCell="1" allowOverlap="1" wp14:anchorId="0F902C8E" wp14:editId="2909F45E">
                      <wp:simplePos x="0" y="0"/>
                      <wp:positionH relativeFrom="column">
                        <wp:posOffset>2472690</wp:posOffset>
                      </wp:positionH>
                      <wp:positionV relativeFrom="paragraph">
                        <wp:posOffset>1671955</wp:posOffset>
                      </wp:positionV>
                      <wp:extent cx="537210" cy="195580"/>
                      <wp:effectExtent l="0" t="0" r="0" b="0"/>
                      <wp:wrapNone/>
                      <wp:docPr id="9" name="矩形 9"/>
                      <wp:cNvGraphicFramePr/>
                      <a:graphic xmlns:a="http://schemas.openxmlformats.org/drawingml/2006/main">
                        <a:graphicData uri="http://schemas.microsoft.com/office/word/2010/wordprocessingShape">
                          <wps:wsp>
                            <wps:cNvSpPr/>
                            <wps:spPr>
                              <a:xfrm>
                                <a:off x="0" y="0"/>
                                <a:ext cx="536973" cy="19535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854209" w14:textId="77777777" w:rsidR="005E4A48" w:rsidRDefault="005E4A48">
                                  <w:pPr>
                                    <w:jc w:val="center"/>
                                    <w:rPr>
                                      <w:color w:val="000000" w:themeColor="text1"/>
                                      <w:sz w:val="13"/>
                                      <w:szCs w:val="16"/>
                                    </w:rPr>
                                  </w:pPr>
                                  <w:r>
                                    <w:rPr>
                                      <w:color w:val="000000" w:themeColor="text1"/>
                                      <w:sz w:val="13"/>
                                      <w:szCs w:val="16"/>
                                    </w:rPr>
                                    <w:t>9.16</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F902C8E" id="矩形 9" o:spid="_x0000_s1026" style="position:absolute;left:0;text-align:left;margin-left:194.7pt;margin-top:131.65pt;width:42.3pt;height:15.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" filled="f" stroked="f" strokeweight="2pt">
                      <v:textbox>
                        <w:txbxContent>
                          <w:p w14:paraId="3E854209" w14:textId="77777777" w:rsidR="005E4A48" w:rsidRDefault="005E4A48">
                            <w:pPr>
                              <w:jc w:val="center"/>
                              <w:rPr>
                                <w:color w:val="000000" w:themeColor="text1"/>
                                <w:sz w:val="13"/>
                                <w:szCs w:val="16"/>
                              </w:rPr>
                            </w:pPr>
                            <w:r>
                              <w:rPr>
                                <w:color w:val="000000" w:themeColor="text1"/>
                                <w:sz w:val="13"/>
                                <w:szCs w:val="16"/>
                              </w:rPr>
                              <w:t>9.16</w:t>
                            </w:r>
                          </w:p>
                        </w:txbxContent>
                      </v:textbox>
                    </v:rect>
                  </w:pict>
                </mc:Fallback>
              </mc:AlternateContent>
            </w:r>
            <w:r w:rsidRPr="001D149D">
              <w:rPr>
                <w:noProof/>
                <w:color w:val="000000" w:themeColor="text1"/>
              </w:rPr>
              <mc:AlternateContent>
                <mc:Choice Requires="wps">
                  <w:drawing>
                    <wp:anchor distT="0" distB="0" distL="114300" distR="114300" simplePos="0" relativeHeight="251666432" behindDoc="0" locked="0" layoutInCell="1" allowOverlap="1" wp14:anchorId="7DF07723" wp14:editId="0D177460">
                      <wp:simplePos x="0" y="0"/>
                      <wp:positionH relativeFrom="column">
                        <wp:posOffset>2517775</wp:posOffset>
                      </wp:positionH>
                      <wp:positionV relativeFrom="paragraph">
                        <wp:posOffset>1835785</wp:posOffset>
                      </wp:positionV>
                      <wp:extent cx="160655" cy="170815"/>
                      <wp:effectExtent l="0" t="38100" r="48895" b="19685"/>
                      <wp:wrapNone/>
                      <wp:docPr id="7" name="连接符: 曲线 7"/>
                      <wp:cNvGraphicFramePr/>
                      <a:graphic xmlns:a="http://schemas.openxmlformats.org/drawingml/2006/main">
                        <a:graphicData uri="http://schemas.microsoft.com/office/word/2010/wordprocessingShape">
                          <wps:wsp>
                            <wps:cNvCnPr/>
                            <wps:spPr>
                              <a:xfrm flipV="1">
                                <a:off x="0" y="0"/>
                                <a:ext cx="160774" cy="170822"/>
                              </a:xfrm>
                              <a:prstGeom prst="curvedConnector3">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连接符: 曲线 7" o:spid="_x0000_s1026" o:spt="38" type="#_x0000_t38" style="position:absolute;left:0pt;flip:y;margin-left:198.25pt;margin-top:144.55pt;height:13.45pt;width:12.65pt;z-index:251666432;mso-width-relative:page;mso-height-relative:page;" filled="f" stroked="t" coordsize="21600,21600" o:gfxdata="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C85b12QAAAAsBAAAPAAAAAAAAAAEAIAAAACIAAABk&#10;cnMvZG93bnJldi54bWxQSwECFAAUAAAACACHTuJAhX2EdQUCAADUAwAADgAAAAAAAAABACAAAAAo&#10;AQAAZHJzL2Uyb0RvYy54bWxQSwUGAAAAAAYABgBZAQAAnwUAAAAA&#10;" adj="10800">
                      <v:fill on="f" focussize="0,0"/>
                      <v:stroke color="#000000 [3213]" joinstyle="round" dashstyle="3 1" endarrow="block"/>
                      <v:imagedata o:title=""/>
                      <o:lock v:ext="edit" aspectratio="f"/>
                    </v:shape>
                  </w:pict>
                </mc:Fallback>
              </mc:AlternateContent>
            </w:r>
            <w:r w:rsidRPr="001D149D">
              <w:rPr>
                <w:noProof/>
                <w:color w:val="000000" w:themeColor="text1"/>
              </w:rPr>
              <mc:AlternateContent>
                <mc:Choice Requires="wps">
                  <w:drawing>
                    <wp:anchor distT="0" distB="0" distL="114300" distR="114300" simplePos="0" relativeHeight="251665408" behindDoc="0" locked="0" layoutInCell="1" allowOverlap="1" wp14:anchorId="57D847B0" wp14:editId="1F430959">
                      <wp:simplePos x="0" y="0"/>
                      <wp:positionH relativeFrom="column">
                        <wp:posOffset>2362200</wp:posOffset>
                      </wp:positionH>
                      <wp:positionV relativeFrom="paragraph">
                        <wp:posOffset>1107440</wp:posOffset>
                      </wp:positionV>
                      <wp:extent cx="160655" cy="170815"/>
                      <wp:effectExtent l="0" t="38100" r="48895" b="19685"/>
                      <wp:wrapNone/>
                      <wp:docPr id="5" name="连接符: 曲线 5"/>
                      <wp:cNvGraphicFramePr/>
                      <a:graphic xmlns:a="http://schemas.openxmlformats.org/drawingml/2006/main">
                        <a:graphicData uri="http://schemas.microsoft.com/office/word/2010/wordprocessingShape">
                          <wps:wsp>
                            <wps:cNvCnPr/>
                            <wps:spPr>
                              <a:xfrm flipV="1">
                                <a:off x="0" y="0"/>
                                <a:ext cx="160774" cy="170822"/>
                              </a:xfrm>
                              <a:prstGeom prst="curvedConnector3">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连接符: 曲线 5" o:spid="_x0000_s1026" o:spt="38" type="#_x0000_t38" style="position:absolute;left:0pt;flip:y;margin-left:186pt;margin-top:87.2pt;height:13.45pt;width:12.65pt;z-index:251665408;mso-width-relative:page;mso-height-relative:page;" filled="f" stroked="t" coordsize="21600,21600" o:gfxdata="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&#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EATl2QAAAAsBAAAPAAAAAAAAAAEAIAAAACIAAABk&#10;cnMvZG93bnJldi54bWxQSwECFAAUAAAACACHTuJANT+uXAUCAADUAwAADgAAAAAAAAABACAAAAAo&#10;AQAAZHJzL2Uyb0RvYy54bWxQSwUGAAAAAAYABgBZAQAAnwUAAAAA&#10;" adj="10800">
                      <v:fill on="f" focussize="0,0"/>
                      <v:stroke color="#000000 [3213]" joinstyle="round" dashstyle="3 1" endarrow="block"/>
                      <v:imagedata o:title=""/>
                      <o:lock v:ext="edit" aspectratio="f"/>
                    </v:shape>
                  </w:pict>
                </mc:Fallback>
              </mc:AlternateContent>
            </w:r>
            <w:r w:rsidRPr="001D149D">
              <w:rPr>
                <w:noProof/>
                <w:color w:val="000000" w:themeColor="text1"/>
              </w:rPr>
              <mc:AlternateContent>
                <mc:Choice Requires="wps">
                  <w:drawing>
                    <wp:anchor distT="0" distB="0" distL="114300" distR="114300" simplePos="0" relativeHeight="251664384" behindDoc="0" locked="0" layoutInCell="1" allowOverlap="1" wp14:anchorId="69CA7013" wp14:editId="163A7374">
                      <wp:simplePos x="0" y="0"/>
                      <wp:positionH relativeFrom="column">
                        <wp:posOffset>2317115</wp:posOffset>
                      </wp:positionH>
                      <wp:positionV relativeFrom="paragraph">
                        <wp:posOffset>933450</wp:posOffset>
                      </wp:positionV>
                      <wp:extent cx="537210" cy="195580"/>
                      <wp:effectExtent l="0" t="0" r="0" b="0"/>
                      <wp:wrapNone/>
                      <wp:docPr id="4" name="矩形 4"/>
                      <wp:cNvGraphicFramePr/>
                      <a:graphic xmlns:a="http://schemas.openxmlformats.org/drawingml/2006/main">
                        <a:graphicData uri="http://schemas.microsoft.com/office/word/2010/wordprocessingShape">
                          <wps:wsp>
                            <wps:cNvSpPr/>
                            <wps:spPr>
                              <a:xfrm>
                                <a:off x="0" y="0"/>
                                <a:ext cx="536973" cy="19535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FCE263" w14:textId="77777777" w:rsidR="005E4A48" w:rsidRDefault="005E4A48">
                                  <w:pPr>
                                    <w:jc w:val="center"/>
                                    <w:rPr>
                                      <w:color w:val="000000" w:themeColor="text1"/>
                                      <w:sz w:val="13"/>
                                      <w:szCs w:val="16"/>
                                    </w:rPr>
                                  </w:pPr>
                                  <w:r>
                                    <w:rPr>
                                      <w:color w:val="000000" w:themeColor="text1"/>
                                      <w:sz w:val="13"/>
                                      <w:szCs w:val="16"/>
                                    </w:rPr>
                                    <w:t>18.15</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9CA7013" id="矩形 4" o:spid="_x0000_s1027" style="position:absolute;left:0;text-align:left;margin-left:182.45pt;margin-top:73.5pt;width:42.3pt;height:15.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" filled="f" stroked="f" strokeweight="2pt">
                      <v:textbox>
                        <w:txbxContent>
                          <w:p w14:paraId="05FCE263" w14:textId="77777777" w:rsidR="005E4A48" w:rsidRDefault="005E4A48">
                            <w:pPr>
                              <w:jc w:val="center"/>
                              <w:rPr>
                                <w:color w:val="000000" w:themeColor="text1"/>
                                <w:sz w:val="13"/>
                                <w:szCs w:val="16"/>
                              </w:rPr>
                            </w:pPr>
                            <w:r>
                              <w:rPr>
                                <w:color w:val="000000" w:themeColor="text1"/>
                                <w:sz w:val="13"/>
                                <w:szCs w:val="16"/>
                              </w:rPr>
                              <w:t>18.15</w:t>
                            </w:r>
                          </w:p>
                        </w:txbxContent>
                      </v:textbox>
                    </v:rect>
                  </w:pict>
                </mc:Fallback>
              </mc:AlternateContent>
            </w:r>
            <w:r w:rsidRPr="001D149D">
              <w:rPr>
                <w:noProof/>
                <w:color w:val="000000" w:themeColor="text1"/>
              </w:rPr>
              <mc:AlternateContent>
                <mc:Choice Requires="wps">
                  <w:drawing>
                    <wp:anchor distT="0" distB="0" distL="114300" distR="114300" simplePos="0" relativeHeight="251663360" behindDoc="0" locked="0" layoutInCell="1" allowOverlap="1" wp14:anchorId="5B6BE7DB" wp14:editId="55AA97AC">
                      <wp:simplePos x="0" y="0"/>
                      <wp:positionH relativeFrom="column">
                        <wp:posOffset>3218815</wp:posOffset>
                      </wp:positionH>
                      <wp:positionV relativeFrom="paragraph">
                        <wp:posOffset>423545</wp:posOffset>
                      </wp:positionV>
                      <wp:extent cx="537210" cy="195580"/>
                      <wp:effectExtent l="0" t="0" r="0" b="0"/>
                      <wp:wrapNone/>
                      <wp:docPr id="2" name="矩形 2"/>
                      <wp:cNvGraphicFramePr/>
                      <a:graphic xmlns:a="http://schemas.openxmlformats.org/drawingml/2006/main">
                        <a:graphicData uri="http://schemas.microsoft.com/office/word/2010/wordprocessingShape">
                          <wps:wsp>
                            <wps:cNvSpPr/>
                            <wps:spPr>
                              <a:xfrm>
                                <a:off x="0" y="0"/>
                                <a:ext cx="536973" cy="19535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1123D8" w14:textId="77777777" w:rsidR="005E4A48" w:rsidRDefault="005E4A48">
                                  <w:pPr>
                                    <w:jc w:val="center"/>
                                    <w:rPr>
                                      <w:color w:val="000000" w:themeColor="text1"/>
                                      <w:sz w:val="13"/>
                                      <w:szCs w:val="16"/>
                                    </w:rPr>
                                  </w:pPr>
                                  <w:r>
                                    <w:rPr>
                                      <w:color w:val="000000" w:themeColor="text1"/>
                                      <w:sz w:val="13"/>
                                      <w:szCs w:val="16"/>
                                    </w:rPr>
                                    <w:t>1</w:t>
                                  </w:r>
                                  <w:r>
                                    <w:rPr>
                                      <w:rFonts w:hint="eastAsia"/>
                                      <w:color w:val="000000" w:themeColor="text1"/>
                                      <w:sz w:val="13"/>
                                      <w:szCs w:val="16"/>
                                    </w:rPr>
                                    <w:t>1</w:t>
                                  </w:r>
                                  <w:r>
                                    <w:rPr>
                                      <w:color w:val="000000" w:themeColor="text1"/>
                                      <w:sz w:val="13"/>
                                      <w:szCs w:val="16"/>
                                    </w:rPr>
                                    <w:t>55</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B6BE7DB" id="矩形 2" o:spid="_x0000_s1028" style="position:absolute;left:0;text-align:left;margin-left:253.45pt;margin-top:33.35pt;width:42.3pt;height:15.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" filled="f" stroked="f" strokeweight="2pt">
                      <v:textbox>
                        <w:txbxContent>
                          <w:p w14:paraId="781123D8" w14:textId="77777777" w:rsidR="005E4A48" w:rsidRDefault="005E4A48">
                            <w:pPr>
                              <w:jc w:val="center"/>
                              <w:rPr>
                                <w:color w:val="000000" w:themeColor="text1"/>
                                <w:sz w:val="13"/>
                                <w:szCs w:val="16"/>
                              </w:rPr>
                            </w:pPr>
                            <w:r>
                              <w:rPr>
                                <w:color w:val="000000" w:themeColor="text1"/>
                                <w:sz w:val="13"/>
                                <w:szCs w:val="16"/>
                              </w:rPr>
                              <w:t>1</w:t>
                            </w:r>
                            <w:r>
                              <w:rPr>
                                <w:rFonts w:hint="eastAsia"/>
                                <w:color w:val="000000" w:themeColor="text1"/>
                                <w:sz w:val="13"/>
                                <w:szCs w:val="16"/>
                              </w:rPr>
                              <w:t>1</w:t>
                            </w:r>
                            <w:r>
                              <w:rPr>
                                <w:color w:val="000000" w:themeColor="text1"/>
                                <w:sz w:val="13"/>
                                <w:szCs w:val="16"/>
                              </w:rPr>
                              <w:t>55</w:t>
                            </w:r>
                          </w:p>
                        </w:txbxContent>
                      </v:textbox>
                    </v:rect>
                  </w:pict>
                </mc:Fallback>
              </mc:AlternateContent>
            </w:r>
            <w:r w:rsidRPr="001D149D">
              <w:rPr>
                <w:noProof/>
                <w:color w:val="000000" w:themeColor="text1"/>
              </w:rPr>
              <mc:AlternateContent>
                <mc:Choice Requires="wps">
                  <w:drawing>
                    <wp:anchor distT="0" distB="0" distL="114300" distR="114300" simplePos="0" relativeHeight="251662336" behindDoc="0" locked="0" layoutInCell="1" allowOverlap="1" wp14:anchorId="0C897688" wp14:editId="1094F91B">
                      <wp:simplePos x="0" y="0"/>
                      <wp:positionH relativeFrom="column">
                        <wp:posOffset>3343910</wp:posOffset>
                      </wp:positionH>
                      <wp:positionV relativeFrom="paragraph">
                        <wp:posOffset>659765</wp:posOffset>
                      </wp:positionV>
                      <wp:extent cx="160655" cy="170815"/>
                      <wp:effectExtent l="0" t="38100" r="48895" b="19685"/>
                      <wp:wrapNone/>
                      <wp:docPr id="1" name="连接符: 曲线 1"/>
                      <wp:cNvGraphicFramePr/>
                      <a:graphic xmlns:a="http://schemas.openxmlformats.org/drawingml/2006/main">
                        <a:graphicData uri="http://schemas.microsoft.com/office/word/2010/wordprocessingShape">
                          <wps:wsp>
                            <wps:cNvCnPr/>
                            <wps:spPr>
                              <a:xfrm flipV="1">
                                <a:off x="0" y="0"/>
                                <a:ext cx="160774" cy="170822"/>
                              </a:xfrm>
                              <a:prstGeom prst="curvedConnector3">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连接符: 曲线 1" o:spid="_x0000_s1026" o:spt="38" type="#_x0000_t38" style="position:absolute;left:0pt;flip:y;margin-left:263.3pt;margin-top:51.95pt;height:13.45pt;width:12.65pt;z-index:251662336;mso-width-relative:page;mso-height-relative:page;" filled="f" stroked="t" coordsize="21600,21600" o:gfxdata="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&#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1ddPXZAAAACwEAAA8AAAAAAAAAAQAgAAAAIgAAAGRy&#10;cy9kb3ducmV2LnhtbFBLAQIUABQAAAAIAIdO4kBVuvoOBAIAANQDAAAOAAAAAAAAAAEAIAAAACgB&#10;AABkcnMvZTJvRG9jLnhtbFBLBQYAAAAABgAGAFkBAACeBQAAAAA=&#10;" adj="10800">
                      <v:fill on="f" focussize="0,0"/>
                      <v:stroke color="#000000 [3213]" joinstyle="round" dashstyle="3 1" endarrow="block"/>
                      <v:imagedata o:title=""/>
                      <o:lock v:ext="edit" aspectratio="f"/>
                    </v:shape>
                  </w:pict>
                </mc:Fallback>
              </mc:AlternateContent>
            </w:r>
            <w:r w:rsidRPr="001D149D">
              <w:rPr>
                <w:color w:val="000000" w:themeColor="text1"/>
              </w:rPr>
              <w:object w:dxaOrig="7438" w:dyaOrig="4808" w14:anchorId="7B07A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9pt;height:240.4pt" o:ole="">
                  <v:imagedata r:id="rId12" o:title=""/>
                </v:shape>
                <o:OLEObject Type="Embed" ProgID="Visio.Drawing.11" ShapeID="_x0000_i1025" DrawAspect="Content" ObjectID="_1816849030" r:id="rId13"/>
              </w:object>
            </w:r>
          </w:p>
          <w:p w14:paraId="20F5A6E7" w14:textId="77777777" w:rsidR="009747BA" w:rsidRPr="001D149D" w:rsidRDefault="0020316B">
            <w:pPr>
              <w:pStyle w:val="aff8"/>
              <w:spacing w:line="360" w:lineRule="auto"/>
              <w:ind w:left="0" w:firstLineChars="200" w:firstLine="422"/>
              <w:jc w:val="center"/>
              <w:rPr>
                <w:b/>
                <w:bCs/>
                <w:color w:val="000000" w:themeColor="text1"/>
                <w:sz w:val="24"/>
                <w:szCs w:val="32"/>
              </w:rPr>
            </w:pPr>
            <w:r w:rsidRPr="001D149D">
              <w:rPr>
                <w:rFonts w:hint="eastAsia"/>
                <w:b/>
                <w:bCs/>
                <w:color w:val="000000" w:themeColor="text1"/>
              </w:rPr>
              <w:t>图</w:t>
            </w:r>
            <w:r w:rsidRPr="001D149D">
              <w:rPr>
                <w:rFonts w:hint="eastAsia"/>
                <w:b/>
                <w:bCs/>
                <w:color w:val="000000" w:themeColor="text1"/>
              </w:rPr>
              <w:t>1</w:t>
            </w:r>
            <w:r w:rsidRPr="001D149D">
              <w:rPr>
                <w:b/>
                <w:bCs/>
                <w:color w:val="000000" w:themeColor="text1"/>
              </w:rPr>
              <w:t xml:space="preserve"> </w:t>
            </w:r>
            <w:r w:rsidRPr="001D149D">
              <w:rPr>
                <w:rFonts w:hint="eastAsia"/>
                <w:b/>
                <w:bCs/>
                <w:color w:val="000000" w:themeColor="text1"/>
              </w:rPr>
              <w:t>技改项目水平衡图</w:t>
            </w:r>
          </w:p>
          <w:p w14:paraId="446ACC1D" w14:textId="77777777" w:rsidR="009747BA" w:rsidRPr="001D149D" w:rsidRDefault="0020316B">
            <w:pPr>
              <w:adjustRightInd w:val="0"/>
              <w:snapToGrid w:val="0"/>
              <w:spacing w:line="360" w:lineRule="auto"/>
              <w:ind w:firstLineChars="200" w:firstLine="480"/>
              <w:rPr>
                <w:color w:val="000000" w:themeColor="text1"/>
                <w:sz w:val="24"/>
              </w:rPr>
            </w:pPr>
            <w:r w:rsidRPr="001D149D">
              <w:rPr>
                <w:color w:val="000000" w:themeColor="text1"/>
                <w:sz w:val="24"/>
              </w:rPr>
              <w:t>(3)</w:t>
            </w:r>
            <w:r w:rsidRPr="001D149D">
              <w:rPr>
                <w:color w:val="000000" w:themeColor="text1"/>
                <w:sz w:val="24"/>
              </w:rPr>
              <w:t>供电</w:t>
            </w:r>
          </w:p>
          <w:p w14:paraId="7F6466C1" w14:textId="77777777" w:rsidR="009747BA" w:rsidRPr="001D149D" w:rsidRDefault="0020316B">
            <w:pPr>
              <w:pStyle w:val="21"/>
              <w:spacing w:after="0" w:line="360" w:lineRule="auto"/>
              <w:ind w:leftChars="0" w:left="0" w:firstLineChars="200" w:firstLine="476"/>
              <w:rPr>
                <w:rFonts w:ascii="Times New Roman" w:eastAsia="宋体"/>
                <w:color w:val="000000" w:themeColor="text1"/>
                <w:sz w:val="24"/>
                <w:szCs w:val="24"/>
              </w:rPr>
            </w:pPr>
            <w:r w:rsidRPr="001D149D">
              <w:rPr>
                <w:rFonts w:ascii="Times New Roman" w:eastAsia="宋体"/>
                <w:color w:val="000000" w:themeColor="text1"/>
                <w:spacing w:val="-1"/>
                <w:kern w:val="2"/>
                <w:sz w:val="24"/>
                <w:szCs w:val="24"/>
              </w:rPr>
              <w:t>项目用电由盐城市大丰区市政供电管网统一供给，耗电量为</w:t>
            </w:r>
            <w:r w:rsidRPr="001D149D">
              <w:rPr>
                <w:rFonts w:ascii="Times New Roman" w:eastAsia="宋体" w:hint="eastAsia"/>
                <w:color w:val="000000" w:themeColor="text1"/>
                <w:spacing w:val="-1"/>
                <w:kern w:val="2"/>
                <w:sz w:val="24"/>
                <w:szCs w:val="24"/>
              </w:rPr>
              <w:t>1</w:t>
            </w:r>
            <w:r w:rsidRPr="001D149D">
              <w:rPr>
                <w:rFonts w:ascii="Times New Roman" w:eastAsia="宋体"/>
                <w:color w:val="000000" w:themeColor="text1"/>
                <w:spacing w:val="-1"/>
                <w:kern w:val="2"/>
                <w:sz w:val="24"/>
                <w:szCs w:val="24"/>
              </w:rPr>
              <w:t>0</w:t>
            </w:r>
            <w:r w:rsidRPr="001D149D">
              <w:rPr>
                <w:rFonts w:ascii="Times New Roman" w:eastAsia="宋体"/>
                <w:color w:val="000000" w:themeColor="text1"/>
                <w:spacing w:val="-1"/>
                <w:kern w:val="2"/>
                <w:sz w:val="24"/>
                <w:szCs w:val="24"/>
              </w:rPr>
              <w:t>万</w:t>
            </w:r>
            <w:proofErr w:type="spellStart"/>
            <w:r w:rsidRPr="001D149D">
              <w:rPr>
                <w:rFonts w:ascii="Times New Roman" w:eastAsia="宋体"/>
                <w:color w:val="000000" w:themeColor="text1"/>
                <w:spacing w:val="-1"/>
                <w:kern w:val="2"/>
                <w:sz w:val="24"/>
                <w:szCs w:val="24"/>
              </w:rPr>
              <w:t>kW·h</w:t>
            </w:r>
            <w:proofErr w:type="spellEnd"/>
            <w:r w:rsidRPr="001D149D">
              <w:rPr>
                <w:rFonts w:ascii="Times New Roman" w:eastAsia="宋体"/>
                <w:color w:val="000000" w:themeColor="text1"/>
                <w:spacing w:val="-1"/>
                <w:kern w:val="2"/>
                <w:sz w:val="24"/>
                <w:szCs w:val="24"/>
              </w:rPr>
              <w:t>/a</w:t>
            </w:r>
            <w:r w:rsidRPr="001D149D">
              <w:rPr>
                <w:rFonts w:ascii="Times New Roman" w:eastAsia="宋体"/>
                <w:color w:val="000000" w:themeColor="text1"/>
                <w:spacing w:val="-1"/>
                <w:kern w:val="2"/>
                <w:sz w:val="24"/>
                <w:szCs w:val="24"/>
              </w:rPr>
              <w:t>。</w:t>
            </w:r>
          </w:p>
          <w:p w14:paraId="15D5EDBA" w14:textId="77777777" w:rsidR="009747BA" w:rsidRPr="001D149D" w:rsidRDefault="0020316B">
            <w:pPr>
              <w:adjustRightInd w:val="0"/>
              <w:snapToGrid w:val="0"/>
              <w:spacing w:line="360" w:lineRule="auto"/>
              <w:ind w:firstLineChars="200" w:firstLine="482"/>
              <w:textAlignment w:val="baseline"/>
              <w:rPr>
                <w:b/>
                <w:color w:val="000000" w:themeColor="text1"/>
                <w:sz w:val="24"/>
              </w:rPr>
            </w:pPr>
            <w:r w:rsidRPr="001D149D">
              <w:rPr>
                <w:b/>
                <w:color w:val="000000" w:themeColor="text1"/>
                <w:sz w:val="24"/>
              </w:rPr>
              <w:t>7</w:t>
            </w:r>
            <w:r w:rsidRPr="001D149D">
              <w:rPr>
                <w:b/>
                <w:color w:val="000000" w:themeColor="text1"/>
                <w:sz w:val="24"/>
              </w:rPr>
              <w:t>、工程投资</w:t>
            </w:r>
          </w:p>
          <w:p w14:paraId="79524A5B" w14:textId="77777777" w:rsidR="009747BA" w:rsidRPr="001D149D" w:rsidRDefault="0020316B">
            <w:pPr>
              <w:adjustRightInd w:val="0"/>
              <w:snapToGrid w:val="0"/>
              <w:spacing w:line="360" w:lineRule="auto"/>
              <w:ind w:firstLineChars="200" w:firstLine="480"/>
              <w:rPr>
                <w:color w:val="000000" w:themeColor="text1"/>
                <w:sz w:val="24"/>
              </w:rPr>
            </w:pPr>
            <w:r w:rsidRPr="001D149D">
              <w:rPr>
                <w:color w:val="000000" w:themeColor="text1"/>
                <w:sz w:val="24"/>
              </w:rPr>
              <w:t>项目总投资</w:t>
            </w:r>
            <w:r w:rsidRPr="001D149D">
              <w:rPr>
                <w:color w:val="000000" w:themeColor="text1"/>
                <w:sz w:val="24"/>
              </w:rPr>
              <w:t>100</w:t>
            </w:r>
            <w:r w:rsidRPr="001D149D">
              <w:rPr>
                <w:color w:val="000000" w:themeColor="text1"/>
                <w:sz w:val="24"/>
              </w:rPr>
              <w:t>万元，其中环保投资</w:t>
            </w:r>
            <w:r w:rsidRPr="001D149D">
              <w:rPr>
                <w:color w:val="000000" w:themeColor="text1"/>
                <w:sz w:val="24"/>
              </w:rPr>
              <w:t>30</w:t>
            </w:r>
            <w:r w:rsidRPr="001D149D">
              <w:rPr>
                <w:color w:val="000000" w:themeColor="text1"/>
                <w:sz w:val="24"/>
              </w:rPr>
              <w:t>万元，占总投资的</w:t>
            </w:r>
            <w:r w:rsidRPr="001D149D">
              <w:rPr>
                <w:color w:val="000000" w:themeColor="text1"/>
                <w:sz w:val="24"/>
              </w:rPr>
              <w:t>30%</w:t>
            </w:r>
            <w:r w:rsidRPr="001D149D">
              <w:rPr>
                <w:color w:val="000000" w:themeColor="text1"/>
                <w:sz w:val="24"/>
              </w:rPr>
              <w:t>，具体见下表。</w:t>
            </w:r>
          </w:p>
          <w:p w14:paraId="682A7836" w14:textId="77777777" w:rsidR="009747BA" w:rsidRPr="001D149D" w:rsidRDefault="0020316B">
            <w:pPr>
              <w:numPr>
                <w:ilvl w:val="0"/>
                <w:numId w:val="3"/>
              </w:numPr>
              <w:adjustRightInd w:val="0"/>
              <w:snapToGrid w:val="0"/>
              <w:jc w:val="center"/>
              <w:rPr>
                <w:b/>
                <w:bCs/>
                <w:color w:val="000000" w:themeColor="text1"/>
                <w:kern w:val="0"/>
                <w:szCs w:val="21"/>
              </w:rPr>
            </w:pPr>
            <w:r w:rsidRPr="001D149D">
              <w:rPr>
                <w:b/>
                <w:bCs/>
                <w:color w:val="000000" w:themeColor="text1"/>
                <w:kern w:val="0"/>
                <w:szCs w:val="21"/>
              </w:rPr>
              <w:t xml:space="preserve">  </w:t>
            </w:r>
            <w:r w:rsidRPr="001D149D">
              <w:rPr>
                <w:b/>
                <w:bCs/>
                <w:color w:val="000000" w:themeColor="text1"/>
                <w:kern w:val="0"/>
                <w:szCs w:val="21"/>
              </w:rPr>
              <w:t>项目环保投资情况一览表</w:t>
            </w:r>
          </w:p>
          <w:tbl>
            <w:tblPr>
              <w:tblW w:w="7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79"/>
              <w:gridCol w:w="1209"/>
              <w:gridCol w:w="4400"/>
              <w:gridCol w:w="1429"/>
            </w:tblGrid>
            <w:tr w:rsidR="009747BA" w:rsidRPr="001D149D" w14:paraId="46FC9D08" w14:textId="77777777">
              <w:trPr>
                <w:trHeight w:val="375"/>
                <w:jc w:val="center"/>
              </w:trPr>
              <w:tc>
                <w:tcPr>
                  <w:tcW w:w="879" w:type="dxa"/>
                  <w:vAlign w:val="center"/>
                </w:tcPr>
                <w:p w14:paraId="4CCC7D1D" w14:textId="77777777" w:rsidR="009747BA" w:rsidRPr="001D149D" w:rsidRDefault="0020316B">
                  <w:pPr>
                    <w:jc w:val="center"/>
                    <w:rPr>
                      <w:color w:val="000000" w:themeColor="text1"/>
                      <w:kern w:val="0"/>
                    </w:rPr>
                  </w:pPr>
                  <w:r w:rsidRPr="001D149D">
                    <w:rPr>
                      <w:color w:val="000000" w:themeColor="text1"/>
                      <w:kern w:val="0"/>
                    </w:rPr>
                    <w:t>序号</w:t>
                  </w:r>
                </w:p>
              </w:tc>
              <w:tc>
                <w:tcPr>
                  <w:tcW w:w="1209" w:type="dxa"/>
                  <w:vAlign w:val="center"/>
                </w:tcPr>
                <w:p w14:paraId="6D185992" w14:textId="77777777" w:rsidR="009747BA" w:rsidRPr="001D149D" w:rsidRDefault="0020316B">
                  <w:pPr>
                    <w:jc w:val="center"/>
                    <w:rPr>
                      <w:color w:val="000000" w:themeColor="text1"/>
                      <w:kern w:val="0"/>
                    </w:rPr>
                  </w:pPr>
                  <w:r w:rsidRPr="001D149D">
                    <w:rPr>
                      <w:color w:val="000000" w:themeColor="text1"/>
                      <w:kern w:val="0"/>
                    </w:rPr>
                    <w:t>污染源</w:t>
                  </w:r>
                </w:p>
              </w:tc>
              <w:tc>
                <w:tcPr>
                  <w:tcW w:w="4400" w:type="dxa"/>
                  <w:vAlign w:val="center"/>
                </w:tcPr>
                <w:p w14:paraId="22DE599E" w14:textId="77777777" w:rsidR="009747BA" w:rsidRPr="001D149D" w:rsidRDefault="0020316B">
                  <w:pPr>
                    <w:jc w:val="center"/>
                    <w:rPr>
                      <w:color w:val="000000" w:themeColor="text1"/>
                      <w:kern w:val="0"/>
                    </w:rPr>
                  </w:pPr>
                  <w:r w:rsidRPr="001D149D">
                    <w:rPr>
                      <w:color w:val="000000" w:themeColor="text1"/>
                      <w:kern w:val="0"/>
                    </w:rPr>
                    <w:t>环保措施名称</w:t>
                  </w:r>
                </w:p>
              </w:tc>
              <w:tc>
                <w:tcPr>
                  <w:tcW w:w="1429" w:type="dxa"/>
                  <w:vAlign w:val="center"/>
                </w:tcPr>
                <w:p w14:paraId="2BEA59C8" w14:textId="77777777" w:rsidR="009747BA" w:rsidRPr="001D149D" w:rsidRDefault="0020316B">
                  <w:pPr>
                    <w:jc w:val="center"/>
                    <w:rPr>
                      <w:color w:val="000000" w:themeColor="text1"/>
                      <w:kern w:val="0"/>
                    </w:rPr>
                  </w:pPr>
                  <w:r w:rsidRPr="001D149D">
                    <w:rPr>
                      <w:color w:val="000000" w:themeColor="text1"/>
                      <w:kern w:val="0"/>
                    </w:rPr>
                    <w:t>投资</w:t>
                  </w:r>
                  <w:r w:rsidRPr="001D149D">
                    <w:rPr>
                      <w:color w:val="000000" w:themeColor="text1"/>
                      <w:kern w:val="0"/>
                    </w:rPr>
                    <w:t>(</w:t>
                  </w:r>
                  <w:r w:rsidRPr="001D149D">
                    <w:rPr>
                      <w:color w:val="000000" w:themeColor="text1"/>
                      <w:kern w:val="0"/>
                    </w:rPr>
                    <w:t>万元</w:t>
                  </w:r>
                  <w:r w:rsidRPr="001D149D">
                    <w:rPr>
                      <w:color w:val="000000" w:themeColor="text1"/>
                      <w:kern w:val="0"/>
                    </w:rPr>
                    <w:t>)</w:t>
                  </w:r>
                </w:p>
              </w:tc>
            </w:tr>
            <w:tr w:rsidR="009747BA" w:rsidRPr="001D149D" w14:paraId="69F95E34" w14:textId="77777777">
              <w:trPr>
                <w:trHeight w:val="557"/>
                <w:jc w:val="center"/>
              </w:trPr>
              <w:tc>
                <w:tcPr>
                  <w:tcW w:w="879" w:type="dxa"/>
                  <w:vAlign w:val="center"/>
                </w:tcPr>
                <w:p w14:paraId="5BD9EF14" w14:textId="77777777" w:rsidR="009747BA" w:rsidRPr="001D149D" w:rsidRDefault="0020316B">
                  <w:pPr>
                    <w:jc w:val="center"/>
                    <w:rPr>
                      <w:color w:val="000000" w:themeColor="text1"/>
                      <w:kern w:val="0"/>
                    </w:rPr>
                  </w:pPr>
                  <w:r w:rsidRPr="001D149D">
                    <w:rPr>
                      <w:color w:val="000000" w:themeColor="text1"/>
                      <w:kern w:val="0"/>
                    </w:rPr>
                    <w:t>1</w:t>
                  </w:r>
                </w:p>
              </w:tc>
              <w:tc>
                <w:tcPr>
                  <w:tcW w:w="1209" w:type="dxa"/>
                  <w:vAlign w:val="center"/>
                </w:tcPr>
                <w:p w14:paraId="3DFEF89C" w14:textId="77777777" w:rsidR="009747BA" w:rsidRPr="001D149D" w:rsidRDefault="0020316B">
                  <w:pPr>
                    <w:jc w:val="center"/>
                    <w:rPr>
                      <w:color w:val="000000" w:themeColor="text1"/>
                    </w:rPr>
                  </w:pPr>
                  <w:r w:rsidRPr="001D149D">
                    <w:rPr>
                      <w:color w:val="000000" w:themeColor="text1"/>
                    </w:rPr>
                    <w:t>废气</w:t>
                  </w:r>
                </w:p>
              </w:tc>
              <w:tc>
                <w:tcPr>
                  <w:tcW w:w="4400" w:type="dxa"/>
                  <w:vAlign w:val="center"/>
                </w:tcPr>
                <w:p w14:paraId="13431489" w14:textId="77777777" w:rsidR="009747BA" w:rsidRPr="001D149D" w:rsidRDefault="0020316B">
                  <w:pPr>
                    <w:widowControl/>
                    <w:jc w:val="center"/>
                    <w:textAlignment w:val="center"/>
                    <w:rPr>
                      <w:color w:val="000000" w:themeColor="text1"/>
                      <w:kern w:val="0"/>
                      <w:highlight w:val="red"/>
                    </w:rPr>
                  </w:pPr>
                  <w:r w:rsidRPr="001D149D">
                    <w:rPr>
                      <w:rFonts w:hint="eastAsia"/>
                      <w:color w:val="000000" w:themeColor="text1"/>
                      <w:kern w:val="0"/>
                    </w:rPr>
                    <w:t>S</w:t>
                  </w:r>
                  <w:r w:rsidRPr="001D149D">
                    <w:rPr>
                      <w:color w:val="000000" w:themeColor="text1"/>
                      <w:kern w:val="0"/>
                    </w:rPr>
                    <w:t>NCR+SCR</w:t>
                  </w:r>
                  <w:r w:rsidRPr="001D149D">
                    <w:rPr>
                      <w:color w:val="000000" w:themeColor="text1"/>
                      <w:kern w:val="0"/>
                    </w:rPr>
                    <w:t>装置</w:t>
                  </w:r>
                  <w:r w:rsidRPr="001D149D">
                    <w:rPr>
                      <w:color w:val="000000" w:themeColor="text1"/>
                      <w:kern w:val="0"/>
                    </w:rPr>
                    <w:t>1</w:t>
                  </w:r>
                  <w:r w:rsidRPr="001D149D">
                    <w:rPr>
                      <w:color w:val="000000" w:themeColor="text1"/>
                      <w:kern w:val="0"/>
                    </w:rPr>
                    <w:t>套、旋风除尘器</w:t>
                  </w:r>
                  <w:r w:rsidRPr="001D149D">
                    <w:rPr>
                      <w:color w:val="000000" w:themeColor="text1"/>
                      <w:kern w:val="0"/>
                    </w:rPr>
                    <w:t>1</w:t>
                  </w:r>
                  <w:r w:rsidRPr="001D149D">
                    <w:rPr>
                      <w:color w:val="000000" w:themeColor="text1"/>
                      <w:kern w:val="0"/>
                    </w:rPr>
                    <w:t>台、布袋除尘器</w:t>
                  </w:r>
                  <w:r w:rsidRPr="001D149D">
                    <w:rPr>
                      <w:rFonts w:hint="eastAsia"/>
                      <w:color w:val="000000" w:themeColor="text1"/>
                      <w:kern w:val="0"/>
                    </w:rPr>
                    <w:t>1</w:t>
                  </w:r>
                  <w:r w:rsidRPr="001D149D">
                    <w:rPr>
                      <w:color w:val="000000" w:themeColor="text1"/>
                      <w:kern w:val="0"/>
                    </w:rPr>
                    <w:t>台</w:t>
                  </w:r>
                </w:p>
              </w:tc>
              <w:tc>
                <w:tcPr>
                  <w:tcW w:w="1429" w:type="dxa"/>
                  <w:vAlign w:val="center"/>
                </w:tcPr>
                <w:p w14:paraId="79C9D66F" w14:textId="77777777" w:rsidR="009747BA" w:rsidRPr="001D149D" w:rsidRDefault="0020316B">
                  <w:pPr>
                    <w:jc w:val="center"/>
                    <w:rPr>
                      <w:color w:val="000000" w:themeColor="text1"/>
                      <w:kern w:val="0"/>
                      <w:highlight w:val="red"/>
                    </w:rPr>
                  </w:pPr>
                  <w:r w:rsidRPr="001D149D">
                    <w:rPr>
                      <w:color w:val="000000" w:themeColor="text1"/>
                      <w:kern w:val="0"/>
                    </w:rPr>
                    <w:t>20</w:t>
                  </w:r>
                </w:p>
              </w:tc>
            </w:tr>
            <w:tr w:rsidR="009747BA" w:rsidRPr="001D149D" w14:paraId="1CEF89E9" w14:textId="77777777">
              <w:trPr>
                <w:trHeight w:val="337"/>
                <w:jc w:val="center"/>
              </w:trPr>
              <w:tc>
                <w:tcPr>
                  <w:tcW w:w="879" w:type="dxa"/>
                  <w:vAlign w:val="center"/>
                </w:tcPr>
                <w:p w14:paraId="5BA273E1" w14:textId="77777777" w:rsidR="009747BA" w:rsidRPr="001D149D" w:rsidRDefault="0020316B">
                  <w:pPr>
                    <w:jc w:val="center"/>
                    <w:rPr>
                      <w:color w:val="000000" w:themeColor="text1"/>
                      <w:kern w:val="0"/>
                    </w:rPr>
                  </w:pPr>
                  <w:r w:rsidRPr="001D149D">
                    <w:rPr>
                      <w:color w:val="000000" w:themeColor="text1"/>
                      <w:kern w:val="0"/>
                    </w:rPr>
                    <w:t>2</w:t>
                  </w:r>
                </w:p>
              </w:tc>
              <w:tc>
                <w:tcPr>
                  <w:tcW w:w="1209" w:type="dxa"/>
                  <w:vAlign w:val="center"/>
                </w:tcPr>
                <w:p w14:paraId="03C161DC" w14:textId="77777777" w:rsidR="009747BA" w:rsidRPr="001D149D" w:rsidRDefault="0020316B">
                  <w:pPr>
                    <w:jc w:val="center"/>
                    <w:rPr>
                      <w:color w:val="000000" w:themeColor="text1"/>
                    </w:rPr>
                  </w:pPr>
                  <w:r w:rsidRPr="001D149D">
                    <w:rPr>
                      <w:color w:val="000000" w:themeColor="text1"/>
                      <w:kern w:val="0"/>
                    </w:rPr>
                    <w:t>噪声</w:t>
                  </w:r>
                </w:p>
              </w:tc>
              <w:tc>
                <w:tcPr>
                  <w:tcW w:w="4400" w:type="dxa"/>
                  <w:vAlign w:val="center"/>
                </w:tcPr>
                <w:p w14:paraId="08FC3CD8" w14:textId="77777777" w:rsidR="009747BA" w:rsidRPr="001D149D" w:rsidRDefault="0020316B">
                  <w:pPr>
                    <w:jc w:val="center"/>
                    <w:rPr>
                      <w:color w:val="000000" w:themeColor="text1"/>
                      <w:kern w:val="0"/>
                    </w:rPr>
                  </w:pPr>
                  <w:r w:rsidRPr="001D149D">
                    <w:rPr>
                      <w:color w:val="000000" w:themeColor="text1"/>
                    </w:rPr>
                    <w:t>采用基础减振、隔声等措施</w:t>
                  </w:r>
                </w:p>
              </w:tc>
              <w:tc>
                <w:tcPr>
                  <w:tcW w:w="1429" w:type="dxa"/>
                  <w:vAlign w:val="center"/>
                </w:tcPr>
                <w:p w14:paraId="3A43D776" w14:textId="77777777" w:rsidR="009747BA" w:rsidRPr="001D149D" w:rsidRDefault="0020316B">
                  <w:pPr>
                    <w:jc w:val="center"/>
                    <w:rPr>
                      <w:color w:val="000000" w:themeColor="text1"/>
                      <w:kern w:val="0"/>
                    </w:rPr>
                  </w:pPr>
                  <w:r w:rsidRPr="001D149D">
                    <w:rPr>
                      <w:color w:val="000000" w:themeColor="text1"/>
                      <w:kern w:val="0"/>
                      <w:szCs w:val="21"/>
                    </w:rPr>
                    <w:t>8</w:t>
                  </w:r>
                </w:p>
              </w:tc>
            </w:tr>
            <w:tr w:rsidR="009747BA" w:rsidRPr="001D149D" w14:paraId="03AA2473" w14:textId="77777777">
              <w:trPr>
                <w:trHeight w:val="337"/>
                <w:jc w:val="center"/>
              </w:trPr>
              <w:tc>
                <w:tcPr>
                  <w:tcW w:w="879" w:type="dxa"/>
                  <w:vAlign w:val="center"/>
                </w:tcPr>
                <w:p w14:paraId="3C7F7C75" w14:textId="77777777" w:rsidR="009747BA" w:rsidRPr="001D149D" w:rsidRDefault="0020316B">
                  <w:pPr>
                    <w:jc w:val="center"/>
                    <w:rPr>
                      <w:color w:val="000000" w:themeColor="text1"/>
                      <w:kern w:val="0"/>
                    </w:rPr>
                  </w:pPr>
                  <w:r w:rsidRPr="001D149D">
                    <w:rPr>
                      <w:color w:val="000000" w:themeColor="text1"/>
                      <w:kern w:val="0"/>
                    </w:rPr>
                    <w:t>4</w:t>
                  </w:r>
                </w:p>
              </w:tc>
              <w:tc>
                <w:tcPr>
                  <w:tcW w:w="1209" w:type="dxa"/>
                  <w:vAlign w:val="center"/>
                </w:tcPr>
                <w:p w14:paraId="14EAC1F0" w14:textId="77777777" w:rsidR="009747BA" w:rsidRPr="001D149D" w:rsidRDefault="0020316B">
                  <w:pPr>
                    <w:jc w:val="center"/>
                    <w:rPr>
                      <w:color w:val="000000" w:themeColor="text1"/>
                    </w:rPr>
                  </w:pPr>
                  <w:r w:rsidRPr="001D149D">
                    <w:rPr>
                      <w:color w:val="000000" w:themeColor="text1"/>
                      <w:kern w:val="0"/>
                    </w:rPr>
                    <w:t>风险防范</w:t>
                  </w:r>
                </w:p>
              </w:tc>
              <w:tc>
                <w:tcPr>
                  <w:tcW w:w="4400" w:type="dxa"/>
                  <w:vAlign w:val="center"/>
                </w:tcPr>
                <w:p w14:paraId="2E630959" w14:textId="77777777" w:rsidR="009747BA" w:rsidRPr="001D149D" w:rsidRDefault="0020316B">
                  <w:pPr>
                    <w:jc w:val="center"/>
                    <w:rPr>
                      <w:color w:val="000000" w:themeColor="text1"/>
                      <w:kern w:val="0"/>
                    </w:rPr>
                  </w:pPr>
                  <w:r w:rsidRPr="001D149D">
                    <w:rPr>
                      <w:color w:val="000000" w:themeColor="text1"/>
                    </w:rPr>
                    <w:t>防渗</w:t>
                  </w:r>
                </w:p>
              </w:tc>
              <w:tc>
                <w:tcPr>
                  <w:tcW w:w="1429" w:type="dxa"/>
                  <w:vAlign w:val="center"/>
                </w:tcPr>
                <w:p w14:paraId="79D546FA" w14:textId="77777777" w:rsidR="009747BA" w:rsidRPr="001D149D" w:rsidRDefault="0020316B">
                  <w:pPr>
                    <w:jc w:val="center"/>
                    <w:rPr>
                      <w:color w:val="000000" w:themeColor="text1"/>
                      <w:kern w:val="0"/>
                    </w:rPr>
                  </w:pPr>
                  <w:r w:rsidRPr="001D149D">
                    <w:rPr>
                      <w:color w:val="000000" w:themeColor="text1"/>
                      <w:kern w:val="0"/>
                      <w:szCs w:val="21"/>
                    </w:rPr>
                    <w:t>2</w:t>
                  </w:r>
                </w:p>
              </w:tc>
            </w:tr>
            <w:tr w:rsidR="009747BA" w:rsidRPr="001D149D" w14:paraId="7186BD16" w14:textId="77777777">
              <w:trPr>
                <w:trHeight w:val="90"/>
                <w:jc w:val="center"/>
              </w:trPr>
              <w:tc>
                <w:tcPr>
                  <w:tcW w:w="6488" w:type="dxa"/>
                  <w:gridSpan w:val="3"/>
                  <w:vAlign w:val="center"/>
                </w:tcPr>
                <w:p w14:paraId="6187718C" w14:textId="77777777" w:rsidR="009747BA" w:rsidRPr="001D149D" w:rsidRDefault="0020316B">
                  <w:pPr>
                    <w:jc w:val="center"/>
                    <w:rPr>
                      <w:color w:val="000000" w:themeColor="text1"/>
                      <w:kern w:val="0"/>
                    </w:rPr>
                  </w:pPr>
                  <w:r w:rsidRPr="001D149D">
                    <w:rPr>
                      <w:color w:val="000000" w:themeColor="text1"/>
                      <w:kern w:val="0"/>
                    </w:rPr>
                    <w:t>合计</w:t>
                  </w:r>
                </w:p>
              </w:tc>
              <w:tc>
                <w:tcPr>
                  <w:tcW w:w="1429" w:type="dxa"/>
                  <w:vAlign w:val="center"/>
                </w:tcPr>
                <w:p w14:paraId="3B506A87" w14:textId="77777777" w:rsidR="009747BA" w:rsidRPr="001D149D" w:rsidRDefault="0020316B">
                  <w:pPr>
                    <w:jc w:val="center"/>
                    <w:rPr>
                      <w:color w:val="000000" w:themeColor="text1"/>
                      <w:kern w:val="0"/>
                    </w:rPr>
                  </w:pPr>
                  <w:r w:rsidRPr="001D149D">
                    <w:rPr>
                      <w:color w:val="000000" w:themeColor="text1"/>
                      <w:kern w:val="0"/>
                    </w:rPr>
                    <w:t>30</w:t>
                  </w:r>
                </w:p>
              </w:tc>
            </w:tr>
          </w:tbl>
          <w:p w14:paraId="59805D7B" w14:textId="77777777" w:rsidR="009747BA" w:rsidRPr="001D149D" w:rsidRDefault="0020316B">
            <w:pPr>
              <w:adjustRightInd w:val="0"/>
              <w:snapToGrid w:val="0"/>
              <w:spacing w:beforeLines="50" w:before="120" w:line="360" w:lineRule="auto"/>
              <w:ind w:firstLineChars="200" w:firstLine="482"/>
              <w:textAlignment w:val="baseline"/>
              <w:rPr>
                <w:b/>
                <w:bCs/>
                <w:color w:val="000000" w:themeColor="text1"/>
                <w:sz w:val="24"/>
              </w:rPr>
            </w:pPr>
            <w:r w:rsidRPr="001D149D">
              <w:rPr>
                <w:b/>
                <w:bCs/>
                <w:color w:val="000000" w:themeColor="text1"/>
                <w:sz w:val="24"/>
              </w:rPr>
              <w:t>8</w:t>
            </w:r>
            <w:r w:rsidRPr="001D149D">
              <w:rPr>
                <w:b/>
                <w:bCs/>
                <w:color w:val="000000" w:themeColor="text1"/>
                <w:sz w:val="24"/>
              </w:rPr>
              <w:t>、工作制度及劳动定员</w:t>
            </w:r>
          </w:p>
          <w:p w14:paraId="737B1598" w14:textId="77777777" w:rsidR="009747BA" w:rsidRPr="001D149D" w:rsidRDefault="0020316B">
            <w:pPr>
              <w:adjustRightInd w:val="0"/>
              <w:snapToGrid w:val="0"/>
              <w:spacing w:line="360" w:lineRule="auto"/>
              <w:ind w:firstLineChars="200" w:firstLine="480"/>
              <w:rPr>
                <w:color w:val="000000" w:themeColor="text1"/>
                <w:sz w:val="24"/>
              </w:rPr>
            </w:pPr>
            <w:r w:rsidRPr="001D149D">
              <w:rPr>
                <w:rFonts w:ascii="宋体" w:hAnsi="宋体" w:cs="宋体" w:hint="eastAsia"/>
                <w:color w:val="000000" w:themeColor="text1"/>
                <w:sz w:val="24"/>
              </w:rPr>
              <w:t>①</w:t>
            </w:r>
            <w:r w:rsidRPr="001D149D">
              <w:rPr>
                <w:color w:val="000000" w:themeColor="text1"/>
                <w:sz w:val="24"/>
              </w:rPr>
              <w:t>工作制度</w:t>
            </w:r>
          </w:p>
          <w:p w14:paraId="60C4F6E2" w14:textId="77777777" w:rsidR="009747BA" w:rsidRPr="001D149D" w:rsidRDefault="0020316B">
            <w:pPr>
              <w:adjustRightInd w:val="0"/>
              <w:snapToGrid w:val="0"/>
              <w:spacing w:line="360" w:lineRule="auto"/>
              <w:ind w:firstLineChars="200" w:firstLine="480"/>
              <w:rPr>
                <w:color w:val="000000" w:themeColor="text1"/>
                <w:sz w:val="24"/>
              </w:rPr>
            </w:pPr>
            <w:r w:rsidRPr="001D149D">
              <w:rPr>
                <w:color w:val="000000" w:themeColor="text1"/>
                <w:sz w:val="24"/>
              </w:rPr>
              <w:t>项目年生产</w:t>
            </w:r>
            <w:r w:rsidRPr="001D149D">
              <w:rPr>
                <w:color w:val="000000" w:themeColor="text1"/>
                <w:sz w:val="24"/>
              </w:rPr>
              <w:t>220</w:t>
            </w:r>
            <w:r w:rsidRPr="001D149D">
              <w:rPr>
                <w:color w:val="000000" w:themeColor="text1"/>
                <w:sz w:val="24"/>
              </w:rPr>
              <w:t>天，一班制，每班</w:t>
            </w:r>
            <w:r w:rsidRPr="001D149D">
              <w:rPr>
                <w:color w:val="000000" w:themeColor="text1"/>
                <w:sz w:val="24"/>
              </w:rPr>
              <w:t>15</w:t>
            </w:r>
            <w:r w:rsidRPr="001D149D">
              <w:rPr>
                <w:color w:val="000000" w:themeColor="text1"/>
                <w:sz w:val="24"/>
              </w:rPr>
              <w:t>小时，夜间不生产。</w:t>
            </w:r>
          </w:p>
          <w:p w14:paraId="6D038135" w14:textId="77777777" w:rsidR="009747BA" w:rsidRPr="001D149D" w:rsidRDefault="0020316B">
            <w:pPr>
              <w:adjustRightInd w:val="0"/>
              <w:snapToGrid w:val="0"/>
              <w:spacing w:line="360" w:lineRule="auto"/>
              <w:ind w:firstLineChars="200" w:firstLine="480"/>
              <w:rPr>
                <w:color w:val="000000" w:themeColor="text1"/>
                <w:sz w:val="24"/>
              </w:rPr>
            </w:pPr>
            <w:r w:rsidRPr="001D149D">
              <w:rPr>
                <w:rFonts w:ascii="宋体" w:hAnsi="宋体" w:cs="宋体" w:hint="eastAsia"/>
                <w:color w:val="000000" w:themeColor="text1"/>
                <w:sz w:val="24"/>
              </w:rPr>
              <w:t>②</w:t>
            </w:r>
            <w:r w:rsidRPr="001D149D">
              <w:rPr>
                <w:color w:val="000000" w:themeColor="text1"/>
                <w:sz w:val="24"/>
              </w:rPr>
              <w:t>劳动定员</w:t>
            </w:r>
          </w:p>
          <w:p w14:paraId="1F870C76" w14:textId="77777777" w:rsidR="009747BA" w:rsidRPr="001D149D" w:rsidRDefault="0020316B">
            <w:pPr>
              <w:adjustRightInd w:val="0"/>
              <w:snapToGrid w:val="0"/>
              <w:spacing w:line="360" w:lineRule="auto"/>
              <w:ind w:firstLineChars="200" w:firstLine="480"/>
              <w:rPr>
                <w:bCs/>
                <w:color w:val="000000" w:themeColor="text1"/>
                <w:szCs w:val="21"/>
              </w:rPr>
            </w:pPr>
            <w:r w:rsidRPr="001D149D">
              <w:rPr>
                <w:color w:val="000000" w:themeColor="text1"/>
                <w:sz w:val="24"/>
              </w:rPr>
              <w:t>项目无新增劳动定员。</w:t>
            </w:r>
          </w:p>
        </w:tc>
      </w:tr>
    </w:tbl>
    <w:p w14:paraId="260CACD8" w14:textId="77777777" w:rsidR="009747BA" w:rsidRPr="001D149D" w:rsidRDefault="009747BA">
      <w:pPr>
        <w:pStyle w:val="af7"/>
        <w:adjustRightInd w:val="0"/>
        <w:snapToGrid w:val="0"/>
        <w:spacing w:before="0" w:beforeAutospacing="0" w:after="0" w:afterAutospacing="0"/>
        <w:jc w:val="center"/>
        <w:rPr>
          <w:rFonts w:ascii="Times New Roman" w:hAnsi="Times New Roman"/>
          <w:color w:val="000000" w:themeColor="text1"/>
          <w:sz w:val="21"/>
          <w:szCs w:val="21"/>
        </w:rPr>
        <w:sectPr w:rsidR="009747BA" w:rsidRPr="001D149D">
          <w:pgSz w:w="11906" w:h="16838"/>
          <w:pgMar w:top="1701" w:right="1531" w:bottom="1701" w:left="1531" w:header="851" w:footer="851" w:gutter="0"/>
          <w:cols w:space="720"/>
          <w:docGrid w:linePitch="312"/>
        </w:sectPr>
      </w:pPr>
    </w:p>
    <w:tbl>
      <w:tblPr>
        <w:tblStyle w:val="afc"/>
        <w:tblW w:w="0" w:type="auto"/>
        <w:tblLook w:val="04A0" w:firstRow="1" w:lastRow="0" w:firstColumn="1" w:lastColumn="0" w:noHBand="0" w:noVBand="1"/>
      </w:tblPr>
      <w:tblGrid>
        <w:gridCol w:w="616"/>
        <w:gridCol w:w="8218"/>
      </w:tblGrid>
      <w:tr w:rsidR="009747BA" w:rsidRPr="001D149D" w14:paraId="38804180" w14:textId="77777777">
        <w:trPr>
          <w:trHeight w:val="13107"/>
        </w:trPr>
        <w:tc>
          <w:tcPr>
            <w:tcW w:w="838" w:type="dxa"/>
          </w:tcPr>
          <w:p w14:paraId="6F34497C" w14:textId="77777777" w:rsidR="009747BA" w:rsidRPr="001D149D" w:rsidRDefault="0020316B">
            <w:pPr>
              <w:pStyle w:val="af7"/>
              <w:adjustRightInd w:val="0"/>
              <w:snapToGrid w:val="0"/>
              <w:spacing w:before="0" w:beforeAutospacing="0" w:after="0" w:afterAutospacing="0"/>
              <w:jc w:val="center"/>
              <w:rPr>
                <w:rFonts w:ascii="Times New Roman" w:hAnsi="Times New Roman"/>
                <w:color w:val="000000" w:themeColor="text1"/>
                <w:sz w:val="21"/>
                <w:szCs w:val="21"/>
              </w:rPr>
            </w:pPr>
            <w:r w:rsidRPr="001D149D">
              <w:rPr>
                <w:rFonts w:ascii="Times New Roman" w:hAnsi="Times New Roman"/>
                <w:color w:val="000000" w:themeColor="text1"/>
                <w:sz w:val="21"/>
                <w:szCs w:val="21"/>
              </w:rPr>
              <w:lastRenderedPageBreak/>
              <w:t>工艺流程和产排污环节</w:t>
            </w:r>
          </w:p>
        </w:tc>
        <w:tc>
          <w:tcPr>
            <w:tcW w:w="8222" w:type="dxa"/>
          </w:tcPr>
          <w:p w14:paraId="17F44EA3" w14:textId="77777777" w:rsidR="009747BA" w:rsidRPr="001D149D" w:rsidRDefault="0020316B">
            <w:pPr>
              <w:tabs>
                <w:tab w:val="left" w:pos="780"/>
                <w:tab w:val="left" w:pos="1039"/>
                <w:tab w:val="left" w:pos="1081"/>
              </w:tabs>
              <w:adjustRightInd w:val="0"/>
              <w:snapToGrid w:val="0"/>
              <w:spacing w:line="360" w:lineRule="auto"/>
              <w:ind w:firstLineChars="200" w:firstLine="482"/>
              <w:rPr>
                <w:b/>
                <w:bCs/>
                <w:color w:val="000000" w:themeColor="text1"/>
                <w:sz w:val="24"/>
              </w:rPr>
            </w:pPr>
            <w:r w:rsidRPr="001D149D">
              <w:rPr>
                <w:b/>
                <w:bCs/>
                <w:color w:val="000000" w:themeColor="text1"/>
                <w:sz w:val="24"/>
              </w:rPr>
              <w:t>一、施工期</w:t>
            </w:r>
          </w:p>
          <w:p w14:paraId="0F52A12D" w14:textId="77777777" w:rsidR="009747BA" w:rsidRPr="001D149D" w:rsidRDefault="0020316B">
            <w:pPr>
              <w:adjustRightInd w:val="0"/>
              <w:snapToGrid w:val="0"/>
              <w:spacing w:line="360" w:lineRule="auto"/>
              <w:ind w:firstLineChars="200" w:firstLine="480"/>
              <w:rPr>
                <w:color w:val="000000" w:themeColor="text1"/>
                <w:sz w:val="24"/>
              </w:rPr>
            </w:pPr>
            <w:r w:rsidRPr="001D149D">
              <w:rPr>
                <w:color w:val="000000" w:themeColor="text1"/>
                <w:sz w:val="24"/>
              </w:rPr>
              <w:t>项目利用现有生产车间进行建设，只进行设备安装与调试，无土建工序，施工期较短，对周围环境影响较小，且随施工期的结束，施工期的环境影响将随之消失，故本次评价不再对施工期环境影响进行分析。</w:t>
            </w:r>
          </w:p>
          <w:p w14:paraId="2EC40F42" w14:textId="77777777" w:rsidR="009747BA" w:rsidRPr="001D149D" w:rsidRDefault="0020316B">
            <w:pPr>
              <w:numPr>
                <w:ilvl w:val="0"/>
                <w:numId w:val="7"/>
              </w:numPr>
              <w:tabs>
                <w:tab w:val="left" w:pos="780"/>
                <w:tab w:val="left" w:pos="1039"/>
                <w:tab w:val="left" w:pos="1081"/>
              </w:tabs>
              <w:adjustRightInd w:val="0"/>
              <w:snapToGrid w:val="0"/>
              <w:spacing w:line="360" w:lineRule="auto"/>
              <w:ind w:firstLineChars="200" w:firstLine="482"/>
              <w:rPr>
                <w:b/>
                <w:bCs/>
                <w:color w:val="000000" w:themeColor="text1"/>
                <w:sz w:val="24"/>
              </w:rPr>
            </w:pPr>
            <w:r w:rsidRPr="001D149D">
              <w:rPr>
                <w:b/>
                <w:bCs/>
                <w:color w:val="000000" w:themeColor="text1"/>
                <w:sz w:val="24"/>
              </w:rPr>
              <w:t>营运期</w:t>
            </w:r>
          </w:p>
          <w:p w14:paraId="3E30BD82" w14:textId="77777777" w:rsidR="009747BA" w:rsidRPr="001D149D" w:rsidRDefault="0020316B">
            <w:pPr>
              <w:pStyle w:val="af7"/>
              <w:adjustRightInd w:val="0"/>
              <w:snapToGrid w:val="0"/>
              <w:spacing w:before="0" w:beforeAutospacing="0" w:after="0" w:afterAutospacing="0" w:line="360" w:lineRule="auto"/>
              <w:ind w:firstLineChars="200" w:firstLine="482"/>
              <w:jc w:val="both"/>
              <w:rPr>
                <w:rFonts w:ascii="Times New Roman" w:hAnsi="Times New Roman"/>
                <w:color w:val="000000" w:themeColor="text1"/>
              </w:rPr>
            </w:pPr>
            <w:r w:rsidRPr="001D149D">
              <w:rPr>
                <w:rFonts w:ascii="Times New Roman" w:hAnsi="Times New Roman"/>
                <w:b/>
                <w:color w:val="000000" w:themeColor="text1"/>
                <w:szCs w:val="22"/>
              </w:rPr>
              <w:t>(</w:t>
            </w:r>
            <w:r w:rsidRPr="001D149D">
              <w:rPr>
                <w:rFonts w:ascii="Times New Roman" w:hAnsi="Times New Roman"/>
                <w:b/>
                <w:color w:val="000000" w:themeColor="text1"/>
                <w:szCs w:val="22"/>
              </w:rPr>
              <w:t>一</w:t>
            </w:r>
            <w:r w:rsidRPr="001D149D">
              <w:rPr>
                <w:rFonts w:ascii="Times New Roman" w:hAnsi="Times New Roman"/>
                <w:b/>
                <w:color w:val="000000" w:themeColor="text1"/>
                <w:szCs w:val="22"/>
              </w:rPr>
              <w:t>)</w:t>
            </w:r>
            <w:r w:rsidRPr="001D149D">
              <w:rPr>
                <w:rFonts w:ascii="Times New Roman" w:hAnsi="Times New Roman"/>
                <w:b/>
                <w:color w:val="000000" w:themeColor="text1"/>
                <w:szCs w:val="22"/>
              </w:rPr>
              <w:t>工艺流程及产污环节分析</w:t>
            </w:r>
          </w:p>
          <w:p w14:paraId="2D8064A1" w14:textId="77777777" w:rsidR="009747BA" w:rsidRPr="001D149D" w:rsidRDefault="0020316B">
            <w:pPr>
              <w:pStyle w:val="21"/>
              <w:ind w:leftChars="0" w:left="0" w:firstLine="0"/>
              <w:rPr>
                <w:rFonts w:ascii="Times New Roman" w:eastAsia="宋体"/>
                <w:color w:val="000000" w:themeColor="text1"/>
              </w:rPr>
            </w:pPr>
            <w:r w:rsidRPr="001D149D">
              <w:rPr>
                <w:rFonts w:ascii="Times New Roman" w:eastAsia="宋体"/>
                <w:noProof/>
                <w:color w:val="000000" w:themeColor="text1"/>
              </w:rPr>
              <mc:AlternateContent>
                <mc:Choice Requires="wpc">
                  <w:drawing>
                    <wp:inline distT="0" distB="0" distL="114300" distR="114300" wp14:anchorId="3E252F0A" wp14:editId="540344A9">
                      <wp:extent cx="5078730" cy="2772410"/>
                      <wp:effectExtent l="0" t="0" r="0" b="0"/>
                      <wp:docPr id="45" name="画布 989"/>
                      <wp:cNvGraphicFramePr/>
                      <a:graphic xmlns:a="http://schemas.openxmlformats.org/drawingml/2006/main">
                        <a:graphicData uri="http://schemas.microsoft.com/office/word/2010/wordprocessingCanvas">
                          <wpc:wpc>
                            <wpc:bg>
                              <a:noFill/>
                            </wpc:bg>
                            <wpc:whole>
                              <a:ln>
                                <a:noFill/>
                              </a:ln>
                            </wpc:whole>
                            <wps:wsp>
                              <wps:cNvPr id="28" name="文本框 991"/>
                              <wps:cNvSpPr txBox="1"/>
                              <wps:spPr>
                                <a:xfrm>
                                  <a:off x="354330" y="1043305"/>
                                  <a:ext cx="1431290" cy="528955"/>
                                </a:xfrm>
                                <a:prstGeom prst="rect">
                                  <a:avLst/>
                                </a:prstGeom>
                                <a:noFill/>
                                <a:ln>
                                  <a:noFill/>
                                </a:ln>
                              </wps:spPr>
                              <wps:txbx>
                                <w:txbxContent>
                                  <w:p w14:paraId="27E93620" w14:textId="4559AD15" w:rsidR="005E4A48" w:rsidRDefault="005E4A48">
                                    <w:pPr>
                                      <w:jc w:val="center"/>
                                    </w:pPr>
                                    <w:r>
                                      <w:rPr>
                                        <w:rFonts w:hint="eastAsia"/>
                                      </w:rPr>
                                      <w:t>纯水</w:t>
                                    </w:r>
                                    <w:r>
                                      <w:rPr>
                                        <w:rFonts w:hint="eastAsia"/>
                                      </w:rPr>
                                      <w:t>(</w:t>
                                    </w:r>
                                    <w:r>
                                      <w:rPr>
                                        <w:rFonts w:hint="eastAsia"/>
                                      </w:rPr>
                                      <w:t>依托现有纯水制备系统制备纯水</w:t>
                                    </w:r>
                                    <w:r>
                                      <w:rPr>
                                        <w:rFonts w:hint="eastAsia"/>
                                      </w:rPr>
                                      <w:t>)</w:t>
                                    </w:r>
                                  </w:p>
                                </w:txbxContent>
                              </wps:txbx>
                              <wps:bodyPr vert="horz" wrap="square" anchor="t" anchorCtr="0" upright="1"/>
                            </wps:wsp>
                            <wps:wsp>
                              <wps:cNvPr id="30" name="直线 995"/>
                              <wps:cNvCnPr/>
                              <wps:spPr>
                                <a:xfrm flipV="1">
                                  <a:off x="3018155" y="617220"/>
                                  <a:ext cx="1270" cy="362585"/>
                                </a:xfrm>
                                <a:prstGeom prst="line">
                                  <a:avLst/>
                                </a:prstGeom>
                                <a:ln w="9525" cap="flat" cmpd="sng">
                                  <a:solidFill>
                                    <a:srgbClr val="000000"/>
                                  </a:solidFill>
                                  <a:prstDash val="dash"/>
                                  <a:headEnd type="none" w="med" len="med"/>
                                  <a:tailEnd type="arrow" w="med" len="med"/>
                                </a:ln>
                              </wps:spPr>
                              <wps:bodyPr/>
                            </wps:wsp>
                            <wps:wsp>
                              <wps:cNvPr id="31" name="直线 996"/>
                              <wps:cNvCnPr/>
                              <wps:spPr>
                                <a:xfrm>
                                  <a:off x="1788795" y="1279525"/>
                                  <a:ext cx="444500" cy="0"/>
                                </a:xfrm>
                                <a:prstGeom prst="line">
                                  <a:avLst/>
                                </a:prstGeom>
                                <a:ln w="9525" cap="flat" cmpd="sng">
                                  <a:solidFill>
                                    <a:srgbClr val="000000"/>
                                  </a:solidFill>
                                  <a:prstDash val="solid"/>
                                  <a:headEnd type="none" w="med" len="med"/>
                                  <a:tailEnd type="arrow" w="med" len="med"/>
                                </a:ln>
                              </wps:spPr>
                              <wps:bodyPr/>
                            </wps:wsp>
                            <wps:wsp>
                              <wps:cNvPr id="35" name="直线 1003"/>
                              <wps:cNvCnPr/>
                              <wps:spPr>
                                <a:xfrm>
                                  <a:off x="2525395" y="678180"/>
                                  <a:ext cx="0" cy="317500"/>
                                </a:xfrm>
                                <a:prstGeom prst="line">
                                  <a:avLst/>
                                </a:prstGeom>
                                <a:ln w="9525" cap="flat" cmpd="sng">
                                  <a:solidFill>
                                    <a:srgbClr val="000000"/>
                                  </a:solidFill>
                                  <a:prstDash val="solid"/>
                                  <a:headEnd type="none" w="med" len="med"/>
                                  <a:tailEnd type="arrow" w="med" len="med"/>
                                </a:ln>
                              </wps:spPr>
                              <wps:bodyPr/>
                            </wps:wsp>
                            <wps:wsp>
                              <wps:cNvPr id="38" name="文本框 1006"/>
                              <wps:cNvSpPr txBox="1"/>
                              <wps:spPr>
                                <a:xfrm>
                                  <a:off x="2246630" y="988695"/>
                                  <a:ext cx="1220470" cy="583565"/>
                                </a:xfrm>
                                <a:prstGeom prst="rect">
                                  <a:avLst/>
                                </a:prstGeom>
                                <a:noFill/>
                                <a:ln w="9525" cap="flat" cmpd="sng">
                                  <a:solidFill>
                                    <a:srgbClr val="000000"/>
                                  </a:solidFill>
                                  <a:prstDash val="solid"/>
                                  <a:miter/>
                                  <a:headEnd type="none" w="med" len="med"/>
                                  <a:tailEnd type="none" w="med" len="med"/>
                                </a:ln>
                              </wps:spPr>
                              <wps:txbx>
                                <w:txbxContent>
                                  <w:p w14:paraId="52CCDF3C" w14:textId="77777777" w:rsidR="005E4A48" w:rsidRDefault="005E4A48">
                                    <w:pPr>
                                      <w:jc w:val="center"/>
                                      <w:rPr>
                                        <w:highlight w:val="red"/>
                                      </w:rPr>
                                    </w:pPr>
                                    <w:r>
                                      <w:rPr>
                                        <w:color w:val="000000"/>
                                        <w:sz w:val="20"/>
                                        <w:szCs w:val="20"/>
                                      </w:rPr>
                                      <w:t>生物质锅炉</w:t>
                                    </w:r>
                                    <w:r>
                                      <w:rPr>
                                        <w:color w:val="000000"/>
                                        <w:sz w:val="20"/>
                                        <w:szCs w:val="20"/>
                                      </w:rPr>
                                      <w:t>(</w:t>
                                    </w:r>
                                    <w:r>
                                      <w:rPr>
                                        <w:color w:val="000000"/>
                                        <w:sz w:val="20"/>
                                        <w:szCs w:val="20"/>
                                      </w:rPr>
                                      <w:t>低氮燃烧</w:t>
                                    </w:r>
                                    <w:r>
                                      <w:rPr>
                                        <w:color w:val="000000"/>
                                        <w:sz w:val="20"/>
                                        <w:szCs w:val="20"/>
                                      </w:rPr>
                                      <w:t>+SNCR+SCR</w:t>
                                    </w:r>
                                    <w:r>
                                      <w:rPr>
                                        <w:rFonts w:hint="eastAsia"/>
                                        <w:color w:val="000000"/>
                                        <w:sz w:val="20"/>
                                        <w:szCs w:val="20"/>
                                      </w:rPr>
                                      <w:t>联合</w:t>
                                    </w:r>
                                    <w:r>
                                      <w:rPr>
                                        <w:color w:val="000000"/>
                                        <w:sz w:val="20"/>
                                        <w:szCs w:val="20"/>
                                      </w:rPr>
                                      <w:t>脱硝</w:t>
                                    </w:r>
                                    <w:r>
                                      <w:rPr>
                                        <w:color w:val="000000"/>
                                        <w:sz w:val="20"/>
                                        <w:szCs w:val="20"/>
                                      </w:rPr>
                                      <w:t>)</w:t>
                                    </w:r>
                                  </w:p>
                                </w:txbxContent>
                              </wps:txbx>
                              <wps:bodyPr vert="horz" wrap="square" anchor="t" anchorCtr="0" upright="1"/>
                            </wps:wsp>
                            <wps:wsp>
                              <wps:cNvPr id="41" name="文本框 1013"/>
                              <wps:cNvSpPr txBox="1"/>
                              <wps:spPr>
                                <a:xfrm>
                                  <a:off x="2371725" y="167640"/>
                                  <a:ext cx="1292860" cy="443230"/>
                                </a:xfrm>
                                <a:prstGeom prst="rect">
                                  <a:avLst/>
                                </a:prstGeom>
                                <a:noFill/>
                                <a:ln w="9525" cap="flat" cmpd="sng">
                                  <a:solidFill>
                                    <a:srgbClr val="000000"/>
                                  </a:solidFill>
                                  <a:prstDash val="dash"/>
                                  <a:miter/>
                                  <a:headEnd type="none" w="med" len="med"/>
                                  <a:tailEnd type="none" w="med" len="med"/>
                                </a:ln>
                              </wps:spPr>
                              <wps:txbx>
                                <w:txbxContent>
                                  <w:p w14:paraId="70B4CE77" w14:textId="77777777" w:rsidR="005E4A48" w:rsidRDefault="005E4A48">
                                    <w:r>
                                      <w:rPr>
                                        <w:rFonts w:hint="eastAsia"/>
                                      </w:rPr>
                                      <w:t>锅炉排污水、炉渣、废包装材料、噪声</w:t>
                                    </w:r>
                                  </w:p>
                                </w:txbxContent>
                              </wps:txbx>
                              <wps:bodyPr vert="horz" wrap="square" anchor="t" anchorCtr="0" upright="1"/>
                            </wps:wsp>
                            <wps:wsp>
                              <wps:cNvPr id="43" name="直线 1015"/>
                              <wps:cNvCnPr/>
                              <wps:spPr>
                                <a:xfrm>
                                  <a:off x="2548890" y="1580515"/>
                                  <a:ext cx="0" cy="317500"/>
                                </a:xfrm>
                                <a:prstGeom prst="line">
                                  <a:avLst/>
                                </a:prstGeom>
                                <a:ln w="9525" cap="flat" cmpd="sng">
                                  <a:solidFill>
                                    <a:srgbClr val="000000"/>
                                  </a:solidFill>
                                  <a:prstDash val="dash"/>
                                  <a:headEnd type="none" w="med" len="med"/>
                                  <a:tailEnd type="arrow" w="med" len="med"/>
                                </a:ln>
                              </wps:spPr>
                              <wps:bodyPr/>
                            </wps:wsp>
                            <wps:wsp>
                              <wps:cNvPr id="44" name="文本框 1016"/>
                              <wps:cNvSpPr txBox="1"/>
                              <wps:spPr>
                                <a:xfrm>
                                  <a:off x="2167255" y="1924685"/>
                                  <a:ext cx="763270" cy="258445"/>
                                </a:xfrm>
                                <a:prstGeom prst="rect">
                                  <a:avLst/>
                                </a:prstGeom>
                                <a:noFill/>
                                <a:ln w="9525" cap="flat" cmpd="sng">
                                  <a:solidFill>
                                    <a:srgbClr val="000000"/>
                                  </a:solidFill>
                                  <a:prstDash val="dash"/>
                                  <a:miter/>
                                  <a:headEnd type="none" w="med" len="med"/>
                                  <a:tailEnd type="none" w="med" len="med"/>
                                </a:ln>
                              </wps:spPr>
                              <wps:txbx>
                                <w:txbxContent>
                                  <w:p w14:paraId="5240E31B" w14:textId="77777777" w:rsidR="005E4A48" w:rsidRDefault="005E4A48">
                                    <w:pPr>
                                      <w:jc w:val="center"/>
                                    </w:pPr>
                                    <w:r>
                                      <w:rPr>
                                        <w:rFonts w:hint="eastAsia"/>
                                      </w:rPr>
                                      <w:t>燃烧烟气</w:t>
                                    </w:r>
                                  </w:p>
                                </w:txbxContent>
                              </wps:txbx>
                              <wps:bodyPr vert="horz" wrap="square" anchor="t" anchorCtr="0" upright="1"/>
                            </wps:wsp>
                            <wps:wsp>
                              <wps:cNvPr id="77" name="直接连接符 77"/>
                              <wps:cNvCnPr/>
                              <wps:spPr>
                                <a:xfrm flipH="1">
                                  <a:off x="1914525" y="680720"/>
                                  <a:ext cx="603250" cy="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78" name="文本框 991"/>
                              <wps:cNvSpPr txBox="1"/>
                              <wps:spPr>
                                <a:xfrm>
                                  <a:off x="1234440" y="446405"/>
                                  <a:ext cx="816610" cy="419100"/>
                                </a:xfrm>
                                <a:prstGeom prst="rect">
                                  <a:avLst/>
                                </a:prstGeom>
                                <a:noFill/>
                                <a:ln>
                                  <a:noFill/>
                                </a:ln>
                              </wps:spPr>
                              <wps:txbx>
                                <w:txbxContent>
                                  <w:p w14:paraId="7F16E5F5" w14:textId="77777777" w:rsidR="005E4A48" w:rsidRDefault="005E4A48">
                                    <w:pPr>
                                      <w:jc w:val="center"/>
                                    </w:pPr>
                                    <w:r>
                                      <w:rPr>
                                        <w:rFonts w:hint="eastAsia"/>
                                      </w:rPr>
                                      <w:t>成型生物质颗粒</w:t>
                                    </w:r>
                                  </w:p>
                                </w:txbxContent>
                              </wps:txbx>
                              <wps:bodyPr vert="horz" wrap="square" anchor="t" anchorCtr="0" upright="1"/>
                            </wps:wsp>
                            <wps:wsp>
                              <wps:cNvPr id="79" name="直线 1015"/>
                              <wps:cNvCnPr/>
                              <wps:spPr>
                                <a:xfrm flipV="1">
                                  <a:off x="2948305" y="2052320"/>
                                  <a:ext cx="312420" cy="635"/>
                                </a:xfrm>
                                <a:prstGeom prst="line">
                                  <a:avLst/>
                                </a:prstGeom>
                                <a:ln w="9525" cap="flat" cmpd="sng">
                                  <a:solidFill>
                                    <a:srgbClr val="000000"/>
                                  </a:solidFill>
                                  <a:prstDash val="dash"/>
                                  <a:headEnd type="none" w="med" len="med"/>
                                  <a:tailEnd type="arrow" w="med" len="med"/>
                                </a:ln>
                              </wps:spPr>
                              <wps:bodyPr/>
                            </wps:wsp>
                            <wps:wsp>
                              <wps:cNvPr id="81" name="文本框 1004"/>
                              <wps:cNvSpPr txBox="1"/>
                              <wps:spPr>
                                <a:xfrm>
                                  <a:off x="3265170" y="1810385"/>
                                  <a:ext cx="895350" cy="456565"/>
                                </a:xfrm>
                                <a:prstGeom prst="rect">
                                  <a:avLst/>
                                </a:prstGeom>
                                <a:noFill/>
                                <a:ln w="9525" cap="flat" cmpd="sng">
                                  <a:solidFill>
                                    <a:srgbClr val="000000"/>
                                  </a:solidFill>
                                  <a:prstDash val="solid"/>
                                  <a:miter/>
                                  <a:headEnd type="none" w="med" len="med"/>
                                  <a:tailEnd type="none" w="med" len="med"/>
                                </a:ln>
                              </wps:spPr>
                              <wps:txbx>
                                <w:txbxContent>
                                  <w:p w14:paraId="62D1867C" w14:textId="77777777" w:rsidR="005E4A48" w:rsidRDefault="005E4A48">
                                    <w:pPr>
                                      <w:jc w:val="center"/>
                                    </w:pPr>
                                    <w:r>
                                      <w:rPr>
                                        <w:rFonts w:hint="eastAsia"/>
                                      </w:rPr>
                                      <w:t>旋风除尘器布袋除尘器</w:t>
                                    </w:r>
                                  </w:p>
                                </w:txbxContent>
                              </wps:txbx>
                              <wps:bodyPr vert="horz" wrap="square" anchor="t" anchorCtr="0" upright="1"/>
                            </wps:wsp>
                            <wps:wsp>
                              <wps:cNvPr id="82" name="直线 1015"/>
                              <wps:cNvCnPr/>
                              <wps:spPr>
                                <a:xfrm flipV="1">
                                  <a:off x="4180205" y="2059305"/>
                                  <a:ext cx="312420" cy="635"/>
                                </a:xfrm>
                                <a:prstGeom prst="line">
                                  <a:avLst/>
                                </a:prstGeom>
                                <a:ln w="9525" cap="flat" cmpd="sng">
                                  <a:solidFill>
                                    <a:srgbClr val="000000"/>
                                  </a:solidFill>
                                  <a:prstDash val="dash"/>
                                  <a:headEnd type="none" w="med" len="med"/>
                                  <a:tailEnd type="arrow" w="med" len="med"/>
                                </a:ln>
                              </wps:spPr>
                              <wps:bodyPr/>
                            </wps:wsp>
                            <wps:wsp>
                              <wps:cNvPr id="86" name="文本框 991"/>
                              <wps:cNvSpPr txBox="1"/>
                              <wps:spPr>
                                <a:xfrm>
                                  <a:off x="4366895" y="1849755"/>
                                  <a:ext cx="711835" cy="419100"/>
                                </a:xfrm>
                                <a:prstGeom prst="rect">
                                  <a:avLst/>
                                </a:prstGeom>
                                <a:noFill/>
                                <a:ln>
                                  <a:noFill/>
                                </a:ln>
                              </wps:spPr>
                              <wps:txbx>
                                <w:txbxContent>
                                  <w:p w14:paraId="1F237EF9" w14:textId="77777777" w:rsidR="005E4A48" w:rsidRDefault="005E4A48">
                                    <w:pPr>
                                      <w:jc w:val="center"/>
                                      <w:rPr>
                                        <w:highlight w:val="yellow"/>
                                      </w:rPr>
                                    </w:pPr>
                                    <w:r>
                                      <w:rPr>
                                        <w:rFonts w:hint="eastAsia"/>
                                      </w:rPr>
                                      <w:t>30m</w:t>
                                    </w:r>
                                    <w:r>
                                      <w:rPr>
                                        <w:rFonts w:hint="eastAsia"/>
                                      </w:rPr>
                                      <w:t>高排气筒</w:t>
                                    </w:r>
                                    <w:r>
                                      <w:rPr>
                                        <w:rFonts w:hint="eastAsia"/>
                                        <w:highlight w:val="yellow"/>
                                      </w:rPr>
                                      <w:t>P6</w:t>
                                    </w:r>
                                  </w:p>
                                </w:txbxContent>
                              </wps:txbx>
                              <wps:bodyPr vert="horz" wrap="square" anchor="t" anchorCtr="0" upright="1"/>
                            </wps:wsp>
                            <wps:wsp>
                              <wps:cNvPr id="29" name="直线 996"/>
                              <wps:cNvCnPr/>
                              <wps:spPr>
                                <a:xfrm>
                                  <a:off x="3467100" y="1293271"/>
                                  <a:ext cx="444500" cy="0"/>
                                </a:xfrm>
                                <a:prstGeom prst="line">
                                  <a:avLst/>
                                </a:prstGeom>
                                <a:ln w="9525" cap="flat" cmpd="sng">
                                  <a:solidFill>
                                    <a:srgbClr val="000000"/>
                                  </a:solidFill>
                                  <a:prstDash val="solid"/>
                                  <a:headEnd type="none" w="med" len="med"/>
                                  <a:tailEnd type="arrow" w="med" len="med"/>
                                </a:ln>
                              </wps:spPr>
                              <wps:bodyPr/>
                            </wps:wsp>
                            <wps:wsp>
                              <wps:cNvPr id="32" name="文本框 991"/>
                              <wps:cNvSpPr txBox="1"/>
                              <wps:spPr>
                                <a:xfrm>
                                  <a:off x="3724784" y="1153160"/>
                                  <a:ext cx="816610" cy="419100"/>
                                </a:xfrm>
                                <a:prstGeom prst="rect">
                                  <a:avLst/>
                                </a:prstGeom>
                                <a:noFill/>
                                <a:ln>
                                  <a:noFill/>
                                </a:ln>
                              </wps:spPr>
                              <wps:txbx>
                                <w:txbxContent>
                                  <w:p w14:paraId="39F37CDD" w14:textId="77777777" w:rsidR="005E4A48" w:rsidRDefault="005E4A48">
                                    <w:pPr>
                                      <w:jc w:val="center"/>
                                      <w:rPr>
                                        <w:kern w:val="0"/>
                                        <w:sz w:val="24"/>
                                      </w:rPr>
                                    </w:pPr>
                                    <w:r>
                                      <w:rPr>
                                        <w:rFonts w:hint="eastAsia"/>
                                        <w:szCs w:val="21"/>
                                      </w:rPr>
                                      <w:t>蒸汽</w:t>
                                    </w:r>
                                  </w:p>
                                </w:txbxContent>
                              </wps:txbx>
                              <wps:bodyPr vert="horz" wrap="square" anchor="t" anchorCtr="0" upright="1"/>
                            </wps:wsp>
                            <wps:wsp>
                              <wps:cNvPr id="34" name="直线 1015"/>
                              <wps:cNvCnPr/>
                              <wps:spPr>
                                <a:xfrm>
                                  <a:off x="951848" y="1553481"/>
                                  <a:ext cx="0" cy="317500"/>
                                </a:xfrm>
                                <a:prstGeom prst="line">
                                  <a:avLst/>
                                </a:prstGeom>
                                <a:ln w="9525" cap="flat" cmpd="sng">
                                  <a:solidFill>
                                    <a:srgbClr val="000000"/>
                                  </a:solidFill>
                                  <a:prstDash val="dash"/>
                                  <a:headEnd type="none" w="med" len="med"/>
                                  <a:tailEnd type="arrow" w="med" len="med"/>
                                </a:ln>
                              </wps:spPr>
                              <wps:bodyPr/>
                            </wps:wsp>
                            <wps:wsp>
                              <wps:cNvPr id="36" name="文本框 1013"/>
                              <wps:cNvSpPr txBox="1"/>
                              <wps:spPr>
                                <a:xfrm>
                                  <a:off x="369781" y="1896860"/>
                                  <a:ext cx="1292860" cy="443230"/>
                                </a:xfrm>
                                <a:prstGeom prst="rect">
                                  <a:avLst/>
                                </a:prstGeom>
                                <a:noFill/>
                                <a:ln w="9525" cap="flat" cmpd="sng">
                                  <a:solidFill>
                                    <a:srgbClr val="000000"/>
                                  </a:solidFill>
                                  <a:prstDash val="dash"/>
                                  <a:miter/>
                                  <a:headEnd type="none" w="med" len="med"/>
                                  <a:tailEnd type="none" w="med" len="med"/>
                                </a:ln>
                              </wps:spPr>
                              <wps:txbx>
                                <w:txbxContent>
                                  <w:p w14:paraId="06B3373E" w14:textId="2F851CBF" w:rsidR="005E4A48" w:rsidRDefault="005E4A48" w:rsidP="004874E6">
                                    <w:pPr>
                                      <w:rPr>
                                        <w:kern w:val="0"/>
                                        <w:sz w:val="24"/>
                                      </w:rPr>
                                    </w:pPr>
                                    <w:r>
                                      <w:rPr>
                                        <w:rFonts w:hint="eastAsia"/>
                                        <w:szCs w:val="21"/>
                                      </w:rPr>
                                      <w:t>纯水制备产生的浓水、树脂再生废水</w:t>
                                    </w:r>
                                  </w:p>
                                </w:txbxContent>
                              </wps:txbx>
                              <wps:bodyPr vert="horz" wrap="square" anchor="t" anchorCtr="0" upright="1"/>
                            </wps:wsp>
                          </wpc:wpc>
                        </a:graphicData>
                      </a:graphic>
                    </wp:inline>
                  </w:drawing>
                </mc:Choice>
                <mc:Fallback>
                  <w:pict>
                    <v:group w14:anchorId="3E252F0A" id="画布 989" o:spid="_x0000_s1029" editas="canvas" style="width:399.9pt;height:218.3pt;mso-position-horizontal-relative:char;mso-position-vertical-relative:line" coordsize="50787,2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">
                      <v:shape id="_x0000_s1030" type="#_x0000_t75" style="position:absolute;width:50787;height:27724;visibility:visible;mso-wrap-style:square">
                        <v:fill o:detectmouseclick="t"/>
                        <v:path o:connecttype="none"/>
                      </v:shape>
                      <v:shapetype id="_x0000_t202" coordsize="21600,21600" o:spt="202" path="m,l,21600r21600,l21600,xe">
                        <v:stroke joinstyle="miter"/>
                        <v:path gradientshapeok="t" o:connecttype="rect"/>
                      </v:shapetype>
                      <v:shape id="文本框 991" o:spid="_x0000_s1031" type="#_x0000_t202" style="position:absolute;left:3543;top:10433;width:14313;height:5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27E93620" w14:textId="4559AD15" w:rsidR="005E4A48" w:rsidRDefault="005E4A48">
                              <w:pPr>
                                <w:jc w:val="center"/>
                              </w:pPr>
                              <w:r>
                                <w:rPr>
                                  <w:rFonts w:hint="eastAsia"/>
                                </w:rPr>
                                <w:t>纯水</w:t>
                              </w:r>
                              <w:r>
                                <w:rPr>
                                  <w:rFonts w:hint="eastAsia"/>
                                </w:rPr>
                                <w:t>(</w:t>
                              </w:r>
                              <w:r>
                                <w:rPr>
                                  <w:rFonts w:hint="eastAsia"/>
                                </w:rPr>
                                <w:t>依托现有纯水制备系统制备纯水</w:t>
                              </w:r>
                              <w:r>
                                <w:rPr>
                                  <w:rFonts w:hint="eastAsia"/>
                                </w:rPr>
                                <w:t>)</w:t>
                              </w:r>
                            </w:p>
                          </w:txbxContent>
                        </v:textbox>
                      </v:shape>
                      <v:line id="直线 995" o:spid="_x0000_s1032" style="position:absolute;flip:y;visibility:visible;mso-wrap-style:square" from="30181,6172" to="30194,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">
                        <v:stroke dashstyle="dash" endarrow="open"/>
                      </v:line>
                      <v:line id="直线 996" o:spid="_x0000_s1033" style="position:absolute;visibility:visible;mso-wrap-style:square" from="17887,12795" to="22332,12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">
                        <v:stroke endarrow="open"/>
                      </v:line>
                      <v:line id="直线 1003" o:spid="_x0000_s1034" style="position:absolute;visibility:visible;mso-wrap-style:square" from="25253,6781" to="25253,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">
                        <v:stroke endarrow="open"/>
                      </v:line>
                      <v:shape id="文本框 1006" o:spid="_x0000_s1035" type="#_x0000_t202" style="position:absolute;left:22466;top:9886;width:12205;height:5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" filled="f">
                        <v:textbox>
                          <w:txbxContent>
                            <w:p w14:paraId="52CCDF3C" w14:textId="77777777" w:rsidR="005E4A48" w:rsidRDefault="005E4A48">
                              <w:pPr>
                                <w:jc w:val="center"/>
                                <w:rPr>
                                  <w:highlight w:val="red"/>
                                </w:rPr>
                              </w:pPr>
                              <w:r>
                                <w:rPr>
                                  <w:color w:val="000000"/>
                                  <w:sz w:val="20"/>
                                  <w:szCs w:val="20"/>
                                </w:rPr>
                                <w:t>生物质锅炉</w:t>
                              </w:r>
                              <w:r>
                                <w:rPr>
                                  <w:color w:val="000000"/>
                                  <w:sz w:val="20"/>
                                  <w:szCs w:val="20"/>
                                </w:rPr>
                                <w:t>(</w:t>
                              </w:r>
                              <w:r>
                                <w:rPr>
                                  <w:color w:val="000000"/>
                                  <w:sz w:val="20"/>
                                  <w:szCs w:val="20"/>
                                </w:rPr>
                                <w:t>低氮燃烧</w:t>
                              </w:r>
                              <w:r>
                                <w:rPr>
                                  <w:color w:val="000000"/>
                                  <w:sz w:val="20"/>
                                  <w:szCs w:val="20"/>
                                </w:rPr>
                                <w:t>+SNCR+SCR</w:t>
                              </w:r>
                              <w:r>
                                <w:rPr>
                                  <w:rFonts w:hint="eastAsia"/>
                                  <w:color w:val="000000"/>
                                  <w:sz w:val="20"/>
                                  <w:szCs w:val="20"/>
                                </w:rPr>
                                <w:t>联合</w:t>
                              </w:r>
                              <w:r>
                                <w:rPr>
                                  <w:color w:val="000000"/>
                                  <w:sz w:val="20"/>
                                  <w:szCs w:val="20"/>
                                </w:rPr>
                                <w:t>脱硝</w:t>
                              </w:r>
                              <w:r>
                                <w:rPr>
                                  <w:color w:val="000000"/>
                                  <w:sz w:val="20"/>
                                  <w:szCs w:val="20"/>
                                </w:rPr>
                                <w:t>)</w:t>
                              </w:r>
                            </w:p>
                          </w:txbxContent>
                        </v:textbox>
                      </v:shape>
                      <v:shape id="文本框 1013" o:spid="_x0000_s1036" type="#_x0000_t202" style="position:absolute;left:23717;top:1676;width:12928;height:4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" filled="f">
                        <v:stroke dashstyle="dash"/>
                        <v:textbox>
                          <w:txbxContent>
                            <w:p w14:paraId="70B4CE77" w14:textId="77777777" w:rsidR="005E4A48" w:rsidRDefault="005E4A48">
                              <w:r>
                                <w:rPr>
                                  <w:rFonts w:hint="eastAsia"/>
                                </w:rPr>
                                <w:t>锅炉排污水、炉渣、废包装材料、噪声</w:t>
                              </w:r>
                            </w:p>
                          </w:txbxContent>
                        </v:textbox>
                      </v:shape>
                      <v:line id="直线 1015" o:spid="_x0000_s1037" style="position:absolute;visibility:visible;mso-wrap-style:square" from="25488,15805" to="25488,18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">
                        <v:stroke dashstyle="dash" endarrow="open"/>
                      </v:line>
                      <v:shape id="文本框 1016" o:spid="_x0000_s1038" type="#_x0000_t202" style="position:absolute;left:21672;top:19246;width:7633;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" filled="f">
                        <v:stroke dashstyle="dash"/>
                        <v:textbox>
                          <w:txbxContent>
                            <w:p w14:paraId="5240E31B" w14:textId="77777777" w:rsidR="005E4A48" w:rsidRDefault="005E4A48">
                              <w:pPr>
                                <w:jc w:val="center"/>
                              </w:pPr>
                              <w:r>
                                <w:rPr>
                                  <w:rFonts w:hint="eastAsia"/>
                                </w:rPr>
                                <w:t>燃烧烟气</w:t>
                              </w:r>
                            </w:p>
                          </w:txbxContent>
                        </v:textbox>
                      </v:shape>
                      <v:line id="直接连接符 77" o:spid="_x0000_s1039" style="position:absolute;flip:x;visibility:visible;mso-wrap-style:square" from="19145,6807" to="25177,6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" strokecolor="black [3213]" strokeweight="1pt"/>
                      <v:shape id="文本框 991" o:spid="_x0000_s1040" type="#_x0000_t202" style="position:absolute;left:12344;top:4464;width:8166;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7F16E5F5" w14:textId="77777777" w:rsidR="005E4A48" w:rsidRDefault="005E4A48">
                              <w:pPr>
                                <w:jc w:val="center"/>
                              </w:pPr>
                              <w:r>
                                <w:rPr>
                                  <w:rFonts w:hint="eastAsia"/>
                                </w:rPr>
                                <w:t>成型生物质颗粒</w:t>
                              </w:r>
                            </w:p>
                          </w:txbxContent>
                        </v:textbox>
                      </v:shape>
                      <v:line id="直线 1015" o:spid="_x0000_s1041" style="position:absolute;flip:y;visibility:visible;mso-wrap-style:square" from="29483,20523" to="32607,20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">
                        <v:stroke dashstyle="dash" endarrow="open"/>
                      </v:line>
                      <v:shape id="文本框 1004" o:spid="_x0000_s1042" type="#_x0000_t202" style="position:absolute;left:32651;top:18103;width:8954;height:4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" filled="f">
                        <v:textbox>
                          <w:txbxContent>
                            <w:p w14:paraId="62D1867C" w14:textId="77777777" w:rsidR="005E4A48" w:rsidRDefault="005E4A48">
                              <w:pPr>
                                <w:jc w:val="center"/>
                              </w:pPr>
                              <w:r>
                                <w:rPr>
                                  <w:rFonts w:hint="eastAsia"/>
                                </w:rPr>
                                <w:t>旋风除尘器布袋除尘器</w:t>
                              </w:r>
                            </w:p>
                          </w:txbxContent>
                        </v:textbox>
                      </v:shape>
                      <v:line id="直线 1015" o:spid="_x0000_s1043" style="position:absolute;flip:y;visibility:visible;mso-wrap-style:square" from="41802,20593" to="44926,20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">
                        <v:stroke dashstyle="dash" endarrow="open"/>
                      </v:line>
                      <v:shape id="文本框 991" o:spid="_x0000_s1044" type="#_x0000_t202" style="position:absolute;left:43668;top:18497;width:7119;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1F237EF9" w14:textId="77777777" w:rsidR="005E4A48" w:rsidRDefault="005E4A48">
                              <w:pPr>
                                <w:jc w:val="center"/>
                                <w:rPr>
                                  <w:highlight w:val="yellow"/>
                                </w:rPr>
                              </w:pPr>
                              <w:r>
                                <w:rPr>
                                  <w:rFonts w:hint="eastAsia"/>
                                </w:rPr>
                                <w:t>30m</w:t>
                              </w:r>
                              <w:r>
                                <w:rPr>
                                  <w:rFonts w:hint="eastAsia"/>
                                </w:rPr>
                                <w:t>高排气筒</w:t>
                              </w:r>
                              <w:r>
                                <w:rPr>
                                  <w:rFonts w:hint="eastAsia"/>
                                  <w:highlight w:val="yellow"/>
                                </w:rPr>
                                <w:t>P6</w:t>
                              </w:r>
                            </w:p>
                          </w:txbxContent>
                        </v:textbox>
                      </v:shape>
                      <v:line id="直线 996" o:spid="_x0000_s1045" style="position:absolute;visibility:visible;mso-wrap-style:square" from="34671,12932" to="39116,12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">
                        <v:stroke endarrow="open"/>
                      </v:line>
                      <v:shape id="文本框 991" o:spid="_x0000_s1046" type="#_x0000_t202" style="position:absolute;left:37247;top:11531;width:8166;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39F37CDD" w14:textId="77777777" w:rsidR="005E4A48" w:rsidRDefault="005E4A48">
                              <w:pPr>
                                <w:jc w:val="center"/>
                                <w:rPr>
                                  <w:kern w:val="0"/>
                                  <w:sz w:val="24"/>
                                </w:rPr>
                              </w:pPr>
                              <w:r>
                                <w:rPr>
                                  <w:rFonts w:hint="eastAsia"/>
                                  <w:szCs w:val="21"/>
                                </w:rPr>
                                <w:t>蒸汽</w:t>
                              </w:r>
                            </w:p>
                          </w:txbxContent>
                        </v:textbox>
                      </v:shape>
                      <v:line id="直线 1015" o:spid="_x0000_s1047" style="position:absolute;visibility:visible;mso-wrap-style:square" from="9518,15534" to="9518,18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">
                        <v:stroke dashstyle="dash" endarrow="open"/>
                      </v:line>
                      <v:shape id="文本框 1013" o:spid="_x0000_s1048" type="#_x0000_t202" style="position:absolute;left:3697;top:18968;width:12929;height:4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" filled="f">
                        <v:stroke dashstyle="dash"/>
                        <v:textbox>
                          <w:txbxContent>
                            <w:p w14:paraId="06B3373E" w14:textId="2F851CBF" w:rsidR="005E4A48" w:rsidRDefault="005E4A48" w:rsidP="004874E6">
                              <w:pPr>
                                <w:rPr>
                                  <w:kern w:val="0"/>
                                  <w:sz w:val="24"/>
                                </w:rPr>
                              </w:pPr>
                              <w:r>
                                <w:rPr>
                                  <w:rFonts w:hint="eastAsia"/>
                                  <w:szCs w:val="21"/>
                                </w:rPr>
                                <w:t>纯水制备产生的浓水、树脂再生废水</w:t>
                              </w:r>
                            </w:p>
                          </w:txbxContent>
                        </v:textbox>
                      </v:shape>
                      <w10:anchorlock/>
                    </v:group>
                  </w:pict>
                </mc:Fallback>
              </mc:AlternateContent>
            </w:r>
          </w:p>
          <w:p w14:paraId="6F2A1ABE" w14:textId="77777777" w:rsidR="009747BA" w:rsidRPr="001D149D" w:rsidRDefault="0020316B">
            <w:pPr>
              <w:pStyle w:val="af7"/>
              <w:adjustRightInd w:val="0"/>
              <w:snapToGrid w:val="0"/>
              <w:spacing w:before="0" w:beforeAutospacing="0" w:after="0" w:afterAutospacing="0" w:line="360" w:lineRule="auto"/>
              <w:jc w:val="center"/>
              <w:rPr>
                <w:rFonts w:ascii="Times New Roman" w:hAnsi="Times New Roman"/>
                <w:color w:val="000000" w:themeColor="text1"/>
                <w:szCs w:val="24"/>
              </w:rPr>
            </w:pPr>
            <w:r w:rsidRPr="001D149D">
              <w:rPr>
                <w:rFonts w:ascii="Times New Roman" w:hAnsi="Times New Roman"/>
                <w:b/>
                <w:bCs/>
                <w:color w:val="000000" w:themeColor="text1"/>
                <w:sz w:val="21"/>
                <w:szCs w:val="21"/>
              </w:rPr>
              <w:t>图</w:t>
            </w:r>
            <w:r w:rsidRPr="001D149D">
              <w:rPr>
                <w:rFonts w:ascii="Times New Roman" w:hAnsi="Times New Roman"/>
                <w:b/>
                <w:bCs/>
                <w:color w:val="000000" w:themeColor="text1"/>
                <w:sz w:val="21"/>
                <w:szCs w:val="21"/>
              </w:rPr>
              <w:t xml:space="preserve">2  </w:t>
            </w:r>
            <w:r w:rsidRPr="001D149D">
              <w:rPr>
                <w:rFonts w:ascii="Times New Roman" w:hAnsi="Times New Roman"/>
                <w:b/>
                <w:bCs/>
                <w:color w:val="000000" w:themeColor="text1"/>
                <w:sz w:val="21"/>
                <w:szCs w:val="21"/>
              </w:rPr>
              <w:t>项目生产工艺流程及产污环节图</w:t>
            </w:r>
          </w:p>
          <w:p w14:paraId="0488B5CB" w14:textId="2B167E33" w:rsidR="009747BA" w:rsidRPr="001D149D" w:rsidRDefault="0020316B">
            <w:pPr>
              <w:pStyle w:val="af7"/>
              <w:adjustRightInd w:val="0"/>
              <w:snapToGrid w:val="0"/>
              <w:spacing w:before="0" w:beforeAutospacing="0" w:after="0" w:afterAutospacing="0" w:line="360" w:lineRule="auto"/>
              <w:ind w:firstLineChars="200" w:firstLine="480"/>
              <w:jc w:val="both"/>
              <w:rPr>
                <w:rFonts w:ascii="Times New Roman" w:hAnsi="Times New Roman"/>
                <w:color w:val="000000" w:themeColor="text1"/>
                <w:szCs w:val="24"/>
              </w:rPr>
            </w:pPr>
            <w:r w:rsidRPr="001D149D">
              <w:rPr>
                <w:rFonts w:ascii="Times New Roman" w:hAnsi="Times New Roman"/>
                <w:color w:val="000000" w:themeColor="text1"/>
                <w:szCs w:val="24"/>
              </w:rPr>
              <w:t>(1)</w:t>
            </w:r>
            <w:r w:rsidR="00F718DB" w:rsidRPr="001D149D">
              <w:rPr>
                <w:rFonts w:ascii="Times New Roman" w:hAnsi="Times New Roman"/>
                <w:color w:val="000000" w:themeColor="text1"/>
                <w:szCs w:val="24"/>
              </w:rPr>
              <w:t>纯水</w:t>
            </w:r>
            <w:r w:rsidRPr="001D149D">
              <w:rPr>
                <w:rFonts w:ascii="Times New Roman" w:hAnsi="Times New Roman"/>
                <w:color w:val="000000" w:themeColor="text1"/>
                <w:szCs w:val="24"/>
              </w:rPr>
              <w:t>制备</w:t>
            </w:r>
          </w:p>
          <w:p w14:paraId="5B85DB3D" w14:textId="72A5BAE4" w:rsidR="009747BA" w:rsidRPr="001D149D" w:rsidRDefault="0020316B">
            <w:pPr>
              <w:pStyle w:val="af7"/>
              <w:adjustRightInd w:val="0"/>
              <w:snapToGrid w:val="0"/>
              <w:spacing w:before="0" w:beforeAutospacing="0" w:after="0" w:afterAutospacing="0" w:line="360" w:lineRule="auto"/>
              <w:ind w:firstLineChars="200" w:firstLine="480"/>
              <w:jc w:val="both"/>
              <w:rPr>
                <w:rFonts w:ascii="Times New Roman" w:hAnsi="Times New Roman"/>
                <w:color w:val="000000" w:themeColor="text1"/>
                <w:szCs w:val="24"/>
              </w:rPr>
            </w:pPr>
            <w:r w:rsidRPr="001D149D">
              <w:rPr>
                <w:rFonts w:ascii="Times New Roman" w:hAnsi="Times New Roman"/>
                <w:color w:val="000000" w:themeColor="text1"/>
                <w:szCs w:val="24"/>
              </w:rPr>
              <w:t>项目所需要的锅炉补水依托原有项目的</w:t>
            </w:r>
            <w:r w:rsidR="00F718DB" w:rsidRPr="001D149D">
              <w:rPr>
                <w:rFonts w:ascii="Times New Roman" w:hAnsi="Times New Roman" w:hint="eastAsia"/>
                <w:color w:val="000000" w:themeColor="text1"/>
                <w:szCs w:val="24"/>
              </w:rPr>
              <w:t>纯水</w:t>
            </w:r>
            <w:r w:rsidRPr="001D149D">
              <w:rPr>
                <w:rFonts w:ascii="Times New Roman" w:hAnsi="Times New Roman" w:hint="eastAsia"/>
                <w:color w:val="000000" w:themeColor="text1"/>
                <w:szCs w:val="24"/>
              </w:rPr>
              <w:t>制备系统</w:t>
            </w:r>
            <w:r w:rsidRPr="001D149D">
              <w:rPr>
                <w:rFonts w:ascii="Times New Roman" w:hAnsi="Times New Roman"/>
                <w:color w:val="000000" w:themeColor="text1"/>
                <w:szCs w:val="24"/>
              </w:rPr>
              <w:t>，配备</w:t>
            </w:r>
            <w:r w:rsidRPr="001D149D">
              <w:rPr>
                <w:rFonts w:ascii="Times New Roman" w:hAnsi="Times New Roman"/>
                <w:color w:val="000000" w:themeColor="text1"/>
                <w:szCs w:val="24"/>
              </w:rPr>
              <w:t>1</w:t>
            </w:r>
            <w:r w:rsidRPr="001D149D">
              <w:rPr>
                <w:rFonts w:ascii="Times New Roman" w:hAnsi="Times New Roman"/>
                <w:color w:val="000000" w:themeColor="text1"/>
                <w:szCs w:val="24"/>
              </w:rPr>
              <w:t>台</w:t>
            </w:r>
            <w:r w:rsidR="00F718DB" w:rsidRPr="001D149D">
              <w:rPr>
                <w:rFonts w:ascii="Times New Roman" w:hAnsi="Times New Roman" w:hint="eastAsia"/>
                <w:color w:val="000000" w:themeColor="text1"/>
                <w:szCs w:val="24"/>
              </w:rPr>
              <w:t>纯水</w:t>
            </w:r>
            <w:r w:rsidRPr="001D149D">
              <w:rPr>
                <w:rFonts w:ascii="Times New Roman" w:hAnsi="Times New Roman"/>
                <w:color w:val="000000" w:themeColor="text1"/>
                <w:szCs w:val="24"/>
              </w:rPr>
              <w:t>制备装置，自来水经反渗透进行软化处理，处理合格的纯水经补水泵输送到锅炉进入锅筒内。</w:t>
            </w:r>
          </w:p>
          <w:p w14:paraId="3ED1F722" w14:textId="77777777" w:rsidR="009747BA" w:rsidRPr="001D149D" w:rsidRDefault="0020316B">
            <w:pPr>
              <w:pStyle w:val="af7"/>
              <w:adjustRightInd w:val="0"/>
              <w:snapToGrid w:val="0"/>
              <w:spacing w:before="0" w:beforeAutospacing="0" w:after="0" w:afterAutospacing="0" w:line="360" w:lineRule="auto"/>
              <w:ind w:firstLineChars="200" w:firstLine="480"/>
              <w:jc w:val="both"/>
              <w:rPr>
                <w:rFonts w:ascii="Times New Roman" w:hAnsi="Times New Roman"/>
                <w:color w:val="000000" w:themeColor="text1"/>
                <w:szCs w:val="24"/>
              </w:rPr>
            </w:pPr>
            <w:r w:rsidRPr="001D149D">
              <w:rPr>
                <w:rFonts w:ascii="Times New Roman" w:hAnsi="Times New Roman"/>
                <w:color w:val="000000" w:themeColor="text1"/>
                <w:szCs w:val="24"/>
              </w:rPr>
              <w:t>(2)</w:t>
            </w:r>
            <w:r w:rsidRPr="001D149D">
              <w:rPr>
                <w:rFonts w:ascii="Times New Roman" w:hAnsi="Times New Roman" w:hint="eastAsia"/>
                <w:color w:val="000000" w:themeColor="text1"/>
                <w:szCs w:val="24"/>
              </w:rPr>
              <w:t>燃烧系统</w:t>
            </w:r>
            <w:r w:rsidRPr="001D149D">
              <w:rPr>
                <w:rFonts w:ascii="Times New Roman" w:hAnsi="Times New Roman"/>
                <w:color w:val="000000" w:themeColor="text1"/>
                <w:szCs w:val="24"/>
              </w:rPr>
              <w:t xml:space="preserve"> </w:t>
            </w:r>
          </w:p>
          <w:p w14:paraId="20220515" w14:textId="77777777" w:rsidR="009747BA" w:rsidRPr="001D149D" w:rsidRDefault="0020316B">
            <w:pPr>
              <w:pStyle w:val="af7"/>
              <w:adjustRightInd w:val="0"/>
              <w:snapToGrid w:val="0"/>
              <w:spacing w:before="0" w:beforeAutospacing="0" w:after="0" w:afterAutospacing="0" w:line="360" w:lineRule="auto"/>
              <w:ind w:firstLineChars="200" w:firstLine="480"/>
              <w:jc w:val="both"/>
              <w:rPr>
                <w:rFonts w:ascii="Times New Roman" w:hAnsi="Times New Roman"/>
                <w:color w:val="000000" w:themeColor="text1"/>
                <w:szCs w:val="24"/>
              </w:rPr>
            </w:pPr>
            <w:r w:rsidRPr="001D149D">
              <w:rPr>
                <w:rFonts w:ascii="Times New Roman" w:hAnsi="Times New Roman"/>
                <w:color w:val="000000" w:themeColor="text1"/>
                <w:szCs w:val="24"/>
              </w:rPr>
              <w:t>燃烧系统由燃烧器、风机、点火器等部件组成，同时在炉膛内配备</w:t>
            </w:r>
            <w:r w:rsidRPr="001D149D">
              <w:rPr>
                <w:rFonts w:ascii="Times New Roman" w:hAnsi="Times New Roman"/>
                <w:color w:val="000000" w:themeColor="text1"/>
                <w:szCs w:val="24"/>
              </w:rPr>
              <w:t>SNCR+SCR</w:t>
            </w:r>
            <w:r w:rsidRPr="001D149D">
              <w:rPr>
                <w:rFonts w:ascii="Times New Roman" w:hAnsi="Times New Roman"/>
                <w:color w:val="000000" w:themeColor="text1"/>
                <w:szCs w:val="24"/>
              </w:rPr>
              <w:t>联合脱销装置。生物质燃料在燃烧器中首先有一个预热过程，然后通过给料机把燃料输送到炉膛进行燃烧。生物质成型燃料含有很高的挥发分，当炉膛内温度达到其挥发分的析出温度时，在给风的条件下启动点火器燃料就能迅速着火燃烧。燃烧器温度控制是以炉膛内部温度为准，其温度与燃料气化时空气供给的量有关。锅炉负荷的调整通过给料量的调整来进行控制。燃烧后的烟气通过炉膛进入对流烟道进行换热，经烟气净化处理后，最后排出，</w:t>
            </w:r>
            <w:r w:rsidRPr="001D149D">
              <w:rPr>
                <w:rFonts w:ascii="Times New Roman" w:hAnsi="Times New Roman"/>
                <w:color w:val="000000" w:themeColor="text1"/>
                <w:szCs w:val="24"/>
              </w:rPr>
              <w:lastRenderedPageBreak/>
              <w:t>完成整个燃烧和传热过程。锅炉房采用人工除渣方式，经人工打包后暂存于一般固废间，定期委托相关单位外运处理</w:t>
            </w:r>
          </w:p>
          <w:p w14:paraId="20A96EF6" w14:textId="77777777" w:rsidR="009747BA" w:rsidRPr="001D149D" w:rsidRDefault="0020316B">
            <w:pPr>
              <w:pStyle w:val="af7"/>
              <w:adjustRightInd w:val="0"/>
              <w:snapToGrid w:val="0"/>
              <w:spacing w:before="0" w:beforeAutospacing="0" w:after="0" w:afterAutospacing="0" w:line="360" w:lineRule="auto"/>
              <w:ind w:firstLineChars="200" w:firstLine="480"/>
              <w:jc w:val="both"/>
              <w:rPr>
                <w:rFonts w:ascii="Times New Roman" w:hAnsi="Times New Roman"/>
                <w:color w:val="000000" w:themeColor="text1"/>
                <w:szCs w:val="24"/>
              </w:rPr>
            </w:pPr>
            <w:r w:rsidRPr="001D149D">
              <w:rPr>
                <w:rFonts w:ascii="Times New Roman" w:hAnsi="Times New Roman"/>
                <w:color w:val="000000" w:themeColor="text1"/>
                <w:szCs w:val="24"/>
              </w:rPr>
              <w:t>此工序产生锅炉排污水、炉渣、废包装材料、设备运行噪声。</w:t>
            </w:r>
          </w:p>
          <w:p w14:paraId="436981F9" w14:textId="77777777" w:rsidR="009747BA" w:rsidRPr="001D149D" w:rsidRDefault="0020316B">
            <w:pPr>
              <w:pStyle w:val="af7"/>
              <w:adjustRightInd w:val="0"/>
              <w:snapToGrid w:val="0"/>
              <w:spacing w:before="0" w:beforeAutospacing="0" w:after="0" w:afterAutospacing="0" w:line="360" w:lineRule="auto"/>
              <w:ind w:firstLineChars="200" w:firstLine="480"/>
              <w:jc w:val="both"/>
              <w:rPr>
                <w:rFonts w:ascii="Times New Roman" w:hAnsi="Times New Roman"/>
                <w:color w:val="000000" w:themeColor="text1"/>
                <w:szCs w:val="24"/>
              </w:rPr>
            </w:pPr>
            <w:r w:rsidRPr="001D149D">
              <w:rPr>
                <w:rFonts w:ascii="Times New Roman" w:hAnsi="Times New Roman"/>
                <w:color w:val="000000" w:themeColor="text1"/>
                <w:szCs w:val="24"/>
              </w:rPr>
              <w:t>(3)</w:t>
            </w:r>
            <w:r w:rsidRPr="001D149D">
              <w:rPr>
                <w:rFonts w:ascii="Times New Roman" w:hAnsi="Times New Roman"/>
                <w:color w:val="000000" w:themeColor="text1"/>
                <w:szCs w:val="24"/>
              </w:rPr>
              <w:t>燃烧烟气处理</w:t>
            </w:r>
          </w:p>
          <w:p w14:paraId="061F99D2" w14:textId="77777777" w:rsidR="009747BA" w:rsidRPr="001D149D" w:rsidRDefault="0020316B">
            <w:pPr>
              <w:pStyle w:val="af7"/>
              <w:adjustRightInd w:val="0"/>
              <w:snapToGrid w:val="0"/>
              <w:spacing w:before="0" w:beforeAutospacing="0" w:after="0" w:afterAutospacing="0" w:line="360" w:lineRule="auto"/>
              <w:ind w:firstLineChars="200" w:firstLine="480"/>
              <w:jc w:val="both"/>
              <w:rPr>
                <w:rFonts w:ascii="Times New Roman" w:hAnsi="Times New Roman"/>
                <w:color w:val="000000" w:themeColor="text1"/>
                <w:szCs w:val="24"/>
              </w:rPr>
            </w:pPr>
            <w:r w:rsidRPr="001D149D">
              <w:rPr>
                <w:rFonts w:cs="宋体" w:hint="eastAsia"/>
                <w:color w:val="000000" w:themeColor="text1"/>
                <w:szCs w:val="24"/>
              </w:rPr>
              <w:t>①</w:t>
            </w:r>
            <w:r w:rsidRPr="001D149D">
              <w:rPr>
                <w:rFonts w:ascii="Times New Roman" w:hAnsi="Times New Roman"/>
                <w:color w:val="000000" w:themeColor="text1"/>
                <w:szCs w:val="24"/>
              </w:rPr>
              <w:t>送风：锅炉送风系统与燃烧器一体化布置，锅炉设置三次风入口，一次直流风入口位于炉排下方，在后拱和前拱分别布置有二次旋流风入口和三次旋流风入口，二次旋流风风道内设有控制气流方向的挡板以及调节旋流强度的轴向旋流叶片，三次旋流风风道采用带螺纹条的渐扩风管。通过二次旋流风和三次旋流风的作用，推迟空气和燃料的混合，降低主燃区温度和排烟温度，从而抑制热力型</w:t>
            </w:r>
            <w:r w:rsidRPr="001D149D">
              <w:rPr>
                <w:rFonts w:ascii="Times New Roman" w:hAnsi="Times New Roman"/>
                <w:color w:val="000000" w:themeColor="text1"/>
                <w:szCs w:val="24"/>
              </w:rPr>
              <w:t>NO</w:t>
            </w:r>
            <w:r w:rsidRPr="001D149D">
              <w:rPr>
                <w:rFonts w:ascii="Times New Roman" w:hAnsi="Times New Roman"/>
                <w:color w:val="000000" w:themeColor="text1"/>
                <w:szCs w:val="24"/>
                <w:vertAlign w:val="subscript"/>
              </w:rPr>
              <w:t>X</w:t>
            </w:r>
            <w:r w:rsidRPr="001D149D">
              <w:rPr>
                <w:rFonts w:ascii="Times New Roman" w:hAnsi="Times New Roman"/>
                <w:color w:val="000000" w:themeColor="text1"/>
                <w:szCs w:val="24"/>
              </w:rPr>
              <w:t>和燃料型</w:t>
            </w:r>
            <w:r w:rsidRPr="001D149D">
              <w:rPr>
                <w:rFonts w:ascii="Times New Roman" w:hAnsi="Times New Roman"/>
                <w:color w:val="000000" w:themeColor="text1"/>
                <w:szCs w:val="24"/>
              </w:rPr>
              <w:t>NO</w:t>
            </w:r>
            <w:r w:rsidRPr="001D149D">
              <w:rPr>
                <w:rFonts w:ascii="Times New Roman" w:hAnsi="Times New Roman"/>
                <w:color w:val="000000" w:themeColor="text1"/>
                <w:szCs w:val="24"/>
                <w:vertAlign w:val="subscript"/>
              </w:rPr>
              <w:t>X</w:t>
            </w:r>
            <w:r w:rsidRPr="001D149D">
              <w:rPr>
                <w:rFonts w:ascii="Times New Roman" w:hAnsi="Times New Roman"/>
                <w:color w:val="000000" w:themeColor="text1"/>
                <w:szCs w:val="24"/>
              </w:rPr>
              <w:t>的生成，减少</w:t>
            </w:r>
            <w:r w:rsidRPr="001D149D">
              <w:rPr>
                <w:rFonts w:ascii="Times New Roman" w:hAnsi="Times New Roman"/>
                <w:color w:val="000000" w:themeColor="text1"/>
                <w:szCs w:val="24"/>
              </w:rPr>
              <w:t>NO</w:t>
            </w:r>
            <w:r w:rsidRPr="001D149D">
              <w:rPr>
                <w:rFonts w:ascii="Times New Roman" w:hAnsi="Times New Roman"/>
                <w:color w:val="000000" w:themeColor="text1"/>
                <w:szCs w:val="24"/>
                <w:vertAlign w:val="subscript"/>
              </w:rPr>
              <w:t>X</w:t>
            </w:r>
            <w:r w:rsidRPr="001D149D">
              <w:rPr>
                <w:rFonts w:ascii="Times New Roman" w:hAnsi="Times New Roman"/>
                <w:color w:val="000000" w:themeColor="text1"/>
                <w:szCs w:val="24"/>
              </w:rPr>
              <w:t>的排放。</w:t>
            </w:r>
          </w:p>
          <w:p w14:paraId="3510EE7B" w14:textId="77777777" w:rsidR="009747BA" w:rsidRPr="001D149D" w:rsidRDefault="0020316B">
            <w:pPr>
              <w:pStyle w:val="af7"/>
              <w:adjustRightInd w:val="0"/>
              <w:snapToGrid w:val="0"/>
              <w:spacing w:before="0" w:beforeAutospacing="0" w:after="0" w:afterAutospacing="0" w:line="360" w:lineRule="auto"/>
              <w:ind w:firstLineChars="200" w:firstLine="480"/>
              <w:jc w:val="both"/>
              <w:rPr>
                <w:rFonts w:ascii="Times New Roman" w:hAnsi="Times New Roman"/>
                <w:color w:val="000000" w:themeColor="text1"/>
                <w:szCs w:val="24"/>
              </w:rPr>
            </w:pPr>
            <w:r w:rsidRPr="001D149D">
              <w:rPr>
                <w:rFonts w:cs="宋体" w:hint="eastAsia"/>
                <w:color w:val="000000" w:themeColor="text1"/>
                <w:szCs w:val="24"/>
              </w:rPr>
              <w:t>②</w:t>
            </w:r>
            <w:r w:rsidRPr="001D149D">
              <w:rPr>
                <w:rFonts w:ascii="Times New Roman" w:hAnsi="Times New Roman"/>
                <w:color w:val="000000" w:themeColor="text1"/>
                <w:szCs w:val="24"/>
              </w:rPr>
              <w:t>脱硝</w:t>
            </w:r>
            <w:r w:rsidRPr="001D149D">
              <w:rPr>
                <w:rFonts w:ascii="Times New Roman" w:hAnsi="Times New Roman" w:hint="eastAsia"/>
                <w:color w:val="000000" w:themeColor="text1"/>
                <w:szCs w:val="24"/>
              </w:rPr>
              <w:t>装置</w:t>
            </w:r>
            <w:r w:rsidRPr="001D149D">
              <w:rPr>
                <w:rFonts w:ascii="Times New Roman" w:hAnsi="Times New Roman"/>
                <w:color w:val="000000" w:themeColor="text1"/>
                <w:szCs w:val="24"/>
              </w:rPr>
              <w:t>：炉膛内配备</w:t>
            </w:r>
            <w:r w:rsidRPr="001D149D">
              <w:rPr>
                <w:rFonts w:ascii="Times New Roman" w:hAnsi="Times New Roman" w:hint="eastAsia"/>
                <w:color w:val="000000" w:themeColor="text1"/>
                <w:szCs w:val="24"/>
              </w:rPr>
              <w:t>S</w:t>
            </w:r>
            <w:r w:rsidRPr="001D149D">
              <w:rPr>
                <w:rFonts w:ascii="Times New Roman" w:hAnsi="Times New Roman"/>
                <w:color w:val="000000" w:themeColor="text1"/>
                <w:szCs w:val="24"/>
              </w:rPr>
              <w:t>NCR+SCR</w:t>
            </w:r>
            <w:r w:rsidRPr="001D149D">
              <w:rPr>
                <w:rFonts w:ascii="Times New Roman" w:hAnsi="Times New Roman" w:hint="eastAsia"/>
                <w:color w:val="000000" w:themeColor="text1"/>
                <w:szCs w:val="24"/>
              </w:rPr>
              <w:t>联合</w:t>
            </w:r>
            <w:r w:rsidRPr="001D149D">
              <w:rPr>
                <w:rFonts w:ascii="Times New Roman" w:hAnsi="Times New Roman"/>
                <w:color w:val="000000" w:themeColor="text1"/>
                <w:szCs w:val="24"/>
              </w:rPr>
              <w:t>脱硝系统，以尿素为还原剂</w:t>
            </w:r>
            <w:r w:rsidRPr="001D149D">
              <w:rPr>
                <w:rFonts w:ascii="Times New Roman" w:hAnsi="Times New Roman" w:hint="eastAsia"/>
                <w:color w:val="000000" w:themeColor="text1"/>
                <w:szCs w:val="24"/>
              </w:rPr>
              <w:t>，</w:t>
            </w:r>
            <w:r w:rsidRPr="001D149D">
              <w:rPr>
                <w:rFonts w:ascii="Times New Roman" w:hAnsi="Times New Roman"/>
                <w:color w:val="000000" w:themeColor="text1"/>
              </w:rPr>
              <w:t>在催化剂作用下，将</w:t>
            </w:r>
            <w:r w:rsidRPr="001D149D">
              <w:rPr>
                <w:rFonts w:ascii="Times New Roman" w:hAnsi="Times New Roman"/>
                <w:color w:val="000000" w:themeColor="text1"/>
              </w:rPr>
              <w:t>NOx</w:t>
            </w:r>
            <w:r w:rsidRPr="001D149D">
              <w:rPr>
                <w:rFonts w:ascii="Times New Roman" w:hAnsi="Times New Roman"/>
                <w:color w:val="000000" w:themeColor="text1"/>
              </w:rPr>
              <w:t>还原成</w:t>
            </w:r>
            <w:r w:rsidRPr="001D149D">
              <w:rPr>
                <w:rFonts w:ascii="Times New Roman" w:hAnsi="Times New Roman"/>
                <w:color w:val="000000" w:themeColor="text1"/>
              </w:rPr>
              <w:t>N</w:t>
            </w:r>
            <w:r w:rsidRPr="001D149D">
              <w:rPr>
                <w:rFonts w:ascii="Times New Roman" w:hAnsi="Times New Roman" w:hint="eastAsia"/>
                <w:color w:val="000000" w:themeColor="text1"/>
                <w:vertAlign w:val="subscript"/>
              </w:rPr>
              <w:t>2</w:t>
            </w:r>
            <w:r w:rsidRPr="001D149D">
              <w:rPr>
                <w:rFonts w:ascii="Times New Roman" w:hAnsi="Times New Roman"/>
                <w:color w:val="000000" w:themeColor="text1"/>
              </w:rPr>
              <w:t>和</w:t>
            </w:r>
            <w:r w:rsidRPr="001D149D">
              <w:rPr>
                <w:rFonts w:ascii="Times New Roman" w:hAnsi="Times New Roman"/>
                <w:color w:val="000000" w:themeColor="text1"/>
              </w:rPr>
              <w:t>H</w:t>
            </w:r>
            <w:r w:rsidRPr="001D149D">
              <w:rPr>
                <w:rFonts w:ascii="Times New Roman" w:hAnsi="Times New Roman" w:hint="eastAsia"/>
                <w:color w:val="000000" w:themeColor="text1"/>
                <w:vertAlign w:val="subscript"/>
              </w:rPr>
              <w:t>2</w:t>
            </w:r>
            <w:r w:rsidRPr="001D149D">
              <w:rPr>
                <w:rFonts w:ascii="Times New Roman" w:hAnsi="Times New Roman"/>
                <w:color w:val="000000" w:themeColor="text1"/>
              </w:rPr>
              <w:t>O</w:t>
            </w:r>
            <w:r w:rsidRPr="001D149D">
              <w:rPr>
                <w:rFonts w:ascii="Times New Roman" w:hAnsi="Times New Roman"/>
                <w:color w:val="000000" w:themeColor="text1"/>
                <w:szCs w:val="24"/>
              </w:rPr>
              <w:t>。炉膛内成型生物质颗粒燃烧烟气与喷入的尿素发生反应以去除烟气中</w:t>
            </w:r>
            <w:r w:rsidRPr="001D149D">
              <w:rPr>
                <w:rFonts w:ascii="Times New Roman" w:hAnsi="Times New Roman"/>
                <w:color w:val="000000" w:themeColor="text1"/>
                <w:szCs w:val="24"/>
              </w:rPr>
              <w:t>NO</w:t>
            </w:r>
            <w:r w:rsidRPr="001D149D">
              <w:rPr>
                <w:rFonts w:ascii="Times New Roman" w:hAnsi="Times New Roman"/>
                <w:color w:val="000000" w:themeColor="text1"/>
                <w:szCs w:val="24"/>
                <w:vertAlign w:val="subscript"/>
              </w:rPr>
              <w:t>X</w:t>
            </w:r>
            <w:r w:rsidRPr="001D149D">
              <w:rPr>
                <w:rFonts w:ascii="Times New Roman" w:hAnsi="Times New Roman"/>
                <w:color w:val="000000" w:themeColor="text1"/>
                <w:szCs w:val="24"/>
              </w:rPr>
              <w:t>，主要化学反应如下：</w:t>
            </w:r>
          </w:p>
          <w:p w14:paraId="09705899" w14:textId="77777777" w:rsidR="009747BA" w:rsidRPr="001D149D" w:rsidRDefault="0020316B">
            <w:pPr>
              <w:pStyle w:val="af7"/>
              <w:adjustRightInd w:val="0"/>
              <w:snapToGrid w:val="0"/>
              <w:spacing w:before="0" w:beforeAutospacing="0" w:after="0" w:afterAutospacing="0" w:line="360" w:lineRule="auto"/>
              <w:ind w:firstLineChars="200" w:firstLine="480"/>
              <w:jc w:val="both"/>
              <w:rPr>
                <w:rFonts w:ascii="Times New Roman" w:hAnsi="Times New Roman"/>
                <w:color w:val="000000" w:themeColor="text1"/>
                <w:szCs w:val="24"/>
              </w:rPr>
            </w:pPr>
            <w:r w:rsidRPr="001D149D">
              <w:rPr>
                <w:rFonts w:ascii="Times New Roman" w:hAnsi="Times New Roman"/>
                <w:color w:val="000000" w:themeColor="text1"/>
                <w:szCs w:val="24"/>
              </w:rPr>
              <w:t>2(NH</w:t>
            </w:r>
            <w:r w:rsidRPr="001D149D">
              <w:rPr>
                <w:rFonts w:ascii="Times New Roman" w:hAnsi="Times New Roman"/>
                <w:color w:val="000000" w:themeColor="text1"/>
                <w:szCs w:val="24"/>
                <w:vertAlign w:val="subscript"/>
              </w:rPr>
              <w:t>2</w:t>
            </w:r>
            <w:r w:rsidRPr="001D149D">
              <w:rPr>
                <w:rFonts w:ascii="Times New Roman" w:hAnsi="Times New Roman"/>
                <w:color w:val="000000" w:themeColor="text1"/>
                <w:szCs w:val="24"/>
              </w:rPr>
              <w:t>)</w:t>
            </w:r>
            <w:r w:rsidRPr="001D149D">
              <w:rPr>
                <w:rFonts w:ascii="Times New Roman" w:hAnsi="Times New Roman"/>
                <w:color w:val="000000" w:themeColor="text1"/>
                <w:szCs w:val="24"/>
                <w:vertAlign w:val="subscript"/>
              </w:rPr>
              <w:t>2</w:t>
            </w:r>
            <w:r w:rsidRPr="001D149D">
              <w:rPr>
                <w:rFonts w:ascii="Times New Roman" w:hAnsi="Times New Roman"/>
                <w:color w:val="000000" w:themeColor="text1"/>
                <w:szCs w:val="24"/>
              </w:rPr>
              <w:t>CO+2NO</w:t>
            </w:r>
            <w:r w:rsidRPr="001D149D">
              <w:rPr>
                <w:rFonts w:ascii="Times New Roman" w:hAnsi="Times New Roman"/>
                <w:color w:val="000000" w:themeColor="text1"/>
                <w:szCs w:val="24"/>
                <w:vertAlign w:val="subscript"/>
              </w:rPr>
              <w:t>2</w:t>
            </w:r>
            <w:r w:rsidRPr="001D149D">
              <w:rPr>
                <w:rFonts w:ascii="Times New Roman" w:hAnsi="Times New Roman"/>
                <w:color w:val="000000" w:themeColor="text1"/>
                <w:szCs w:val="24"/>
              </w:rPr>
              <w:t>+O</w:t>
            </w:r>
            <w:r w:rsidRPr="001D149D">
              <w:rPr>
                <w:rFonts w:ascii="Times New Roman" w:hAnsi="Times New Roman"/>
                <w:color w:val="000000" w:themeColor="text1"/>
                <w:szCs w:val="24"/>
                <w:vertAlign w:val="subscript"/>
              </w:rPr>
              <w:t>2</w:t>
            </w:r>
            <w:r w:rsidRPr="001D149D">
              <w:rPr>
                <w:rFonts w:ascii="Times New Roman" w:hAnsi="Times New Roman"/>
                <w:color w:val="000000" w:themeColor="text1"/>
                <w:szCs w:val="24"/>
              </w:rPr>
              <w:t>→3N</w:t>
            </w:r>
            <w:r w:rsidRPr="001D149D">
              <w:rPr>
                <w:rFonts w:ascii="Times New Roman" w:hAnsi="Times New Roman"/>
                <w:color w:val="000000" w:themeColor="text1"/>
                <w:szCs w:val="24"/>
                <w:vertAlign w:val="subscript"/>
              </w:rPr>
              <w:t>2</w:t>
            </w:r>
            <w:r w:rsidRPr="001D149D">
              <w:rPr>
                <w:rFonts w:ascii="Times New Roman" w:hAnsi="Times New Roman"/>
                <w:color w:val="000000" w:themeColor="text1"/>
                <w:szCs w:val="24"/>
              </w:rPr>
              <w:t>+2CO</w:t>
            </w:r>
            <w:r w:rsidRPr="001D149D">
              <w:rPr>
                <w:rFonts w:ascii="Times New Roman" w:hAnsi="Times New Roman"/>
                <w:color w:val="000000" w:themeColor="text1"/>
                <w:szCs w:val="24"/>
                <w:vertAlign w:val="subscript"/>
              </w:rPr>
              <w:t>2</w:t>
            </w:r>
            <w:r w:rsidRPr="001D149D">
              <w:rPr>
                <w:rFonts w:ascii="Times New Roman" w:hAnsi="Times New Roman"/>
                <w:color w:val="000000" w:themeColor="text1"/>
                <w:szCs w:val="24"/>
              </w:rPr>
              <w:t>+4H</w:t>
            </w:r>
            <w:r w:rsidRPr="001D149D">
              <w:rPr>
                <w:rFonts w:ascii="Times New Roman" w:hAnsi="Times New Roman"/>
                <w:color w:val="000000" w:themeColor="text1"/>
                <w:szCs w:val="24"/>
                <w:vertAlign w:val="subscript"/>
              </w:rPr>
              <w:t>2</w:t>
            </w:r>
            <w:r w:rsidRPr="001D149D">
              <w:rPr>
                <w:rFonts w:ascii="Times New Roman" w:hAnsi="Times New Roman"/>
                <w:color w:val="000000" w:themeColor="text1"/>
                <w:szCs w:val="24"/>
              </w:rPr>
              <w:t>O</w:t>
            </w:r>
          </w:p>
          <w:p w14:paraId="7A3F6B11" w14:textId="77777777" w:rsidR="009747BA" w:rsidRPr="001D149D" w:rsidRDefault="0020316B">
            <w:pPr>
              <w:pStyle w:val="af7"/>
              <w:adjustRightInd w:val="0"/>
              <w:snapToGrid w:val="0"/>
              <w:spacing w:before="0" w:beforeAutospacing="0" w:after="0" w:afterAutospacing="0" w:line="360" w:lineRule="auto"/>
              <w:ind w:firstLineChars="200" w:firstLine="480"/>
              <w:jc w:val="both"/>
              <w:rPr>
                <w:rFonts w:ascii="Times New Roman" w:hAnsi="Times New Roman"/>
                <w:color w:val="000000" w:themeColor="text1"/>
                <w:szCs w:val="24"/>
              </w:rPr>
            </w:pPr>
            <w:r w:rsidRPr="001D149D">
              <w:rPr>
                <w:rFonts w:ascii="Times New Roman" w:hAnsi="Times New Roman"/>
                <w:color w:val="000000" w:themeColor="text1"/>
                <w:szCs w:val="24"/>
              </w:rPr>
              <w:t>2(NH</w:t>
            </w:r>
            <w:r w:rsidRPr="001D149D">
              <w:rPr>
                <w:rFonts w:ascii="Times New Roman" w:hAnsi="Times New Roman"/>
                <w:color w:val="000000" w:themeColor="text1"/>
                <w:szCs w:val="24"/>
                <w:vertAlign w:val="subscript"/>
              </w:rPr>
              <w:t>2</w:t>
            </w:r>
            <w:r w:rsidRPr="001D149D">
              <w:rPr>
                <w:rFonts w:ascii="Times New Roman" w:hAnsi="Times New Roman"/>
                <w:color w:val="000000" w:themeColor="text1"/>
                <w:szCs w:val="24"/>
              </w:rPr>
              <w:t>)</w:t>
            </w:r>
            <w:r w:rsidRPr="001D149D">
              <w:rPr>
                <w:rFonts w:ascii="Times New Roman" w:hAnsi="Times New Roman"/>
                <w:color w:val="000000" w:themeColor="text1"/>
                <w:szCs w:val="24"/>
                <w:vertAlign w:val="subscript"/>
              </w:rPr>
              <w:t>2</w:t>
            </w:r>
            <w:r w:rsidRPr="001D149D">
              <w:rPr>
                <w:rFonts w:ascii="Times New Roman" w:hAnsi="Times New Roman"/>
                <w:color w:val="000000" w:themeColor="text1"/>
                <w:szCs w:val="24"/>
              </w:rPr>
              <w:t>CO+4NO+O</w:t>
            </w:r>
            <w:r w:rsidRPr="001D149D">
              <w:rPr>
                <w:rFonts w:ascii="Times New Roman" w:hAnsi="Times New Roman"/>
                <w:color w:val="000000" w:themeColor="text1"/>
                <w:szCs w:val="24"/>
                <w:vertAlign w:val="subscript"/>
              </w:rPr>
              <w:t>2</w:t>
            </w:r>
            <w:r w:rsidRPr="001D149D">
              <w:rPr>
                <w:rFonts w:ascii="Times New Roman" w:hAnsi="Times New Roman"/>
                <w:color w:val="000000" w:themeColor="text1"/>
                <w:szCs w:val="24"/>
              </w:rPr>
              <w:t>→4N</w:t>
            </w:r>
            <w:r w:rsidRPr="001D149D">
              <w:rPr>
                <w:rFonts w:ascii="Times New Roman" w:hAnsi="Times New Roman"/>
                <w:color w:val="000000" w:themeColor="text1"/>
                <w:szCs w:val="24"/>
                <w:vertAlign w:val="subscript"/>
              </w:rPr>
              <w:t>2</w:t>
            </w:r>
            <w:r w:rsidRPr="001D149D">
              <w:rPr>
                <w:rFonts w:ascii="Times New Roman" w:hAnsi="Times New Roman"/>
                <w:color w:val="000000" w:themeColor="text1"/>
                <w:szCs w:val="24"/>
              </w:rPr>
              <w:t>+2CO</w:t>
            </w:r>
            <w:r w:rsidRPr="001D149D">
              <w:rPr>
                <w:rFonts w:ascii="Times New Roman" w:hAnsi="Times New Roman"/>
                <w:color w:val="000000" w:themeColor="text1"/>
                <w:szCs w:val="24"/>
                <w:vertAlign w:val="subscript"/>
              </w:rPr>
              <w:t>2</w:t>
            </w:r>
            <w:r w:rsidRPr="001D149D">
              <w:rPr>
                <w:rFonts w:ascii="Times New Roman" w:hAnsi="Times New Roman"/>
                <w:color w:val="000000" w:themeColor="text1"/>
                <w:szCs w:val="24"/>
              </w:rPr>
              <w:t>+4H</w:t>
            </w:r>
            <w:r w:rsidRPr="001D149D">
              <w:rPr>
                <w:rFonts w:ascii="Times New Roman" w:hAnsi="Times New Roman"/>
                <w:color w:val="000000" w:themeColor="text1"/>
                <w:szCs w:val="24"/>
                <w:vertAlign w:val="subscript"/>
              </w:rPr>
              <w:t>2</w:t>
            </w:r>
            <w:r w:rsidRPr="001D149D">
              <w:rPr>
                <w:rFonts w:ascii="Times New Roman" w:hAnsi="Times New Roman"/>
                <w:color w:val="000000" w:themeColor="text1"/>
                <w:szCs w:val="24"/>
              </w:rPr>
              <w:t>O</w:t>
            </w:r>
          </w:p>
          <w:p w14:paraId="5A563C3E" w14:textId="77777777" w:rsidR="009747BA" w:rsidRPr="001D149D" w:rsidRDefault="0020316B">
            <w:pPr>
              <w:pStyle w:val="TableText"/>
              <w:spacing w:line="360" w:lineRule="auto"/>
              <w:ind w:firstLineChars="200" w:firstLine="480"/>
              <w:rPr>
                <w:color w:val="000000" w:themeColor="text1"/>
                <w:lang w:eastAsia="zh-CN"/>
              </w:rPr>
            </w:pPr>
            <w:r w:rsidRPr="001D149D">
              <w:rPr>
                <w:rFonts w:hint="eastAsia"/>
                <w:color w:val="000000" w:themeColor="text1"/>
                <w:lang w:eastAsia="zh-CN"/>
              </w:rPr>
              <w:t>③</w:t>
            </w:r>
            <w:r w:rsidRPr="001D149D">
              <w:rPr>
                <w:color w:val="000000" w:themeColor="text1"/>
                <w:lang w:eastAsia="zh-CN"/>
              </w:rPr>
              <w:t>烟气除尘系统</w:t>
            </w:r>
          </w:p>
          <w:p w14:paraId="4259ECF7" w14:textId="77777777" w:rsidR="009747BA" w:rsidRPr="001D149D" w:rsidRDefault="0020316B">
            <w:pPr>
              <w:pStyle w:val="TableText"/>
              <w:spacing w:line="360" w:lineRule="auto"/>
              <w:ind w:firstLine="475"/>
              <w:rPr>
                <w:color w:val="000000" w:themeColor="text1"/>
                <w:lang w:eastAsia="zh-CN"/>
              </w:rPr>
            </w:pPr>
            <w:r w:rsidRPr="001D149D">
              <w:rPr>
                <w:color w:val="000000" w:themeColor="text1"/>
                <w:lang w:eastAsia="zh-CN"/>
              </w:rPr>
              <w:t>烟气除尘采用“</w:t>
            </w:r>
            <w:r w:rsidRPr="001D149D">
              <w:rPr>
                <w:rFonts w:hint="eastAsia"/>
                <w:color w:val="000000" w:themeColor="text1"/>
                <w:lang w:eastAsia="zh-CN"/>
              </w:rPr>
              <w:t>旋风+布袋除尘</w:t>
            </w:r>
            <w:r w:rsidRPr="001D149D">
              <w:rPr>
                <w:color w:val="000000" w:themeColor="text1"/>
                <w:lang w:eastAsia="zh-CN"/>
              </w:rPr>
              <w:t>”，工艺流程：</w:t>
            </w:r>
            <w:r w:rsidRPr="001D149D">
              <w:rPr>
                <w:rFonts w:hint="eastAsia"/>
                <w:color w:val="000000" w:themeColor="text1"/>
                <w:lang w:eastAsia="zh-CN"/>
              </w:rPr>
              <w:t>燃烧</w:t>
            </w:r>
            <w:r w:rsidRPr="001D149D">
              <w:rPr>
                <w:color w:val="000000" w:themeColor="text1"/>
                <w:lang w:eastAsia="zh-CN"/>
              </w:rPr>
              <w:t>烟气→</w:t>
            </w:r>
            <w:r w:rsidRPr="001D149D">
              <w:rPr>
                <w:rFonts w:hint="eastAsia"/>
                <w:color w:val="000000" w:themeColor="text1"/>
                <w:lang w:eastAsia="zh-CN"/>
              </w:rPr>
              <w:t>旋风+布袋除尘</w:t>
            </w:r>
            <w:r w:rsidRPr="001D149D">
              <w:rPr>
                <w:color w:val="000000" w:themeColor="text1"/>
                <w:lang w:eastAsia="zh-CN"/>
              </w:rPr>
              <w:t>→风机→</w:t>
            </w:r>
            <w:r w:rsidRPr="001D149D">
              <w:rPr>
                <w:rFonts w:ascii="Times New Roman" w:hAnsi="Times New Roman" w:cs="Times New Roman" w:hint="eastAsia"/>
                <w:color w:val="000000" w:themeColor="text1"/>
                <w:lang w:eastAsia="zh-CN"/>
              </w:rPr>
              <w:t>DA00</w:t>
            </w:r>
            <w:r w:rsidRPr="001D149D">
              <w:rPr>
                <w:rFonts w:ascii="Times New Roman" w:hAnsi="Times New Roman" w:cs="Times New Roman"/>
                <w:color w:val="000000" w:themeColor="text1"/>
                <w:lang w:eastAsia="zh-CN"/>
              </w:rPr>
              <w:t>1</w:t>
            </w:r>
            <w:r w:rsidRPr="001D149D">
              <w:rPr>
                <w:color w:val="000000" w:themeColor="text1"/>
                <w:lang w:eastAsia="zh-CN"/>
              </w:rPr>
              <w:t>烟囱。</w:t>
            </w:r>
          </w:p>
          <w:p w14:paraId="37295F93" w14:textId="77BB65B4" w:rsidR="009747BA" w:rsidRPr="001D149D" w:rsidRDefault="0020316B" w:rsidP="0020316B">
            <w:pPr>
              <w:pStyle w:val="TableText"/>
              <w:numPr>
                <w:ilvl w:val="0"/>
                <w:numId w:val="6"/>
              </w:numPr>
              <w:spacing w:line="360" w:lineRule="auto"/>
              <w:rPr>
                <w:color w:val="000000" w:themeColor="text1"/>
                <w:lang w:eastAsia="zh-CN"/>
              </w:rPr>
            </w:pPr>
            <w:r w:rsidRPr="001D149D">
              <w:rPr>
                <w:color w:val="000000" w:themeColor="text1"/>
                <w:lang w:eastAsia="zh-CN"/>
              </w:rPr>
              <w:t>除灰渣系统</w:t>
            </w:r>
          </w:p>
          <w:p w14:paraId="45531D3D" w14:textId="485AEDAA" w:rsidR="009747BA" w:rsidRPr="001D149D" w:rsidRDefault="0020316B">
            <w:pPr>
              <w:pStyle w:val="TableText"/>
              <w:spacing w:line="360" w:lineRule="auto"/>
              <w:ind w:firstLine="478"/>
              <w:rPr>
                <w:color w:val="000000" w:themeColor="text1"/>
                <w:lang w:eastAsia="zh-CN"/>
              </w:rPr>
            </w:pPr>
            <w:r w:rsidRPr="001D149D">
              <w:rPr>
                <w:color w:val="000000" w:themeColor="text1"/>
                <w:lang w:eastAsia="zh-CN"/>
              </w:rPr>
              <w:t>锅炉房采用人工除渣方式，</w:t>
            </w:r>
            <w:r w:rsidRPr="001D149D">
              <w:rPr>
                <w:rFonts w:hint="eastAsia"/>
                <w:color w:val="000000" w:themeColor="text1"/>
                <w:lang w:eastAsia="zh-CN"/>
              </w:rPr>
              <w:t>经浇水冷却后</w:t>
            </w:r>
            <w:r w:rsidRPr="001D149D">
              <w:rPr>
                <w:color w:val="000000" w:themeColor="text1"/>
                <w:lang w:eastAsia="zh-CN"/>
              </w:rPr>
              <w:t>人工打包存于一般</w:t>
            </w:r>
            <w:r w:rsidRPr="001D149D">
              <w:rPr>
                <w:rFonts w:hint="eastAsia"/>
                <w:color w:val="000000" w:themeColor="text1"/>
                <w:lang w:eastAsia="zh-CN"/>
              </w:rPr>
              <w:t>工业</w:t>
            </w:r>
            <w:r w:rsidRPr="001D149D">
              <w:rPr>
                <w:color w:val="000000" w:themeColor="text1"/>
                <w:lang w:eastAsia="zh-CN"/>
              </w:rPr>
              <w:t>固废</w:t>
            </w:r>
            <w:r w:rsidRPr="001D149D">
              <w:rPr>
                <w:rFonts w:hint="eastAsia"/>
                <w:color w:val="000000" w:themeColor="text1"/>
                <w:lang w:eastAsia="zh-CN"/>
              </w:rPr>
              <w:t>暂存</w:t>
            </w:r>
            <w:r w:rsidRPr="001D149D">
              <w:rPr>
                <w:color w:val="000000" w:themeColor="text1"/>
                <w:lang w:eastAsia="zh-CN"/>
              </w:rPr>
              <w:t>间，定期委托相关单位外运处理。</w:t>
            </w:r>
          </w:p>
          <w:p w14:paraId="0FD256B1" w14:textId="77777777" w:rsidR="009747BA" w:rsidRPr="001D149D" w:rsidRDefault="0020316B">
            <w:pPr>
              <w:pStyle w:val="21"/>
              <w:numPr>
                <w:ilvl w:val="255"/>
                <w:numId w:val="0"/>
              </w:numPr>
              <w:adjustRightInd/>
              <w:snapToGrid/>
              <w:spacing w:after="0" w:line="360" w:lineRule="auto"/>
              <w:ind w:firstLineChars="200" w:firstLine="482"/>
              <w:jc w:val="left"/>
              <w:rPr>
                <w:rFonts w:ascii="宋体" w:eastAsia="宋体" w:hAnsi="宋体"/>
                <w:b/>
                <w:bCs/>
                <w:color w:val="000000" w:themeColor="text1"/>
                <w:sz w:val="24"/>
                <w:szCs w:val="24"/>
              </w:rPr>
            </w:pPr>
            <w:r w:rsidRPr="001D149D">
              <w:rPr>
                <w:rFonts w:ascii="宋体" w:eastAsia="宋体" w:hAnsi="宋体" w:hint="eastAsia"/>
                <w:b/>
                <w:bCs/>
                <w:color w:val="000000" w:themeColor="text1"/>
                <w:sz w:val="24"/>
                <w:szCs w:val="24"/>
              </w:rPr>
              <w:t>（二）</w:t>
            </w:r>
            <w:r w:rsidRPr="001D149D">
              <w:rPr>
                <w:rFonts w:ascii="宋体" w:eastAsia="宋体" w:hAnsi="宋体"/>
                <w:b/>
                <w:bCs/>
                <w:color w:val="000000" w:themeColor="text1"/>
                <w:sz w:val="24"/>
                <w:szCs w:val="24"/>
              </w:rPr>
              <w:t>产污环节分析</w:t>
            </w:r>
          </w:p>
          <w:p w14:paraId="3290AFC8" w14:textId="77777777" w:rsidR="009747BA" w:rsidRPr="001D149D" w:rsidRDefault="0020316B">
            <w:pPr>
              <w:spacing w:line="360" w:lineRule="auto"/>
              <w:ind w:firstLineChars="200" w:firstLine="480"/>
              <w:jc w:val="left"/>
              <w:rPr>
                <w:color w:val="000000" w:themeColor="text1"/>
                <w:sz w:val="24"/>
              </w:rPr>
            </w:pPr>
            <w:r w:rsidRPr="001D149D">
              <w:rPr>
                <w:color w:val="000000" w:themeColor="text1"/>
                <w:sz w:val="24"/>
              </w:rPr>
              <w:t>根据以上工艺流程分析可知，项目对周围环境产生的主要污染因素分述如下：</w:t>
            </w:r>
          </w:p>
          <w:p w14:paraId="713BE88E" w14:textId="77777777" w:rsidR="009747BA" w:rsidRPr="001D149D" w:rsidRDefault="0020316B">
            <w:pPr>
              <w:adjustRightInd w:val="0"/>
              <w:snapToGrid w:val="0"/>
              <w:spacing w:line="360" w:lineRule="auto"/>
              <w:ind w:firstLineChars="200" w:firstLine="480"/>
              <w:jc w:val="left"/>
              <w:rPr>
                <w:color w:val="000000" w:themeColor="text1"/>
                <w:sz w:val="24"/>
              </w:rPr>
            </w:pPr>
            <w:r w:rsidRPr="001D149D">
              <w:rPr>
                <w:color w:val="000000" w:themeColor="text1"/>
                <w:sz w:val="24"/>
              </w:rPr>
              <w:t>（</w:t>
            </w:r>
            <w:r w:rsidRPr="001D149D">
              <w:rPr>
                <w:color w:val="000000" w:themeColor="text1"/>
                <w:sz w:val="24"/>
              </w:rPr>
              <w:t>1</w:t>
            </w:r>
            <w:r w:rsidRPr="001D149D">
              <w:rPr>
                <w:color w:val="000000" w:themeColor="text1"/>
                <w:sz w:val="24"/>
              </w:rPr>
              <w:t>）废气</w:t>
            </w:r>
          </w:p>
          <w:p w14:paraId="600449A2" w14:textId="6885F6B8" w:rsidR="009747BA" w:rsidRPr="001D149D" w:rsidRDefault="0020316B">
            <w:pPr>
              <w:adjustRightInd w:val="0"/>
              <w:snapToGrid w:val="0"/>
              <w:spacing w:line="360" w:lineRule="auto"/>
              <w:ind w:firstLineChars="200" w:firstLine="480"/>
              <w:jc w:val="left"/>
              <w:rPr>
                <w:color w:val="000000" w:themeColor="text1"/>
                <w:sz w:val="24"/>
              </w:rPr>
            </w:pPr>
            <w:r w:rsidRPr="001D149D">
              <w:rPr>
                <w:color w:val="000000" w:themeColor="text1"/>
                <w:sz w:val="24"/>
              </w:rPr>
              <w:t>本项目产生的废气主要为锅炉燃烧废气</w:t>
            </w:r>
            <w:r w:rsidRPr="001D149D">
              <w:rPr>
                <w:rFonts w:hint="eastAsia"/>
                <w:color w:val="000000" w:themeColor="text1"/>
                <w:sz w:val="24"/>
              </w:rPr>
              <w:t>（颗粒物、</w:t>
            </w:r>
            <w:r w:rsidRPr="001D149D">
              <w:rPr>
                <w:rFonts w:hint="eastAsia"/>
                <w:color w:val="000000" w:themeColor="text1"/>
                <w:sz w:val="24"/>
              </w:rPr>
              <w:t>NO</w:t>
            </w:r>
            <w:r w:rsidRPr="001D149D">
              <w:rPr>
                <w:rFonts w:hint="eastAsia"/>
                <w:color w:val="000000" w:themeColor="text1"/>
                <w:sz w:val="24"/>
                <w:vertAlign w:val="subscript"/>
              </w:rPr>
              <w:t>x</w:t>
            </w:r>
            <w:r w:rsidRPr="001D149D">
              <w:rPr>
                <w:rFonts w:hint="eastAsia"/>
                <w:color w:val="000000" w:themeColor="text1"/>
                <w:sz w:val="24"/>
              </w:rPr>
              <w:t>、</w:t>
            </w:r>
            <w:r w:rsidRPr="001D149D">
              <w:rPr>
                <w:rFonts w:hint="eastAsia"/>
                <w:color w:val="000000" w:themeColor="text1"/>
                <w:sz w:val="24"/>
              </w:rPr>
              <w:t>SO</w:t>
            </w:r>
            <w:r w:rsidRPr="001D149D">
              <w:rPr>
                <w:rFonts w:hint="eastAsia"/>
                <w:color w:val="000000" w:themeColor="text1"/>
                <w:sz w:val="24"/>
                <w:vertAlign w:val="subscript"/>
              </w:rPr>
              <w:t>2</w:t>
            </w:r>
            <w:r w:rsidRPr="001D149D">
              <w:rPr>
                <w:rFonts w:hint="eastAsia"/>
                <w:color w:val="000000" w:themeColor="text1"/>
                <w:sz w:val="24"/>
              </w:rPr>
              <w:t>、汞及其化合物、氨、林格曼黑度）</w:t>
            </w:r>
            <w:r w:rsidRPr="001D149D">
              <w:rPr>
                <w:color w:val="000000" w:themeColor="text1"/>
                <w:sz w:val="24"/>
              </w:rPr>
              <w:t>。</w:t>
            </w:r>
          </w:p>
          <w:p w14:paraId="790388D7" w14:textId="77777777" w:rsidR="009747BA" w:rsidRPr="001D149D" w:rsidRDefault="0020316B">
            <w:pPr>
              <w:adjustRightInd w:val="0"/>
              <w:snapToGrid w:val="0"/>
              <w:spacing w:line="360" w:lineRule="auto"/>
              <w:ind w:firstLineChars="200" w:firstLine="480"/>
              <w:jc w:val="left"/>
              <w:rPr>
                <w:color w:val="000000" w:themeColor="text1"/>
                <w:sz w:val="24"/>
              </w:rPr>
            </w:pPr>
            <w:r w:rsidRPr="001D149D">
              <w:rPr>
                <w:color w:val="000000" w:themeColor="text1"/>
                <w:sz w:val="24"/>
              </w:rPr>
              <w:t>（</w:t>
            </w:r>
            <w:r w:rsidRPr="001D149D">
              <w:rPr>
                <w:color w:val="000000" w:themeColor="text1"/>
                <w:sz w:val="24"/>
              </w:rPr>
              <w:t>2</w:t>
            </w:r>
            <w:r w:rsidRPr="001D149D">
              <w:rPr>
                <w:color w:val="000000" w:themeColor="text1"/>
                <w:sz w:val="24"/>
              </w:rPr>
              <w:t>）废水</w:t>
            </w:r>
          </w:p>
          <w:p w14:paraId="33DFA8BB" w14:textId="5DC7DC54" w:rsidR="009747BA" w:rsidRPr="001D149D" w:rsidRDefault="0020316B">
            <w:pPr>
              <w:adjustRightInd w:val="0"/>
              <w:snapToGrid w:val="0"/>
              <w:spacing w:line="360" w:lineRule="auto"/>
              <w:ind w:firstLineChars="200" w:firstLine="480"/>
              <w:jc w:val="left"/>
              <w:rPr>
                <w:color w:val="000000" w:themeColor="text1"/>
                <w:sz w:val="24"/>
              </w:rPr>
            </w:pPr>
            <w:r w:rsidRPr="001D149D">
              <w:rPr>
                <w:color w:val="000000" w:themeColor="text1"/>
                <w:sz w:val="24"/>
              </w:rPr>
              <w:lastRenderedPageBreak/>
              <w:t>项目废水主要为生物质锅炉定期排污水、</w:t>
            </w:r>
            <w:r w:rsidR="00F718DB" w:rsidRPr="001D149D">
              <w:rPr>
                <w:rFonts w:hint="eastAsia"/>
                <w:color w:val="000000" w:themeColor="text1"/>
                <w:sz w:val="24"/>
              </w:rPr>
              <w:t>纯水</w:t>
            </w:r>
            <w:r w:rsidRPr="001D149D">
              <w:rPr>
                <w:rFonts w:hint="eastAsia"/>
                <w:color w:val="000000" w:themeColor="text1"/>
                <w:sz w:val="24"/>
              </w:rPr>
              <w:t>制备过程产生的浓水和</w:t>
            </w:r>
            <w:r w:rsidRPr="001D149D">
              <w:rPr>
                <w:color w:val="000000" w:themeColor="text1"/>
                <w:sz w:val="24"/>
              </w:rPr>
              <w:t>树脂再生废水。</w:t>
            </w:r>
          </w:p>
          <w:p w14:paraId="0B83813C" w14:textId="77777777" w:rsidR="009747BA" w:rsidRPr="001D149D" w:rsidRDefault="0020316B">
            <w:pPr>
              <w:adjustRightInd w:val="0"/>
              <w:snapToGrid w:val="0"/>
              <w:spacing w:line="360" w:lineRule="auto"/>
              <w:ind w:firstLineChars="200" w:firstLine="480"/>
              <w:jc w:val="left"/>
              <w:rPr>
                <w:color w:val="000000" w:themeColor="text1"/>
                <w:sz w:val="24"/>
              </w:rPr>
            </w:pPr>
            <w:r w:rsidRPr="001D149D">
              <w:rPr>
                <w:color w:val="000000" w:themeColor="text1"/>
                <w:sz w:val="24"/>
              </w:rPr>
              <w:t>（</w:t>
            </w:r>
            <w:r w:rsidRPr="001D149D">
              <w:rPr>
                <w:color w:val="000000" w:themeColor="text1"/>
                <w:sz w:val="24"/>
              </w:rPr>
              <w:t>3</w:t>
            </w:r>
            <w:r w:rsidRPr="001D149D">
              <w:rPr>
                <w:color w:val="000000" w:themeColor="text1"/>
                <w:sz w:val="24"/>
              </w:rPr>
              <w:t>）噪声</w:t>
            </w:r>
          </w:p>
          <w:p w14:paraId="15D2D82F" w14:textId="77777777" w:rsidR="009747BA" w:rsidRPr="001D149D" w:rsidRDefault="0020316B">
            <w:pPr>
              <w:adjustRightInd w:val="0"/>
              <w:snapToGrid w:val="0"/>
              <w:spacing w:line="360" w:lineRule="auto"/>
              <w:ind w:firstLineChars="200" w:firstLine="480"/>
              <w:jc w:val="left"/>
              <w:rPr>
                <w:color w:val="000000" w:themeColor="text1"/>
                <w:sz w:val="24"/>
              </w:rPr>
            </w:pPr>
            <w:r w:rsidRPr="001D149D">
              <w:rPr>
                <w:color w:val="000000" w:themeColor="text1"/>
                <w:sz w:val="24"/>
              </w:rPr>
              <w:t>本项目噪声主要来源为生物质锅炉、软</w:t>
            </w:r>
            <w:r w:rsidRPr="001D149D">
              <w:rPr>
                <w:rFonts w:hint="eastAsia"/>
                <w:color w:val="000000" w:themeColor="text1"/>
                <w:sz w:val="24"/>
              </w:rPr>
              <w:t>化水设备</w:t>
            </w:r>
            <w:r w:rsidRPr="001D149D">
              <w:rPr>
                <w:color w:val="000000" w:themeColor="text1"/>
                <w:sz w:val="24"/>
              </w:rPr>
              <w:t>、风机、水泵等设备运转，源强在</w:t>
            </w:r>
            <w:r w:rsidRPr="001D149D">
              <w:rPr>
                <w:color w:val="000000" w:themeColor="text1"/>
                <w:sz w:val="24"/>
              </w:rPr>
              <w:t>70~8</w:t>
            </w:r>
            <w:r w:rsidRPr="001D149D">
              <w:rPr>
                <w:rFonts w:hint="eastAsia"/>
                <w:color w:val="000000" w:themeColor="text1"/>
                <w:sz w:val="24"/>
              </w:rPr>
              <w:t>5</w:t>
            </w:r>
            <w:r w:rsidRPr="001D149D">
              <w:rPr>
                <w:color w:val="000000" w:themeColor="text1"/>
                <w:sz w:val="24"/>
              </w:rPr>
              <w:t>dB</w:t>
            </w:r>
            <w:r w:rsidRPr="001D149D">
              <w:rPr>
                <w:rFonts w:hint="eastAsia"/>
                <w:color w:val="000000" w:themeColor="text1"/>
                <w:sz w:val="24"/>
              </w:rPr>
              <w:t>（</w:t>
            </w:r>
            <w:r w:rsidRPr="001D149D">
              <w:rPr>
                <w:rFonts w:hint="eastAsia"/>
                <w:color w:val="000000" w:themeColor="text1"/>
                <w:sz w:val="24"/>
              </w:rPr>
              <w:t>A</w:t>
            </w:r>
            <w:r w:rsidRPr="001D149D">
              <w:rPr>
                <w:rFonts w:hint="eastAsia"/>
                <w:color w:val="000000" w:themeColor="text1"/>
                <w:sz w:val="24"/>
              </w:rPr>
              <w:t>）</w:t>
            </w:r>
            <w:r w:rsidRPr="001D149D">
              <w:rPr>
                <w:color w:val="000000" w:themeColor="text1"/>
                <w:sz w:val="24"/>
              </w:rPr>
              <w:t>之间。</w:t>
            </w:r>
          </w:p>
          <w:p w14:paraId="54493F45" w14:textId="77777777" w:rsidR="009747BA" w:rsidRPr="001D149D" w:rsidRDefault="0020316B">
            <w:pPr>
              <w:adjustRightInd w:val="0"/>
              <w:snapToGrid w:val="0"/>
              <w:spacing w:line="360" w:lineRule="auto"/>
              <w:ind w:firstLineChars="200" w:firstLine="480"/>
              <w:jc w:val="left"/>
              <w:rPr>
                <w:color w:val="000000" w:themeColor="text1"/>
                <w:sz w:val="24"/>
              </w:rPr>
            </w:pPr>
            <w:r w:rsidRPr="001D149D">
              <w:rPr>
                <w:color w:val="000000" w:themeColor="text1"/>
                <w:sz w:val="24"/>
              </w:rPr>
              <w:t>（</w:t>
            </w:r>
            <w:r w:rsidRPr="001D149D">
              <w:rPr>
                <w:color w:val="000000" w:themeColor="text1"/>
                <w:sz w:val="24"/>
              </w:rPr>
              <w:t>4</w:t>
            </w:r>
            <w:r w:rsidRPr="001D149D">
              <w:rPr>
                <w:color w:val="000000" w:themeColor="text1"/>
                <w:sz w:val="24"/>
              </w:rPr>
              <w:t>）固废</w:t>
            </w:r>
          </w:p>
          <w:p w14:paraId="125117FD" w14:textId="77777777" w:rsidR="009747BA" w:rsidRPr="001D149D" w:rsidRDefault="0020316B">
            <w:pPr>
              <w:adjustRightInd w:val="0"/>
              <w:snapToGrid w:val="0"/>
              <w:spacing w:line="360" w:lineRule="auto"/>
              <w:ind w:firstLineChars="200" w:firstLine="480"/>
              <w:jc w:val="left"/>
              <w:rPr>
                <w:color w:val="000000" w:themeColor="text1"/>
                <w:sz w:val="24"/>
              </w:rPr>
            </w:pPr>
            <w:r w:rsidRPr="001D149D">
              <w:rPr>
                <w:rFonts w:hint="eastAsia"/>
                <w:color w:val="000000" w:themeColor="text1"/>
                <w:sz w:val="24"/>
              </w:rPr>
              <w:t>项目运营期固废包括一般工业固体废物和危险废物。一般工业固体废物包括</w:t>
            </w:r>
            <w:r w:rsidRPr="001D149D">
              <w:rPr>
                <w:color w:val="000000" w:themeColor="text1"/>
                <w:sz w:val="24"/>
              </w:rPr>
              <w:t>废离子交换树脂、</w:t>
            </w:r>
            <w:r w:rsidRPr="001D149D">
              <w:rPr>
                <w:rFonts w:hint="eastAsia"/>
                <w:color w:val="000000" w:themeColor="text1"/>
                <w:sz w:val="24"/>
              </w:rPr>
              <w:t>回</w:t>
            </w:r>
            <w:r w:rsidRPr="001D149D">
              <w:rPr>
                <w:color w:val="000000" w:themeColor="text1"/>
                <w:sz w:val="24"/>
              </w:rPr>
              <w:t>收尘、</w:t>
            </w:r>
            <w:r w:rsidRPr="001D149D">
              <w:rPr>
                <w:rFonts w:hint="eastAsia"/>
                <w:color w:val="000000" w:themeColor="text1"/>
                <w:sz w:val="24"/>
              </w:rPr>
              <w:t>废布袋、</w:t>
            </w:r>
            <w:r w:rsidRPr="001D149D">
              <w:rPr>
                <w:color w:val="000000" w:themeColor="text1"/>
                <w:sz w:val="24"/>
              </w:rPr>
              <w:t>锅炉炉渣</w:t>
            </w:r>
            <w:r w:rsidRPr="001D149D">
              <w:rPr>
                <w:rFonts w:hint="eastAsia"/>
                <w:color w:val="000000" w:themeColor="text1"/>
                <w:sz w:val="24"/>
              </w:rPr>
              <w:t>、</w:t>
            </w:r>
            <w:r w:rsidRPr="001D149D">
              <w:rPr>
                <w:color w:val="000000" w:themeColor="text1"/>
                <w:sz w:val="24"/>
              </w:rPr>
              <w:t>废包装材料</w:t>
            </w:r>
            <w:r w:rsidRPr="001D149D">
              <w:rPr>
                <w:rFonts w:hint="eastAsia"/>
                <w:color w:val="000000" w:themeColor="text1"/>
                <w:sz w:val="24"/>
              </w:rPr>
              <w:t>；危险废物包括废催化剂</w:t>
            </w:r>
            <w:r w:rsidRPr="001D149D">
              <w:rPr>
                <w:color w:val="000000" w:themeColor="text1"/>
                <w:sz w:val="24"/>
              </w:rPr>
              <w:t>。</w:t>
            </w:r>
          </w:p>
          <w:p w14:paraId="5A223E39" w14:textId="77777777" w:rsidR="009747BA" w:rsidRPr="001D149D" w:rsidRDefault="0020316B">
            <w:pPr>
              <w:adjustRightInd w:val="0"/>
              <w:snapToGrid w:val="0"/>
              <w:ind w:firstLineChars="200" w:firstLine="422"/>
              <w:jc w:val="center"/>
              <w:rPr>
                <w:b/>
                <w:bCs/>
                <w:color w:val="000000" w:themeColor="text1"/>
                <w:szCs w:val="21"/>
              </w:rPr>
            </w:pPr>
            <w:r w:rsidRPr="001D149D">
              <w:rPr>
                <w:b/>
                <w:bCs/>
                <w:color w:val="000000" w:themeColor="text1"/>
                <w:szCs w:val="21"/>
              </w:rPr>
              <w:t>表</w:t>
            </w:r>
            <w:r w:rsidRPr="001D149D">
              <w:rPr>
                <w:b/>
                <w:bCs/>
                <w:color w:val="000000" w:themeColor="text1"/>
                <w:szCs w:val="21"/>
              </w:rPr>
              <w:t xml:space="preserve">17  </w:t>
            </w:r>
            <w:r w:rsidRPr="001D149D">
              <w:rPr>
                <w:rFonts w:hint="eastAsia"/>
                <w:b/>
                <w:bCs/>
                <w:color w:val="000000" w:themeColor="text1"/>
                <w:szCs w:val="21"/>
              </w:rPr>
              <w:t>扩建</w:t>
            </w:r>
            <w:r w:rsidRPr="001D149D">
              <w:rPr>
                <w:b/>
                <w:bCs/>
                <w:color w:val="000000" w:themeColor="text1"/>
                <w:szCs w:val="21"/>
              </w:rPr>
              <w:t>项目产污工序及污染物防治措施一览表</w:t>
            </w:r>
          </w:p>
          <w:tbl>
            <w:tblPr>
              <w:tblStyle w:val="afc"/>
              <w:tblW w:w="4998" w:type="pct"/>
              <w:tblLook w:val="04A0" w:firstRow="1" w:lastRow="0" w:firstColumn="1" w:lastColumn="0" w:noHBand="0" w:noVBand="1"/>
            </w:tblPr>
            <w:tblGrid>
              <w:gridCol w:w="559"/>
              <w:gridCol w:w="1134"/>
              <w:gridCol w:w="1614"/>
              <w:gridCol w:w="1710"/>
              <w:gridCol w:w="2972"/>
            </w:tblGrid>
            <w:tr w:rsidR="009747BA" w:rsidRPr="001D149D" w14:paraId="73BEDC27" w14:textId="77777777">
              <w:tc>
                <w:tcPr>
                  <w:tcW w:w="1059" w:type="pct"/>
                  <w:gridSpan w:val="2"/>
                  <w:tcBorders>
                    <w:tl2br w:val="nil"/>
                    <w:tr2bl w:val="nil"/>
                  </w:tcBorders>
                  <w:vAlign w:val="center"/>
                </w:tcPr>
                <w:p w14:paraId="25FC1258" w14:textId="77777777" w:rsidR="009747BA" w:rsidRPr="001D149D" w:rsidRDefault="0020316B">
                  <w:pPr>
                    <w:jc w:val="center"/>
                    <w:rPr>
                      <w:rFonts w:ascii="宋体" w:hAnsi="宋体" w:cs="宋体"/>
                      <w:color w:val="000000" w:themeColor="text1"/>
                      <w:szCs w:val="21"/>
                    </w:rPr>
                  </w:pPr>
                  <w:r w:rsidRPr="001D149D">
                    <w:rPr>
                      <w:rFonts w:ascii="宋体" w:hAnsi="宋体" w:cs="宋体" w:hint="eastAsia"/>
                      <w:color w:val="000000" w:themeColor="text1"/>
                      <w:szCs w:val="21"/>
                    </w:rPr>
                    <w:t>污染类型</w:t>
                  </w:r>
                </w:p>
              </w:tc>
              <w:tc>
                <w:tcPr>
                  <w:tcW w:w="1010" w:type="pct"/>
                  <w:tcBorders>
                    <w:tl2br w:val="nil"/>
                    <w:tr2bl w:val="nil"/>
                  </w:tcBorders>
                  <w:vAlign w:val="center"/>
                </w:tcPr>
                <w:p w14:paraId="24E72168" w14:textId="77777777" w:rsidR="009747BA" w:rsidRPr="001D149D" w:rsidRDefault="0020316B">
                  <w:pPr>
                    <w:jc w:val="center"/>
                    <w:rPr>
                      <w:rFonts w:ascii="宋体" w:hAnsi="宋体" w:cs="宋体"/>
                      <w:color w:val="000000" w:themeColor="text1"/>
                      <w:szCs w:val="21"/>
                    </w:rPr>
                  </w:pPr>
                  <w:r w:rsidRPr="001D149D">
                    <w:rPr>
                      <w:rFonts w:ascii="宋体" w:hAnsi="宋体" w:cs="宋体" w:hint="eastAsia"/>
                      <w:color w:val="000000" w:themeColor="text1"/>
                      <w:szCs w:val="21"/>
                    </w:rPr>
                    <w:t>产污环节</w:t>
                  </w:r>
                </w:p>
              </w:tc>
              <w:tc>
                <w:tcPr>
                  <w:tcW w:w="1070" w:type="pct"/>
                  <w:tcBorders>
                    <w:tl2br w:val="nil"/>
                    <w:tr2bl w:val="nil"/>
                  </w:tcBorders>
                  <w:vAlign w:val="center"/>
                </w:tcPr>
                <w:p w14:paraId="7FDA698A" w14:textId="77777777" w:rsidR="009747BA" w:rsidRPr="001D149D" w:rsidRDefault="0020316B">
                  <w:pPr>
                    <w:jc w:val="center"/>
                    <w:rPr>
                      <w:rFonts w:ascii="宋体" w:hAnsi="宋体" w:cs="宋体"/>
                      <w:color w:val="000000" w:themeColor="text1"/>
                      <w:szCs w:val="21"/>
                    </w:rPr>
                  </w:pPr>
                  <w:r w:rsidRPr="001D149D">
                    <w:rPr>
                      <w:rFonts w:ascii="宋体" w:hAnsi="宋体" w:cs="宋体" w:hint="eastAsia"/>
                      <w:color w:val="000000" w:themeColor="text1"/>
                      <w:szCs w:val="21"/>
                    </w:rPr>
                    <w:t>主要污染因子</w:t>
                  </w:r>
                </w:p>
              </w:tc>
              <w:tc>
                <w:tcPr>
                  <w:tcW w:w="1859" w:type="pct"/>
                  <w:tcBorders>
                    <w:tl2br w:val="nil"/>
                    <w:tr2bl w:val="nil"/>
                  </w:tcBorders>
                  <w:vAlign w:val="center"/>
                </w:tcPr>
                <w:p w14:paraId="311C2E6C" w14:textId="77777777" w:rsidR="009747BA" w:rsidRPr="001D149D" w:rsidRDefault="0020316B">
                  <w:pPr>
                    <w:jc w:val="center"/>
                    <w:rPr>
                      <w:rFonts w:ascii="宋体" w:hAnsi="宋体" w:cs="宋体"/>
                      <w:color w:val="000000" w:themeColor="text1"/>
                      <w:szCs w:val="21"/>
                    </w:rPr>
                  </w:pPr>
                  <w:r w:rsidRPr="001D149D">
                    <w:rPr>
                      <w:rFonts w:ascii="宋体" w:hAnsi="宋体" w:cs="宋体" w:hint="eastAsia"/>
                      <w:color w:val="000000" w:themeColor="text1"/>
                      <w:szCs w:val="21"/>
                    </w:rPr>
                    <w:t>治理措施</w:t>
                  </w:r>
                </w:p>
              </w:tc>
            </w:tr>
            <w:tr w:rsidR="009747BA" w:rsidRPr="001D149D" w14:paraId="546DB1CE" w14:textId="77777777">
              <w:trPr>
                <w:trHeight w:val="90"/>
              </w:trPr>
              <w:tc>
                <w:tcPr>
                  <w:tcW w:w="1059" w:type="pct"/>
                  <w:gridSpan w:val="2"/>
                  <w:vMerge w:val="restart"/>
                  <w:tcBorders>
                    <w:tl2br w:val="nil"/>
                    <w:tr2bl w:val="nil"/>
                  </w:tcBorders>
                  <w:vAlign w:val="center"/>
                </w:tcPr>
                <w:p w14:paraId="0EEF2CDD" w14:textId="77777777" w:rsidR="009747BA" w:rsidRPr="001D149D" w:rsidRDefault="0020316B">
                  <w:pPr>
                    <w:spacing w:line="240" w:lineRule="atLeast"/>
                    <w:jc w:val="center"/>
                    <w:rPr>
                      <w:color w:val="000000" w:themeColor="text1"/>
                      <w:szCs w:val="21"/>
                    </w:rPr>
                  </w:pPr>
                  <w:r w:rsidRPr="001D149D">
                    <w:rPr>
                      <w:color w:val="000000" w:themeColor="text1"/>
                      <w:szCs w:val="21"/>
                    </w:rPr>
                    <w:t>废气</w:t>
                  </w:r>
                </w:p>
              </w:tc>
              <w:tc>
                <w:tcPr>
                  <w:tcW w:w="1010" w:type="pct"/>
                  <w:vMerge w:val="restart"/>
                  <w:tcBorders>
                    <w:tl2br w:val="nil"/>
                    <w:tr2bl w:val="nil"/>
                  </w:tcBorders>
                  <w:vAlign w:val="center"/>
                </w:tcPr>
                <w:p w14:paraId="758FFC38" w14:textId="77777777" w:rsidR="009747BA" w:rsidRPr="001D149D" w:rsidRDefault="0020316B">
                  <w:pPr>
                    <w:spacing w:line="240" w:lineRule="atLeast"/>
                    <w:jc w:val="center"/>
                    <w:rPr>
                      <w:color w:val="000000" w:themeColor="text1"/>
                      <w:szCs w:val="21"/>
                    </w:rPr>
                  </w:pPr>
                  <w:r w:rsidRPr="001D149D">
                    <w:rPr>
                      <w:rFonts w:hint="eastAsia"/>
                      <w:color w:val="000000" w:themeColor="text1"/>
                      <w:szCs w:val="21"/>
                    </w:rPr>
                    <w:t>生物质燃烧</w:t>
                  </w:r>
                </w:p>
              </w:tc>
              <w:tc>
                <w:tcPr>
                  <w:tcW w:w="1070" w:type="pct"/>
                  <w:tcBorders>
                    <w:tl2br w:val="nil"/>
                    <w:tr2bl w:val="nil"/>
                  </w:tcBorders>
                  <w:vAlign w:val="center"/>
                </w:tcPr>
                <w:p w14:paraId="50B36250" w14:textId="77777777" w:rsidR="009747BA" w:rsidRPr="001D149D" w:rsidRDefault="0020316B">
                  <w:pPr>
                    <w:spacing w:line="240" w:lineRule="atLeast"/>
                    <w:jc w:val="center"/>
                    <w:rPr>
                      <w:color w:val="000000" w:themeColor="text1"/>
                      <w:szCs w:val="21"/>
                    </w:rPr>
                  </w:pPr>
                  <w:r w:rsidRPr="001D149D">
                    <w:rPr>
                      <w:rFonts w:hint="eastAsia"/>
                      <w:color w:val="000000" w:themeColor="text1"/>
                      <w:szCs w:val="21"/>
                    </w:rPr>
                    <w:t>颗粒物</w:t>
                  </w:r>
                </w:p>
              </w:tc>
              <w:tc>
                <w:tcPr>
                  <w:tcW w:w="1859" w:type="pct"/>
                  <w:vMerge w:val="restart"/>
                  <w:tcBorders>
                    <w:tl2br w:val="nil"/>
                    <w:tr2bl w:val="nil"/>
                  </w:tcBorders>
                  <w:vAlign w:val="center"/>
                </w:tcPr>
                <w:p w14:paraId="71F5E3B0" w14:textId="77777777" w:rsidR="009747BA" w:rsidRPr="001D149D" w:rsidRDefault="0020316B">
                  <w:pPr>
                    <w:jc w:val="center"/>
                    <w:rPr>
                      <w:color w:val="000000" w:themeColor="text1"/>
                      <w:szCs w:val="21"/>
                    </w:rPr>
                  </w:pPr>
                  <w:r w:rsidRPr="001D149D">
                    <w:rPr>
                      <w:rFonts w:hint="eastAsia"/>
                      <w:color w:val="000000" w:themeColor="text1"/>
                      <w:szCs w:val="21"/>
                    </w:rPr>
                    <w:t>低氮燃烧</w:t>
                  </w:r>
                  <w:r w:rsidRPr="001D149D">
                    <w:rPr>
                      <w:rFonts w:hint="eastAsia"/>
                      <w:color w:val="000000" w:themeColor="text1"/>
                      <w:szCs w:val="21"/>
                    </w:rPr>
                    <w:t>+</w:t>
                  </w:r>
                  <w:r w:rsidRPr="001D149D">
                    <w:rPr>
                      <w:rFonts w:hint="eastAsia"/>
                      <w:color w:val="000000" w:themeColor="text1"/>
                      <w:szCs w:val="21"/>
                    </w:rPr>
                    <w:t>炉内</w:t>
                  </w:r>
                  <w:r w:rsidRPr="001D149D">
                    <w:rPr>
                      <w:rFonts w:hint="eastAsia"/>
                      <w:color w:val="000000" w:themeColor="text1"/>
                      <w:szCs w:val="21"/>
                    </w:rPr>
                    <w:t>SNCR+</w:t>
                  </w:r>
                  <w:r w:rsidRPr="001D149D">
                    <w:rPr>
                      <w:rFonts w:hint="eastAsia"/>
                      <w:color w:val="000000" w:themeColor="text1"/>
                      <w:szCs w:val="21"/>
                    </w:rPr>
                    <w:t>旋风</w:t>
                  </w:r>
                  <w:r w:rsidRPr="001D149D">
                    <w:rPr>
                      <w:rFonts w:hint="eastAsia"/>
                      <w:color w:val="000000" w:themeColor="text1"/>
                      <w:szCs w:val="21"/>
                    </w:rPr>
                    <w:t>+</w:t>
                  </w:r>
                  <w:r w:rsidRPr="001D149D">
                    <w:rPr>
                      <w:rFonts w:hint="eastAsia"/>
                      <w:color w:val="000000" w:themeColor="text1"/>
                      <w:szCs w:val="21"/>
                    </w:rPr>
                    <w:t>布袋除尘</w:t>
                  </w:r>
                  <w:r w:rsidRPr="001D149D">
                    <w:rPr>
                      <w:rFonts w:hint="eastAsia"/>
                      <w:color w:val="000000" w:themeColor="text1"/>
                      <w:szCs w:val="21"/>
                    </w:rPr>
                    <w:t>+SCR</w:t>
                  </w:r>
                  <w:r w:rsidRPr="001D149D">
                    <w:rPr>
                      <w:color w:val="000000" w:themeColor="text1"/>
                      <w:szCs w:val="21"/>
                    </w:rPr>
                    <w:t>+</w:t>
                  </w:r>
                  <w:r w:rsidRPr="001D149D">
                    <w:rPr>
                      <w:rFonts w:hint="eastAsia"/>
                      <w:color w:val="000000" w:themeColor="text1"/>
                      <w:szCs w:val="21"/>
                    </w:rPr>
                    <w:t>1</w:t>
                  </w:r>
                  <w:r w:rsidRPr="001D149D">
                    <w:rPr>
                      <w:rFonts w:hint="eastAsia"/>
                      <w:color w:val="000000" w:themeColor="text1"/>
                      <w:szCs w:val="21"/>
                    </w:rPr>
                    <w:t>根</w:t>
                  </w:r>
                  <w:r w:rsidRPr="001D149D">
                    <w:rPr>
                      <w:rFonts w:hint="eastAsia"/>
                      <w:color w:val="000000" w:themeColor="text1"/>
                      <w:szCs w:val="21"/>
                    </w:rPr>
                    <w:t>30m</w:t>
                  </w:r>
                  <w:r w:rsidRPr="001D149D">
                    <w:rPr>
                      <w:rFonts w:hint="eastAsia"/>
                      <w:color w:val="000000" w:themeColor="text1"/>
                      <w:szCs w:val="21"/>
                    </w:rPr>
                    <w:t>高</w:t>
                  </w:r>
                  <w:r w:rsidRPr="001D149D">
                    <w:rPr>
                      <w:color w:val="000000" w:themeColor="text1"/>
                      <w:szCs w:val="21"/>
                    </w:rPr>
                    <w:t>排气筒</w:t>
                  </w:r>
                  <w:r w:rsidRPr="001D149D">
                    <w:rPr>
                      <w:rFonts w:hint="eastAsia"/>
                      <w:color w:val="000000" w:themeColor="text1"/>
                      <w:szCs w:val="21"/>
                    </w:rPr>
                    <w:t>DA00</w:t>
                  </w:r>
                  <w:r w:rsidRPr="001D149D">
                    <w:rPr>
                      <w:color w:val="000000" w:themeColor="text1"/>
                      <w:szCs w:val="21"/>
                    </w:rPr>
                    <w:t>1</w:t>
                  </w:r>
                  <w:r w:rsidRPr="001D149D">
                    <w:rPr>
                      <w:color w:val="000000" w:themeColor="text1"/>
                      <w:szCs w:val="21"/>
                    </w:rPr>
                    <w:t>排放</w:t>
                  </w:r>
                </w:p>
              </w:tc>
            </w:tr>
            <w:tr w:rsidR="009747BA" w:rsidRPr="001D149D" w14:paraId="212337EB" w14:textId="77777777">
              <w:tc>
                <w:tcPr>
                  <w:tcW w:w="1059" w:type="pct"/>
                  <w:gridSpan w:val="2"/>
                  <w:vMerge/>
                  <w:tcBorders>
                    <w:tl2br w:val="nil"/>
                    <w:tr2bl w:val="nil"/>
                  </w:tcBorders>
                  <w:vAlign w:val="center"/>
                </w:tcPr>
                <w:p w14:paraId="0CECF704" w14:textId="77777777" w:rsidR="009747BA" w:rsidRPr="001D149D" w:rsidRDefault="009747BA">
                  <w:pPr>
                    <w:spacing w:line="240" w:lineRule="atLeast"/>
                    <w:jc w:val="center"/>
                    <w:rPr>
                      <w:color w:val="000000" w:themeColor="text1"/>
                      <w:szCs w:val="21"/>
                    </w:rPr>
                  </w:pPr>
                </w:p>
              </w:tc>
              <w:tc>
                <w:tcPr>
                  <w:tcW w:w="1010" w:type="pct"/>
                  <w:vMerge/>
                  <w:tcBorders>
                    <w:tl2br w:val="nil"/>
                    <w:tr2bl w:val="nil"/>
                  </w:tcBorders>
                  <w:vAlign w:val="center"/>
                </w:tcPr>
                <w:p w14:paraId="22320F55" w14:textId="77777777" w:rsidR="009747BA" w:rsidRPr="001D149D" w:rsidRDefault="009747BA">
                  <w:pPr>
                    <w:spacing w:line="240" w:lineRule="atLeast"/>
                    <w:jc w:val="center"/>
                    <w:rPr>
                      <w:color w:val="000000" w:themeColor="text1"/>
                      <w:szCs w:val="21"/>
                    </w:rPr>
                  </w:pPr>
                </w:p>
              </w:tc>
              <w:tc>
                <w:tcPr>
                  <w:tcW w:w="1070" w:type="pct"/>
                  <w:tcBorders>
                    <w:tl2br w:val="nil"/>
                    <w:tr2bl w:val="nil"/>
                  </w:tcBorders>
                  <w:vAlign w:val="center"/>
                </w:tcPr>
                <w:p w14:paraId="13610953" w14:textId="77777777" w:rsidR="009747BA" w:rsidRPr="001D149D" w:rsidRDefault="0020316B">
                  <w:pPr>
                    <w:spacing w:line="240" w:lineRule="atLeast"/>
                    <w:jc w:val="center"/>
                    <w:rPr>
                      <w:color w:val="000000" w:themeColor="text1"/>
                      <w:szCs w:val="21"/>
                    </w:rPr>
                  </w:pPr>
                  <w:r w:rsidRPr="001D149D">
                    <w:rPr>
                      <w:rFonts w:hint="eastAsia"/>
                      <w:color w:val="000000" w:themeColor="text1"/>
                    </w:rPr>
                    <w:t>NO</w:t>
                  </w:r>
                  <w:r w:rsidRPr="001D149D">
                    <w:rPr>
                      <w:rFonts w:hint="eastAsia"/>
                      <w:color w:val="000000" w:themeColor="text1"/>
                      <w:vertAlign w:val="subscript"/>
                    </w:rPr>
                    <w:t>x</w:t>
                  </w:r>
                </w:p>
              </w:tc>
              <w:tc>
                <w:tcPr>
                  <w:tcW w:w="1859" w:type="pct"/>
                  <w:vMerge/>
                  <w:tcBorders>
                    <w:tl2br w:val="nil"/>
                    <w:tr2bl w:val="nil"/>
                  </w:tcBorders>
                  <w:vAlign w:val="center"/>
                </w:tcPr>
                <w:p w14:paraId="103E51DF" w14:textId="77777777" w:rsidR="009747BA" w:rsidRPr="001D149D" w:rsidRDefault="009747BA">
                  <w:pPr>
                    <w:jc w:val="center"/>
                    <w:rPr>
                      <w:color w:val="000000" w:themeColor="text1"/>
                      <w:szCs w:val="21"/>
                    </w:rPr>
                  </w:pPr>
                </w:p>
              </w:tc>
            </w:tr>
            <w:tr w:rsidR="009747BA" w:rsidRPr="001D149D" w14:paraId="353D55CA" w14:textId="77777777">
              <w:trPr>
                <w:trHeight w:val="248"/>
              </w:trPr>
              <w:tc>
                <w:tcPr>
                  <w:tcW w:w="1059" w:type="pct"/>
                  <w:gridSpan w:val="2"/>
                  <w:vMerge/>
                  <w:tcBorders>
                    <w:tl2br w:val="nil"/>
                    <w:tr2bl w:val="nil"/>
                  </w:tcBorders>
                  <w:vAlign w:val="center"/>
                </w:tcPr>
                <w:p w14:paraId="135C036D" w14:textId="77777777" w:rsidR="009747BA" w:rsidRPr="001D149D" w:rsidRDefault="009747BA">
                  <w:pPr>
                    <w:spacing w:line="240" w:lineRule="atLeast"/>
                    <w:jc w:val="center"/>
                    <w:rPr>
                      <w:color w:val="000000" w:themeColor="text1"/>
                      <w:szCs w:val="21"/>
                    </w:rPr>
                  </w:pPr>
                </w:p>
              </w:tc>
              <w:tc>
                <w:tcPr>
                  <w:tcW w:w="1010" w:type="pct"/>
                  <w:vMerge/>
                  <w:tcBorders>
                    <w:tl2br w:val="nil"/>
                    <w:tr2bl w:val="nil"/>
                  </w:tcBorders>
                  <w:vAlign w:val="center"/>
                </w:tcPr>
                <w:p w14:paraId="3515BC1B" w14:textId="77777777" w:rsidR="009747BA" w:rsidRPr="001D149D" w:rsidRDefault="009747BA">
                  <w:pPr>
                    <w:spacing w:line="240" w:lineRule="atLeast"/>
                    <w:jc w:val="center"/>
                    <w:rPr>
                      <w:color w:val="000000" w:themeColor="text1"/>
                      <w:szCs w:val="21"/>
                    </w:rPr>
                  </w:pPr>
                </w:p>
              </w:tc>
              <w:tc>
                <w:tcPr>
                  <w:tcW w:w="1070" w:type="pct"/>
                  <w:tcBorders>
                    <w:tl2br w:val="nil"/>
                    <w:tr2bl w:val="nil"/>
                  </w:tcBorders>
                  <w:vAlign w:val="center"/>
                </w:tcPr>
                <w:p w14:paraId="61B983D4" w14:textId="77777777" w:rsidR="009747BA" w:rsidRPr="001D149D" w:rsidRDefault="0020316B">
                  <w:pPr>
                    <w:spacing w:line="240" w:lineRule="atLeast"/>
                    <w:jc w:val="center"/>
                    <w:rPr>
                      <w:color w:val="000000" w:themeColor="text1"/>
                      <w:szCs w:val="21"/>
                    </w:rPr>
                  </w:pPr>
                  <w:r w:rsidRPr="001D149D">
                    <w:rPr>
                      <w:rFonts w:hint="eastAsia"/>
                      <w:color w:val="000000" w:themeColor="text1"/>
                    </w:rPr>
                    <w:t>SO</w:t>
                  </w:r>
                  <w:r w:rsidRPr="001D149D">
                    <w:rPr>
                      <w:rFonts w:hint="eastAsia"/>
                      <w:color w:val="000000" w:themeColor="text1"/>
                      <w:vertAlign w:val="subscript"/>
                    </w:rPr>
                    <w:t>2</w:t>
                  </w:r>
                </w:p>
              </w:tc>
              <w:tc>
                <w:tcPr>
                  <w:tcW w:w="1859" w:type="pct"/>
                  <w:vMerge/>
                  <w:tcBorders>
                    <w:tl2br w:val="nil"/>
                    <w:tr2bl w:val="nil"/>
                  </w:tcBorders>
                  <w:vAlign w:val="center"/>
                </w:tcPr>
                <w:p w14:paraId="33679D98" w14:textId="77777777" w:rsidR="009747BA" w:rsidRPr="001D149D" w:rsidRDefault="009747BA">
                  <w:pPr>
                    <w:jc w:val="center"/>
                    <w:rPr>
                      <w:color w:val="000000" w:themeColor="text1"/>
                      <w:szCs w:val="21"/>
                    </w:rPr>
                  </w:pPr>
                </w:p>
              </w:tc>
            </w:tr>
            <w:tr w:rsidR="009747BA" w:rsidRPr="001D149D" w14:paraId="3B1EF2E0" w14:textId="77777777">
              <w:trPr>
                <w:trHeight w:val="248"/>
              </w:trPr>
              <w:tc>
                <w:tcPr>
                  <w:tcW w:w="1059" w:type="pct"/>
                  <w:gridSpan w:val="2"/>
                  <w:vMerge/>
                  <w:tcBorders>
                    <w:tl2br w:val="nil"/>
                    <w:tr2bl w:val="nil"/>
                  </w:tcBorders>
                  <w:vAlign w:val="center"/>
                </w:tcPr>
                <w:p w14:paraId="7FEAA0EC" w14:textId="77777777" w:rsidR="009747BA" w:rsidRPr="001D149D" w:rsidRDefault="009747BA">
                  <w:pPr>
                    <w:spacing w:line="240" w:lineRule="atLeast"/>
                    <w:jc w:val="center"/>
                    <w:rPr>
                      <w:color w:val="000000" w:themeColor="text1"/>
                      <w:szCs w:val="21"/>
                    </w:rPr>
                  </w:pPr>
                </w:p>
              </w:tc>
              <w:tc>
                <w:tcPr>
                  <w:tcW w:w="1010" w:type="pct"/>
                  <w:vMerge/>
                  <w:tcBorders>
                    <w:tl2br w:val="nil"/>
                    <w:tr2bl w:val="nil"/>
                  </w:tcBorders>
                  <w:vAlign w:val="center"/>
                </w:tcPr>
                <w:p w14:paraId="6CC47DD6" w14:textId="77777777" w:rsidR="009747BA" w:rsidRPr="001D149D" w:rsidRDefault="009747BA">
                  <w:pPr>
                    <w:spacing w:line="240" w:lineRule="atLeast"/>
                    <w:jc w:val="center"/>
                    <w:rPr>
                      <w:color w:val="000000" w:themeColor="text1"/>
                      <w:szCs w:val="21"/>
                    </w:rPr>
                  </w:pPr>
                </w:p>
              </w:tc>
              <w:tc>
                <w:tcPr>
                  <w:tcW w:w="1070" w:type="pct"/>
                  <w:tcBorders>
                    <w:tl2br w:val="nil"/>
                    <w:tr2bl w:val="nil"/>
                  </w:tcBorders>
                  <w:vAlign w:val="center"/>
                </w:tcPr>
                <w:p w14:paraId="596FE992" w14:textId="77777777" w:rsidR="009747BA" w:rsidRPr="001D149D" w:rsidRDefault="0020316B">
                  <w:pPr>
                    <w:spacing w:line="240" w:lineRule="atLeast"/>
                    <w:jc w:val="center"/>
                    <w:rPr>
                      <w:color w:val="000000" w:themeColor="text1"/>
                    </w:rPr>
                  </w:pPr>
                  <w:r w:rsidRPr="001D149D">
                    <w:rPr>
                      <w:rFonts w:hint="eastAsia"/>
                      <w:color w:val="000000" w:themeColor="text1"/>
                    </w:rPr>
                    <w:t>汞及其化合物</w:t>
                  </w:r>
                </w:p>
              </w:tc>
              <w:tc>
                <w:tcPr>
                  <w:tcW w:w="1859" w:type="pct"/>
                  <w:vMerge/>
                  <w:tcBorders>
                    <w:tl2br w:val="nil"/>
                    <w:tr2bl w:val="nil"/>
                  </w:tcBorders>
                  <w:vAlign w:val="center"/>
                </w:tcPr>
                <w:p w14:paraId="4DB9A01E" w14:textId="77777777" w:rsidR="009747BA" w:rsidRPr="001D149D" w:rsidRDefault="009747BA">
                  <w:pPr>
                    <w:jc w:val="center"/>
                    <w:rPr>
                      <w:color w:val="000000" w:themeColor="text1"/>
                      <w:szCs w:val="21"/>
                    </w:rPr>
                  </w:pPr>
                </w:p>
              </w:tc>
            </w:tr>
            <w:tr w:rsidR="0020316B" w:rsidRPr="001D149D" w14:paraId="3C0B2917" w14:textId="77777777">
              <w:trPr>
                <w:trHeight w:val="248"/>
              </w:trPr>
              <w:tc>
                <w:tcPr>
                  <w:tcW w:w="1059" w:type="pct"/>
                  <w:gridSpan w:val="2"/>
                  <w:vMerge/>
                  <w:tcBorders>
                    <w:tl2br w:val="nil"/>
                    <w:tr2bl w:val="nil"/>
                  </w:tcBorders>
                  <w:vAlign w:val="center"/>
                </w:tcPr>
                <w:p w14:paraId="1AF9C74B" w14:textId="77777777" w:rsidR="0020316B" w:rsidRPr="001D149D" w:rsidRDefault="0020316B">
                  <w:pPr>
                    <w:spacing w:line="240" w:lineRule="atLeast"/>
                    <w:jc w:val="center"/>
                    <w:rPr>
                      <w:color w:val="000000" w:themeColor="text1"/>
                      <w:szCs w:val="21"/>
                    </w:rPr>
                  </w:pPr>
                </w:p>
              </w:tc>
              <w:tc>
                <w:tcPr>
                  <w:tcW w:w="1010" w:type="pct"/>
                  <w:vMerge/>
                  <w:tcBorders>
                    <w:tl2br w:val="nil"/>
                    <w:tr2bl w:val="nil"/>
                  </w:tcBorders>
                  <w:vAlign w:val="center"/>
                </w:tcPr>
                <w:p w14:paraId="7B5F39EC" w14:textId="77777777" w:rsidR="0020316B" w:rsidRPr="001D149D" w:rsidRDefault="0020316B">
                  <w:pPr>
                    <w:spacing w:line="240" w:lineRule="atLeast"/>
                    <w:jc w:val="center"/>
                    <w:rPr>
                      <w:color w:val="000000" w:themeColor="text1"/>
                      <w:szCs w:val="21"/>
                    </w:rPr>
                  </w:pPr>
                </w:p>
              </w:tc>
              <w:tc>
                <w:tcPr>
                  <w:tcW w:w="1070" w:type="pct"/>
                  <w:tcBorders>
                    <w:tl2br w:val="nil"/>
                    <w:tr2bl w:val="nil"/>
                  </w:tcBorders>
                  <w:vAlign w:val="center"/>
                </w:tcPr>
                <w:p w14:paraId="0F3DFCFC" w14:textId="133422A9" w:rsidR="0020316B" w:rsidRPr="001D149D" w:rsidRDefault="0020316B">
                  <w:pPr>
                    <w:spacing w:line="240" w:lineRule="atLeast"/>
                    <w:jc w:val="center"/>
                    <w:rPr>
                      <w:color w:val="000000" w:themeColor="text1"/>
                    </w:rPr>
                  </w:pPr>
                  <w:r w:rsidRPr="001D149D">
                    <w:rPr>
                      <w:rFonts w:hint="eastAsia"/>
                      <w:color w:val="000000" w:themeColor="text1"/>
                    </w:rPr>
                    <w:t>氨</w:t>
                  </w:r>
                </w:p>
              </w:tc>
              <w:tc>
                <w:tcPr>
                  <w:tcW w:w="1859" w:type="pct"/>
                  <w:vMerge/>
                  <w:tcBorders>
                    <w:tl2br w:val="nil"/>
                    <w:tr2bl w:val="nil"/>
                  </w:tcBorders>
                  <w:vAlign w:val="center"/>
                </w:tcPr>
                <w:p w14:paraId="581F18E7" w14:textId="77777777" w:rsidR="0020316B" w:rsidRPr="001D149D" w:rsidRDefault="0020316B">
                  <w:pPr>
                    <w:jc w:val="center"/>
                    <w:rPr>
                      <w:color w:val="000000" w:themeColor="text1"/>
                      <w:szCs w:val="21"/>
                    </w:rPr>
                  </w:pPr>
                </w:p>
              </w:tc>
            </w:tr>
            <w:tr w:rsidR="009747BA" w:rsidRPr="001D149D" w14:paraId="72D365D0" w14:textId="77777777">
              <w:trPr>
                <w:trHeight w:val="90"/>
              </w:trPr>
              <w:tc>
                <w:tcPr>
                  <w:tcW w:w="1059" w:type="pct"/>
                  <w:gridSpan w:val="2"/>
                  <w:vMerge/>
                  <w:tcBorders>
                    <w:tl2br w:val="nil"/>
                    <w:tr2bl w:val="nil"/>
                  </w:tcBorders>
                  <w:vAlign w:val="center"/>
                </w:tcPr>
                <w:p w14:paraId="67D14110" w14:textId="77777777" w:rsidR="009747BA" w:rsidRPr="001D149D" w:rsidRDefault="009747BA">
                  <w:pPr>
                    <w:spacing w:line="240" w:lineRule="atLeast"/>
                    <w:jc w:val="center"/>
                    <w:rPr>
                      <w:color w:val="000000" w:themeColor="text1"/>
                      <w:szCs w:val="21"/>
                    </w:rPr>
                  </w:pPr>
                </w:p>
              </w:tc>
              <w:tc>
                <w:tcPr>
                  <w:tcW w:w="1010" w:type="pct"/>
                  <w:vMerge/>
                  <w:tcBorders>
                    <w:tl2br w:val="nil"/>
                    <w:tr2bl w:val="nil"/>
                  </w:tcBorders>
                  <w:vAlign w:val="center"/>
                </w:tcPr>
                <w:p w14:paraId="5E72DDF1" w14:textId="77777777" w:rsidR="009747BA" w:rsidRPr="001D149D" w:rsidRDefault="009747BA">
                  <w:pPr>
                    <w:spacing w:line="240" w:lineRule="atLeast"/>
                    <w:jc w:val="center"/>
                    <w:rPr>
                      <w:color w:val="000000" w:themeColor="text1"/>
                      <w:szCs w:val="21"/>
                    </w:rPr>
                  </w:pPr>
                </w:p>
              </w:tc>
              <w:tc>
                <w:tcPr>
                  <w:tcW w:w="1070" w:type="pct"/>
                  <w:tcBorders>
                    <w:tl2br w:val="nil"/>
                    <w:tr2bl w:val="nil"/>
                  </w:tcBorders>
                  <w:vAlign w:val="center"/>
                </w:tcPr>
                <w:p w14:paraId="016496BC" w14:textId="140E1BFE" w:rsidR="009747BA" w:rsidRPr="001D149D" w:rsidRDefault="0020316B">
                  <w:pPr>
                    <w:spacing w:line="240" w:lineRule="atLeast"/>
                    <w:jc w:val="center"/>
                    <w:rPr>
                      <w:color w:val="000000" w:themeColor="text1"/>
                      <w:szCs w:val="21"/>
                    </w:rPr>
                  </w:pPr>
                  <w:r w:rsidRPr="001D149D">
                    <w:rPr>
                      <w:rFonts w:hint="eastAsia"/>
                      <w:color w:val="000000" w:themeColor="text1"/>
                      <w:szCs w:val="21"/>
                    </w:rPr>
                    <w:t>烟气黑度</w:t>
                  </w:r>
                </w:p>
              </w:tc>
              <w:tc>
                <w:tcPr>
                  <w:tcW w:w="1859" w:type="pct"/>
                  <w:vMerge/>
                  <w:tcBorders>
                    <w:tl2br w:val="nil"/>
                    <w:tr2bl w:val="nil"/>
                  </w:tcBorders>
                  <w:vAlign w:val="center"/>
                </w:tcPr>
                <w:p w14:paraId="5AA3AE3A" w14:textId="77777777" w:rsidR="009747BA" w:rsidRPr="001D149D" w:rsidRDefault="009747BA">
                  <w:pPr>
                    <w:jc w:val="center"/>
                    <w:rPr>
                      <w:color w:val="000000" w:themeColor="text1"/>
                      <w:szCs w:val="21"/>
                    </w:rPr>
                  </w:pPr>
                </w:p>
              </w:tc>
            </w:tr>
            <w:tr w:rsidR="009747BA" w:rsidRPr="001D149D" w14:paraId="4B806540" w14:textId="77777777">
              <w:trPr>
                <w:trHeight w:val="279"/>
              </w:trPr>
              <w:tc>
                <w:tcPr>
                  <w:tcW w:w="1059" w:type="pct"/>
                  <w:gridSpan w:val="2"/>
                  <w:vMerge w:val="restart"/>
                  <w:tcBorders>
                    <w:tl2br w:val="nil"/>
                    <w:tr2bl w:val="nil"/>
                  </w:tcBorders>
                  <w:vAlign w:val="center"/>
                </w:tcPr>
                <w:p w14:paraId="7F3A4721" w14:textId="77777777" w:rsidR="009747BA" w:rsidRPr="001D149D" w:rsidRDefault="0020316B">
                  <w:pPr>
                    <w:jc w:val="center"/>
                    <w:rPr>
                      <w:color w:val="000000" w:themeColor="text1"/>
                      <w:szCs w:val="21"/>
                    </w:rPr>
                  </w:pPr>
                  <w:r w:rsidRPr="001D149D">
                    <w:rPr>
                      <w:rFonts w:hint="eastAsia"/>
                      <w:color w:val="000000" w:themeColor="text1"/>
                      <w:szCs w:val="21"/>
                    </w:rPr>
                    <w:t>废水</w:t>
                  </w:r>
                </w:p>
              </w:tc>
              <w:tc>
                <w:tcPr>
                  <w:tcW w:w="1010" w:type="pct"/>
                  <w:tcBorders>
                    <w:tl2br w:val="nil"/>
                    <w:tr2bl w:val="nil"/>
                  </w:tcBorders>
                  <w:vAlign w:val="center"/>
                </w:tcPr>
                <w:p w14:paraId="6DDD4BFD" w14:textId="77777777" w:rsidR="009747BA" w:rsidRPr="001D149D" w:rsidRDefault="0020316B">
                  <w:pPr>
                    <w:jc w:val="center"/>
                    <w:rPr>
                      <w:color w:val="000000" w:themeColor="text1"/>
                      <w:szCs w:val="21"/>
                    </w:rPr>
                  </w:pPr>
                  <w:r w:rsidRPr="001D149D">
                    <w:rPr>
                      <w:color w:val="000000" w:themeColor="text1"/>
                      <w:szCs w:val="21"/>
                    </w:rPr>
                    <w:t>锅炉定期排污水</w:t>
                  </w:r>
                </w:p>
              </w:tc>
              <w:tc>
                <w:tcPr>
                  <w:tcW w:w="1070" w:type="pct"/>
                  <w:vMerge w:val="restart"/>
                  <w:tcBorders>
                    <w:tl2br w:val="nil"/>
                    <w:tr2bl w:val="nil"/>
                  </w:tcBorders>
                  <w:vAlign w:val="center"/>
                </w:tcPr>
                <w:p w14:paraId="361E9405" w14:textId="77777777" w:rsidR="009747BA" w:rsidRPr="001D149D" w:rsidRDefault="0020316B">
                  <w:pPr>
                    <w:jc w:val="center"/>
                    <w:rPr>
                      <w:color w:val="000000" w:themeColor="text1"/>
                      <w:szCs w:val="21"/>
                    </w:rPr>
                  </w:pPr>
                  <w:r w:rsidRPr="001D149D">
                    <w:rPr>
                      <w:rFonts w:hint="eastAsia"/>
                      <w:color w:val="000000" w:themeColor="text1"/>
                      <w:szCs w:val="21"/>
                    </w:rPr>
                    <w:t>COD</w:t>
                  </w:r>
                  <w:r w:rsidRPr="001D149D">
                    <w:rPr>
                      <w:rFonts w:hint="eastAsia"/>
                      <w:color w:val="000000" w:themeColor="text1"/>
                      <w:szCs w:val="21"/>
                    </w:rPr>
                    <w:t>、</w:t>
                  </w:r>
                  <w:r w:rsidRPr="001D149D">
                    <w:rPr>
                      <w:rFonts w:hint="eastAsia"/>
                      <w:color w:val="000000" w:themeColor="text1"/>
                      <w:szCs w:val="21"/>
                    </w:rPr>
                    <w:t>S</w:t>
                  </w:r>
                  <w:r w:rsidRPr="001D149D">
                    <w:rPr>
                      <w:color w:val="000000" w:themeColor="text1"/>
                      <w:szCs w:val="21"/>
                    </w:rPr>
                    <w:t>S</w:t>
                  </w:r>
                </w:p>
              </w:tc>
              <w:tc>
                <w:tcPr>
                  <w:tcW w:w="1859" w:type="pct"/>
                  <w:vMerge w:val="restart"/>
                  <w:tcBorders>
                    <w:tl2br w:val="nil"/>
                    <w:tr2bl w:val="nil"/>
                  </w:tcBorders>
                  <w:vAlign w:val="center"/>
                </w:tcPr>
                <w:p w14:paraId="712718D9" w14:textId="77777777" w:rsidR="009747BA" w:rsidRPr="001D149D" w:rsidRDefault="0020316B">
                  <w:pPr>
                    <w:jc w:val="center"/>
                    <w:rPr>
                      <w:color w:val="000000" w:themeColor="text1"/>
                      <w:szCs w:val="21"/>
                    </w:rPr>
                  </w:pPr>
                  <w:r w:rsidRPr="001D149D">
                    <w:rPr>
                      <w:rFonts w:hint="eastAsia"/>
                      <w:color w:val="000000" w:themeColor="text1"/>
                      <w:szCs w:val="21"/>
                    </w:rPr>
                    <w:t>厂区抑尘，不外排</w:t>
                  </w:r>
                </w:p>
              </w:tc>
            </w:tr>
            <w:tr w:rsidR="009747BA" w:rsidRPr="001D149D" w14:paraId="2955D742" w14:textId="77777777">
              <w:trPr>
                <w:trHeight w:val="279"/>
              </w:trPr>
              <w:tc>
                <w:tcPr>
                  <w:tcW w:w="1059" w:type="pct"/>
                  <w:gridSpan w:val="2"/>
                  <w:vMerge/>
                  <w:tcBorders>
                    <w:tl2br w:val="nil"/>
                    <w:tr2bl w:val="nil"/>
                  </w:tcBorders>
                  <w:vAlign w:val="center"/>
                </w:tcPr>
                <w:p w14:paraId="337AC109" w14:textId="77777777" w:rsidR="009747BA" w:rsidRPr="001D149D" w:rsidRDefault="009747BA">
                  <w:pPr>
                    <w:jc w:val="center"/>
                    <w:rPr>
                      <w:color w:val="000000" w:themeColor="text1"/>
                      <w:szCs w:val="21"/>
                    </w:rPr>
                  </w:pPr>
                </w:p>
              </w:tc>
              <w:tc>
                <w:tcPr>
                  <w:tcW w:w="1010" w:type="pct"/>
                  <w:tcBorders>
                    <w:tl2br w:val="nil"/>
                    <w:tr2bl w:val="nil"/>
                  </w:tcBorders>
                  <w:vAlign w:val="center"/>
                </w:tcPr>
                <w:p w14:paraId="1F0E8992" w14:textId="0F60C8F0" w:rsidR="009747BA" w:rsidRPr="001D149D" w:rsidRDefault="00F718DB">
                  <w:pPr>
                    <w:jc w:val="center"/>
                    <w:rPr>
                      <w:color w:val="000000" w:themeColor="text1"/>
                      <w:szCs w:val="21"/>
                    </w:rPr>
                  </w:pPr>
                  <w:r w:rsidRPr="001D149D">
                    <w:rPr>
                      <w:rFonts w:hint="eastAsia"/>
                      <w:color w:val="000000" w:themeColor="text1"/>
                      <w:szCs w:val="21"/>
                    </w:rPr>
                    <w:t>纯水</w:t>
                  </w:r>
                  <w:r w:rsidR="0020316B" w:rsidRPr="001D149D">
                    <w:rPr>
                      <w:rFonts w:hint="eastAsia"/>
                      <w:color w:val="000000" w:themeColor="text1"/>
                      <w:szCs w:val="21"/>
                    </w:rPr>
                    <w:t>制备过程产生的浓水</w:t>
                  </w:r>
                </w:p>
              </w:tc>
              <w:tc>
                <w:tcPr>
                  <w:tcW w:w="1070" w:type="pct"/>
                  <w:vMerge/>
                  <w:tcBorders>
                    <w:tl2br w:val="nil"/>
                    <w:tr2bl w:val="nil"/>
                  </w:tcBorders>
                  <w:vAlign w:val="center"/>
                </w:tcPr>
                <w:p w14:paraId="181CC987" w14:textId="77777777" w:rsidR="009747BA" w:rsidRPr="001D149D" w:rsidRDefault="009747BA">
                  <w:pPr>
                    <w:jc w:val="center"/>
                    <w:rPr>
                      <w:color w:val="000000" w:themeColor="text1"/>
                      <w:szCs w:val="21"/>
                    </w:rPr>
                  </w:pPr>
                </w:p>
              </w:tc>
              <w:tc>
                <w:tcPr>
                  <w:tcW w:w="1859" w:type="pct"/>
                  <w:vMerge/>
                  <w:tcBorders>
                    <w:tl2br w:val="nil"/>
                    <w:tr2bl w:val="nil"/>
                  </w:tcBorders>
                  <w:vAlign w:val="center"/>
                </w:tcPr>
                <w:p w14:paraId="1CE76725" w14:textId="77777777" w:rsidR="009747BA" w:rsidRPr="001D149D" w:rsidRDefault="009747BA">
                  <w:pPr>
                    <w:jc w:val="center"/>
                    <w:rPr>
                      <w:color w:val="000000" w:themeColor="text1"/>
                      <w:szCs w:val="21"/>
                    </w:rPr>
                  </w:pPr>
                </w:p>
              </w:tc>
            </w:tr>
            <w:tr w:rsidR="009747BA" w:rsidRPr="001D149D" w14:paraId="4BB56845" w14:textId="77777777">
              <w:trPr>
                <w:trHeight w:val="174"/>
              </w:trPr>
              <w:tc>
                <w:tcPr>
                  <w:tcW w:w="1059" w:type="pct"/>
                  <w:gridSpan w:val="2"/>
                  <w:vMerge/>
                  <w:tcBorders>
                    <w:tl2br w:val="nil"/>
                    <w:tr2bl w:val="nil"/>
                  </w:tcBorders>
                  <w:vAlign w:val="center"/>
                </w:tcPr>
                <w:p w14:paraId="54E1B702" w14:textId="77777777" w:rsidR="009747BA" w:rsidRPr="001D149D" w:rsidRDefault="009747BA">
                  <w:pPr>
                    <w:jc w:val="center"/>
                    <w:rPr>
                      <w:color w:val="000000" w:themeColor="text1"/>
                      <w:szCs w:val="21"/>
                    </w:rPr>
                  </w:pPr>
                </w:p>
              </w:tc>
              <w:tc>
                <w:tcPr>
                  <w:tcW w:w="1010" w:type="pct"/>
                  <w:tcBorders>
                    <w:tl2br w:val="nil"/>
                    <w:tr2bl w:val="nil"/>
                  </w:tcBorders>
                  <w:vAlign w:val="center"/>
                </w:tcPr>
                <w:p w14:paraId="136A1F83" w14:textId="77777777" w:rsidR="009747BA" w:rsidRPr="001D149D" w:rsidRDefault="0020316B">
                  <w:pPr>
                    <w:jc w:val="center"/>
                    <w:rPr>
                      <w:color w:val="000000" w:themeColor="text1"/>
                      <w:szCs w:val="21"/>
                    </w:rPr>
                  </w:pPr>
                  <w:r w:rsidRPr="001D149D">
                    <w:rPr>
                      <w:rFonts w:hint="eastAsia"/>
                      <w:color w:val="000000" w:themeColor="text1"/>
                      <w:szCs w:val="21"/>
                    </w:rPr>
                    <w:t>树脂再生废水</w:t>
                  </w:r>
                </w:p>
              </w:tc>
              <w:tc>
                <w:tcPr>
                  <w:tcW w:w="1070" w:type="pct"/>
                  <w:vMerge/>
                  <w:tcBorders>
                    <w:tl2br w:val="nil"/>
                    <w:tr2bl w:val="nil"/>
                  </w:tcBorders>
                  <w:vAlign w:val="center"/>
                </w:tcPr>
                <w:p w14:paraId="141C6D5E" w14:textId="77777777" w:rsidR="009747BA" w:rsidRPr="001D149D" w:rsidRDefault="009747BA">
                  <w:pPr>
                    <w:jc w:val="center"/>
                    <w:rPr>
                      <w:color w:val="000000" w:themeColor="text1"/>
                      <w:szCs w:val="21"/>
                    </w:rPr>
                  </w:pPr>
                </w:p>
              </w:tc>
              <w:tc>
                <w:tcPr>
                  <w:tcW w:w="1859" w:type="pct"/>
                  <w:vMerge/>
                  <w:tcBorders>
                    <w:tl2br w:val="nil"/>
                    <w:tr2bl w:val="nil"/>
                  </w:tcBorders>
                  <w:vAlign w:val="center"/>
                </w:tcPr>
                <w:p w14:paraId="6E30B7BD" w14:textId="77777777" w:rsidR="009747BA" w:rsidRPr="001D149D" w:rsidRDefault="009747BA">
                  <w:pPr>
                    <w:jc w:val="center"/>
                    <w:rPr>
                      <w:color w:val="000000" w:themeColor="text1"/>
                      <w:szCs w:val="21"/>
                    </w:rPr>
                  </w:pPr>
                </w:p>
              </w:tc>
            </w:tr>
            <w:tr w:rsidR="009747BA" w:rsidRPr="001D149D" w14:paraId="2DB8BDF3" w14:textId="77777777">
              <w:trPr>
                <w:trHeight w:val="397"/>
              </w:trPr>
              <w:tc>
                <w:tcPr>
                  <w:tcW w:w="1059" w:type="pct"/>
                  <w:gridSpan w:val="2"/>
                  <w:tcBorders>
                    <w:tl2br w:val="nil"/>
                    <w:tr2bl w:val="nil"/>
                  </w:tcBorders>
                  <w:vAlign w:val="center"/>
                </w:tcPr>
                <w:p w14:paraId="11B2F3C0" w14:textId="77777777" w:rsidR="009747BA" w:rsidRPr="001D149D" w:rsidRDefault="0020316B">
                  <w:pPr>
                    <w:jc w:val="center"/>
                    <w:rPr>
                      <w:color w:val="000000" w:themeColor="text1"/>
                      <w:szCs w:val="21"/>
                    </w:rPr>
                  </w:pPr>
                  <w:r w:rsidRPr="001D149D">
                    <w:rPr>
                      <w:rFonts w:hint="eastAsia"/>
                      <w:color w:val="000000" w:themeColor="text1"/>
                      <w:szCs w:val="21"/>
                    </w:rPr>
                    <w:t>噪声</w:t>
                  </w:r>
                </w:p>
              </w:tc>
              <w:tc>
                <w:tcPr>
                  <w:tcW w:w="1010" w:type="pct"/>
                  <w:tcBorders>
                    <w:tl2br w:val="nil"/>
                    <w:tr2bl w:val="nil"/>
                  </w:tcBorders>
                  <w:vAlign w:val="center"/>
                </w:tcPr>
                <w:p w14:paraId="0F3CF63F" w14:textId="77777777" w:rsidR="009747BA" w:rsidRPr="001D149D" w:rsidRDefault="0020316B">
                  <w:pPr>
                    <w:jc w:val="center"/>
                    <w:rPr>
                      <w:color w:val="000000" w:themeColor="text1"/>
                      <w:szCs w:val="21"/>
                    </w:rPr>
                  </w:pPr>
                  <w:r w:rsidRPr="001D149D">
                    <w:rPr>
                      <w:rFonts w:hint="eastAsia"/>
                      <w:color w:val="000000" w:themeColor="text1"/>
                      <w:szCs w:val="21"/>
                    </w:rPr>
                    <w:t>设备运行</w:t>
                  </w:r>
                </w:p>
              </w:tc>
              <w:tc>
                <w:tcPr>
                  <w:tcW w:w="1070" w:type="pct"/>
                  <w:tcBorders>
                    <w:tl2br w:val="nil"/>
                    <w:tr2bl w:val="nil"/>
                  </w:tcBorders>
                  <w:vAlign w:val="center"/>
                </w:tcPr>
                <w:p w14:paraId="702C5AEF" w14:textId="77777777" w:rsidR="009747BA" w:rsidRPr="001D149D" w:rsidRDefault="0020316B">
                  <w:pPr>
                    <w:jc w:val="center"/>
                    <w:rPr>
                      <w:color w:val="000000" w:themeColor="text1"/>
                      <w:szCs w:val="21"/>
                    </w:rPr>
                  </w:pPr>
                  <w:proofErr w:type="spellStart"/>
                  <w:r w:rsidRPr="001D149D">
                    <w:rPr>
                      <w:rFonts w:hint="eastAsia"/>
                      <w:color w:val="000000" w:themeColor="text1"/>
                      <w:szCs w:val="21"/>
                    </w:rPr>
                    <w:t>Leq</w:t>
                  </w:r>
                  <w:proofErr w:type="spellEnd"/>
                </w:p>
              </w:tc>
              <w:tc>
                <w:tcPr>
                  <w:tcW w:w="1859" w:type="pct"/>
                  <w:tcBorders>
                    <w:tl2br w:val="nil"/>
                    <w:tr2bl w:val="nil"/>
                  </w:tcBorders>
                  <w:vAlign w:val="center"/>
                </w:tcPr>
                <w:p w14:paraId="7372234D" w14:textId="77777777" w:rsidR="009747BA" w:rsidRPr="001D149D" w:rsidRDefault="0020316B">
                  <w:pPr>
                    <w:jc w:val="center"/>
                    <w:rPr>
                      <w:color w:val="000000" w:themeColor="text1"/>
                      <w:szCs w:val="21"/>
                    </w:rPr>
                  </w:pPr>
                  <w:r w:rsidRPr="001D149D">
                    <w:rPr>
                      <w:rFonts w:hint="eastAsia"/>
                      <w:color w:val="000000" w:themeColor="text1"/>
                      <w:szCs w:val="21"/>
                    </w:rPr>
                    <w:t>选用低噪声设备，加装减振装置，厂房隔声</w:t>
                  </w:r>
                </w:p>
              </w:tc>
            </w:tr>
            <w:tr w:rsidR="009747BA" w:rsidRPr="001D149D" w14:paraId="558F80F2" w14:textId="77777777">
              <w:tc>
                <w:tcPr>
                  <w:tcW w:w="349" w:type="pct"/>
                  <w:vMerge w:val="restart"/>
                  <w:tcBorders>
                    <w:tl2br w:val="nil"/>
                    <w:tr2bl w:val="nil"/>
                  </w:tcBorders>
                  <w:vAlign w:val="center"/>
                </w:tcPr>
                <w:p w14:paraId="4D358F8F" w14:textId="77777777" w:rsidR="009747BA" w:rsidRPr="001D149D" w:rsidRDefault="0020316B">
                  <w:pPr>
                    <w:jc w:val="center"/>
                    <w:rPr>
                      <w:color w:val="000000" w:themeColor="text1"/>
                      <w:szCs w:val="21"/>
                    </w:rPr>
                  </w:pPr>
                  <w:r w:rsidRPr="001D149D">
                    <w:rPr>
                      <w:color w:val="000000" w:themeColor="text1"/>
                      <w:szCs w:val="21"/>
                    </w:rPr>
                    <w:t>固体废物</w:t>
                  </w:r>
                </w:p>
              </w:tc>
              <w:tc>
                <w:tcPr>
                  <w:tcW w:w="710" w:type="pct"/>
                  <w:vMerge w:val="restart"/>
                  <w:tcBorders>
                    <w:tl2br w:val="nil"/>
                    <w:tr2bl w:val="nil"/>
                  </w:tcBorders>
                  <w:vAlign w:val="center"/>
                </w:tcPr>
                <w:p w14:paraId="15014702" w14:textId="77777777" w:rsidR="009747BA" w:rsidRPr="001D149D" w:rsidRDefault="0020316B">
                  <w:pPr>
                    <w:jc w:val="center"/>
                    <w:rPr>
                      <w:color w:val="000000" w:themeColor="text1"/>
                      <w:szCs w:val="21"/>
                    </w:rPr>
                  </w:pPr>
                  <w:r w:rsidRPr="001D149D">
                    <w:rPr>
                      <w:color w:val="000000" w:themeColor="text1"/>
                      <w:szCs w:val="21"/>
                    </w:rPr>
                    <w:t>一般工业固体废物</w:t>
                  </w:r>
                </w:p>
              </w:tc>
              <w:tc>
                <w:tcPr>
                  <w:tcW w:w="1010" w:type="pct"/>
                  <w:tcBorders>
                    <w:tl2br w:val="nil"/>
                    <w:tr2bl w:val="nil"/>
                  </w:tcBorders>
                  <w:vAlign w:val="center"/>
                </w:tcPr>
                <w:p w14:paraId="1F9E97A6" w14:textId="74FCC6AF" w:rsidR="009747BA" w:rsidRPr="001D149D" w:rsidRDefault="00F718DB">
                  <w:pPr>
                    <w:jc w:val="center"/>
                    <w:rPr>
                      <w:color w:val="000000" w:themeColor="text1"/>
                      <w:szCs w:val="21"/>
                    </w:rPr>
                  </w:pPr>
                  <w:r w:rsidRPr="001D149D">
                    <w:rPr>
                      <w:rFonts w:hint="eastAsia"/>
                      <w:color w:val="000000" w:themeColor="text1"/>
                      <w:szCs w:val="21"/>
                    </w:rPr>
                    <w:t>纯水</w:t>
                  </w:r>
                  <w:r w:rsidR="0020316B" w:rsidRPr="001D149D">
                    <w:rPr>
                      <w:rFonts w:hint="eastAsia"/>
                      <w:color w:val="000000" w:themeColor="text1"/>
                      <w:szCs w:val="21"/>
                    </w:rPr>
                    <w:t>制备</w:t>
                  </w:r>
                </w:p>
              </w:tc>
              <w:tc>
                <w:tcPr>
                  <w:tcW w:w="1070" w:type="pct"/>
                  <w:tcBorders>
                    <w:tl2br w:val="nil"/>
                    <w:tr2bl w:val="nil"/>
                  </w:tcBorders>
                  <w:vAlign w:val="center"/>
                </w:tcPr>
                <w:p w14:paraId="5F68F501" w14:textId="77777777" w:rsidR="009747BA" w:rsidRPr="001D149D" w:rsidRDefault="0020316B">
                  <w:pPr>
                    <w:jc w:val="center"/>
                    <w:rPr>
                      <w:color w:val="000000" w:themeColor="text1"/>
                      <w:szCs w:val="21"/>
                    </w:rPr>
                  </w:pPr>
                  <w:r w:rsidRPr="001D149D">
                    <w:rPr>
                      <w:rFonts w:ascii="宋体" w:hAnsi="宋体" w:cs="宋体" w:hint="eastAsia"/>
                      <w:color w:val="000000" w:themeColor="text1"/>
                      <w:kern w:val="0"/>
                      <w:szCs w:val="21"/>
                      <w:lang w:bidi="ar"/>
                    </w:rPr>
                    <w:t>废离子交换树脂</w:t>
                  </w:r>
                </w:p>
              </w:tc>
              <w:tc>
                <w:tcPr>
                  <w:tcW w:w="1859" w:type="pct"/>
                  <w:vMerge w:val="restart"/>
                  <w:tcBorders>
                    <w:tl2br w:val="nil"/>
                    <w:tr2bl w:val="nil"/>
                  </w:tcBorders>
                  <w:vAlign w:val="center"/>
                </w:tcPr>
                <w:p w14:paraId="203A8A59" w14:textId="77777777" w:rsidR="009747BA" w:rsidRPr="001D149D" w:rsidRDefault="0020316B">
                  <w:pPr>
                    <w:jc w:val="center"/>
                    <w:rPr>
                      <w:color w:val="000000" w:themeColor="text1"/>
                      <w:szCs w:val="21"/>
                    </w:rPr>
                  </w:pPr>
                  <w:r w:rsidRPr="001D149D">
                    <w:rPr>
                      <w:rFonts w:hint="eastAsia"/>
                      <w:color w:val="000000" w:themeColor="text1"/>
                      <w:szCs w:val="21"/>
                    </w:rPr>
                    <w:t>委托相关物资回收单位综合利用</w:t>
                  </w:r>
                </w:p>
              </w:tc>
            </w:tr>
            <w:tr w:rsidR="009747BA" w:rsidRPr="001D149D" w14:paraId="3B4B7A1B" w14:textId="77777777">
              <w:tc>
                <w:tcPr>
                  <w:tcW w:w="349" w:type="pct"/>
                  <w:vMerge/>
                  <w:tcBorders>
                    <w:tl2br w:val="nil"/>
                    <w:tr2bl w:val="nil"/>
                  </w:tcBorders>
                  <w:vAlign w:val="center"/>
                </w:tcPr>
                <w:p w14:paraId="49810312" w14:textId="77777777" w:rsidR="009747BA" w:rsidRPr="001D149D" w:rsidRDefault="009747BA">
                  <w:pPr>
                    <w:jc w:val="center"/>
                    <w:rPr>
                      <w:color w:val="000000" w:themeColor="text1"/>
                      <w:szCs w:val="21"/>
                    </w:rPr>
                  </w:pPr>
                </w:p>
              </w:tc>
              <w:tc>
                <w:tcPr>
                  <w:tcW w:w="710" w:type="pct"/>
                  <w:vMerge/>
                  <w:tcBorders>
                    <w:tl2br w:val="nil"/>
                    <w:tr2bl w:val="nil"/>
                  </w:tcBorders>
                  <w:vAlign w:val="center"/>
                </w:tcPr>
                <w:p w14:paraId="68DEF012" w14:textId="77777777" w:rsidR="009747BA" w:rsidRPr="001D149D" w:rsidRDefault="009747BA">
                  <w:pPr>
                    <w:jc w:val="center"/>
                    <w:rPr>
                      <w:color w:val="000000" w:themeColor="text1"/>
                      <w:szCs w:val="21"/>
                    </w:rPr>
                  </w:pPr>
                </w:p>
              </w:tc>
              <w:tc>
                <w:tcPr>
                  <w:tcW w:w="1010" w:type="pct"/>
                  <w:tcBorders>
                    <w:tl2br w:val="nil"/>
                    <w:tr2bl w:val="nil"/>
                  </w:tcBorders>
                  <w:vAlign w:val="center"/>
                </w:tcPr>
                <w:p w14:paraId="6AAB44E6" w14:textId="77777777" w:rsidR="009747BA" w:rsidRPr="001D149D" w:rsidRDefault="0020316B">
                  <w:pPr>
                    <w:jc w:val="center"/>
                    <w:rPr>
                      <w:color w:val="000000" w:themeColor="text1"/>
                      <w:szCs w:val="21"/>
                    </w:rPr>
                  </w:pPr>
                  <w:r w:rsidRPr="001D149D">
                    <w:rPr>
                      <w:rFonts w:hint="eastAsia"/>
                      <w:color w:val="000000" w:themeColor="text1"/>
                      <w:szCs w:val="21"/>
                    </w:rPr>
                    <w:t>废气处理</w:t>
                  </w:r>
                </w:p>
              </w:tc>
              <w:tc>
                <w:tcPr>
                  <w:tcW w:w="1070" w:type="pct"/>
                  <w:tcBorders>
                    <w:tl2br w:val="nil"/>
                    <w:tr2bl w:val="nil"/>
                  </w:tcBorders>
                  <w:vAlign w:val="center"/>
                </w:tcPr>
                <w:p w14:paraId="59916C88" w14:textId="77777777" w:rsidR="009747BA" w:rsidRPr="001D149D" w:rsidRDefault="0020316B">
                  <w:pPr>
                    <w:jc w:val="center"/>
                    <w:rPr>
                      <w:rFonts w:ascii="宋体" w:hAnsi="宋体" w:cs="宋体"/>
                      <w:color w:val="000000" w:themeColor="text1"/>
                      <w:kern w:val="0"/>
                      <w:szCs w:val="21"/>
                      <w:lang w:bidi="ar"/>
                    </w:rPr>
                  </w:pPr>
                  <w:r w:rsidRPr="001D149D">
                    <w:rPr>
                      <w:rFonts w:hint="eastAsia"/>
                      <w:color w:val="000000" w:themeColor="text1"/>
                      <w:szCs w:val="21"/>
                    </w:rPr>
                    <w:t>回收尘</w:t>
                  </w:r>
                </w:p>
              </w:tc>
              <w:tc>
                <w:tcPr>
                  <w:tcW w:w="1859" w:type="pct"/>
                  <w:vMerge/>
                  <w:tcBorders>
                    <w:tl2br w:val="nil"/>
                    <w:tr2bl w:val="nil"/>
                  </w:tcBorders>
                  <w:vAlign w:val="center"/>
                </w:tcPr>
                <w:p w14:paraId="62196804" w14:textId="77777777" w:rsidR="009747BA" w:rsidRPr="001D149D" w:rsidRDefault="009747BA">
                  <w:pPr>
                    <w:jc w:val="center"/>
                    <w:rPr>
                      <w:color w:val="000000" w:themeColor="text1"/>
                      <w:szCs w:val="21"/>
                    </w:rPr>
                  </w:pPr>
                </w:p>
              </w:tc>
            </w:tr>
            <w:tr w:rsidR="009747BA" w:rsidRPr="001D149D" w14:paraId="5C7EAC35" w14:textId="77777777">
              <w:tc>
                <w:tcPr>
                  <w:tcW w:w="349" w:type="pct"/>
                  <w:vMerge/>
                  <w:tcBorders>
                    <w:tl2br w:val="nil"/>
                    <w:tr2bl w:val="nil"/>
                  </w:tcBorders>
                  <w:vAlign w:val="center"/>
                </w:tcPr>
                <w:p w14:paraId="06745775" w14:textId="77777777" w:rsidR="009747BA" w:rsidRPr="001D149D" w:rsidRDefault="009747BA">
                  <w:pPr>
                    <w:jc w:val="center"/>
                    <w:rPr>
                      <w:color w:val="000000" w:themeColor="text1"/>
                      <w:szCs w:val="21"/>
                    </w:rPr>
                  </w:pPr>
                </w:p>
              </w:tc>
              <w:tc>
                <w:tcPr>
                  <w:tcW w:w="710" w:type="pct"/>
                  <w:vMerge/>
                  <w:tcBorders>
                    <w:tl2br w:val="nil"/>
                    <w:tr2bl w:val="nil"/>
                  </w:tcBorders>
                  <w:vAlign w:val="center"/>
                </w:tcPr>
                <w:p w14:paraId="5EA05FCB" w14:textId="77777777" w:rsidR="009747BA" w:rsidRPr="001D149D" w:rsidRDefault="009747BA">
                  <w:pPr>
                    <w:jc w:val="center"/>
                    <w:rPr>
                      <w:color w:val="000000" w:themeColor="text1"/>
                      <w:szCs w:val="21"/>
                    </w:rPr>
                  </w:pPr>
                </w:p>
              </w:tc>
              <w:tc>
                <w:tcPr>
                  <w:tcW w:w="1010" w:type="pct"/>
                  <w:tcBorders>
                    <w:tl2br w:val="nil"/>
                    <w:tr2bl w:val="nil"/>
                  </w:tcBorders>
                  <w:vAlign w:val="center"/>
                </w:tcPr>
                <w:p w14:paraId="6B093DD9" w14:textId="77777777" w:rsidR="009747BA" w:rsidRPr="001D149D" w:rsidRDefault="0020316B">
                  <w:pPr>
                    <w:jc w:val="center"/>
                    <w:rPr>
                      <w:color w:val="000000" w:themeColor="text1"/>
                      <w:szCs w:val="21"/>
                    </w:rPr>
                  </w:pPr>
                  <w:r w:rsidRPr="001D149D">
                    <w:rPr>
                      <w:rFonts w:hint="eastAsia"/>
                      <w:color w:val="000000" w:themeColor="text1"/>
                      <w:szCs w:val="21"/>
                    </w:rPr>
                    <w:t>废气处理</w:t>
                  </w:r>
                </w:p>
              </w:tc>
              <w:tc>
                <w:tcPr>
                  <w:tcW w:w="1070" w:type="pct"/>
                  <w:tcBorders>
                    <w:tl2br w:val="nil"/>
                    <w:tr2bl w:val="nil"/>
                  </w:tcBorders>
                  <w:vAlign w:val="center"/>
                </w:tcPr>
                <w:p w14:paraId="4FCA4198" w14:textId="77777777" w:rsidR="009747BA" w:rsidRPr="001D149D" w:rsidRDefault="0020316B">
                  <w:pPr>
                    <w:jc w:val="center"/>
                    <w:rPr>
                      <w:color w:val="000000" w:themeColor="text1"/>
                      <w:szCs w:val="21"/>
                    </w:rPr>
                  </w:pPr>
                  <w:r w:rsidRPr="001D149D">
                    <w:rPr>
                      <w:rFonts w:hint="eastAsia"/>
                      <w:color w:val="000000" w:themeColor="text1"/>
                      <w:szCs w:val="21"/>
                    </w:rPr>
                    <w:t>废布袋</w:t>
                  </w:r>
                </w:p>
              </w:tc>
              <w:tc>
                <w:tcPr>
                  <w:tcW w:w="1859" w:type="pct"/>
                  <w:vMerge/>
                  <w:tcBorders>
                    <w:tl2br w:val="nil"/>
                    <w:tr2bl w:val="nil"/>
                  </w:tcBorders>
                  <w:vAlign w:val="center"/>
                </w:tcPr>
                <w:p w14:paraId="1E16CF0C" w14:textId="77777777" w:rsidR="009747BA" w:rsidRPr="001D149D" w:rsidRDefault="009747BA">
                  <w:pPr>
                    <w:jc w:val="center"/>
                    <w:rPr>
                      <w:color w:val="000000" w:themeColor="text1"/>
                      <w:szCs w:val="21"/>
                    </w:rPr>
                  </w:pPr>
                </w:p>
              </w:tc>
            </w:tr>
            <w:tr w:rsidR="009747BA" w:rsidRPr="001D149D" w14:paraId="5C32E178" w14:textId="77777777">
              <w:tc>
                <w:tcPr>
                  <w:tcW w:w="349" w:type="pct"/>
                  <w:vMerge/>
                  <w:tcBorders>
                    <w:tl2br w:val="nil"/>
                    <w:tr2bl w:val="nil"/>
                  </w:tcBorders>
                  <w:vAlign w:val="center"/>
                </w:tcPr>
                <w:p w14:paraId="35944C3A" w14:textId="77777777" w:rsidR="009747BA" w:rsidRPr="001D149D" w:rsidRDefault="009747BA">
                  <w:pPr>
                    <w:jc w:val="center"/>
                    <w:rPr>
                      <w:color w:val="000000" w:themeColor="text1"/>
                      <w:szCs w:val="21"/>
                    </w:rPr>
                  </w:pPr>
                </w:p>
              </w:tc>
              <w:tc>
                <w:tcPr>
                  <w:tcW w:w="710" w:type="pct"/>
                  <w:vMerge/>
                  <w:tcBorders>
                    <w:tl2br w:val="nil"/>
                    <w:tr2bl w:val="nil"/>
                  </w:tcBorders>
                  <w:vAlign w:val="center"/>
                </w:tcPr>
                <w:p w14:paraId="426A2CDC" w14:textId="77777777" w:rsidR="009747BA" w:rsidRPr="001D149D" w:rsidRDefault="009747BA">
                  <w:pPr>
                    <w:jc w:val="center"/>
                    <w:rPr>
                      <w:color w:val="000000" w:themeColor="text1"/>
                      <w:szCs w:val="21"/>
                    </w:rPr>
                  </w:pPr>
                </w:p>
              </w:tc>
              <w:tc>
                <w:tcPr>
                  <w:tcW w:w="1010" w:type="pct"/>
                  <w:tcBorders>
                    <w:tl2br w:val="nil"/>
                    <w:tr2bl w:val="nil"/>
                  </w:tcBorders>
                  <w:vAlign w:val="center"/>
                </w:tcPr>
                <w:p w14:paraId="24E3B40B" w14:textId="77777777" w:rsidR="009747BA" w:rsidRPr="001D149D" w:rsidRDefault="0020316B">
                  <w:pPr>
                    <w:jc w:val="center"/>
                    <w:rPr>
                      <w:color w:val="000000" w:themeColor="text1"/>
                      <w:szCs w:val="21"/>
                    </w:rPr>
                  </w:pPr>
                  <w:r w:rsidRPr="001D149D">
                    <w:rPr>
                      <w:rFonts w:hint="eastAsia"/>
                      <w:color w:val="000000" w:themeColor="text1"/>
                      <w:szCs w:val="21"/>
                    </w:rPr>
                    <w:t>锅炉运行</w:t>
                  </w:r>
                </w:p>
              </w:tc>
              <w:tc>
                <w:tcPr>
                  <w:tcW w:w="1070" w:type="pct"/>
                  <w:tcBorders>
                    <w:tl2br w:val="nil"/>
                    <w:tr2bl w:val="nil"/>
                  </w:tcBorders>
                  <w:vAlign w:val="center"/>
                </w:tcPr>
                <w:p w14:paraId="6B6C2CA1" w14:textId="77777777" w:rsidR="009747BA" w:rsidRPr="001D149D" w:rsidRDefault="0020316B">
                  <w:pPr>
                    <w:jc w:val="center"/>
                    <w:rPr>
                      <w:color w:val="000000" w:themeColor="text1"/>
                      <w:szCs w:val="21"/>
                    </w:rPr>
                  </w:pPr>
                  <w:r w:rsidRPr="001D149D">
                    <w:rPr>
                      <w:rFonts w:hint="eastAsia"/>
                      <w:color w:val="000000" w:themeColor="text1"/>
                      <w:szCs w:val="21"/>
                    </w:rPr>
                    <w:t>锅炉炉渣</w:t>
                  </w:r>
                </w:p>
              </w:tc>
              <w:tc>
                <w:tcPr>
                  <w:tcW w:w="1859" w:type="pct"/>
                  <w:vMerge/>
                  <w:tcBorders>
                    <w:tl2br w:val="nil"/>
                    <w:tr2bl w:val="nil"/>
                  </w:tcBorders>
                  <w:vAlign w:val="center"/>
                </w:tcPr>
                <w:p w14:paraId="403B2426" w14:textId="77777777" w:rsidR="009747BA" w:rsidRPr="001D149D" w:rsidRDefault="009747BA">
                  <w:pPr>
                    <w:jc w:val="center"/>
                    <w:rPr>
                      <w:color w:val="000000" w:themeColor="text1"/>
                      <w:szCs w:val="21"/>
                    </w:rPr>
                  </w:pPr>
                </w:p>
              </w:tc>
            </w:tr>
            <w:tr w:rsidR="009747BA" w:rsidRPr="001D149D" w14:paraId="648743FD" w14:textId="77777777">
              <w:tc>
                <w:tcPr>
                  <w:tcW w:w="349" w:type="pct"/>
                  <w:vMerge/>
                  <w:tcBorders>
                    <w:tl2br w:val="nil"/>
                    <w:tr2bl w:val="nil"/>
                  </w:tcBorders>
                  <w:vAlign w:val="center"/>
                </w:tcPr>
                <w:p w14:paraId="41D3AE4B" w14:textId="77777777" w:rsidR="009747BA" w:rsidRPr="001D149D" w:rsidRDefault="009747BA">
                  <w:pPr>
                    <w:jc w:val="center"/>
                    <w:rPr>
                      <w:color w:val="000000" w:themeColor="text1"/>
                      <w:szCs w:val="21"/>
                    </w:rPr>
                  </w:pPr>
                </w:p>
              </w:tc>
              <w:tc>
                <w:tcPr>
                  <w:tcW w:w="710" w:type="pct"/>
                  <w:vMerge/>
                  <w:tcBorders>
                    <w:tl2br w:val="nil"/>
                    <w:tr2bl w:val="nil"/>
                  </w:tcBorders>
                  <w:vAlign w:val="center"/>
                </w:tcPr>
                <w:p w14:paraId="30FA177B" w14:textId="77777777" w:rsidR="009747BA" w:rsidRPr="001D149D" w:rsidRDefault="009747BA">
                  <w:pPr>
                    <w:jc w:val="center"/>
                    <w:rPr>
                      <w:color w:val="000000" w:themeColor="text1"/>
                      <w:szCs w:val="21"/>
                    </w:rPr>
                  </w:pPr>
                </w:p>
              </w:tc>
              <w:tc>
                <w:tcPr>
                  <w:tcW w:w="1010" w:type="pct"/>
                  <w:tcBorders>
                    <w:tl2br w:val="nil"/>
                    <w:tr2bl w:val="nil"/>
                  </w:tcBorders>
                  <w:vAlign w:val="center"/>
                </w:tcPr>
                <w:p w14:paraId="409B5A5B" w14:textId="77777777" w:rsidR="009747BA" w:rsidRPr="001D149D" w:rsidRDefault="0020316B">
                  <w:pPr>
                    <w:jc w:val="center"/>
                    <w:rPr>
                      <w:color w:val="000000" w:themeColor="text1"/>
                      <w:szCs w:val="21"/>
                    </w:rPr>
                  </w:pPr>
                  <w:r w:rsidRPr="001D149D">
                    <w:rPr>
                      <w:color w:val="000000" w:themeColor="text1"/>
                      <w:szCs w:val="21"/>
                    </w:rPr>
                    <w:t>原料解包</w:t>
                  </w:r>
                </w:p>
              </w:tc>
              <w:tc>
                <w:tcPr>
                  <w:tcW w:w="1070" w:type="pct"/>
                  <w:tcBorders>
                    <w:tl2br w:val="nil"/>
                    <w:tr2bl w:val="nil"/>
                  </w:tcBorders>
                  <w:vAlign w:val="center"/>
                </w:tcPr>
                <w:p w14:paraId="793A3491" w14:textId="77777777" w:rsidR="009747BA" w:rsidRPr="001D149D" w:rsidRDefault="0020316B">
                  <w:pPr>
                    <w:jc w:val="center"/>
                    <w:rPr>
                      <w:rFonts w:ascii="宋体" w:hAnsi="宋体" w:cs="宋体"/>
                      <w:color w:val="000000" w:themeColor="text1"/>
                      <w:kern w:val="0"/>
                      <w:szCs w:val="21"/>
                      <w:lang w:bidi="ar"/>
                    </w:rPr>
                  </w:pPr>
                  <w:r w:rsidRPr="001D149D">
                    <w:rPr>
                      <w:rFonts w:hint="eastAsia"/>
                      <w:color w:val="000000" w:themeColor="text1"/>
                      <w:szCs w:val="21"/>
                    </w:rPr>
                    <w:t>废包装材料</w:t>
                  </w:r>
                </w:p>
              </w:tc>
              <w:tc>
                <w:tcPr>
                  <w:tcW w:w="1859" w:type="pct"/>
                  <w:vMerge/>
                  <w:tcBorders>
                    <w:tl2br w:val="nil"/>
                    <w:tr2bl w:val="nil"/>
                  </w:tcBorders>
                  <w:vAlign w:val="center"/>
                </w:tcPr>
                <w:p w14:paraId="62B29AEA" w14:textId="77777777" w:rsidR="009747BA" w:rsidRPr="001D149D" w:rsidRDefault="009747BA">
                  <w:pPr>
                    <w:jc w:val="center"/>
                    <w:rPr>
                      <w:color w:val="000000" w:themeColor="text1"/>
                      <w:szCs w:val="21"/>
                    </w:rPr>
                  </w:pPr>
                </w:p>
              </w:tc>
            </w:tr>
            <w:tr w:rsidR="009747BA" w:rsidRPr="001D149D" w14:paraId="62B34994" w14:textId="77777777">
              <w:tc>
                <w:tcPr>
                  <w:tcW w:w="349" w:type="pct"/>
                  <w:vMerge/>
                  <w:tcBorders>
                    <w:tl2br w:val="nil"/>
                    <w:tr2bl w:val="nil"/>
                  </w:tcBorders>
                  <w:vAlign w:val="center"/>
                </w:tcPr>
                <w:p w14:paraId="79798C80" w14:textId="77777777" w:rsidR="009747BA" w:rsidRPr="001D149D" w:rsidRDefault="009747BA">
                  <w:pPr>
                    <w:jc w:val="center"/>
                    <w:rPr>
                      <w:color w:val="000000" w:themeColor="text1"/>
                      <w:szCs w:val="21"/>
                    </w:rPr>
                  </w:pPr>
                </w:p>
              </w:tc>
              <w:tc>
                <w:tcPr>
                  <w:tcW w:w="710" w:type="pct"/>
                  <w:tcBorders>
                    <w:tl2br w:val="nil"/>
                    <w:tr2bl w:val="nil"/>
                  </w:tcBorders>
                  <w:vAlign w:val="center"/>
                </w:tcPr>
                <w:p w14:paraId="55860A84" w14:textId="77777777" w:rsidR="009747BA" w:rsidRPr="001D149D" w:rsidRDefault="0020316B">
                  <w:pPr>
                    <w:jc w:val="center"/>
                    <w:rPr>
                      <w:color w:val="000000" w:themeColor="text1"/>
                      <w:szCs w:val="21"/>
                    </w:rPr>
                  </w:pPr>
                  <w:r w:rsidRPr="001D149D">
                    <w:rPr>
                      <w:rFonts w:hint="eastAsia"/>
                      <w:color w:val="000000" w:themeColor="text1"/>
                      <w:szCs w:val="21"/>
                    </w:rPr>
                    <w:t>危险废物</w:t>
                  </w:r>
                </w:p>
              </w:tc>
              <w:tc>
                <w:tcPr>
                  <w:tcW w:w="1010" w:type="pct"/>
                  <w:tcBorders>
                    <w:tl2br w:val="nil"/>
                    <w:tr2bl w:val="nil"/>
                  </w:tcBorders>
                  <w:vAlign w:val="center"/>
                </w:tcPr>
                <w:p w14:paraId="053D093C" w14:textId="77777777" w:rsidR="009747BA" w:rsidRPr="001D149D" w:rsidRDefault="0020316B">
                  <w:pPr>
                    <w:jc w:val="center"/>
                    <w:rPr>
                      <w:color w:val="000000" w:themeColor="text1"/>
                      <w:szCs w:val="21"/>
                    </w:rPr>
                  </w:pPr>
                  <w:r w:rsidRPr="001D149D">
                    <w:rPr>
                      <w:rFonts w:hint="eastAsia"/>
                      <w:color w:val="000000" w:themeColor="text1"/>
                      <w:szCs w:val="21"/>
                    </w:rPr>
                    <w:t>废气处理</w:t>
                  </w:r>
                </w:p>
              </w:tc>
              <w:tc>
                <w:tcPr>
                  <w:tcW w:w="1070" w:type="pct"/>
                  <w:tcBorders>
                    <w:tl2br w:val="nil"/>
                    <w:tr2bl w:val="nil"/>
                  </w:tcBorders>
                  <w:vAlign w:val="center"/>
                </w:tcPr>
                <w:p w14:paraId="6A7C0C8F" w14:textId="77777777" w:rsidR="009747BA" w:rsidRPr="001D149D" w:rsidRDefault="0020316B">
                  <w:pPr>
                    <w:jc w:val="center"/>
                    <w:rPr>
                      <w:color w:val="000000" w:themeColor="text1"/>
                      <w:szCs w:val="21"/>
                    </w:rPr>
                  </w:pPr>
                  <w:r w:rsidRPr="001D149D">
                    <w:rPr>
                      <w:rFonts w:hint="eastAsia"/>
                      <w:color w:val="000000" w:themeColor="text1"/>
                      <w:szCs w:val="21"/>
                    </w:rPr>
                    <w:t>废催化剂</w:t>
                  </w:r>
                </w:p>
              </w:tc>
              <w:tc>
                <w:tcPr>
                  <w:tcW w:w="1859" w:type="pct"/>
                  <w:tcBorders>
                    <w:tl2br w:val="nil"/>
                    <w:tr2bl w:val="nil"/>
                  </w:tcBorders>
                  <w:vAlign w:val="center"/>
                </w:tcPr>
                <w:p w14:paraId="44CEFDF4" w14:textId="77777777" w:rsidR="009747BA" w:rsidRPr="001D149D" w:rsidRDefault="0020316B">
                  <w:pPr>
                    <w:jc w:val="center"/>
                    <w:rPr>
                      <w:color w:val="000000" w:themeColor="text1"/>
                      <w:szCs w:val="21"/>
                    </w:rPr>
                  </w:pPr>
                  <w:r w:rsidRPr="001D149D">
                    <w:rPr>
                      <w:rFonts w:hint="eastAsia"/>
                      <w:color w:val="000000" w:themeColor="text1"/>
                      <w:kern w:val="21"/>
                      <w:szCs w:val="21"/>
                    </w:rPr>
                    <w:t>暂存于厂区内危废暂存间，交由有资质单位进行处置</w:t>
                  </w:r>
                </w:p>
              </w:tc>
            </w:tr>
          </w:tbl>
          <w:p w14:paraId="6AB5D0CC" w14:textId="77777777" w:rsidR="009747BA" w:rsidRPr="001D149D" w:rsidRDefault="009747BA">
            <w:pPr>
              <w:pStyle w:val="af7"/>
              <w:adjustRightInd w:val="0"/>
              <w:snapToGrid w:val="0"/>
              <w:spacing w:before="0" w:beforeAutospacing="0" w:after="0" w:afterAutospacing="0" w:line="360" w:lineRule="auto"/>
              <w:ind w:firstLineChars="200" w:firstLine="480"/>
              <w:jc w:val="both"/>
              <w:rPr>
                <w:rFonts w:ascii="Times New Roman" w:hAnsi="Times New Roman"/>
                <w:color w:val="000000" w:themeColor="text1"/>
              </w:rPr>
            </w:pPr>
          </w:p>
        </w:tc>
      </w:tr>
    </w:tbl>
    <w:p w14:paraId="717E5E0F" w14:textId="77777777" w:rsidR="009747BA" w:rsidRPr="001D149D" w:rsidRDefault="009747BA">
      <w:pPr>
        <w:pStyle w:val="af7"/>
        <w:adjustRightInd w:val="0"/>
        <w:snapToGrid w:val="0"/>
        <w:spacing w:before="0" w:beforeAutospacing="0" w:after="0" w:afterAutospacing="0"/>
        <w:jc w:val="center"/>
        <w:rPr>
          <w:rFonts w:ascii="Times New Roman" w:hAnsi="Times New Roman"/>
          <w:color w:val="000000" w:themeColor="text1"/>
          <w:sz w:val="21"/>
          <w:szCs w:val="21"/>
        </w:rPr>
        <w:sectPr w:rsidR="009747BA" w:rsidRPr="001D149D">
          <w:pgSz w:w="11906" w:h="16838"/>
          <w:pgMar w:top="1701" w:right="1531" w:bottom="1701" w:left="1531" w:header="851" w:footer="851" w:gutter="0"/>
          <w:cols w:space="720"/>
          <w:docGrid w:linePitch="312"/>
        </w:sectPr>
      </w:pPr>
    </w:p>
    <w:tbl>
      <w:tblPr>
        <w:tblW w:w="898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23"/>
        <w:gridCol w:w="8161"/>
      </w:tblGrid>
      <w:tr w:rsidR="009747BA" w:rsidRPr="001D149D" w14:paraId="28862A7E" w14:textId="77777777">
        <w:trPr>
          <w:trHeight w:val="12880"/>
          <w:jc w:val="center"/>
        </w:trPr>
        <w:tc>
          <w:tcPr>
            <w:tcW w:w="823" w:type="dxa"/>
            <w:vAlign w:val="center"/>
          </w:tcPr>
          <w:p w14:paraId="524B49A9" w14:textId="77777777" w:rsidR="009747BA" w:rsidRPr="001D149D" w:rsidRDefault="0020316B">
            <w:pPr>
              <w:pStyle w:val="af7"/>
              <w:adjustRightInd w:val="0"/>
              <w:snapToGrid w:val="0"/>
              <w:spacing w:before="0" w:beforeAutospacing="0" w:after="0" w:afterAutospacing="0"/>
              <w:jc w:val="center"/>
              <w:rPr>
                <w:rFonts w:ascii="Times New Roman" w:hAnsi="Times New Roman"/>
                <w:color w:val="000000" w:themeColor="text1"/>
                <w:sz w:val="21"/>
                <w:szCs w:val="21"/>
              </w:rPr>
            </w:pPr>
            <w:r w:rsidRPr="001D149D">
              <w:rPr>
                <w:rFonts w:ascii="Times New Roman" w:hAnsi="Times New Roman"/>
                <w:bCs/>
                <w:color w:val="000000" w:themeColor="text1"/>
                <w:kern w:val="2"/>
                <w:sz w:val="21"/>
                <w:szCs w:val="21"/>
              </w:rPr>
              <w:lastRenderedPageBreak/>
              <w:t>与项目有关的原有环境污染问题</w:t>
            </w:r>
          </w:p>
        </w:tc>
        <w:tc>
          <w:tcPr>
            <w:tcW w:w="8161" w:type="dxa"/>
            <w:vAlign w:val="center"/>
          </w:tcPr>
          <w:p w14:paraId="41D2E367" w14:textId="77777777" w:rsidR="009747BA" w:rsidRPr="001D149D" w:rsidRDefault="009747BA">
            <w:pPr>
              <w:spacing w:line="31" w:lineRule="exact"/>
              <w:jc w:val="center"/>
              <w:rPr>
                <w:color w:val="000000" w:themeColor="text1"/>
              </w:rPr>
            </w:pPr>
          </w:p>
          <w:p w14:paraId="5E8AF10E" w14:textId="77777777" w:rsidR="009747BA" w:rsidRPr="001D149D" w:rsidRDefault="0020316B">
            <w:pPr>
              <w:adjustRightInd w:val="0"/>
              <w:snapToGrid w:val="0"/>
              <w:spacing w:beforeLines="50" w:before="120" w:line="312" w:lineRule="auto"/>
              <w:ind w:firstLineChars="200" w:firstLine="482"/>
              <w:rPr>
                <w:b/>
                <w:bCs/>
                <w:color w:val="000000" w:themeColor="text1"/>
                <w:sz w:val="24"/>
              </w:rPr>
            </w:pPr>
            <w:r w:rsidRPr="001D149D">
              <w:rPr>
                <w:b/>
                <w:bCs/>
                <w:color w:val="000000" w:themeColor="text1"/>
                <w:sz w:val="24"/>
              </w:rPr>
              <w:t>一、现有项目环保手续履行情况</w:t>
            </w:r>
          </w:p>
          <w:p w14:paraId="5FE78B61" w14:textId="77777777" w:rsidR="009747BA" w:rsidRPr="001D149D" w:rsidRDefault="0020316B">
            <w:pPr>
              <w:widowControl/>
              <w:spacing w:line="360" w:lineRule="auto"/>
              <w:ind w:firstLineChars="200" w:firstLine="504"/>
              <w:jc w:val="left"/>
              <w:rPr>
                <w:color w:val="000000" w:themeColor="text1"/>
                <w:spacing w:val="-7"/>
                <w:sz w:val="24"/>
              </w:rPr>
            </w:pPr>
            <w:r w:rsidRPr="001D149D">
              <w:rPr>
                <w:color w:val="000000" w:themeColor="text1"/>
                <w:spacing w:val="6"/>
                <w:sz w:val="24"/>
              </w:rPr>
              <w:t>盐城市大丰区铭治生物科技有限公司位于江苏省盐城市大丰区王港闸西路</w:t>
            </w:r>
            <w:r w:rsidRPr="001D149D">
              <w:rPr>
                <w:color w:val="000000" w:themeColor="text1"/>
                <w:spacing w:val="6"/>
                <w:sz w:val="24"/>
              </w:rPr>
              <w:t>18</w:t>
            </w:r>
            <w:r w:rsidRPr="001D149D">
              <w:rPr>
                <w:color w:val="000000" w:themeColor="text1"/>
                <w:spacing w:val="6"/>
                <w:sz w:val="24"/>
              </w:rPr>
              <w:t>号，</w:t>
            </w:r>
            <w:r w:rsidRPr="001D149D">
              <w:rPr>
                <w:rFonts w:hint="eastAsia"/>
                <w:color w:val="000000" w:themeColor="text1"/>
                <w:spacing w:val="6"/>
                <w:sz w:val="24"/>
              </w:rPr>
              <w:t>企业租赁盐城市大丰区金鹿渔业专业合作社的全部场地和设备进行建设生产，</w:t>
            </w:r>
            <w:r w:rsidRPr="001D149D">
              <w:rPr>
                <w:color w:val="000000" w:themeColor="text1"/>
                <w:spacing w:val="6"/>
                <w:sz w:val="24"/>
              </w:rPr>
              <w:t>主要从事饲料生产。</w:t>
            </w:r>
          </w:p>
          <w:p w14:paraId="2F605E59" w14:textId="77777777" w:rsidR="009747BA" w:rsidRPr="001D149D" w:rsidRDefault="0020316B">
            <w:pPr>
              <w:widowControl/>
              <w:spacing w:line="360" w:lineRule="auto"/>
              <w:ind w:firstLineChars="200" w:firstLine="480"/>
              <w:jc w:val="left"/>
              <w:rPr>
                <w:color w:val="000000" w:themeColor="text1"/>
                <w:kern w:val="0"/>
                <w:sz w:val="24"/>
              </w:rPr>
            </w:pPr>
            <w:r w:rsidRPr="001D149D">
              <w:rPr>
                <w:rFonts w:hint="eastAsia"/>
                <w:color w:val="000000" w:themeColor="text1"/>
                <w:sz w:val="24"/>
              </w:rPr>
              <w:t>大丰市金鹿渔业专业合作社（后企业名变更为盐城市大丰区金鹿渔业专业合作社）年产</w:t>
            </w:r>
            <w:r w:rsidRPr="001D149D">
              <w:rPr>
                <w:rFonts w:hint="eastAsia"/>
                <w:color w:val="000000" w:themeColor="text1"/>
                <w:sz w:val="24"/>
              </w:rPr>
              <w:t>2</w:t>
            </w:r>
            <w:r w:rsidRPr="001D149D">
              <w:rPr>
                <w:color w:val="000000" w:themeColor="text1"/>
                <w:sz w:val="24"/>
              </w:rPr>
              <w:t>8000</w:t>
            </w:r>
            <w:r w:rsidRPr="001D149D">
              <w:rPr>
                <w:rFonts w:hint="eastAsia"/>
                <w:color w:val="000000" w:themeColor="text1"/>
                <w:sz w:val="24"/>
              </w:rPr>
              <w:t>吨饲料项目</w:t>
            </w:r>
            <w:r w:rsidRPr="001D149D">
              <w:rPr>
                <w:color w:val="000000" w:themeColor="text1"/>
                <w:sz w:val="24"/>
              </w:rPr>
              <w:t>于</w:t>
            </w:r>
            <w:r w:rsidRPr="001D149D">
              <w:rPr>
                <w:color w:val="000000" w:themeColor="text1"/>
                <w:sz w:val="24"/>
              </w:rPr>
              <w:t>2008</w:t>
            </w:r>
            <w:r w:rsidRPr="001D149D">
              <w:rPr>
                <w:color w:val="000000" w:themeColor="text1"/>
                <w:sz w:val="24"/>
              </w:rPr>
              <w:t>年</w:t>
            </w:r>
            <w:r w:rsidRPr="001D149D">
              <w:rPr>
                <w:color w:val="000000" w:themeColor="text1"/>
                <w:sz w:val="24"/>
              </w:rPr>
              <w:t>6</w:t>
            </w:r>
            <w:r w:rsidRPr="001D149D">
              <w:rPr>
                <w:color w:val="000000" w:themeColor="text1"/>
                <w:sz w:val="24"/>
              </w:rPr>
              <w:t>月</w:t>
            </w:r>
            <w:r w:rsidRPr="001D149D">
              <w:rPr>
                <w:color w:val="000000" w:themeColor="text1"/>
                <w:sz w:val="24"/>
              </w:rPr>
              <w:t>18</w:t>
            </w:r>
            <w:r w:rsidRPr="001D149D">
              <w:rPr>
                <w:color w:val="000000" w:themeColor="text1"/>
                <w:sz w:val="24"/>
              </w:rPr>
              <w:t>日取得大丰市环境保护局审批意见，</w:t>
            </w:r>
            <w:r w:rsidRPr="001D149D">
              <w:rPr>
                <w:rFonts w:hint="eastAsia"/>
                <w:color w:val="000000" w:themeColor="text1"/>
                <w:sz w:val="24"/>
              </w:rPr>
              <w:t>于</w:t>
            </w:r>
            <w:r w:rsidRPr="001D149D">
              <w:rPr>
                <w:rFonts w:hint="eastAsia"/>
                <w:color w:val="000000" w:themeColor="text1"/>
                <w:sz w:val="24"/>
              </w:rPr>
              <w:t>2</w:t>
            </w:r>
            <w:r w:rsidRPr="001D149D">
              <w:rPr>
                <w:color w:val="000000" w:themeColor="text1"/>
                <w:sz w:val="24"/>
              </w:rPr>
              <w:t>014</w:t>
            </w:r>
            <w:r w:rsidRPr="001D149D">
              <w:rPr>
                <w:rFonts w:hint="eastAsia"/>
                <w:color w:val="000000" w:themeColor="text1"/>
                <w:sz w:val="24"/>
              </w:rPr>
              <w:t>年</w:t>
            </w:r>
            <w:r w:rsidRPr="001D149D">
              <w:rPr>
                <w:rFonts w:hint="eastAsia"/>
                <w:color w:val="000000" w:themeColor="text1"/>
                <w:sz w:val="24"/>
              </w:rPr>
              <w:t>4</w:t>
            </w:r>
            <w:r w:rsidRPr="001D149D">
              <w:rPr>
                <w:rFonts w:hint="eastAsia"/>
                <w:color w:val="000000" w:themeColor="text1"/>
                <w:sz w:val="24"/>
              </w:rPr>
              <w:t>月完成了该项目竣工环境保护验收并取得大丰市环境保护局验收意见（大环验</w:t>
            </w:r>
            <w:r w:rsidRPr="001D149D">
              <w:rPr>
                <w:rFonts w:hint="eastAsia"/>
                <w:color w:val="000000" w:themeColor="text1"/>
                <w:sz w:val="24"/>
              </w:rPr>
              <w:t>[</w:t>
            </w:r>
            <w:r w:rsidRPr="001D149D">
              <w:rPr>
                <w:color w:val="000000" w:themeColor="text1"/>
                <w:sz w:val="24"/>
              </w:rPr>
              <w:t>2015]18</w:t>
            </w:r>
            <w:r w:rsidRPr="001D149D">
              <w:rPr>
                <w:rFonts w:hint="eastAsia"/>
                <w:color w:val="000000" w:themeColor="text1"/>
                <w:sz w:val="24"/>
              </w:rPr>
              <w:t>号）。由于企业生产线发生变动，但未达到重大变动标准，故企业</w:t>
            </w:r>
            <w:r w:rsidRPr="001D149D">
              <w:rPr>
                <w:color w:val="000000" w:themeColor="text1"/>
                <w:sz w:val="24"/>
              </w:rPr>
              <w:t>于</w:t>
            </w:r>
            <w:r w:rsidRPr="001D149D">
              <w:rPr>
                <w:color w:val="000000" w:themeColor="text1"/>
                <w:sz w:val="24"/>
              </w:rPr>
              <w:t>2024</w:t>
            </w:r>
            <w:r w:rsidRPr="001D149D">
              <w:rPr>
                <w:color w:val="000000" w:themeColor="text1"/>
                <w:sz w:val="24"/>
              </w:rPr>
              <w:t>年</w:t>
            </w:r>
            <w:r w:rsidRPr="001D149D">
              <w:rPr>
                <w:color w:val="000000" w:themeColor="text1"/>
                <w:sz w:val="24"/>
              </w:rPr>
              <w:t>4</w:t>
            </w:r>
            <w:r w:rsidRPr="001D149D">
              <w:rPr>
                <w:color w:val="000000" w:themeColor="text1"/>
                <w:sz w:val="24"/>
              </w:rPr>
              <w:t>月编制完成了《盐城市大丰区</w:t>
            </w:r>
            <w:r w:rsidRPr="001D149D">
              <w:rPr>
                <w:rFonts w:hint="eastAsia"/>
                <w:color w:val="000000" w:themeColor="text1"/>
                <w:sz w:val="24"/>
              </w:rPr>
              <w:t>金鹿渔业专业合作社</w:t>
            </w:r>
            <w:r w:rsidRPr="001D149D">
              <w:rPr>
                <w:color w:val="000000" w:themeColor="text1"/>
                <w:sz w:val="24"/>
              </w:rPr>
              <w:t>年产</w:t>
            </w:r>
            <w:r w:rsidRPr="001D149D">
              <w:rPr>
                <w:color w:val="000000" w:themeColor="text1"/>
                <w:sz w:val="24"/>
              </w:rPr>
              <w:t>28000</w:t>
            </w:r>
            <w:r w:rsidRPr="001D149D">
              <w:rPr>
                <w:color w:val="000000" w:themeColor="text1"/>
                <w:sz w:val="24"/>
              </w:rPr>
              <w:t>吨饲料项目验收后变动影响分析》报告，</w:t>
            </w:r>
            <w:r w:rsidRPr="001D149D">
              <w:rPr>
                <w:rFonts w:hint="eastAsia"/>
                <w:color w:val="000000" w:themeColor="text1"/>
                <w:sz w:val="24"/>
              </w:rPr>
              <w:t>盐城市大丰区铭治生物科技有限公司于</w:t>
            </w:r>
            <w:r w:rsidRPr="001D149D">
              <w:rPr>
                <w:rFonts w:hint="eastAsia"/>
                <w:color w:val="000000" w:themeColor="text1"/>
                <w:sz w:val="24"/>
              </w:rPr>
              <w:t>2024</w:t>
            </w:r>
            <w:r w:rsidRPr="001D149D">
              <w:rPr>
                <w:rFonts w:hint="eastAsia"/>
                <w:color w:val="000000" w:themeColor="text1"/>
                <w:sz w:val="24"/>
              </w:rPr>
              <w:t>年</w:t>
            </w:r>
            <w:r w:rsidRPr="001D149D">
              <w:rPr>
                <w:rFonts w:hint="eastAsia"/>
                <w:color w:val="000000" w:themeColor="text1"/>
                <w:sz w:val="24"/>
              </w:rPr>
              <w:t>9</w:t>
            </w:r>
            <w:r w:rsidRPr="001D149D">
              <w:rPr>
                <w:rFonts w:hint="eastAsia"/>
                <w:color w:val="000000" w:themeColor="text1"/>
                <w:sz w:val="24"/>
              </w:rPr>
              <w:t>月</w:t>
            </w:r>
            <w:r w:rsidRPr="001D149D">
              <w:rPr>
                <w:rFonts w:hint="eastAsia"/>
                <w:color w:val="000000" w:themeColor="text1"/>
                <w:sz w:val="24"/>
              </w:rPr>
              <w:t>19</w:t>
            </w:r>
            <w:r w:rsidRPr="001D149D">
              <w:rPr>
                <w:rFonts w:hint="eastAsia"/>
                <w:color w:val="000000" w:themeColor="text1"/>
                <w:sz w:val="24"/>
              </w:rPr>
              <w:t>日进行排污登记</w:t>
            </w:r>
            <w:r w:rsidRPr="001D149D">
              <w:rPr>
                <w:rFonts w:hint="eastAsia"/>
                <w:color w:val="000000" w:themeColor="text1"/>
                <w:sz w:val="24"/>
              </w:rPr>
              <w:t>(</w:t>
            </w:r>
            <w:r w:rsidRPr="001D149D">
              <w:rPr>
                <w:rFonts w:hint="eastAsia"/>
                <w:color w:val="000000" w:themeColor="text1"/>
                <w:sz w:val="24"/>
              </w:rPr>
              <w:t>登记编号</w:t>
            </w:r>
            <w:r w:rsidRPr="001D149D">
              <w:rPr>
                <w:rFonts w:hint="eastAsia"/>
                <w:color w:val="000000" w:themeColor="text1"/>
                <w:sz w:val="24"/>
              </w:rPr>
              <w:t>:91320831MA1XY7HM1E001X)</w:t>
            </w:r>
            <w:r w:rsidRPr="001D149D">
              <w:rPr>
                <w:rFonts w:hint="eastAsia"/>
                <w:color w:val="000000" w:themeColor="text1"/>
                <w:sz w:val="24"/>
              </w:rPr>
              <w:t>。</w:t>
            </w:r>
            <w:r w:rsidRPr="001D149D">
              <w:rPr>
                <w:color w:val="000000" w:themeColor="text1"/>
                <w:sz w:val="24"/>
              </w:rPr>
              <w:t>现有</w:t>
            </w:r>
            <w:r w:rsidRPr="001D149D">
              <w:rPr>
                <w:color w:val="000000" w:themeColor="text1"/>
                <w:spacing w:val="6"/>
                <w:sz w:val="24"/>
              </w:rPr>
              <w:t>项目设有颗粒饲料生产线</w:t>
            </w:r>
            <w:r w:rsidRPr="001D149D">
              <w:rPr>
                <w:color w:val="000000" w:themeColor="text1"/>
                <w:spacing w:val="6"/>
                <w:sz w:val="24"/>
              </w:rPr>
              <w:t>2</w:t>
            </w:r>
            <w:r w:rsidRPr="001D149D">
              <w:rPr>
                <w:color w:val="000000" w:themeColor="text1"/>
                <w:spacing w:val="6"/>
                <w:sz w:val="24"/>
              </w:rPr>
              <w:t>条</w:t>
            </w:r>
            <w:r w:rsidRPr="001D149D">
              <w:rPr>
                <w:rFonts w:hint="eastAsia"/>
                <w:color w:val="000000" w:themeColor="text1"/>
                <w:spacing w:val="6"/>
                <w:sz w:val="24"/>
              </w:rPr>
              <w:t>，虾蟹饲料生产线</w:t>
            </w:r>
            <w:r w:rsidRPr="001D149D">
              <w:rPr>
                <w:rFonts w:hint="eastAsia"/>
                <w:color w:val="000000" w:themeColor="text1"/>
                <w:spacing w:val="6"/>
                <w:sz w:val="24"/>
              </w:rPr>
              <w:t>1</w:t>
            </w:r>
            <w:r w:rsidRPr="001D149D">
              <w:rPr>
                <w:rFonts w:hint="eastAsia"/>
                <w:color w:val="000000" w:themeColor="text1"/>
                <w:spacing w:val="6"/>
                <w:sz w:val="24"/>
              </w:rPr>
              <w:t>条。</w:t>
            </w:r>
            <w:r w:rsidRPr="001D149D">
              <w:rPr>
                <w:color w:val="000000" w:themeColor="text1"/>
                <w:spacing w:val="6"/>
                <w:sz w:val="24"/>
              </w:rPr>
              <w:t>年产饲料</w:t>
            </w:r>
            <w:r w:rsidRPr="001D149D">
              <w:rPr>
                <w:color w:val="000000" w:themeColor="text1"/>
                <w:spacing w:val="6"/>
                <w:sz w:val="24"/>
              </w:rPr>
              <w:t>28000</w:t>
            </w:r>
            <w:r w:rsidRPr="001D149D">
              <w:rPr>
                <w:color w:val="000000" w:themeColor="text1"/>
                <w:spacing w:val="6"/>
                <w:sz w:val="24"/>
              </w:rPr>
              <w:t>吨</w:t>
            </w:r>
            <w:r w:rsidRPr="001D149D">
              <w:rPr>
                <w:color w:val="000000" w:themeColor="text1"/>
                <w:sz w:val="24"/>
              </w:rPr>
              <w:t>。现有项目制粒工序</w:t>
            </w:r>
            <w:r w:rsidRPr="001D149D">
              <w:rPr>
                <w:rFonts w:hint="eastAsia"/>
                <w:color w:val="000000" w:themeColor="text1"/>
                <w:sz w:val="24"/>
              </w:rPr>
              <w:t>热源</w:t>
            </w:r>
            <w:r w:rsidRPr="001D149D">
              <w:rPr>
                <w:color w:val="000000" w:themeColor="text1"/>
                <w:sz w:val="24"/>
              </w:rPr>
              <w:t>由</w:t>
            </w:r>
            <w:r w:rsidRPr="001D149D">
              <w:rPr>
                <w:color w:val="000000" w:themeColor="text1"/>
                <w:sz w:val="24"/>
              </w:rPr>
              <w:t>1</w:t>
            </w:r>
            <w:r w:rsidRPr="001D149D">
              <w:rPr>
                <w:color w:val="000000" w:themeColor="text1"/>
                <w:sz w:val="24"/>
              </w:rPr>
              <w:t>台</w:t>
            </w:r>
            <w:r w:rsidRPr="001D149D">
              <w:rPr>
                <w:color w:val="000000" w:themeColor="text1"/>
                <w:sz w:val="24"/>
              </w:rPr>
              <w:t>2.0t/h</w:t>
            </w:r>
            <w:r w:rsidRPr="001D149D">
              <w:rPr>
                <w:color w:val="000000" w:themeColor="text1"/>
                <w:sz w:val="24"/>
              </w:rPr>
              <w:t>的天然气锅炉提供</w:t>
            </w:r>
            <w:r w:rsidRPr="001D149D">
              <w:rPr>
                <w:color w:val="000000" w:themeColor="text1"/>
                <w:spacing w:val="-7"/>
                <w:sz w:val="24"/>
              </w:rPr>
              <w:t>。项目劳动定员为</w:t>
            </w:r>
            <w:r w:rsidRPr="001D149D">
              <w:rPr>
                <w:color w:val="000000" w:themeColor="text1"/>
                <w:spacing w:val="-7"/>
                <w:sz w:val="24"/>
              </w:rPr>
              <w:t>80</w:t>
            </w:r>
            <w:r w:rsidRPr="001D149D">
              <w:rPr>
                <w:color w:val="000000" w:themeColor="text1"/>
                <w:spacing w:val="-7"/>
                <w:sz w:val="24"/>
              </w:rPr>
              <w:t>人</w:t>
            </w:r>
            <w:r w:rsidRPr="001D149D">
              <w:rPr>
                <w:color w:val="000000" w:themeColor="text1"/>
                <w:spacing w:val="-1"/>
                <w:sz w:val="24"/>
              </w:rPr>
              <w:t>。</w:t>
            </w:r>
          </w:p>
          <w:p w14:paraId="69A25ED1" w14:textId="77777777" w:rsidR="009747BA" w:rsidRPr="001D149D" w:rsidRDefault="0020316B">
            <w:pPr>
              <w:widowControl/>
              <w:spacing w:line="360" w:lineRule="auto"/>
              <w:ind w:firstLineChars="200" w:firstLine="482"/>
              <w:jc w:val="left"/>
              <w:rPr>
                <w:b/>
                <w:bCs/>
                <w:color w:val="000000" w:themeColor="text1"/>
                <w:kern w:val="0"/>
                <w:sz w:val="24"/>
              </w:rPr>
            </w:pPr>
            <w:r w:rsidRPr="001D149D">
              <w:rPr>
                <w:b/>
                <w:bCs/>
                <w:color w:val="000000" w:themeColor="text1"/>
                <w:kern w:val="0"/>
                <w:sz w:val="24"/>
              </w:rPr>
              <w:t>二、现有项目工程概况</w:t>
            </w:r>
          </w:p>
          <w:p w14:paraId="2484BC22" w14:textId="77777777" w:rsidR="009747BA" w:rsidRPr="001D149D" w:rsidRDefault="0020316B">
            <w:pPr>
              <w:widowControl/>
              <w:spacing w:line="360" w:lineRule="auto"/>
              <w:ind w:firstLineChars="200" w:firstLine="482"/>
              <w:jc w:val="left"/>
              <w:rPr>
                <w:color w:val="000000" w:themeColor="text1"/>
              </w:rPr>
            </w:pPr>
            <w:r w:rsidRPr="001D149D">
              <w:rPr>
                <w:b/>
                <w:bCs/>
                <w:color w:val="000000" w:themeColor="text1"/>
                <w:kern w:val="0"/>
                <w:sz w:val="24"/>
              </w:rPr>
              <w:t>1</w:t>
            </w:r>
            <w:r w:rsidRPr="001D149D">
              <w:rPr>
                <w:b/>
                <w:bCs/>
                <w:color w:val="000000" w:themeColor="text1"/>
                <w:kern w:val="0"/>
                <w:sz w:val="24"/>
              </w:rPr>
              <w:t>、现有项目概况</w:t>
            </w:r>
          </w:p>
          <w:p w14:paraId="647559F7" w14:textId="77777777" w:rsidR="009747BA" w:rsidRPr="001D149D" w:rsidRDefault="0020316B">
            <w:pPr>
              <w:snapToGrid w:val="0"/>
              <w:spacing w:line="360" w:lineRule="auto"/>
              <w:ind w:firstLineChars="200" w:firstLine="480"/>
              <w:rPr>
                <w:color w:val="000000" w:themeColor="text1"/>
                <w:sz w:val="24"/>
              </w:rPr>
            </w:pPr>
            <w:r w:rsidRPr="001D149D">
              <w:rPr>
                <w:color w:val="000000" w:themeColor="text1"/>
                <w:sz w:val="24"/>
              </w:rPr>
              <w:t>项目工程组成包括主体工程、储运工程、辅助工程、公用工程和环保工程，具体如下表所示。</w:t>
            </w:r>
          </w:p>
          <w:p w14:paraId="0EF99BC9" w14:textId="77777777" w:rsidR="009747BA" w:rsidRPr="001D149D" w:rsidRDefault="0020316B">
            <w:pPr>
              <w:pStyle w:val="af7"/>
              <w:numPr>
                <w:ilvl w:val="0"/>
                <w:numId w:val="8"/>
              </w:numPr>
              <w:adjustRightInd w:val="0"/>
              <w:snapToGrid w:val="0"/>
              <w:spacing w:before="0" w:beforeAutospacing="0" w:after="0" w:afterAutospacing="0"/>
              <w:jc w:val="center"/>
              <w:rPr>
                <w:rFonts w:ascii="Times New Roman" w:hAnsi="Times New Roman"/>
                <w:b/>
                <w:bCs/>
                <w:color w:val="000000" w:themeColor="text1"/>
                <w:sz w:val="21"/>
                <w:szCs w:val="21"/>
              </w:rPr>
            </w:pPr>
            <w:r w:rsidRPr="001D149D">
              <w:rPr>
                <w:rFonts w:ascii="Times New Roman" w:hAnsi="Times New Roman"/>
                <w:b/>
                <w:bCs/>
                <w:color w:val="000000" w:themeColor="text1"/>
                <w:sz w:val="21"/>
                <w:szCs w:val="21"/>
              </w:rPr>
              <w:t xml:space="preserve">  </w:t>
            </w:r>
            <w:r w:rsidRPr="001D149D">
              <w:rPr>
                <w:rFonts w:ascii="Times New Roman" w:hAnsi="Times New Roman"/>
                <w:b/>
                <w:bCs/>
                <w:color w:val="000000" w:themeColor="text1"/>
                <w:sz w:val="21"/>
                <w:szCs w:val="21"/>
              </w:rPr>
              <w:t>项目工程组成一览表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1293"/>
              <w:gridCol w:w="1026"/>
              <w:gridCol w:w="4924"/>
            </w:tblGrid>
            <w:tr w:rsidR="009747BA" w:rsidRPr="001D149D" w14:paraId="16C863B7" w14:textId="77777777">
              <w:trPr>
                <w:trHeight w:val="90"/>
                <w:jc w:val="center"/>
              </w:trPr>
              <w:tc>
                <w:tcPr>
                  <w:tcW w:w="434" w:type="pct"/>
                  <w:vAlign w:val="center"/>
                </w:tcPr>
                <w:p w14:paraId="11382901"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工程类别</w:t>
                  </w:r>
                </w:p>
              </w:tc>
              <w:tc>
                <w:tcPr>
                  <w:tcW w:w="815" w:type="pct"/>
                  <w:vAlign w:val="center"/>
                </w:tcPr>
                <w:p w14:paraId="67349CD4"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名称</w:t>
                  </w:r>
                </w:p>
              </w:tc>
              <w:tc>
                <w:tcPr>
                  <w:tcW w:w="3751" w:type="pct"/>
                  <w:gridSpan w:val="2"/>
                  <w:vAlign w:val="center"/>
                </w:tcPr>
                <w:p w14:paraId="78C22C75"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工程内容</w:t>
                  </w:r>
                </w:p>
              </w:tc>
            </w:tr>
            <w:tr w:rsidR="009747BA" w:rsidRPr="001D149D" w14:paraId="1F84CD40" w14:textId="77777777">
              <w:trPr>
                <w:trHeight w:val="90"/>
                <w:jc w:val="center"/>
              </w:trPr>
              <w:tc>
                <w:tcPr>
                  <w:tcW w:w="434" w:type="pct"/>
                  <w:vMerge w:val="restart"/>
                  <w:vAlign w:val="center"/>
                </w:tcPr>
                <w:p w14:paraId="29759F46"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主体工程</w:t>
                  </w:r>
                </w:p>
              </w:tc>
              <w:tc>
                <w:tcPr>
                  <w:tcW w:w="815" w:type="pct"/>
                  <w:vAlign w:val="center"/>
                </w:tcPr>
                <w:p w14:paraId="3DD2233B" w14:textId="77777777" w:rsidR="009747BA" w:rsidRPr="001D149D" w:rsidRDefault="0020316B">
                  <w:pPr>
                    <w:pStyle w:val="TableText"/>
                    <w:jc w:val="center"/>
                    <w:rPr>
                      <w:rFonts w:ascii="Times New Roman" w:hAnsi="Times New Roman" w:cs="Times New Roman"/>
                      <w:bCs/>
                      <w:color w:val="000000" w:themeColor="text1"/>
                      <w:sz w:val="21"/>
                      <w:szCs w:val="21"/>
                      <w:lang w:eastAsia="zh-CN"/>
                    </w:rPr>
                  </w:pPr>
                  <w:r w:rsidRPr="001D149D">
                    <w:rPr>
                      <w:rFonts w:ascii="Times New Roman" w:hAnsi="Times New Roman" w:cs="Times New Roman"/>
                      <w:bCs/>
                      <w:color w:val="000000" w:themeColor="text1"/>
                      <w:sz w:val="21"/>
                      <w:szCs w:val="21"/>
                      <w:lang w:eastAsia="zh-CN"/>
                    </w:rPr>
                    <w:t>生产车间</w:t>
                  </w:r>
                </w:p>
              </w:tc>
              <w:tc>
                <w:tcPr>
                  <w:tcW w:w="3751" w:type="pct"/>
                  <w:gridSpan w:val="2"/>
                  <w:vAlign w:val="center"/>
                </w:tcPr>
                <w:p w14:paraId="7B9A2FB5" w14:textId="77777777" w:rsidR="009747BA" w:rsidRPr="001D149D" w:rsidRDefault="0020316B">
                  <w:pPr>
                    <w:pStyle w:val="TableText"/>
                    <w:rPr>
                      <w:rFonts w:ascii="Times New Roman" w:hAnsi="Times New Roman" w:cs="Times New Roman"/>
                      <w:bCs/>
                      <w:color w:val="000000" w:themeColor="text1"/>
                      <w:sz w:val="21"/>
                      <w:szCs w:val="21"/>
                      <w:lang w:eastAsia="zh-CN"/>
                    </w:rPr>
                  </w:pPr>
                  <w:r w:rsidRPr="001D149D">
                    <w:rPr>
                      <w:rFonts w:ascii="Times New Roman" w:hAnsi="Times New Roman" w:cs="Times New Roman"/>
                      <w:bCs/>
                      <w:color w:val="000000" w:themeColor="text1"/>
                      <w:sz w:val="21"/>
                      <w:szCs w:val="21"/>
                      <w:lang w:eastAsia="zh-CN"/>
                    </w:rPr>
                    <w:t>1</w:t>
                  </w:r>
                  <w:r w:rsidRPr="001D149D">
                    <w:rPr>
                      <w:rFonts w:ascii="Times New Roman" w:hAnsi="Times New Roman" w:cs="Times New Roman"/>
                      <w:bCs/>
                      <w:color w:val="000000" w:themeColor="text1"/>
                      <w:sz w:val="21"/>
                      <w:szCs w:val="21"/>
                      <w:lang w:eastAsia="zh-CN"/>
                    </w:rPr>
                    <w:t>座，位于厂区中部，建筑面积</w:t>
                  </w:r>
                  <w:r w:rsidRPr="001D149D">
                    <w:rPr>
                      <w:rFonts w:ascii="Times New Roman" w:hAnsi="Times New Roman" w:cs="Times New Roman"/>
                      <w:bCs/>
                      <w:color w:val="000000" w:themeColor="text1"/>
                      <w:sz w:val="21"/>
                      <w:szCs w:val="21"/>
                      <w:lang w:eastAsia="zh-CN"/>
                    </w:rPr>
                    <w:t>1176m</w:t>
                  </w:r>
                  <w:r w:rsidRPr="001D149D">
                    <w:rPr>
                      <w:rFonts w:ascii="Times New Roman" w:hAnsi="Times New Roman" w:cs="Times New Roman"/>
                      <w:bCs/>
                      <w:color w:val="000000" w:themeColor="text1"/>
                      <w:sz w:val="21"/>
                      <w:szCs w:val="21"/>
                      <w:vertAlign w:val="superscript"/>
                      <w:lang w:eastAsia="zh-CN"/>
                    </w:rPr>
                    <w:t>2</w:t>
                  </w:r>
                  <w:r w:rsidRPr="001D149D">
                    <w:rPr>
                      <w:rFonts w:ascii="Times New Roman" w:hAnsi="Times New Roman" w:cs="Times New Roman"/>
                      <w:bCs/>
                      <w:color w:val="000000" w:themeColor="text1"/>
                      <w:sz w:val="21"/>
                      <w:szCs w:val="21"/>
                      <w:lang w:eastAsia="zh-CN"/>
                    </w:rPr>
                    <w:t>，用于饲料的生产。</w:t>
                  </w:r>
                </w:p>
              </w:tc>
            </w:tr>
            <w:tr w:rsidR="009747BA" w:rsidRPr="001D149D" w14:paraId="4B8A1B0F" w14:textId="77777777">
              <w:trPr>
                <w:trHeight w:val="90"/>
                <w:jc w:val="center"/>
              </w:trPr>
              <w:tc>
                <w:tcPr>
                  <w:tcW w:w="434" w:type="pct"/>
                  <w:vMerge/>
                  <w:vAlign w:val="center"/>
                </w:tcPr>
                <w:p w14:paraId="587D7428" w14:textId="77777777" w:rsidR="009747BA" w:rsidRPr="001D149D" w:rsidRDefault="009747BA">
                  <w:pPr>
                    <w:adjustRightInd w:val="0"/>
                    <w:snapToGrid w:val="0"/>
                    <w:jc w:val="center"/>
                    <w:rPr>
                      <w:bCs/>
                      <w:color w:val="000000" w:themeColor="text1"/>
                      <w:szCs w:val="21"/>
                    </w:rPr>
                  </w:pPr>
                </w:p>
              </w:tc>
              <w:tc>
                <w:tcPr>
                  <w:tcW w:w="815" w:type="pct"/>
                  <w:vAlign w:val="center"/>
                </w:tcPr>
                <w:p w14:paraId="55064FDD" w14:textId="77777777" w:rsidR="009747BA" w:rsidRPr="001D149D" w:rsidRDefault="0020316B">
                  <w:pPr>
                    <w:pStyle w:val="TableText"/>
                    <w:jc w:val="center"/>
                    <w:rPr>
                      <w:rFonts w:ascii="Times New Roman" w:hAnsi="Times New Roman" w:cs="Times New Roman"/>
                      <w:bCs/>
                      <w:color w:val="000000" w:themeColor="text1"/>
                      <w:sz w:val="21"/>
                      <w:szCs w:val="21"/>
                      <w:lang w:eastAsia="zh-CN"/>
                    </w:rPr>
                  </w:pPr>
                  <w:r w:rsidRPr="001D149D">
                    <w:rPr>
                      <w:rFonts w:ascii="Times New Roman" w:hAnsi="Times New Roman" w:cs="Times New Roman"/>
                      <w:bCs/>
                      <w:color w:val="000000" w:themeColor="text1"/>
                      <w:sz w:val="21"/>
                      <w:szCs w:val="21"/>
                      <w:lang w:eastAsia="zh-CN"/>
                    </w:rPr>
                    <w:t>锅炉房</w:t>
                  </w:r>
                </w:p>
              </w:tc>
              <w:tc>
                <w:tcPr>
                  <w:tcW w:w="3751" w:type="pct"/>
                  <w:gridSpan w:val="2"/>
                  <w:shd w:val="clear" w:color="auto" w:fill="auto"/>
                  <w:vAlign w:val="center"/>
                </w:tcPr>
                <w:p w14:paraId="4BF8064B" w14:textId="77777777" w:rsidR="009747BA" w:rsidRPr="001D149D" w:rsidRDefault="0020316B">
                  <w:pPr>
                    <w:pStyle w:val="TableText"/>
                    <w:rPr>
                      <w:rFonts w:ascii="Times New Roman" w:hAnsi="Times New Roman" w:cs="Times New Roman"/>
                      <w:bCs/>
                      <w:color w:val="000000" w:themeColor="text1"/>
                      <w:sz w:val="21"/>
                      <w:szCs w:val="21"/>
                      <w:lang w:eastAsia="zh-CN"/>
                    </w:rPr>
                  </w:pPr>
                  <w:r w:rsidRPr="001D149D">
                    <w:rPr>
                      <w:rFonts w:ascii="Times New Roman" w:hAnsi="Times New Roman" w:cs="Times New Roman"/>
                      <w:bCs/>
                      <w:color w:val="000000" w:themeColor="text1"/>
                      <w:sz w:val="21"/>
                      <w:szCs w:val="21"/>
                      <w:lang w:eastAsia="zh-CN"/>
                    </w:rPr>
                    <w:t>1</w:t>
                  </w:r>
                  <w:r w:rsidRPr="001D149D">
                    <w:rPr>
                      <w:rFonts w:ascii="Times New Roman" w:hAnsi="Times New Roman" w:cs="Times New Roman"/>
                      <w:bCs/>
                      <w:color w:val="000000" w:themeColor="text1"/>
                      <w:sz w:val="21"/>
                      <w:szCs w:val="21"/>
                      <w:lang w:eastAsia="zh-CN"/>
                    </w:rPr>
                    <w:t>座，位于厂区西侧，建筑面积</w:t>
                  </w:r>
                  <w:r w:rsidRPr="001D149D">
                    <w:rPr>
                      <w:rFonts w:ascii="Times New Roman" w:hAnsi="Times New Roman" w:cs="Times New Roman"/>
                      <w:bCs/>
                      <w:color w:val="000000" w:themeColor="text1"/>
                      <w:sz w:val="21"/>
                      <w:szCs w:val="21"/>
                      <w:lang w:eastAsia="zh-CN"/>
                    </w:rPr>
                    <w:t>231m</w:t>
                  </w:r>
                  <w:r w:rsidRPr="001D149D">
                    <w:rPr>
                      <w:rFonts w:ascii="Times New Roman" w:hAnsi="Times New Roman" w:cs="Times New Roman"/>
                      <w:bCs/>
                      <w:color w:val="000000" w:themeColor="text1"/>
                      <w:sz w:val="21"/>
                      <w:szCs w:val="21"/>
                      <w:vertAlign w:val="superscript"/>
                      <w:lang w:eastAsia="zh-CN"/>
                    </w:rPr>
                    <w:t>2</w:t>
                  </w:r>
                  <w:r w:rsidRPr="001D149D">
                    <w:rPr>
                      <w:rFonts w:ascii="Times New Roman" w:hAnsi="Times New Roman" w:cs="Times New Roman"/>
                      <w:bCs/>
                      <w:color w:val="000000" w:themeColor="text1"/>
                      <w:sz w:val="21"/>
                      <w:szCs w:val="21"/>
                      <w:lang w:eastAsia="zh-CN"/>
                    </w:rPr>
                    <w:t>，用于饲料的生产。</w:t>
                  </w:r>
                </w:p>
              </w:tc>
            </w:tr>
            <w:tr w:rsidR="0020316B" w:rsidRPr="001D149D" w14:paraId="374BA7E9" w14:textId="77777777">
              <w:trPr>
                <w:trHeight w:val="90"/>
                <w:jc w:val="center"/>
              </w:trPr>
              <w:tc>
                <w:tcPr>
                  <w:tcW w:w="434" w:type="pct"/>
                  <w:vMerge w:val="restart"/>
                  <w:vAlign w:val="center"/>
                </w:tcPr>
                <w:p w14:paraId="517C6F77" w14:textId="6DE545DC" w:rsidR="0020316B" w:rsidRPr="001D149D" w:rsidRDefault="0020316B">
                  <w:pPr>
                    <w:adjustRightInd w:val="0"/>
                    <w:snapToGrid w:val="0"/>
                    <w:jc w:val="center"/>
                    <w:rPr>
                      <w:bCs/>
                      <w:color w:val="000000" w:themeColor="text1"/>
                      <w:szCs w:val="21"/>
                    </w:rPr>
                  </w:pPr>
                  <w:r w:rsidRPr="001D149D">
                    <w:rPr>
                      <w:rFonts w:hint="eastAsia"/>
                      <w:bCs/>
                      <w:color w:val="000000" w:themeColor="text1"/>
                      <w:szCs w:val="21"/>
                    </w:rPr>
                    <w:t>辅助工程</w:t>
                  </w:r>
                </w:p>
              </w:tc>
              <w:tc>
                <w:tcPr>
                  <w:tcW w:w="815" w:type="pct"/>
                  <w:vAlign w:val="center"/>
                </w:tcPr>
                <w:p w14:paraId="2DCCF93B" w14:textId="15FA3F52" w:rsidR="0020316B" w:rsidRPr="001D149D" w:rsidRDefault="0020316B">
                  <w:pPr>
                    <w:pStyle w:val="TableText"/>
                    <w:jc w:val="center"/>
                    <w:rPr>
                      <w:rFonts w:ascii="Times New Roman" w:hAnsi="Times New Roman" w:cs="Times New Roman"/>
                      <w:bCs/>
                      <w:color w:val="000000" w:themeColor="text1"/>
                      <w:sz w:val="21"/>
                      <w:szCs w:val="21"/>
                      <w:lang w:eastAsia="zh-CN"/>
                    </w:rPr>
                  </w:pPr>
                  <w:r w:rsidRPr="001D149D">
                    <w:rPr>
                      <w:rFonts w:ascii="Times New Roman" w:hAnsi="Times New Roman" w:cs="Times New Roman" w:hint="eastAsia"/>
                      <w:bCs/>
                      <w:color w:val="000000" w:themeColor="text1"/>
                      <w:sz w:val="21"/>
                      <w:szCs w:val="21"/>
                      <w:lang w:eastAsia="zh-CN"/>
                    </w:rPr>
                    <w:t>办公</w:t>
                  </w:r>
                  <w:r w:rsidR="00130463" w:rsidRPr="001D149D">
                    <w:rPr>
                      <w:rFonts w:ascii="Times New Roman" w:hAnsi="Times New Roman" w:cs="Times New Roman" w:hint="eastAsia"/>
                      <w:bCs/>
                      <w:color w:val="000000" w:themeColor="text1"/>
                      <w:sz w:val="21"/>
                      <w:szCs w:val="21"/>
                      <w:lang w:eastAsia="zh-CN"/>
                    </w:rPr>
                    <w:t>楼</w:t>
                  </w:r>
                </w:p>
              </w:tc>
              <w:tc>
                <w:tcPr>
                  <w:tcW w:w="3751" w:type="pct"/>
                  <w:gridSpan w:val="2"/>
                  <w:shd w:val="clear" w:color="auto" w:fill="auto"/>
                  <w:vAlign w:val="center"/>
                </w:tcPr>
                <w:p w14:paraId="2B820D79" w14:textId="740E78F4" w:rsidR="0020316B" w:rsidRPr="001D149D" w:rsidRDefault="0020316B">
                  <w:pPr>
                    <w:pStyle w:val="TableText"/>
                    <w:rPr>
                      <w:rFonts w:ascii="Times New Roman" w:hAnsi="Times New Roman" w:cs="Times New Roman"/>
                      <w:bCs/>
                      <w:color w:val="000000" w:themeColor="text1"/>
                      <w:sz w:val="21"/>
                      <w:szCs w:val="21"/>
                      <w:lang w:eastAsia="zh-CN"/>
                    </w:rPr>
                  </w:pPr>
                  <w:r w:rsidRPr="001D149D">
                    <w:rPr>
                      <w:rFonts w:ascii="Times New Roman" w:hAnsi="Times New Roman" w:cs="Times New Roman" w:hint="eastAsia"/>
                      <w:bCs/>
                      <w:color w:val="000000" w:themeColor="text1"/>
                      <w:sz w:val="21"/>
                      <w:szCs w:val="21"/>
                      <w:lang w:eastAsia="zh-CN"/>
                    </w:rPr>
                    <w:t>1</w:t>
                  </w:r>
                  <w:r w:rsidRPr="001D149D">
                    <w:rPr>
                      <w:rFonts w:ascii="Times New Roman" w:hAnsi="Times New Roman" w:cs="Times New Roman" w:hint="eastAsia"/>
                      <w:bCs/>
                      <w:color w:val="000000" w:themeColor="text1"/>
                      <w:sz w:val="21"/>
                      <w:szCs w:val="21"/>
                      <w:lang w:eastAsia="zh-CN"/>
                    </w:rPr>
                    <w:t>座，位于厂区东北部，建筑面积</w:t>
                  </w:r>
                  <w:r w:rsidR="00130463" w:rsidRPr="001D149D">
                    <w:rPr>
                      <w:rFonts w:ascii="Times New Roman" w:hAnsi="Times New Roman" w:cs="Times New Roman" w:hint="eastAsia"/>
                      <w:bCs/>
                      <w:color w:val="000000" w:themeColor="text1"/>
                      <w:sz w:val="21"/>
                      <w:szCs w:val="21"/>
                      <w:lang w:eastAsia="zh-CN"/>
                    </w:rPr>
                    <w:t>5</w:t>
                  </w:r>
                  <w:r w:rsidR="00130463" w:rsidRPr="001D149D">
                    <w:rPr>
                      <w:rFonts w:ascii="Times New Roman" w:hAnsi="Times New Roman" w:cs="Times New Roman"/>
                      <w:bCs/>
                      <w:color w:val="000000" w:themeColor="text1"/>
                      <w:sz w:val="21"/>
                      <w:szCs w:val="21"/>
                      <w:lang w:eastAsia="zh-CN"/>
                    </w:rPr>
                    <w:t>60 m</w:t>
                  </w:r>
                  <w:r w:rsidR="00130463" w:rsidRPr="001D149D">
                    <w:rPr>
                      <w:rFonts w:ascii="Times New Roman" w:hAnsi="Times New Roman" w:cs="Times New Roman"/>
                      <w:bCs/>
                      <w:color w:val="000000" w:themeColor="text1"/>
                      <w:sz w:val="21"/>
                      <w:szCs w:val="21"/>
                      <w:vertAlign w:val="superscript"/>
                      <w:lang w:eastAsia="zh-CN"/>
                    </w:rPr>
                    <w:t>2</w:t>
                  </w:r>
                  <w:r w:rsidR="00130463" w:rsidRPr="001D149D">
                    <w:rPr>
                      <w:rFonts w:ascii="Times New Roman" w:hAnsi="Times New Roman" w:cs="Times New Roman"/>
                      <w:bCs/>
                      <w:color w:val="000000" w:themeColor="text1"/>
                      <w:sz w:val="21"/>
                      <w:szCs w:val="21"/>
                      <w:lang w:eastAsia="zh-CN"/>
                    </w:rPr>
                    <w:t>，</w:t>
                  </w:r>
                  <w:r w:rsidR="00130463" w:rsidRPr="001D149D">
                    <w:rPr>
                      <w:rFonts w:ascii="Times New Roman" w:hAnsi="Times New Roman" w:cs="Times New Roman" w:hint="eastAsia"/>
                      <w:bCs/>
                      <w:color w:val="000000" w:themeColor="text1"/>
                      <w:sz w:val="21"/>
                      <w:szCs w:val="21"/>
                      <w:lang w:eastAsia="zh-CN"/>
                    </w:rPr>
                    <w:t>用于日常办公。</w:t>
                  </w:r>
                </w:p>
              </w:tc>
            </w:tr>
            <w:tr w:rsidR="0020316B" w:rsidRPr="001D149D" w14:paraId="5B9C58D4" w14:textId="77777777">
              <w:trPr>
                <w:trHeight w:val="90"/>
                <w:jc w:val="center"/>
              </w:trPr>
              <w:tc>
                <w:tcPr>
                  <w:tcW w:w="434" w:type="pct"/>
                  <w:vMerge/>
                  <w:vAlign w:val="center"/>
                </w:tcPr>
                <w:p w14:paraId="665329B9" w14:textId="77777777" w:rsidR="0020316B" w:rsidRPr="001D149D" w:rsidRDefault="0020316B">
                  <w:pPr>
                    <w:adjustRightInd w:val="0"/>
                    <w:snapToGrid w:val="0"/>
                    <w:jc w:val="center"/>
                    <w:rPr>
                      <w:bCs/>
                      <w:color w:val="000000" w:themeColor="text1"/>
                      <w:szCs w:val="21"/>
                    </w:rPr>
                  </w:pPr>
                </w:p>
              </w:tc>
              <w:tc>
                <w:tcPr>
                  <w:tcW w:w="815" w:type="pct"/>
                  <w:vAlign w:val="center"/>
                </w:tcPr>
                <w:p w14:paraId="1F747BCB" w14:textId="54862E03" w:rsidR="0020316B" w:rsidRPr="001D149D" w:rsidRDefault="0020316B">
                  <w:pPr>
                    <w:pStyle w:val="TableText"/>
                    <w:jc w:val="center"/>
                    <w:rPr>
                      <w:rFonts w:ascii="Times New Roman" w:hAnsi="Times New Roman" w:cs="Times New Roman"/>
                      <w:bCs/>
                      <w:color w:val="000000" w:themeColor="text1"/>
                      <w:sz w:val="21"/>
                      <w:szCs w:val="21"/>
                      <w:lang w:eastAsia="zh-CN"/>
                    </w:rPr>
                  </w:pPr>
                  <w:r w:rsidRPr="001D149D">
                    <w:rPr>
                      <w:rFonts w:ascii="Times New Roman" w:hAnsi="Times New Roman" w:cs="Times New Roman" w:hint="eastAsia"/>
                      <w:bCs/>
                      <w:color w:val="000000" w:themeColor="text1"/>
                      <w:sz w:val="21"/>
                      <w:szCs w:val="21"/>
                      <w:lang w:eastAsia="zh-CN"/>
                    </w:rPr>
                    <w:t>实验室</w:t>
                  </w:r>
                </w:p>
              </w:tc>
              <w:tc>
                <w:tcPr>
                  <w:tcW w:w="3751" w:type="pct"/>
                  <w:gridSpan w:val="2"/>
                  <w:shd w:val="clear" w:color="auto" w:fill="auto"/>
                  <w:vAlign w:val="center"/>
                </w:tcPr>
                <w:p w14:paraId="52BDEF90" w14:textId="0C2E8704" w:rsidR="0020316B" w:rsidRPr="001D149D" w:rsidRDefault="00130463">
                  <w:pPr>
                    <w:pStyle w:val="TableText"/>
                    <w:rPr>
                      <w:rFonts w:ascii="Times New Roman" w:hAnsi="Times New Roman" w:cs="Times New Roman"/>
                      <w:bCs/>
                      <w:color w:val="000000" w:themeColor="text1"/>
                      <w:sz w:val="21"/>
                      <w:szCs w:val="21"/>
                      <w:lang w:eastAsia="zh-CN"/>
                    </w:rPr>
                  </w:pPr>
                  <w:r w:rsidRPr="001D149D">
                    <w:rPr>
                      <w:rFonts w:ascii="Times New Roman" w:hAnsi="Times New Roman" w:cs="Times New Roman" w:hint="eastAsia"/>
                      <w:bCs/>
                      <w:color w:val="000000" w:themeColor="text1"/>
                      <w:sz w:val="21"/>
                      <w:szCs w:val="21"/>
                      <w:lang w:eastAsia="zh-CN"/>
                    </w:rPr>
                    <w:t>1</w:t>
                  </w:r>
                  <w:r w:rsidRPr="001D149D">
                    <w:rPr>
                      <w:rFonts w:ascii="Times New Roman" w:hAnsi="Times New Roman" w:cs="Times New Roman" w:hint="eastAsia"/>
                      <w:bCs/>
                      <w:color w:val="000000" w:themeColor="text1"/>
                      <w:sz w:val="21"/>
                      <w:szCs w:val="21"/>
                      <w:lang w:eastAsia="zh-CN"/>
                    </w:rPr>
                    <w:t>座，位于办公楼内，建筑面积</w:t>
                  </w:r>
                  <w:r w:rsidRPr="001D149D">
                    <w:rPr>
                      <w:rFonts w:ascii="Times New Roman" w:hAnsi="Times New Roman" w:cs="Times New Roman" w:hint="eastAsia"/>
                      <w:bCs/>
                      <w:color w:val="000000" w:themeColor="text1"/>
                      <w:sz w:val="21"/>
                      <w:szCs w:val="21"/>
                      <w:lang w:eastAsia="zh-CN"/>
                    </w:rPr>
                    <w:t>1</w:t>
                  </w:r>
                  <w:r w:rsidRPr="001D149D">
                    <w:rPr>
                      <w:rFonts w:ascii="Times New Roman" w:hAnsi="Times New Roman" w:cs="Times New Roman"/>
                      <w:bCs/>
                      <w:color w:val="000000" w:themeColor="text1"/>
                      <w:sz w:val="21"/>
                      <w:szCs w:val="21"/>
                      <w:lang w:eastAsia="zh-CN"/>
                    </w:rPr>
                    <w:t>60 m</w:t>
                  </w:r>
                  <w:r w:rsidRPr="001D149D">
                    <w:rPr>
                      <w:rFonts w:ascii="Times New Roman" w:hAnsi="Times New Roman" w:cs="Times New Roman"/>
                      <w:bCs/>
                      <w:color w:val="000000" w:themeColor="text1"/>
                      <w:sz w:val="21"/>
                      <w:szCs w:val="21"/>
                      <w:vertAlign w:val="superscript"/>
                      <w:lang w:eastAsia="zh-CN"/>
                    </w:rPr>
                    <w:t>2</w:t>
                  </w:r>
                  <w:r w:rsidRPr="001D149D">
                    <w:rPr>
                      <w:rFonts w:ascii="Times New Roman" w:hAnsi="Times New Roman" w:cs="Times New Roman"/>
                      <w:bCs/>
                      <w:color w:val="000000" w:themeColor="text1"/>
                      <w:sz w:val="21"/>
                      <w:szCs w:val="21"/>
                      <w:lang w:eastAsia="zh-CN"/>
                    </w:rPr>
                    <w:t>，</w:t>
                  </w:r>
                  <w:r w:rsidRPr="001D149D">
                    <w:rPr>
                      <w:rFonts w:ascii="Times New Roman" w:hAnsi="Times New Roman" w:cs="Times New Roman" w:hint="eastAsia"/>
                      <w:bCs/>
                      <w:color w:val="000000" w:themeColor="text1"/>
                      <w:sz w:val="21"/>
                      <w:szCs w:val="21"/>
                      <w:lang w:eastAsia="zh-CN"/>
                    </w:rPr>
                    <w:t>用于成品的检验。</w:t>
                  </w:r>
                </w:p>
              </w:tc>
            </w:tr>
            <w:tr w:rsidR="009747BA" w:rsidRPr="001D149D" w14:paraId="5E82916D" w14:textId="77777777">
              <w:trPr>
                <w:trHeight w:val="205"/>
                <w:jc w:val="center"/>
              </w:trPr>
              <w:tc>
                <w:tcPr>
                  <w:tcW w:w="434" w:type="pct"/>
                  <w:vMerge w:val="restart"/>
                  <w:vAlign w:val="center"/>
                </w:tcPr>
                <w:p w14:paraId="1F14FC13"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储运工程</w:t>
                  </w:r>
                </w:p>
              </w:tc>
              <w:tc>
                <w:tcPr>
                  <w:tcW w:w="815" w:type="pct"/>
                  <w:vAlign w:val="center"/>
                </w:tcPr>
                <w:p w14:paraId="46E7CA73" w14:textId="77777777" w:rsidR="009747BA" w:rsidRPr="001D149D" w:rsidRDefault="0020316B">
                  <w:pPr>
                    <w:pStyle w:val="TableText"/>
                    <w:jc w:val="center"/>
                    <w:rPr>
                      <w:rFonts w:ascii="Times New Roman" w:hAnsi="Times New Roman" w:cs="Times New Roman"/>
                      <w:bCs/>
                      <w:color w:val="000000" w:themeColor="text1"/>
                      <w:spacing w:val="3"/>
                      <w:sz w:val="21"/>
                      <w:szCs w:val="21"/>
                      <w:lang w:eastAsia="zh-CN"/>
                    </w:rPr>
                  </w:pPr>
                  <w:r w:rsidRPr="001D149D">
                    <w:rPr>
                      <w:rFonts w:ascii="Times New Roman" w:hAnsi="Times New Roman" w:cs="Times New Roman"/>
                      <w:bCs/>
                      <w:color w:val="000000" w:themeColor="text1"/>
                      <w:spacing w:val="3"/>
                      <w:sz w:val="21"/>
                      <w:szCs w:val="21"/>
                      <w:lang w:eastAsia="zh-CN"/>
                    </w:rPr>
                    <w:t>成品仓库</w:t>
                  </w:r>
                </w:p>
              </w:tc>
              <w:tc>
                <w:tcPr>
                  <w:tcW w:w="3751" w:type="pct"/>
                  <w:gridSpan w:val="2"/>
                  <w:vAlign w:val="center"/>
                </w:tcPr>
                <w:p w14:paraId="7873A691" w14:textId="77777777" w:rsidR="009747BA" w:rsidRPr="001D149D" w:rsidRDefault="0020316B">
                  <w:pPr>
                    <w:pStyle w:val="TableText"/>
                    <w:rPr>
                      <w:rFonts w:ascii="Times New Roman" w:hAnsi="Times New Roman" w:cs="Times New Roman"/>
                      <w:bCs/>
                      <w:color w:val="000000" w:themeColor="text1"/>
                      <w:sz w:val="21"/>
                      <w:szCs w:val="21"/>
                      <w:lang w:eastAsia="zh-CN"/>
                    </w:rPr>
                  </w:pPr>
                  <w:r w:rsidRPr="001D149D">
                    <w:rPr>
                      <w:rFonts w:ascii="Times New Roman" w:hAnsi="Times New Roman" w:cs="Times New Roman"/>
                      <w:bCs/>
                      <w:color w:val="000000" w:themeColor="text1"/>
                      <w:spacing w:val="5"/>
                      <w:sz w:val="21"/>
                      <w:szCs w:val="21"/>
                      <w:lang w:eastAsia="zh-CN"/>
                    </w:rPr>
                    <w:t>1</w:t>
                  </w:r>
                  <w:r w:rsidRPr="001D149D">
                    <w:rPr>
                      <w:rFonts w:ascii="Times New Roman" w:hAnsi="Times New Roman" w:cs="Times New Roman"/>
                      <w:bCs/>
                      <w:color w:val="000000" w:themeColor="text1"/>
                      <w:spacing w:val="5"/>
                      <w:sz w:val="21"/>
                      <w:szCs w:val="21"/>
                      <w:lang w:eastAsia="zh-CN"/>
                    </w:rPr>
                    <w:t>座，</w:t>
                  </w:r>
                  <w:r w:rsidRPr="001D149D">
                    <w:rPr>
                      <w:rFonts w:ascii="Times New Roman" w:hAnsi="Times New Roman" w:cs="Times New Roman"/>
                      <w:bCs/>
                      <w:color w:val="000000" w:themeColor="text1"/>
                      <w:spacing w:val="5"/>
                      <w:sz w:val="21"/>
                      <w:szCs w:val="21"/>
                      <w:lang w:eastAsia="zh-CN"/>
                    </w:rPr>
                    <w:t>1F</w:t>
                  </w:r>
                  <w:r w:rsidRPr="001D149D">
                    <w:rPr>
                      <w:rFonts w:ascii="Times New Roman" w:hAnsi="Times New Roman" w:cs="Times New Roman"/>
                      <w:bCs/>
                      <w:color w:val="000000" w:themeColor="text1"/>
                      <w:spacing w:val="5"/>
                      <w:sz w:val="21"/>
                      <w:szCs w:val="21"/>
                      <w:lang w:eastAsia="zh-CN"/>
                    </w:rPr>
                    <w:t>，建筑面积</w:t>
                  </w:r>
                  <w:r w:rsidRPr="001D149D">
                    <w:rPr>
                      <w:rFonts w:ascii="Times New Roman" w:hAnsi="Times New Roman" w:cs="Times New Roman"/>
                      <w:bCs/>
                      <w:color w:val="000000" w:themeColor="text1"/>
                      <w:spacing w:val="5"/>
                      <w:sz w:val="21"/>
                      <w:szCs w:val="21"/>
                      <w:lang w:eastAsia="zh-CN"/>
                    </w:rPr>
                    <w:t>4020</w:t>
                  </w:r>
                  <w:r w:rsidRPr="001D149D">
                    <w:rPr>
                      <w:rFonts w:ascii="Times New Roman" w:hAnsi="Times New Roman" w:cs="Times New Roman"/>
                      <w:bCs/>
                      <w:color w:val="000000" w:themeColor="text1"/>
                      <w:sz w:val="21"/>
                      <w:szCs w:val="21"/>
                      <w:lang w:eastAsia="zh-CN"/>
                    </w:rPr>
                    <w:t>m</w:t>
                  </w:r>
                  <w:r w:rsidRPr="001D149D">
                    <w:rPr>
                      <w:rFonts w:ascii="Times New Roman" w:hAnsi="Times New Roman" w:cs="Times New Roman"/>
                      <w:bCs/>
                      <w:color w:val="000000" w:themeColor="text1"/>
                      <w:sz w:val="21"/>
                      <w:szCs w:val="21"/>
                      <w:vertAlign w:val="superscript"/>
                      <w:lang w:eastAsia="zh-CN"/>
                    </w:rPr>
                    <w:t>2</w:t>
                  </w:r>
                  <w:r w:rsidRPr="001D149D">
                    <w:rPr>
                      <w:rFonts w:ascii="Times New Roman" w:hAnsi="Times New Roman" w:cs="Times New Roman"/>
                      <w:bCs/>
                      <w:color w:val="000000" w:themeColor="text1"/>
                      <w:spacing w:val="4"/>
                      <w:sz w:val="21"/>
                      <w:szCs w:val="21"/>
                      <w:lang w:eastAsia="zh-CN"/>
                    </w:rPr>
                    <w:t>，用于成品饲料的暂存。</w:t>
                  </w:r>
                </w:p>
              </w:tc>
            </w:tr>
            <w:tr w:rsidR="009747BA" w:rsidRPr="001D149D" w14:paraId="155CD267" w14:textId="77777777">
              <w:trPr>
                <w:trHeight w:val="205"/>
                <w:jc w:val="center"/>
              </w:trPr>
              <w:tc>
                <w:tcPr>
                  <w:tcW w:w="434" w:type="pct"/>
                  <w:vMerge/>
                  <w:vAlign w:val="center"/>
                </w:tcPr>
                <w:p w14:paraId="2BFD9BE9" w14:textId="77777777" w:rsidR="009747BA" w:rsidRPr="001D149D" w:rsidRDefault="009747BA">
                  <w:pPr>
                    <w:adjustRightInd w:val="0"/>
                    <w:snapToGrid w:val="0"/>
                    <w:jc w:val="center"/>
                    <w:rPr>
                      <w:bCs/>
                      <w:color w:val="000000" w:themeColor="text1"/>
                      <w:szCs w:val="21"/>
                    </w:rPr>
                  </w:pPr>
                </w:p>
              </w:tc>
              <w:tc>
                <w:tcPr>
                  <w:tcW w:w="815" w:type="pct"/>
                  <w:vAlign w:val="center"/>
                </w:tcPr>
                <w:p w14:paraId="19C21D33" w14:textId="77777777" w:rsidR="009747BA" w:rsidRPr="001D149D" w:rsidRDefault="0020316B">
                  <w:pPr>
                    <w:pStyle w:val="TableText"/>
                    <w:jc w:val="center"/>
                    <w:rPr>
                      <w:rFonts w:ascii="Times New Roman" w:hAnsi="Times New Roman" w:cs="Times New Roman"/>
                      <w:bCs/>
                      <w:color w:val="000000" w:themeColor="text1"/>
                      <w:spacing w:val="3"/>
                      <w:sz w:val="21"/>
                      <w:szCs w:val="21"/>
                      <w:lang w:eastAsia="zh-CN"/>
                    </w:rPr>
                  </w:pPr>
                  <w:r w:rsidRPr="001D149D">
                    <w:rPr>
                      <w:rFonts w:ascii="Times New Roman" w:hAnsi="Times New Roman" w:cs="Times New Roman"/>
                      <w:bCs/>
                      <w:color w:val="000000" w:themeColor="text1"/>
                      <w:spacing w:val="3"/>
                      <w:sz w:val="21"/>
                      <w:szCs w:val="21"/>
                      <w:lang w:eastAsia="zh-CN"/>
                    </w:rPr>
                    <w:t>原料仓库</w:t>
                  </w:r>
                </w:p>
              </w:tc>
              <w:tc>
                <w:tcPr>
                  <w:tcW w:w="3751" w:type="pct"/>
                  <w:gridSpan w:val="2"/>
                  <w:vAlign w:val="center"/>
                </w:tcPr>
                <w:p w14:paraId="0795E326" w14:textId="77777777" w:rsidR="009747BA" w:rsidRPr="001D149D" w:rsidRDefault="0020316B">
                  <w:pPr>
                    <w:pStyle w:val="TableText"/>
                    <w:rPr>
                      <w:rFonts w:ascii="Times New Roman" w:hAnsi="Times New Roman" w:cs="Times New Roman"/>
                      <w:bCs/>
                      <w:color w:val="000000" w:themeColor="text1"/>
                      <w:spacing w:val="5"/>
                      <w:sz w:val="21"/>
                      <w:szCs w:val="21"/>
                      <w:lang w:eastAsia="zh-CN"/>
                    </w:rPr>
                  </w:pPr>
                  <w:r w:rsidRPr="001D149D">
                    <w:rPr>
                      <w:rFonts w:ascii="Times New Roman" w:hAnsi="Times New Roman" w:cs="Times New Roman"/>
                      <w:bCs/>
                      <w:color w:val="000000" w:themeColor="text1"/>
                      <w:spacing w:val="5"/>
                      <w:sz w:val="21"/>
                      <w:szCs w:val="21"/>
                      <w:lang w:eastAsia="zh-CN"/>
                    </w:rPr>
                    <w:t>1</w:t>
                  </w:r>
                  <w:r w:rsidRPr="001D149D">
                    <w:rPr>
                      <w:rFonts w:ascii="Times New Roman" w:hAnsi="Times New Roman" w:cs="Times New Roman"/>
                      <w:bCs/>
                      <w:color w:val="000000" w:themeColor="text1"/>
                      <w:spacing w:val="5"/>
                      <w:sz w:val="21"/>
                      <w:szCs w:val="21"/>
                      <w:lang w:eastAsia="zh-CN"/>
                    </w:rPr>
                    <w:t>座，</w:t>
                  </w:r>
                  <w:r w:rsidRPr="001D149D">
                    <w:rPr>
                      <w:rFonts w:ascii="Times New Roman" w:hAnsi="Times New Roman" w:cs="Times New Roman" w:hint="eastAsia"/>
                      <w:bCs/>
                      <w:color w:val="000000" w:themeColor="text1"/>
                      <w:spacing w:val="5"/>
                      <w:sz w:val="21"/>
                      <w:szCs w:val="21"/>
                      <w:lang w:eastAsia="zh-CN"/>
                    </w:rPr>
                    <w:t>1</w:t>
                  </w:r>
                  <w:r w:rsidRPr="001D149D">
                    <w:rPr>
                      <w:rFonts w:ascii="Times New Roman" w:hAnsi="Times New Roman" w:cs="Times New Roman"/>
                      <w:bCs/>
                      <w:color w:val="000000" w:themeColor="text1"/>
                      <w:spacing w:val="5"/>
                      <w:sz w:val="21"/>
                      <w:szCs w:val="21"/>
                      <w:lang w:eastAsia="zh-CN"/>
                    </w:rPr>
                    <w:t xml:space="preserve"> F</w:t>
                  </w:r>
                  <w:r w:rsidRPr="001D149D">
                    <w:rPr>
                      <w:rFonts w:ascii="Times New Roman" w:hAnsi="Times New Roman" w:cs="Times New Roman"/>
                      <w:bCs/>
                      <w:color w:val="000000" w:themeColor="text1"/>
                      <w:spacing w:val="5"/>
                      <w:sz w:val="21"/>
                      <w:szCs w:val="21"/>
                      <w:lang w:eastAsia="zh-CN"/>
                    </w:rPr>
                    <w:t>，建筑面积</w:t>
                  </w:r>
                  <w:r w:rsidRPr="001D149D">
                    <w:rPr>
                      <w:rFonts w:ascii="Times New Roman" w:hAnsi="Times New Roman" w:cs="Times New Roman"/>
                      <w:bCs/>
                      <w:color w:val="000000" w:themeColor="text1"/>
                      <w:spacing w:val="5"/>
                      <w:sz w:val="21"/>
                      <w:szCs w:val="21"/>
                      <w:lang w:eastAsia="zh-CN"/>
                    </w:rPr>
                    <w:t>4020</w:t>
                  </w:r>
                  <w:r w:rsidRPr="001D149D">
                    <w:rPr>
                      <w:rFonts w:ascii="Times New Roman" w:hAnsi="Times New Roman" w:cs="Times New Roman"/>
                      <w:bCs/>
                      <w:color w:val="000000" w:themeColor="text1"/>
                      <w:sz w:val="21"/>
                      <w:szCs w:val="21"/>
                      <w:lang w:eastAsia="zh-CN"/>
                    </w:rPr>
                    <w:t>m</w:t>
                  </w:r>
                  <w:r w:rsidRPr="001D149D">
                    <w:rPr>
                      <w:rFonts w:ascii="Times New Roman" w:hAnsi="Times New Roman" w:cs="Times New Roman"/>
                      <w:bCs/>
                      <w:color w:val="000000" w:themeColor="text1"/>
                      <w:sz w:val="21"/>
                      <w:szCs w:val="21"/>
                      <w:vertAlign w:val="superscript"/>
                      <w:lang w:eastAsia="zh-CN"/>
                    </w:rPr>
                    <w:t>2</w:t>
                  </w:r>
                  <w:r w:rsidRPr="001D149D">
                    <w:rPr>
                      <w:rFonts w:ascii="Times New Roman" w:hAnsi="Times New Roman" w:cs="Times New Roman"/>
                      <w:bCs/>
                      <w:color w:val="000000" w:themeColor="text1"/>
                      <w:spacing w:val="4"/>
                      <w:sz w:val="21"/>
                      <w:szCs w:val="21"/>
                      <w:lang w:eastAsia="zh-CN"/>
                    </w:rPr>
                    <w:t>，用于原辅材料的暂存。</w:t>
                  </w:r>
                </w:p>
              </w:tc>
            </w:tr>
            <w:tr w:rsidR="009747BA" w:rsidRPr="001D149D" w14:paraId="1D7233BB" w14:textId="77777777">
              <w:trPr>
                <w:trHeight w:val="205"/>
                <w:jc w:val="center"/>
              </w:trPr>
              <w:tc>
                <w:tcPr>
                  <w:tcW w:w="434" w:type="pct"/>
                  <w:vMerge/>
                  <w:vAlign w:val="center"/>
                </w:tcPr>
                <w:p w14:paraId="6E669FFD" w14:textId="77777777" w:rsidR="009747BA" w:rsidRPr="001D149D" w:rsidRDefault="009747BA">
                  <w:pPr>
                    <w:adjustRightInd w:val="0"/>
                    <w:snapToGrid w:val="0"/>
                    <w:jc w:val="center"/>
                    <w:rPr>
                      <w:bCs/>
                      <w:color w:val="000000" w:themeColor="text1"/>
                      <w:szCs w:val="21"/>
                    </w:rPr>
                  </w:pPr>
                </w:p>
              </w:tc>
              <w:tc>
                <w:tcPr>
                  <w:tcW w:w="815" w:type="pct"/>
                  <w:vAlign w:val="center"/>
                </w:tcPr>
                <w:p w14:paraId="72148D7D" w14:textId="77777777" w:rsidR="009747BA" w:rsidRPr="001D149D" w:rsidRDefault="0020316B">
                  <w:pPr>
                    <w:pStyle w:val="TableText"/>
                    <w:jc w:val="center"/>
                    <w:rPr>
                      <w:rFonts w:ascii="Times New Roman" w:hAnsi="Times New Roman" w:cs="Times New Roman"/>
                      <w:bCs/>
                      <w:color w:val="000000" w:themeColor="text1"/>
                      <w:spacing w:val="3"/>
                      <w:sz w:val="21"/>
                      <w:szCs w:val="21"/>
                      <w:lang w:eastAsia="zh-CN"/>
                    </w:rPr>
                  </w:pPr>
                  <w:r w:rsidRPr="001D149D">
                    <w:rPr>
                      <w:rFonts w:ascii="Times New Roman" w:hAnsi="Times New Roman" w:cs="Times New Roman" w:hint="eastAsia"/>
                      <w:bCs/>
                      <w:color w:val="000000" w:themeColor="text1"/>
                      <w:spacing w:val="3"/>
                      <w:sz w:val="21"/>
                      <w:szCs w:val="21"/>
                      <w:lang w:eastAsia="zh-CN"/>
                    </w:rPr>
                    <w:t>包材库</w:t>
                  </w:r>
                </w:p>
              </w:tc>
              <w:tc>
                <w:tcPr>
                  <w:tcW w:w="3751" w:type="pct"/>
                  <w:gridSpan w:val="2"/>
                  <w:vAlign w:val="center"/>
                </w:tcPr>
                <w:p w14:paraId="1984F9DC" w14:textId="77777777" w:rsidR="009747BA" w:rsidRPr="001D149D" w:rsidRDefault="0020316B">
                  <w:pPr>
                    <w:pStyle w:val="TableText"/>
                    <w:rPr>
                      <w:rFonts w:ascii="Times New Roman" w:hAnsi="Times New Roman" w:cs="Times New Roman"/>
                      <w:bCs/>
                      <w:color w:val="000000" w:themeColor="text1"/>
                      <w:spacing w:val="5"/>
                      <w:sz w:val="21"/>
                      <w:szCs w:val="21"/>
                      <w:lang w:eastAsia="zh-CN"/>
                    </w:rPr>
                  </w:pPr>
                  <w:r w:rsidRPr="001D149D">
                    <w:rPr>
                      <w:rFonts w:ascii="Times New Roman" w:hAnsi="Times New Roman" w:cs="Times New Roman" w:hint="eastAsia"/>
                      <w:bCs/>
                      <w:color w:val="000000" w:themeColor="text1"/>
                      <w:spacing w:val="5"/>
                      <w:sz w:val="21"/>
                      <w:szCs w:val="21"/>
                      <w:lang w:eastAsia="zh-CN"/>
                    </w:rPr>
                    <w:t>1</w:t>
                  </w:r>
                  <w:r w:rsidRPr="001D149D">
                    <w:rPr>
                      <w:rFonts w:ascii="Times New Roman" w:hAnsi="Times New Roman" w:cs="Times New Roman" w:hint="eastAsia"/>
                      <w:bCs/>
                      <w:color w:val="000000" w:themeColor="text1"/>
                      <w:spacing w:val="5"/>
                      <w:sz w:val="21"/>
                      <w:szCs w:val="21"/>
                      <w:lang w:eastAsia="zh-CN"/>
                    </w:rPr>
                    <w:t>座，</w:t>
                  </w:r>
                  <w:r w:rsidRPr="001D149D">
                    <w:rPr>
                      <w:rFonts w:ascii="Times New Roman" w:hAnsi="Times New Roman" w:cs="Times New Roman" w:hint="eastAsia"/>
                      <w:bCs/>
                      <w:color w:val="000000" w:themeColor="text1"/>
                      <w:spacing w:val="5"/>
                      <w:sz w:val="21"/>
                      <w:szCs w:val="21"/>
                      <w:lang w:eastAsia="zh-CN"/>
                    </w:rPr>
                    <w:t>1</w:t>
                  </w:r>
                  <w:r w:rsidRPr="001D149D">
                    <w:rPr>
                      <w:rFonts w:ascii="Times New Roman" w:hAnsi="Times New Roman" w:cs="Times New Roman"/>
                      <w:bCs/>
                      <w:color w:val="000000" w:themeColor="text1"/>
                      <w:spacing w:val="5"/>
                      <w:sz w:val="21"/>
                      <w:szCs w:val="21"/>
                      <w:lang w:eastAsia="zh-CN"/>
                    </w:rPr>
                    <w:t>F</w:t>
                  </w:r>
                  <w:r w:rsidRPr="001D149D">
                    <w:rPr>
                      <w:rFonts w:ascii="Times New Roman" w:hAnsi="Times New Roman" w:cs="Times New Roman" w:hint="eastAsia"/>
                      <w:bCs/>
                      <w:color w:val="000000" w:themeColor="text1"/>
                      <w:spacing w:val="5"/>
                      <w:sz w:val="21"/>
                      <w:szCs w:val="21"/>
                      <w:lang w:eastAsia="zh-CN"/>
                    </w:rPr>
                    <w:t>，建筑面积</w:t>
                  </w:r>
                  <w:r w:rsidRPr="001D149D">
                    <w:rPr>
                      <w:rFonts w:ascii="Times New Roman" w:hAnsi="Times New Roman" w:cs="Times New Roman"/>
                      <w:bCs/>
                      <w:color w:val="000000" w:themeColor="text1"/>
                      <w:spacing w:val="5"/>
                      <w:sz w:val="21"/>
                      <w:szCs w:val="21"/>
                      <w:lang w:eastAsia="zh-CN"/>
                    </w:rPr>
                    <w:t>2363</w:t>
                  </w:r>
                  <w:r w:rsidRPr="001D149D">
                    <w:rPr>
                      <w:rFonts w:ascii="Times New Roman" w:hAnsi="Times New Roman" w:cs="Times New Roman"/>
                      <w:bCs/>
                      <w:color w:val="000000" w:themeColor="text1"/>
                      <w:sz w:val="21"/>
                      <w:szCs w:val="21"/>
                      <w:lang w:eastAsia="zh-CN"/>
                    </w:rPr>
                    <w:t xml:space="preserve"> m</w:t>
                  </w:r>
                  <w:r w:rsidRPr="001D149D">
                    <w:rPr>
                      <w:rFonts w:ascii="Times New Roman" w:hAnsi="Times New Roman" w:cs="Times New Roman"/>
                      <w:bCs/>
                      <w:color w:val="000000" w:themeColor="text1"/>
                      <w:sz w:val="21"/>
                      <w:szCs w:val="21"/>
                      <w:vertAlign w:val="superscript"/>
                      <w:lang w:eastAsia="zh-CN"/>
                    </w:rPr>
                    <w:t>2</w:t>
                  </w:r>
                  <w:r w:rsidRPr="001D149D">
                    <w:rPr>
                      <w:rFonts w:ascii="Times New Roman" w:hAnsi="Times New Roman" w:cs="Times New Roman" w:hint="eastAsia"/>
                      <w:bCs/>
                      <w:color w:val="000000" w:themeColor="text1"/>
                      <w:spacing w:val="5"/>
                      <w:sz w:val="21"/>
                      <w:szCs w:val="21"/>
                      <w:lang w:eastAsia="zh-CN"/>
                    </w:rPr>
                    <w:t>，用于各种包装材料的暂存。</w:t>
                  </w:r>
                </w:p>
              </w:tc>
            </w:tr>
            <w:tr w:rsidR="009747BA" w:rsidRPr="001D149D" w14:paraId="2D42A1B9" w14:textId="77777777">
              <w:trPr>
                <w:trHeight w:val="205"/>
                <w:jc w:val="center"/>
              </w:trPr>
              <w:tc>
                <w:tcPr>
                  <w:tcW w:w="434" w:type="pct"/>
                  <w:vMerge/>
                  <w:vAlign w:val="center"/>
                </w:tcPr>
                <w:p w14:paraId="23E8E150" w14:textId="77777777" w:rsidR="009747BA" w:rsidRPr="001D149D" w:rsidRDefault="009747BA">
                  <w:pPr>
                    <w:adjustRightInd w:val="0"/>
                    <w:snapToGrid w:val="0"/>
                    <w:jc w:val="center"/>
                    <w:rPr>
                      <w:bCs/>
                      <w:color w:val="000000" w:themeColor="text1"/>
                      <w:szCs w:val="21"/>
                    </w:rPr>
                  </w:pPr>
                </w:p>
              </w:tc>
              <w:tc>
                <w:tcPr>
                  <w:tcW w:w="815" w:type="pct"/>
                  <w:vAlign w:val="center"/>
                </w:tcPr>
                <w:p w14:paraId="3A82442A" w14:textId="77777777" w:rsidR="009747BA" w:rsidRPr="001D149D" w:rsidRDefault="0020316B">
                  <w:pPr>
                    <w:pStyle w:val="TableText"/>
                    <w:jc w:val="center"/>
                    <w:rPr>
                      <w:rFonts w:ascii="Times New Roman" w:hAnsi="Times New Roman" w:cs="Times New Roman"/>
                      <w:bCs/>
                      <w:color w:val="000000" w:themeColor="text1"/>
                      <w:spacing w:val="3"/>
                      <w:sz w:val="21"/>
                      <w:szCs w:val="21"/>
                      <w:lang w:eastAsia="zh-CN"/>
                    </w:rPr>
                  </w:pPr>
                  <w:r w:rsidRPr="001D149D">
                    <w:rPr>
                      <w:rFonts w:ascii="Times New Roman" w:hAnsi="Times New Roman" w:cs="Times New Roman" w:hint="eastAsia"/>
                      <w:bCs/>
                      <w:color w:val="000000" w:themeColor="text1"/>
                      <w:spacing w:val="3"/>
                      <w:sz w:val="21"/>
                      <w:szCs w:val="21"/>
                      <w:lang w:eastAsia="zh-CN"/>
                    </w:rPr>
                    <w:t>磷脂罐</w:t>
                  </w:r>
                </w:p>
              </w:tc>
              <w:tc>
                <w:tcPr>
                  <w:tcW w:w="3751" w:type="pct"/>
                  <w:gridSpan w:val="2"/>
                  <w:vAlign w:val="center"/>
                </w:tcPr>
                <w:p w14:paraId="54CC1AA9" w14:textId="77777777" w:rsidR="009747BA" w:rsidRPr="001D149D" w:rsidRDefault="0020316B">
                  <w:pPr>
                    <w:pStyle w:val="TableText"/>
                    <w:rPr>
                      <w:rFonts w:ascii="Times New Roman" w:hAnsi="Times New Roman" w:cs="Times New Roman"/>
                      <w:bCs/>
                      <w:color w:val="000000" w:themeColor="text1"/>
                      <w:spacing w:val="5"/>
                      <w:sz w:val="21"/>
                      <w:szCs w:val="21"/>
                      <w:lang w:eastAsia="zh-CN"/>
                    </w:rPr>
                  </w:pPr>
                  <w:r w:rsidRPr="001D149D">
                    <w:rPr>
                      <w:rFonts w:ascii="Times New Roman" w:hAnsi="Times New Roman" w:cs="Times New Roman" w:hint="eastAsia"/>
                      <w:bCs/>
                      <w:color w:val="000000" w:themeColor="text1"/>
                      <w:spacing w:val="5"/>
                      <w:sz w:val="21"/>
                      <w:szCs w:val="21"/>
                      <w:lang w:eastAsia="zh-CN"/>
                    </w:rPr>
                    <w:t>3</w:t>
                  </w:r>
                  <w:r w:rsidRPr="001D149D">
                    <w:rPr>
                      <w:rFonts w:ascii="Times New Roman" w:hAnsi="Times New Roman" w:cs="Times New Roman" w:hint="eastAsia"/>
                      <w:bCs/>
                      <w:color w:val="000000" w:themeColor="text1"/>
                      <w:spacing w:val="5"/>
                      <w:sz w:val="21"/>
                      <w:szCs w:val="21"/>
                      <w:lang w:eastAsia="zh-CN"/>
                    </w:rPr>
                    <w:t>座</w:t>
                  </w:r>
                  <w:r w:rsidRPr="001D149D">
                    <w:rPr>
                      <w:rFonts w:ascii="Times New Roman" w:hAnsi="Times New Roman" w:cs="Times New Roman" w:hint="eastAsia"/>
                      <w:bCs/>
                      <w:color w:val="000000" w:themeColor="text1"/>
                      <w:spacing w:val="5"/>
                      <w:sz w:val="21"/>
                      <w:szCs w:val="21"/>
                      <w:lang w:eastAsia="zh-CN"/>
                    </w:rPr>
                    <w:t>3</w:t>
                  </w:r>
                  <w:r w:rsidRPr="001D149D">
                    <w:rPr>
                      <w:rFonts w:ascii="Times New Roman" w:hAnsi="Times New Roman" w:cs="Times New Roman"/>
                      <w:bCs/>
                      <w:color w:val="000000" w:themeColor="text1"/>
                      <w:spacing w:val="5"/>
                      <w:sz w:val="21"/>
                      <w:szCs w:val="21"/>
                      <w:lang w:eastAsia="zh-CN"/>
                    </w:rPr>
                    <w:t>5m</w:t>
                  </w:r>
                  <w:r w:rsidRPr="001D149D">
                    <w:rPr>
                      <w:rFonts w:ascii="Times New Roman" w:hAnsi="Times New Roman" w:cs="Times New Roman"/>
                      <w:bCs/>
                      <w:color w:val="000000" w:themeColor="text1"/>
                      <w:spacing w:val="5"/>
                      <w:sz w:val="21"/>
                      <w:szCs w:val="21"/>
                      <w:vertAlign w:val="superscript"/>
                      <w:lang w:eastAsia="zh-CN"/>
                    </w:rPr>
                    <w:t>3</w:t>
                  </w:r>
                  <w:r w:rsidRPr="001D149D">
                    <w:rPr>
                      <w:rFonts w:ascii="Times New Roman" w:hAnsi="Times New Roman" w:cs="Times New Roman" w:hint="eastAsia"/>
                      <w:bCs/>
                      <w:color w:val="000000" w:themeColor="text1"/>
                      <w:spacing w:val="5"/>
                      <w:sz w:val="21"/>
                      <w:szCs w:val="21"/>
                      <w:lang w:eastAsia="zh-CN"/>
                    </w:rPr>
                    <w:t>，</w:t>
                  </w:r>
                  <w:r w:rsidRPr="001D149D">
                    <w:rPr>
                      <w:rFonts w:ascii="Times New Roman" w:hAnsi="Times New Roman" w:cs="Times New Roman"/>
                      <w:bCs/>
                      <w:color w:val="000000" w:themeColor="text1"/>
                      <w:spacing w:val="5"/>
                      <w:sz w:val="21"/>
                      <w:szCs w:val="21"/>
                      <w:lang w:eastAsia="zh-CN"/>
                    </w:rPr>
                    <w:t>4</w:t>
                  </w:r>
                  <w:r w:rsidRPr="001D149D">
                    <w:rPr>
                      <w:rFonts w:ascii="Times New Roman" w:hAnsi="Times New Roman" w:cs="Times New Roman" w:hint="eastAsia"/>
                      <w:bCs/>
                      <w:color w:val="000000" w:themeColor="text1"/>
                      <w:spacing w:val="5"/>
                      <w:sz w:val="21"/>
                      <w:szCs w:val="21"/>
                      <w:lang w:eastAsia="zh-CN"/>
                    </w:rPr>
                    <w:t>座</w:t>
                  </w:r>
                  <w:r w:rsidRPr="001D149D">
                    <w:rPr>
                      <w:rFonts w:ascii="Times New Roman" w:hAnsi="Times New Roman" w:cs="Times New Roman" w:hint="eastAsia"/>
                      <w:bCs/>
                      <w:color w:val="000000" w:themeColor="text1"/>
                      <w:spacing w:val="5"/>
                      <w:sz w:val="21"/>
                      <w:szCs w:val="21"/>
                      <w:lang w:eastAsia="zh-CN"/>
                    </w:rPr>
                    <w:t>1</w:t>
                  </w:r>
                  <w:r w:rsidRPr="001D149D">
                    <w:rPr>
                      <w:rFonts w:ascii="Times New Roman" w:hAnsi="Times New Roman" w:cs="Times New Roman"/>
                      <w:bCs/>
                      <w:color w:val="000000" w:themeColor="text1"/>
                      <w:spacing w:val="5"/>
                      <w:sz w:val="21"/>
                      <w:szCs w:val="21"/>
                      <w:lang w:eastAsia="zh-CN"/>
                    </w:rPr>
                    <w:t>00m</w:t>
                  </w:r>
                  <w:r w:rsidRPr="001D149D">
                    <w:rPr>
                      <w:rFonts w:ascii="Times New Roman" w:hAnsi="Times New Roman" w:cs="Times New Roman"/>
                      <w:bCs/>
                      <w:color w:val="000000" w:themeColor="text1"/>
                      <w:spacing w:val="5"/>
                      <w:sz w:val="21"/>
                      <w:szCs w:val="21"/>
                      <w:vertAlign w:val="superscript"/>
                      <w:lang w:eastAsia="zh-CN"/>
                    </w:rPr>
                    <w:t>3</w:t>
                  </w:r>
                  <w:r w:rsidRPr="001D149D">
                    <w:rPr>
                      <w:rFonts w:ascii="Times New Roman" w:hAnsi="Times New Roman" w:cs="Times New Roman" w:hint="eastAsia"/>
                      <w:bCs/>
                      <w:color w:val="000000" w:themeColor="text1"/>
                      <w:spacing w:val="5"/>
                      <w:sz w:val="21"/>
                      <w:szCs w:val="21"/>
                      <w:lang w:eastAsia="zh-CN"/>
                    </w:rPr>
                    <w:t>，位于生产车间内，用于磷脂储存。</w:t>
                  </w:r>
                </w:p>
              </w:tc>
            </w:tr>
            <w:tr w:rsidR="009747BA" w:rsidRPr="001D149D" w14:paraId="35DEC4AD" w14:textId="77777777">
              <w:trPr>
                <w:trHeight w:val="213"/>
                <w:jc w:val="center"/>
              </w:trPr>
              <w:tc>
                <w:tcPr>
                  <w:tcW w:w="434" w:type="pct"/>
                  <w:vMerge w:val="restart"/>
                  <w:vAlign w:val="center"/>
                </w:tcPr>
                <w:p w14:paraId="6FE132D5"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公用工程</w:t>
                  </w:r>
                </w:p>
              </w:tc>
              <w:tc>
                <w:tcPr>
                  <w:tcW w:w="815" w:type="pct"/>
                  <w:vAlign w:val="center"/>
                </w:tcPr>
                <w:p w14:paraId="1BBBDA5D"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给水系统</w:t>
                  </w:r>
                </w:p>
              </w:tc>
              <w:tc>
                <w:tcPr>
                  <w:tcW w:w="3751" w:type="pct"/>
                  <w:gridSpan w:val="2"/>
                  <w:vAlign w:val="center"/>
                </w:tcPr>
                <w:p w14:paraId="05842CE9" w14:textId="77777777" w:rsidR="009747BA" w:rsidRPr="001D149D" w:rsidRDefault="0020316B">
                  <w:pPr>
                    <w:adjustRightInd w:val="0"/>
                    <w:snapToGrid w:val="0"/>
                    <w:rPr>
                      <w:bCs/>
                      <w:color w:val="000000" w:themeColor="text1"/>
                      <w:szCs w:val="21"/>
                    </w:rPr>
                  </w:pPr>
                  <w:r w:rsidRPr="001D149D">
                    <w:rPr>
                      <w:bCs/>
                      <w:color w:val="000000" w:themeColor="text1"/>
                      <w:szCs w:val="21"/>
                    </w:rPr>
                    <w:t>项目用水由市政供水管网统一供给。</w:t>
                  </w:r>
                </w:p>
              </w:tc>
            </w:tr>
            <w:tr w:rsidR="009747BA" w:rsidRPr="001D149D" w14:paraId="23B28E6E" w14:textId="77777777">
              <w:trPr>
                <w:trHeight w:val="213"/>
                <w:jc w:val="center"/>
              </w:trPr>
              <w:tc>
                <w:tcPr>
                  <w:tcW w:w="434" w:type="pct"/>
                  <w:vMerge/>
                  <w:vAlign w:val="center"/>
                </w:tcPr>
                <w:p w14:paraId="2AF79CC3" w14:textId="77777777" w:rsidR="009747BA" w:rsidRPr="001D149D" w:rsidRDefault="009747BA">
                  <w:pPr>
                    <w:adjustRightInd w:val="0"/>
                    <w:snapToGrid w:val="0"/>
                    <w:jc w:val="center"/>
                    <w:rPr>
                      <w:bCs/>
                      <w:color w:val="000000" w:themeColor="text1"/>
                      <w:szCs w:val="21"/>
                    </w:rPr>
                  </w:pPr>
                </w:p>
              </w:tc>
              <w:tc>
                <w:tcPr>
                  <w:tcW w:w="815" w:type="pct"/>
                  <w:vAlign w:val="center"/>
                </w:tcPr>
                <w:p w14:paraId="18570F25"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排水系统</w:t>
                  </w:r>
                </w:p>
              </w:tc>
              <w:tc>
                <w:tcPr>
                  <w:tcW w:w="3751" w:type="pct"/>
                  <w:gridSpan w:val="2"/>
                  <w:vAlign w:val="center"/>
                </w:tcPr>
                <w:p w14:paraId="1BB567CA" w14:textId="77777777" w:rsidR="009747BA" w:rsidRPr="001D149D" w:rsidRDefault="0020316B">
                  <w:pPr>
                    <w:adjustRightInd w:val="0"/>
                    <w:snapToGrid w:val="0"/>
                    <w:rPr>
                      <w:bCs/>
                      <w:color w:val="000000" w:themeColor="text1"/>
                      <w:szCs w:val="21"/>
                    </w:rPr>
                  </w:pPr>
                  <w:r w:rsidRPr="001D149D">
                    <w:rPr>
                      <w:bCs/>
                      <w:color w:val="000000" w:themeColor="text1"/>
                      <w:szCs w:val="21"/>
                    </w:rPr>
                    <w:t>雨污分流，</w:t>
                  </w:r>
                  <w:r w:rsidRPr="001D149D">
                    <w:rPr>
                      <w:rFonts w:hint="eastAsia"/>
                      <w:bCs/>
                      <w:color w:val="000000" w:themeColor="text1"/>
                      <w:szCs w:val="21"/>
                    </w:rPr>
                    <w:t>项目无生产废水</w:t>
                  </w:r>
                  <w:r w:rsidRPr="001D149D">
                    <w:rPr>
                      <w:bCs/>
                      <w:color w:val="000000" w:themeColor="text1"/>
                      <w:szCs w:val="21"/>
                    </w:rPr>
                    <w:t>生活污水经化粪池预处理后</w:t>
                  </w:r>
                  <w:r w:rsidRPr="001D149D">
                    <w:rPr>
                      <w:rFonts w:hint="eastAsia"/>
                      <w:bCs/>
                      <w:color w:val="000000" w:themeColor="text1"/>
                      <w:szCs w:val="21"/>
                    </w:rPr>
                    <w:t>经市政管网接入微动力设施处理</w:t>
                  </w:r>
                  <w:r w:rsidRPr="001D149D">
                    <w:rPr>
                      <w:bCs/>
                      <w:color w:val="000000" w:themeColor="text1"/>
                      <w:szCs w:val="21"/>
                    </w:rPr>
                    <w:t>。</w:t>
                  </w:r>
                </w:p>
              </w:tc>
            </w:tr>
            <w:tr w:rsidR="009747BA" w:rsidRPr="001D149D" w14:paraId="7BEFD968" w14:textId="77777777">
              <w:trPr>
                <w:trHeight w:val="213"/>
                <w:jc w:val="center"/>
              </w:trPr>
              <w:tc>
                <w:tcPr>
                  <w:tcW w:w="434" w:type="pct"/>
                  <w:vMerge/>
                  <w:vAlign w:val="center"/>
                </w:tcPr>
                <w:p w14:paraId="13A35D9C" w14:textId="77777777" w:rsidR="009747BA" w:rsidRPr="001D149D" w:rsidRDefault="009747BA">
                  <w:pPr>
                    <w:adjustRightInd w:val="0"/>
                    <w:snapToGrid w:val="0"/>
                    <w:jc w:val="center"/>
                    <w:rPr>
                      <w:bCs/>
                      <w:color w:val="000000" w:themeColor="text1"/>
                      <w:szCs w:val="21"/>
                    </w:rPr>
                  </w:pPr>
                </w:p>
              </w:tc>
              <w:tc>
                <w:tcPr>
                  <w:tcW w:w="815" w:type="pct"/>
                  <w:vAlign w:val="center"/>
                </w:tcPr>
                <w:p w14:paraId="3C46E5FC" w14:textId="77777777" w:rsidR="009747BA" w:rsidRPr="001D149D" w:rsidRDefault="0020316B">
                  <w:pPr>
                    <w:jc w:val="center"/>
                    <w:rPr>
                      <w:bCs/>
                      <w:color w:val="000000" w:themeColor="text1"/>
                      <w:szCs w:val="21"/>
                    </w:rPr>
                  </w:pPr>
                  <w:r w:rsidRPr="001D149D">
                    <w:rPr>
                      <w:bCs/>
                      <w:color w:val="000000" w:themeColor="text1"/>
                      <w:szCs w:val="21"/>
                    </w:rPr>
                    <w:t>供电系统</w:t>
                  </w:r>
                </w:p>
              </w:tc>
              <w:tc>
                <w:tcPr>
                  <w:tcW w:w="3751" w:type="pct"/>
                  <w:gridSpan w:val="2"/>
                  <w:vAlign w:val="center"/>
                </w:tcPr>
                <w:p w14:paraId="1D40A539" w14:textId="77777777" w:rsidR="009747BA" w:rsidRPr="001D149D" w:rsidRDefault="0020316B">
                  <w:pPr>
                    <w:rPr>
                      <w:bCs/>
                      <w:color w:val="000000" w:themeColor="text1"/>
                      <w:szCs w:val="21"/>
                    </w:rPr>
                  </w:pPr>
                  <w:r w:rsidRPr="001D149D">
                    <w:rPr>
                      <w:bCs/>
                      <w:color w:val="000000" w:themeColor="text1"/>
                      <w:szCs w:val="21"/>
                    </w:rPr>
                    <w:t>由市政电网提供。</w:t>
                  </w:r>
                </w:p>
              </w:tc>
            </w:tr>
            <w:tr w:rsidR="009747BA" w:rsidRPr="001D149D" w14:paraId="7A370FC4" w14:textId="77777777">
              <w:trPr>
                <w:trHeight w:val="213"/>
                <w:jc w:val="center"/>
              </w:trPr>
              <w:tc>
                <w:tcPr>
                  <w:tcW w:w="434" w:type="pct"/>
                  <w:vMerge/>
                  <w:vAlign w:val="center"/>
                </w:tcPr>
                <w:p w14:paraId="5A354723" w14:textId="77777777" w:rsidR="009747BA" w:rsidRPr="001D149D" w:rsidRDefault="009747BA">
                  <w:pPr>
                    <w:adjustRightInd w:val="0"/>
                    <w:snapToGrid w:val="0"/>
                    <w:jc w:val="center"/>
                    <w:rPr>
                      <w:bCs/>
                      <w:color w:val="000000" w:themeColor="text1"/>
                      <w:szCs w:val="21"/>
                    </w:rPr>
                  </w:pPr>
                </w:p>
              </w:tc>
              <w:tc>
                <w:tcPr>
                  <w:tcW w:w="815" w:type="pct"/>
                  <w:vAlign w:val="center"/>
                </w:tcPr>
                <w:p w14:paraId="20BA611F" w14:textId="77777777" w:rsidR="009747BA" w:rsidRPr="001D149D" w:rsidRDefault="0020316B">
                  <w:pPr>
                    <w:jc w:val="center"/>
                    <w:rPr>
                      <w:bCs/>
                      <w:color w:val="000000" w:themeColor="text1"/>
                      <w:szCs w:val="21"/>
                    </w:rPr>
                  </w:pPr>
                  <w:r w:rsidRPr="001D149D">
                    <w:rPr>
                      <w:bCs/>
                      <w:color w:val="000000" w:themeColor="text1"/>
                      <w:szCs w:val="21"/>
                    </w:rPr>
                    <w:t>供热、制冷</w:t>
                  </w:r>
                </w:p>
              </w:tc>
              <w:tc>
                <w:tcPr>
                  <w:tcW w:w="3751" w:type="pct"/>
                  <w:gridSpan w:val="2"/>
                  <w:vAlign w:val="center"/>
                </w:tcPr>
                <w:p w14:paraId="6A49B95D" w14:textId="77777777" w:rsidR="009747BA" w:rsidRPr="001D149D" w:rsidRDefault="0020316B">
                  <w:pPr>
                    <w:rPr>
                      <w:bCs/>
                      <w:color w:val="000000" w:themeColor="text1"/>
                      <w:szCs w:val="21"/>
                    </w:rPr>
                  </w:pPr>
                  <w:r w:rsidRPr="001D149D">
                    <w:rPr>
                      <w:bCs/>
                      <w:color w:val="000000" w:themeColor="text1"/>
                      <w:spacing w:val="9"/>
                      <w:szCs w:val="21"/>
                    </w:rPr>
                    <w:t>办公区采用</w:t>
                  </w:r>
                  <w:r w:rsidRPr="001D149D">
                    <w:rPr>
                      <w:rFonts w:hint="eastAsia"/>
                      <w:bCs/>
                      <w:color w:val="000000" w:themeColor="text1"/>
                      <w:spacing w:val="9"/>
                      <w:szCs w:val="21"/>
                    </w:rPr>
                    <w:t>空调采暖</w:t>
                  </w:r>
                  <w:r w:rsidRPr="001D149D">
                    <w:rPr>
                      <w:bCs/>
                      <w:color w:val="000000" w:themeColor="text1"/>
                      <w:spacing w:val="9"/>
                      <w:szCs w:val="21"/>
                    </w:rPr>
                    <w:t>，生产用热采用天然气锅炉蒸汽供给</w:t>
                  </w:r>
                  <w:r w:rsidRPr="001D149D">
                    <w:rPr>
                      <w:bCs/>
                      <w:color w:val="000000" w:themeColor="text1"/>
                      <w:szCs w:val="21"/>
                    </w:rPr>
                    <w:t>。</w:t>
                  </w:r>
                </w:p>
              </w:tc>
            </w:tr>
            <w:tr w:rsidR="009747BA" w:rsidRPr="001D149D" w14:paraId="0D83FA44" w14:textId="77777777">
              <w:trPr>
                <w:trHeight w:val="243"/>
                <w:jc w:val="center"/>
              </w:trPr>
              <w:tc>
                <w:tcPr>
                  <w:tcW w:w="434" w:type="pct"/>
                  <w:vMerge w:val="restart"/>
                  <w:vAlign w:val="center"/>
                </w:tcPr>
                <w:p w14:paraId="16BD64A8"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环保</w:t>
                  </w:r>
                  <w:r w:rsidRPr="001D149D">
                    <w:rPr>
                      <w:bCs/>
                      <w:color w:val="000000" w:themeColor="text1"/>
                      <w:szCs w:val="21"/>
                    </w:rPr>
                    <w:lastRenderedPageBreak/>
                    <w:t>工程</w:t>
                  </w:r>
                </w:p>
              </w:tc>
              <w:tc>
                <w:tcPr>
                  <w:tcW w:w="815" w:type="pct"/>
                  <w:vAlign w:val="center"/>
                </w:tcPr>
                <w:p w14:paraId="798117C1"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lastRenderedPageBreak/>
                    <w:t>废气</w:t>
                  </w:r>
                </w:p>
              </w:tc>
              <w:tc>
                <w:tcPr>
                  <w:tcW w:w="3751" w:type="pct"/>
                  <w:gridSpan w:val="2"/>
                  <w:vAlign w:val="center"/>
                </w:tcPr>
                <w:p w14:paraId="56E7A2AA" w14:textId="77777777" w:rsidR="009747BA" w:rsidRPr="001D149D" w:rsidRDefault="0020316B">
                  <w:pPr>
                    <w:adjustRightInd w:val="0"/>
                    <w:snapToGrid w:val="0"/>
                    <w:rPr>
                      <w:bCs/>
                      <w:color w:val="000000" w:themeColor="text1"/>
                      <w:szCs w:val="21"/>
                    </w:rPr>
                  </w:pPr>
                  <w:r w:rsidRPr="001D149D">
                    <w:rPr>
                      <w:rFonts w:ascii="宋体" w:hAnsi="宋体" w:cs="宋体" w:hint="eastAsia"/>
                      <w:bCs/>
                      <w:color w:val="000000" w:themeColor="text1"/>
                      <w:szCs w:val="21"/>
                    </w:rPr>
                    <w:t>①</w:t>
                  </w:r>
                  <w:r w:rsidRPr="001D149D">
                    <w:rPr>
                      <w:bCs/>
                      <w:color w:val="000000" w:themeColor="text1"/>
                      <w:szCs w:val="21"/>
                    </w:rPr>
                    <w:t>锅炉燃烧废气：项目天然气锅炉采用低氮燃烧技术，燃烧烟气</w:t>
                  </w:r>
                  <w:r w:rsidRPr="001D149D">
                    <w:rPr>
                      <w:bCs/>
                      <w:color w:val="000000" w:themeColor="text1"/>
                      <w:szCs w:val="21"/>
                    </w:rPr>
                    <w:lastRenderedPageBreak/>
                    <w:t>通过</w:t>
                  </w:r>
                  <w:r w:rsidRPr="001D149D">
                    <w:rPr>
                      <w:bCs/>
                      <w:color w:val="000000" w:themeColor="text1"/>
                      <w:szCs w:val="21"/>
                    </w:rPr>
                    <w:t>1</w:t>
                  </w:r>
                  <w:r w:rsidRPr="001D149D">
                    <w:rPr>
                      <w:bCs/>
                      <w:color w:val="000000" w:themeColor="text1"/>
                      <w:szCs w:val="21"/>
                    </w:rPr>
                    <w:t>支</w:t>
                  </w:r>
                  <w:r w:rsidRPr="001D149D">
                    <w:rPr>
                      <w:bCs/>
                      <w:color w:val="000000" w:themeColor="text1"/>
                      <w:szCs w:val="21"/>
                    </w:rPr>
                    <w:t>8m</w:t>
                  </w:r>
                  <w:r w:rsidRPr="001D149D">
                    <w:rPr>
                      <w:bCs/>
                      <w:color w:val="000000" w:themeColor="text1"/>
                      <w:szCs w:val="21"/>
                    </w:rPr>
                    <w:t>高排气筒</w:t>
                  </w:r>
                  <w:r w:rsidRPr="001D149D">
                    <w:rPr>
                      <w:bCs/>
                      <w:color w:val="000000" w:themeColor="text1"/>
                      <w:szCs w:val="21"/>
                    </w:rPr>
                    <w:t>P1</w:t>
                  </w:r>
                  <w:r w:rsidRPr="001D149D">
                    <w:rPr>
                      <w:bCs/>
                      <w:color w:val="000000" w:themeColor="text1"/>
                      <w:szCs w:val="21"/>
                    </w:rPr>
                    <w:t>排放</w:t>
                  </w:r>
                </w:p>
                <w:p w14:paraId="4F303675" w14:textId="77777777" w:rsidR="009747BA" w:rsidRPr="001D149D" w:rsidRDefault="0020316B">
                  <w:pPr>
                    <w:adjustRightInd w:val="0"/>
                    <w:snapToGrid w:val="0"/>
                    <w:rPr>
                      <w:bCs/>
                      <w:color w:val="000000" w:themeColor="text1"/>
                      <w:szCs w:val="21"/>
                    </w:rPr>
                  </w:pPr>
                  <w:r w:rsidRPr="001D149D">
                    <w:rPr>
                      <w:rFonts w:ascii="宋体" w:hAnsi="宋体" w:cs="宋体" w:hint="eastAsia"/>
                      <w:bCs/>
                      <w:color w:val="000000" w:themeColor="text1"/>
                      <w:szCs w:val="21"/>
                    </w:rPr>
                    <w:t>②</w:t>
                  </w:r>
                  <w:r w:rsidRPr="001D149D">
                    <w:rPr>
                      <w:bCs/>
                      <w:color w:val="000000" w:themeColor="text1"/>
                      <w:szCs w:val="21"/>
                    </w:rPr>
                    <w:t>投料废气：投料过程中产生的投料废气经收集后通脉冲布袋除尘器处理后无组织排放。</w:t>
                  </w:r>
                </w:p>
                <w:p w14:paraId="0EEFF80E" w14:textId="77777777" w:rsidR="009747BA" w:rsidRPr="001D149D" w:rsidRDefault="0020316B">
                  <w:pPr>
                    <w:adjustRightInd w:val="0"/>
                    <w:snapToGrid w:val="0"/>
                    <w:rPr>
                      <w:bCs/>
                      <w:color w:val="000000" w:themeColor="text1"/>
                      <w:szCs w:val="21"/>
                      <w:highlight w:val="yellow"/>
                    </w:rPr>
                  </w:pPr>
                  <w:r w:rsidRPr="001D149D">
                    <w:rPr>
                      <w:rFonts w:ascii="宋体" w:hAnsi="宋体" w:hint="eastAsia"/>
                      <w:bCs/>
                      <w:color w:val="000000" w:themeColor="text1"/>
                      <w:szCs w:val="21"/>
                    </w:rPr>
                    <w:t>③</w:t>
                  </w:r>
                  <w:r w:rsidRPr="001D149D">
                    <w:rPr>
                      <w:bCs/>
                      <w:color w:val="000000" w:themeColor="text1"/>
                      <w:szCs w:val="21"/>
                    </w:rPr>
                    <w:t>粉碎废气：粉碎过程中产生的粉碎废气经收集后通脉冲布袋除尘器处理后无组织排放。</w:t>
                  </w:r>
                </w:p>
                <w:p w14:paraId="7CE52E4A" w14:textId="77777777" w:rsidR="009747BA" w:rsidRPr="001D149D" w:rsidRDefault="0020316B">
                  <w:pPr>
                    <w:adjustRightInd w:val="0"/>
                    <w:snapToGrid w:val="0"/>
                    <w:rPr>
                      <w:bCs/>
                      <w:color w:val="000000" w:themeColor="text1"/>
                      <w:szCs w:val="21"/>
                      <w:highlight w:val="yellow"/>
                    </w:rPr>
                  </w:pPr>
                  <w:r w:rsidRPr="001D149D">
                    <w:rPr>
                      <w:rFonts w:ascii="宋体" w:hAnsi="宋体" w:hint="eastAsia"/>
                      <w:color w:val="000000" w:themeColor="text1"/>
                      <w:szCs w:val="21"/>
                    </w:rPr>
                    <w:t>④</w:t>
                  </w:r>
                  <w:r w:rsidRPr="001D149D">
                    <w:rPr>
                      <w:rFonts w:hint="eastAsia"/>
                      <w:color w:val="000000" w:themeColor="text1"/>
                      <w:szCs w:val="21"/>
                    </w:rPr>
                    <w:t>冷却恶臭：冷却过程中产生的恶臭经除臭机处理后无组织排放。</w:t>
                  </w:r>
                </w:p>
              </w:tc>
            </w:tr>
            <w:tr w:rsidR="009747BA" w:rsidRPr="001D149D" w14:paraId="61D922BE" w14:textId="77777777">
              <w:trPr>
                <w:trHeight w:val="359"/>
                <w:jc w:val="center"/>
              </w:trPr>
              <w:tc>
                <w:tcPr>
                  <w:tcW w:w="434" w:type="pct"/>
                  <w:vMerge/>
                  <w:vAlign w:val="center"/>
                </w:tcPr>
                <w:p w14:paraId="69809A7A" w14:textId="77777777" w:rsidR="009747BA" w:rsidRPr="001D149D" w:rsidRDefault="009747BA">
                  <w:pPr>
                    <w:adjustRightInd w:val="0"/>
                    <w:snapToGrid w:val="0"/>
                    <w:jc w:val="center"/>
                    <w:rPr>
                      <w:bCs/>
                      <w:color w:val="000000" w:themeColor="text1"/>
                      <w:szCs w:val="21"/>
                    </w:rPr>
                  </w:pPr>
                </w:p>
              </w:tc>
              <w:tc>
                <w:tcPr>
                  <w:tcW w:w="815" w:type="pct"/>
                  <w:vAlign w:val="center"/>
                </w:tcPr>
                <w:p w14:paraId="05D43B63"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废水</w:t>
                  </w:r>
                </w:p>
              </w:tc>
              <w:tc>
                <w:tcPr>
                  <w:tcW w:w="3751" w:type="pct"/>
                  <w:gridSpan w:val="2"/>
                  <w:vAlign w:val="center"/>
                </w:tcPr>
                <w:p w14:paraId="37D06647" w14:textId="77777777" w:rsidR="009747BA" w:rsidRPr="001D149D" w:rsidRDefault="0020316B">
                  <w:pPr>
                    <w:rPr>
                      <w:bCs/>
                      <w:color w:val="000000" w:themeColor="text1"/>
                      <w:szCs w:val="21"/>
                    </w:rPr>
                  </w:pPr>
                  <w:r w:rsidRPr="001D149D">
                    <w:rPr>
                      <w:bCs/>
                      <w:color w:val="000000" w:themeColor="text1"/>
                      <w:szCs w:val="21"/>
                    </w:rPr>
                    <w:t>项目生活污水经隔油池和化粪池预处理后通过市政管网经微动力设施处理。</w:t>
                  </w:r>
                </w:p>
              </w:tc>
            </w:tr>
            <w:tr w:rsidR="009747BA" w:rsidRPr="001D149D" w14:paraId="779C36E4" w14:textId="77777777">
              <w:trPr>
                <w:trHeight w:val="213"/>
                <w:jc w:val="center"/>
              </w:trPr>
              <w:tc>
                <w:tcPr>
                  <w:tcW w:w="434" w:type="pct"/>
                  <w:vMerge/>
                  <w:vAlign w:val="center"/>
                </w:tcPr>
                <w:p w14:paraId="47461F12" w14:textId="77777777" w:rsidR="009747BA" w:rsidRPr="001D149D" w:rsidRDefault="009747BA">
                  <w:pPr>
                    <w:adjustRightInd w:val="0"/>
                    <w:snapToGrid w:val="0"/>
                    <w:jc w:val="center"/>
                    <w:rPr>
                      <w:bCs/>
                      <w:color w:val="000000" w:themeColor="text1"/>
                      <w:szCs w:val="21"/>
                    </w:rPr>
                  </w:pPr>
                </w:p>
              </w:tc>
              <w:tc>
                <w:tcPr>
                  <w:tcW w:w="815" w:type="pct"/>
                  <w:vAlign w:val="center"/>
                </w:tcPr>
                <w:p w14:paraId="237D2D03"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噪声</w:t>
                  </w:r>
                </w:p>
              </w:tc>
              <w:tc>
                <w:tcPr>
                  <w:tcW w:w="3751" w:type="pct"/>
                  <w:gridSpan w:val="2"/>
                  <w:vAlign w:val="center"/>
                </w:tcPr>
                <w:p w14:paraId="45D10B7D" w14:textId="77777777" w:rsidR="009747BA" w:rsidRPr="001D149D" w:rsidRDefault="0020316B">
                  <w:pPr>
                    <w:rPr>
                      <w:bCs/>
                      <w:color w:val="000000" w:themeColor="text1"/>
                      <w:szCs w:val="21"/>
                    </w:rPr>
                  </w:pPr>
                  <w:r w:rsidRPr="001D149D">
                    <w:rPr>
                      <w:bCs/>
                      <w:color w:val="000000" w:themeColor="text1"/>
                      <w:szCs w:val="21"/>
                    </w:rPr>
                    <w:t>选用低噪声设备、采取有效的减振、隔声等降噪措施。</w:t>
                  </w:r>
                </w:p>
              </w:tc>
            </w:tr>
            <w:tr w:rsidR="009747BA" w:rsidRPr="001D149D" w14:paraId="204496B1" w14:textId="77777777">
              <w:trPr>
                <w:trHeight w:val="361"/>
                <w:jc w:val="center"/>
              </w:trPr>
              <w:tc>
                <w:tcPr>
                  <w:tcW w:w="434" w:type="pct"/>
                  <w:vMerge/>
                  <w:vAlign w:val="center"/>
                </w:tcPr>
                <w:p w14:paraId="2AD181F9" w14:textId="77777777" w:rsidR="009747BA" w:rsidRPr="001D149D" w:rsidRDefault="009747BA">
                  <w:pPr>
                    <w:adjustRightInd w:val="0"/>
                    <w:snapToGrid w:val="0"/>
                    <w:jc w:val="center"/>
                    <w:rPr>
                      <w:bCs/>
                      <w:color w:val="000000" w:themeColor="text1"/>
                      <w:szCs w:val="21"/>
                    </w:rPr>
                  </w:pPr>
                </w:p>
              </w:tc>
              <w:tc>
                <w:tcPr>
                  <w:tcW w:w="815" w:type="pct"/>
                  <w:vMerge w:val="restart"/>
                  <w:vAlign w:val="center"/>
                </w:tcPr>
                <w:p w14:paraId="4AA1B7C9"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固废</w:t>
                  </w:r>
                </w:p>
              </w:tc>
              <w:tc>
                <w:tcPr>
                  <w:tcW w:w="647" w:type="pct"/>
                  <w:vAlign w:val="center"/>
                </w:tcPr>
                <w:p w14:paraId="5CC04E45"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一般固废暂存间</w:t>
                  </w:r>
                </w:p>
              </w:tc>
              <w:tc>
                <w:tcPr>
                  <w:tcW w:w="3104" w:type="pct"/>
                  <w:vAlign w:val="center"/>
                </w:tcPr>
                <w:p w14:paraId="58088AFE" w14:textId="77777777" w:rsidR="009747BA" w:rsidRPr="001D149D" w:rsidRDefault="0020316B">
                  <w:pPr>
                    <w:pStyle w:val="TableText"/>
                    <w:jc w:val="center"/>
                    <w:rPr>
                      <w:rFonts w:ascii="Times New Roman" w:hAnsi="Times New Roman" w:cs="Times New Roman"/>
                      <w:bCs/>
                      <w:color w:val="000000" w:themeColor="text1"/>
                      <w:sz w:val="21"/>
                      <w:szCs w:val="21"/>
                      <w:lang w:eastAsia="zh-CN"/>
                    </w:rPr>
                  </w:pPr>
                  <w:r w:rsidRPr="001D149D">
                    <w:rPr>
                      <w:rFonts w:ascii="Times New Roman" w:hAnsi="Times New Roman" w:cs="Times New Roman"/>
                      <w:bCs/>
                      <w:color w:val="000000" w:themeColor="text1"/>
                      <w:spacing w:val="6"/>
                      <w:sz w:val="21"/>
                      <w:szCs w:val="21"/>
                      <w:lang w:eastAsia="zh-CN"/>
                    </w:rPr>
                    <w:t>位于厂区内西北侧，建筑面积约</w:t>
                  </w:r>
                  <w:r w:rsidRPr="001D149D">
                    <w:rPr>
                      <w:rFonts w:ascii="Times New Roman" w:hAnsi="Times New Roman" w:cs="Times New Roman"/>
                      <w:bCs/>
                      <w:color w:val="000000" w:themeColor="text1"/>
                      <w:spacing w:val="6"/>
                      <w:sz w:val="21"/>
                      <w:szCs w:val="21"/>
                      <w:lang w:eastAsia="zh-CN"/>
                    </w:rPr>
                    <w:t>60</w:t>
                  </w:r>
                  <w:r w:rsidRPr="001D149D">
                    <w:rPr>
                      <w:rFonts w:ascii="Times New Roman" w:hAnsi="Times New Roman" w:cs="Times New Roman"/>
                      <w:bCs/>
                      <w:color w:val="000000" w:themeColor="text1"/>
                      <w:sz w:val="21"/>
                      <w:szCs w:val="21"/>
                      <w:lang w:eastAsia="zh-CN"/>
                    </w:rPr>
                    <w:t>m</w:t>
                  </w:r>
                  <w:r w:rsidRPr="001D149D">
                    <w:rPr>
                      <w:rFonts w:ascii="Times New Roman" w:hAnsi="Times New Roman" w:cs="Times New Roman"/>
                      <w:bCs/>
                      <w:color w:val="000000" w:themeColor="text1"/>
                      <w:sz w:val="21"/>
                      <w:szCs w:val="21"/>
                      <w:vertAlign w:val="superscript"/>
                      <w:lang w:eastAsia="zh-CN"/>
                    </w:rPr>
                    <w:t>2</w:t>
                  </w:r>
                  <w:r w:rsidRPr="001D149D">
                    <w:rPr>
                      <w:rFonts w:ascii="Times New Roman" w:hAnsi="Times New Roman" w:cs="Times New Roman"/>
                      <w:bCs/>
                      <w:color w:val="000000" w:themeColor="text1"/>
                      <w:spacing w:val="6"/>
                      <w:sz w:val="21"/>
                      <w:szCs w:val="21"/>
                      <w:lang w:eastAsia="zh-CN"/>
                    </w:rPr>
                    <w:t>，用于一般工业固废的暂存。</w:t>
                  </w:r>
                </w:p>
              </w:tc>
            </w:tr>
            <w:tr w:rsidR="009747BA" w:rsidRPr="001D149D" w14:paraId="0243D9CC" w14:textId="77777777">
              <w:trPr>
                <w:trHeight w:val="361"/>
                <w:jc w:val="center"/>
              </w:trPr>
              <w:tc>
                <w:tcPr>
                  <w:tcW w:w="434" w:type="pct"/>
                  <w:vMerge/>
                  <w:vAlign w:val="center"/>
                </w:tcPr>
                <w:p w14:paraId="76909A87" w14:textId="77777777" w:rsidR="009747BA" w:rsidRPr="001D149D" w:rsidRDefault="009747BA">
                  <w:pPr>
                    <w:adjustRightInd w:val="0"/>
                    <w:snapToGrid w:val="0"/>
                    <w:jc w:val="center"/>
                    <w:rPr>
                      <w:bCs/>
                      <w:color w:val="000000" w:themeColor="text1"/>
                      <w:szCs w:val="21"/>
                    </w:rPr>
                  </w:pPr>
                </w:p>
              </w:tc>
              <w:tc>
                <w:tcPr>
                  <w:tcW w:w="815" w:type="pct"/>
                  <w:vMerge/>
                  <w:vAlign w:val="center"/>
                </w:tcPr>
                <w:p w14:paraId="24851126" w14:textId="77777777" w:rsidR="009747BA" w:rsidRPr="001D149D" w:rsidRDefault="009747BA">
                  <w:pPr>
                    <w:adjustRightInd w:val="0"/>
                    <w:snapToGrid w:val="0"/>
                    <w:jc w:val="center"/>
                    <w:rPr>
                      <w:bCs/>
                      <w:color w:val="000000" w:themeColor="text1"/>
                      <w:szCs w:val="21"/>
                    </w:rPr>
                  </w:pPr>
                </w:p>
              </w:tc>
              <w:tc>
                <w:tcPr>
                  <w:tcW w:w="647" w:type="pct"/>
                  <w:vAlign w:val="center"/>
                </w:tcPr>
                <w:p w14:paraId="1FEFAC0F" w14:textId="77777777" w:rsidR="009747BA" w:rsidRPr="001D149D" w:rsidRDefault="0020316B">
                  <w:pPr>
                    <w:adjustRightInd w:val="0"/>
                    <w:snapToGrid w:val="0"/>
                    <w:jc w:val="center"/>
                    <w:rPr>
                      <w:bCs/>
                      <w:color w:val="000000" w:themeColor="text1"/>
                      <w:szCs w:val="21"/>
                    </w:rPr>
                  </w:pPr>
                  <w:r w:rsidRPr="001D149D">
                    <w:rPr>
                      <w:rFonts w:hint="eastAsia"/>
                      <w:bCs/>
                      <w:color w:val="000000" w:themeColor="text1"/>
                      <w:szCs w:val="21"/>
                    </w:rPr>
                    <w:t>危废暂存间</w:t>
                  </w:r>
                </w:p>
              </w:tc>
              <w:tc>
                <w:tcPr>
                  <w:tcW w:w="3104" w:type="pct"/>
                  <w:vAlign w:val="center"/>
                </w:tcPr>
                <w:p w14:paraId="48A87957" w14:textId="77777777" w:rsidR="009747BA" w:rsidRPr="001D149D" w:rsidRDefault="0020316B">
                  <w:pPr>
                    <w:pStyle w:val="TableText"/>
                    <w:jc w:val="center"/>
                    <w:rPr>
                      <w:rFonts w:ascii="Times New Roman" w:hAnsi="Times New Roman" w:cs="Times New Roman"/>
                      <w:bCs/>
                      <w:color w:val="000000" w:themeColor="text1"/>
                      <w:spacing w:val="6"/>
                      <w:sz w:val="21"/>
                      <w:szCs w:val="21"/>
                      <w:lang w:eastAsia="zh-CN"/>
                    </w:rPr>
                  </w:pPr>
                  <w:r w:rsidRPr="001D149D">
                    <w:rPr>
                      <w:rFonts w:ascii="Times New Roman" w:hAnsi="Times New Roman" w:cs="Times New Roman" w:hint="eastAsia"/>
                      <w:bCs/>
                      <w:color w:val="000000" w:themeColor="text1"/>
                      <w:spacing w:val="6"/>
                      <w:sz w:val="21"/>
                      <w:szCs w:val="21"/>
                      <w:lang w:eastAsia="zh-CN"/>
                    </w:rPr>
                    <w:t>位于办公楼东南角，建筑面积约</w:t>
                  </w:r>
                  <w:r w:rsidRPr="001D149D">
                    <w:rPr>
                      <w:rFonts w:ascii="Times New Roman" w:hAnsi="Times New Roman" w:cs="Times New Roman" w:hint="eastAsia"/>
                      <w:bCs/>
                      <w:color w:val="000000" w:themeColor="text1"/>
                      <w:spacing w:val="6"/>
                      <w:sz w:val="21"/>
                      <w:szCs w:val="21"/>
                      <w:lang w:eastAsia="zh-CN"/>
                    </w:rPr>
                    <w:t>1</w:t>
                  </w:r>
                  <w:r w:rsidRPr="001D149D">
                    <w:rPr>
                      <w:rFonts w:ascii="Times New Roman" w:hAnsi="Times New Roman" w:cs="Times New Roman"/>
                      <w:bCs/>
                      <w:color w:val="000000" w:themeColor="text1"/>
                      <w:spacing w:val="6"/>
                      <w:sz w:val="21"/>
                      <w:szCs w:val="21"/>
                      <w:lang w:eastAsia="zh-CN"/>
                    </w:rPr>
                    <w:t>5</w:t>
                  </w:r>
                  <w:r w:rsidRPr="001D149D">
                    <w:rPr>
                      <w:rFonts w:ascii="Times New Roman" w:hAnsi="Times New Roman" w:cs="Times New Roman"/>
                      <w:bCs/>
                      <w:color w:val="000000" w:themeColor="text1"/>
                      <w:sz w:val="21"/>
                      <w:szCs w:val="21"/>
                      <w:lang w:eastAsia="zh-CN"/>
                    </w:rPr>
                    <w:t xml:space="preserve"> m</w:t>
                  </w:r>
                  <w:r w:rsidRPr="001D149D">
                    <w:rPr>
                      <w:rFonts w:ascii="Times New Roman" w:hAnsi="Times New Roman" w:cs="Times New Roman"/>
                      <w:bCs/>
                      <w:color w:val="000000" w:themeColor="text1"/>
                      <w:sz w:val="21"/>
                      <w:szCs w:val="21"/>
                      <w:vertAlign w:val="superscript"/>
                      <w:lang w:eastAsia="zh-CN"/>
                    </w:rPr>
                    <w:t>2</w:t>
                  </w:r>
                  <w:r w:rsidRPr="001D149D">
                    <w:rPr>
                      <w:rFonts w:ascii="Times New Roman" w:hAnsi="Times New Roman" w:cs="Times New Roman"/>
                      <w:bCs/>
                      <w:color w:val="000000" w:themeColor="text1"/>
                      <w:spacing w:val="6"/>
                      <w:sz w:val="21"/>
                      <w:szCs w:val="21"/>
                      <w:lang w:eastAsia="zh-CN"/>
                    </w:rPr>
                    <w:t>，</w:t>
                  </w:r>
                  <w:r w:rsidRPr="001D149D">
                    <w:rPr>
                      <w:rFonts w:ascii="Times New Roman" w:hAnsi="Times New Roman" w:cs="Times New Roman" w:hint="eastAsia"/>
                      <w:bCs/>
                      <w:color w:val="000000" w:themeColor="text1"/>
                      <w:spacing w:val="6"/>
                      <w:sz w:val="21"/>
                      <w:szCs w:val="21"/>
                      <w:lang w:eastAsia="zh-CN"/>
                    </w:rPr>
                    <w:t>用于危险废物的暂存。</w:t>
                  </w:r>
                </w:p>
              </w:tc>
            </w:tr>
          </w:tbl>
          <w:p w14:paraId="3FDEA128" w14:textId="77777777" w:rsidR="009747BA" w:rsidRPr="001D149D" w:rsidRDefault="0020316B">
            <w:pPr>
              <w:spacing w:beforeLines="50" w:before="120" w:line="360" w:lineRule="auto"/>
              <w:ind w:firstLineChars="200" w:firstLine="482"/>
              <w:rPr>
                <w:color w:val="000000" w:themeColor="text1"/>
              </w:rPr>
            </w:pPr>
            <w:r w:rsidRPr="001D149D">
              <w:rPr>
                <w:b/>
                <w:bCs/>
                <w:color w:val="000000" w:themeColor="text1"/>
                <w:kern w:val="0"/>
                <w:sz w:val="24"/>
              </w:rPr>
              <w:t>2</w:t>
            </w:r>
            <w:r w:rsidRPr="001D149D">
              <w:rPr>
                <w:b/>
                <w:bCs/>
                <w:color w:val="000000" w:themeColor="text1"/>
                <w:kern w:val="0"/>
                <w:sz w:val="24"/>
              </w:rPr>
              <w:t>、现有项目原辅材料使用情况</w:t>
            </w:r>
          </w:p>
          <w:p w14:paraId="17E56522" w14:textId="77777777" w:rsidR="009747BA" w:rsidRPr="001D149D" w:rsidRDefault="0020316B">
            <w:pPr>
              <w:tabs>
                <w:tab w:val="left" w:pos="5731"/>
              </w:tabs>
              <w:spacing w:line="360" w:lineRule="auto"/>
              <w:ind w:firstLineChars="200" w:firstLine="480"/>
              <w:rPr>
                <w:bCs/>
                <w:color w:val="000000" w:themeColor="text1"/>
                <w:sz w:val="24"/>
              </w:rPr>
            </w:pPr>
            <w:r w:rsidRPr="001D149D">
              <w:rPr>
                <w:bCs/>
                <w:color w:val="000000" w:themeColor="text1"/>
                <w:sz w:val="24"/>
              </w:rPr>
              <w:t>现有项目主要原辅材料种类及用量见下表。</w:t>
            </w:r>
          </w:p>
          <w:p w14:paraId="65760B8E" w14:textId="77777777" w:rsidR="009747BA" w:rsidRPr="001D149D" w:rsidRDefault="0020316B">
            <w:pPr>
              <w:widowControl/>
              <w:numPr>
                <w:ilvl w:val="0"/>
                <w:numId w:val="8"/>
              </w:numPr>
              <w:adjustRightInd w:val="0"/>
              <w:snapToGrid w:val="0"/>
              <w:jc w:val="center"/>
              <w:rPr>
                <w:b/>
                <w:bCs/>
                <w:color w:val="000000" w:themeColor="text1"/>
                <w:kern w:val="0"/>
                <w:szCs w:val="21"/>
              </w:rPr>
            </w:pPr>
            <w:r w:rsidRPr="001D149D">
              <w:rPr>
                <w:b/>
                <w:bCs/>
                <w:color w:val="000000" w:themeColor="text1"/>
                <w:kern w:val="0"/>
                <w:szCs w:val="21"/>
              </w:rPr>
              <w:t xml:space="preserve">  </w:t>
            </w:r>
            <w:r w:rsidRPr="001D149D">
              <w:rPr>
                <w:b/>
                <w:bCs/>
                <w:color w:val="000000" w:themeColor="text1"/>
                <w:kern w:val="0"/>
                <w:szCs w:val="21"/>
              </w:rPr>
              <w:t>项目主要原辅材料消耗一览表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413"/>
              <w:gridCol w:w="1155"/>
              <w:gridCol w:w="1136"/>
              <w:gridCol w:w="1406"/>
              <w:gridCol w:w="2184"/>
            </w:tblGrid>
            <w:tr w:rsidR="009747BA" w:rsidRPr="001D149D" w14:paraId="4B8CC579" w14:textId="77777777">
              <w:trPr>
                <w:trHeight w:val="500"/>
                <w:jc w:val="center"/>
              </w:trPr>
              <w:tc>
                <w:tcPr>
                  <w:tcW w:w="402" w:type="pct"/>
                  <w:vAlign w:val="center"/>
                </w:tcPr>
                <w:p w14:paraId="07345946" w14:textId="77777777" w:rsidR="009747BA" w:rsidRPr="001D149D" w:rsidRDefault="0020316B">
                  <w:pPr>
                    <w:jc w:val="center"/>
                    <w:rPr>
                      <w:bCs/>
                      <w:color w:val="000000" w:themeColor="text1"/>
                      <w:szCs w:val="21"/>
                    </w:rPr>
                  </w:pPr>
                  <w:r w:rsidRPr="001D149D">
                    <w:rPr>
                      <w:bCs/>
                      <w:color w:val="000000" w:themeColor="text1"/>
                      <w:szCs w:val="21"/>
                    </w:rPr>
                    <w:t>序号</w:t>
                  </w:r>
                </w:p>
              </w:tc>
              <w:tc>
                <w:tcPr>
                  <w:tcW w:w="891" w:type="pct"/>
                  <w:vAlign w:val="center"/>
                </w:tcPr>
                <w:p w14:paraId="712C6BDF" w14:textId="77777777" w:rsidR="009747BA" w:rsidRPr="001D149D" w:rsidRDefault="0020316B">
                  <w:pPr>
                    <w:jc w:val="center"/>
                    <w:rPr>
                      <w:bCs/>
                      <w:color w:val="000000" w:themeColor="text1"/>
                      <w:szCs w:val="21"/>
                    </w:rPr>
                  </w:pPr>
                  <w:r w:rsidRPr="001D149D">
                    <w:rPr>
                      <w:bCs/>
                      <w:color w:val="000000" w:themeColor="text1"/>
                      <w:szCs w:val="21"/>
                    </w:rPr>
                    <w:t>原辅材料名称</w:t>
                  </w:r>
                </w:p>
              </w:tc>
              <w:tc>
                <w:tcPr>
                  <w:tcW w:w="728" w:type="pct"/>
                  <w:vAlign w:val="center"/>
                </w:tcPr>
                <w:p w14:paraId="784C4CD9"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项目用量</w:t>
                  </w:r>
                  <w:r w:rsidRPr="001D149D">
                    <w:rPr>
                      <w:bCs/>
                      <w:color w:val="000000" w:themeColor="text1"/>
                      <w:szCs w:val="21"/>
                    </w:rPr>
                    <w:t>/a</w:t>
                  </w:r>
                </w:p>
              </w:tc>
              <w:tc>
                <w:tcPr>
                  <w:tcW w:w="716" w:type="pct"/>
                  <w:vAlign w:val="center"/>
                </w:tcPr>
                <w:p w14:paraId="75277900" w14:textId="77777777" w:rsidR="009747BA" w:rsidRPr="001D149D" w:rsidRDefault="0020316B">
                  <w:pPr>
                    <w:jc w:val="center"/>
                    <w:rPr>
                      <w:bCs/>
                      <w:color w:val="000000" w:themeColor="text1"/>
                      <w:szCs w:val="21"/>
                    </w:rPr>
                  </w:pPr>
                  <w:r w:rsidRPr="001D149D">
                    <w:rPr>
                      <w:bCs/>
                      <w:color w:val="000000" w:themeColor="text1"/>
                      <w:szCs w:val="21"/>
                    </w:rPr>
                    <w:t>最大</w:t>
                  </w:r>
                </w:p>
                <w:p w14:paraId="4EFFA6BD" w14:textId="77777777" w:rsidR="009747BA" w:rsidRPr="001D149D" w:rsidRDefault="0020316B">
                  <w:pPr>
                    <w:jc w:val="center"/>
                    <w:rPr>
                      <w:bCs/>
                      <w:color w:val="000000" w:themeColor="text1"/>
                      <w:szCs w:val="21"/>
                    </w:rPr>
                  </w:pPr>
                  <w:r w:rsidRPr="001D149D">
                    <w:rPr>
                      <w:bCs/>
                      <w:color w:val="000000" w:themeColor="text1"/>
                      <w:szCs w:val="21"/>
                    </w:rPr>
                    <w:t>暂存量</w:t>
                  </w:r>
                </w:p>
              </w:tc>
              <w:tc>
                <w:tcPr>
                  <w:tcW w:w="886" w:type="pct"/>
                  <w:vAlign w:val="center"/>
                </w:tcPr>
                <w:p w14:paraId="497BEDA2" w14:textId="77777777" w:rsidR="009747BA" w:rsidRPr="001D149D" w:rsidRDefault="0020316B">
                  <w:pPr>
                    <w:jc w:val="center"/>
                    <w:rPr>
                      <w:bCs/>
                      <w:color w:val="000000" w:themeColor="text1"/>
                      <w:szCs w:val="21"/>
                    </w:rPr>
                  </w:pPr>
                  <w:r w:rsidRPr="001D149D">
                    <w:rPr>
                      <w:bCs/>
                      <w:color w:val="000000" w:themeColor="text1"/>
                      <w:szCs w:val="21"/>
                    </w:rPr>
                    <w:t>储存</w:t>
                  </w:r>
                </w:p>
                <w:p w14:paraId="335A7587" w14:textId="77777777" w:rsidR="009747BA" w:rsidRPr="001D149D" w:rsidRDefault="0020316B">
                  <w:pPr>
                    <w:jc w:val="center"/>
                    <w:rPr>
                      <w:bCs/>
                      <w:color w:val="000000" w:themeColor="text1"/>
                      <w:szCs w:val="21"/>
                    </w:rPr>
                  </w:pPr>
                  <w:r w:rsidRPr="001D149D">
                    <w:rPr>
                      <w:bCs/>
                      <w:color w:val="000000" w:themeColor="text1"/>
                      <w:szCs w:val="21"/>
                    </w:rPr>
                    <w:t>位置</w:t>
                  </w:r>
                </w:p>
              </w:tc>
              <w:tc>
                <w:tcPr>
                  <w:tcW w:w="1377" w:type="pct"/>
                  <w:vAlign w:val="center"/>
                </w:tcPr>
                <w:p w14:paraId="72FB8CAD" w14:textId="77777777" w:rsidR="009747BA" w:rsidRPr="001D149D" w:rsidRDefault="0020316B">
                  <w:pPr>
                    <w:jc w:val="center"/>
                    <w:rPr>
                      <w:bCs/>
                      <w:color w:val="000000" w:themeColor="text1"/>
                      <w:szCs w:val="21"/>
                    </w:rPr>
                  </w:pPr>
                  <w:r w:rsidRPr="001D149D">
                    <w:rPr>
                      <w:bCs/>
                      <w:color w:val="000000" w:themeColor="text1"/>
                      <w:szCs w:val="21"/>
                    </w:rPr>
                    <w:t>备注</w:t>
                  </w:r>
                </w:p>
              </w:tc>
            </w:tr>
            <w:tr w:rsidR="009747BA" w:rsidRPr="001D149D" w14:paraId="7725CA46" w14:textId="77777777">
              <w:trPr>
                <w:trHeight w:val="509"/>
                <w:jc w:val="center"/>
              </w:trPr>
              <w:tc>
                <w:tcPr>
                  <w:tcW w:w="402" w:type="pct"/>
                  <w:vAlign w:val="center"/>
                </w:tcPr>
                <w:p w14:paraId="311E67F3" w14:textId="77777777" w:rsidR="009747BA" w:rsidRPr="001D149D" w:rsidRDefault="0020316B">
                  <w:pPr>
                    <w:jc w:val="center"/>
                    <w:rPr>
                      <w:bCs/>
                      <w:color w:val="000000" w:themeColor="text1"/>
                      <w:szCs w:val="21"/>
                    </w:rPr>
                  </w:pPr>
                  <w:r w:rsidRPr="001D149D">
                    <w:rPr>
                      <w:bCs/>
                      <w:color w:val="000000" w:themeColor="text1"/>
                      <w:szCs w:val="21"/>
                    </w:rPr>
                    <w:t>1</w:t>
                  </w:r>
                </w:p>
              </w:tc>
              <w:tc>
                <w:tcPr>
                  <w:tcW w:w="891" w:type="pct"/>
                  <w:vAlign w:val="center"/>
                </w:tcPr>
                <w:p w14:paraId="647EED28" w14:textId="77777777" w:rsidR="009747BA" w:rsidRPr="001D149D" w:rsidRDefault="0020316B">
                  <w:pPr>
                    <w:snapToGrid w:val="0"/>
                    <w:jc w:val="center"/>
                    <w:rPr>
                      <w:bCs/>
                      <w:color w:val="000000" w:themeColor="text1"/>
                      <w:szCs w:val="21"/>
                    </w:rPr>
                  </w:pPr>
                  <w:r w:rsidRPr="001D149D">
                    <w:rPr>
                      <w:bCs/>
                      <w:color w:val="000000" w:themeColor="text1"/>
                      <w:sz w:val="20"/>
                      <w:szCs w:val="20"/>
                    </w:rPr>
                    <w:t>面粉</w:t>
                  </w:r>
                </w:p>
              </w:tc>
              <w:tc>
                <w:tcPr>
                  <w:tcW w:w="728" w:type="pct"/>
                  <w:vAlign w:val="center"/>
                </w:tcPr>
                <w:p w14:paraId="0B9D9E20" w14:textId="208516F7" w:rsidR="009747BA" w:rsidRPr="001D149D" w:rsidRDefault="0044008D">
                  <w:pPr>
                    <w:snapToGrid w:val="0"/>
                    <w:jc w:val="center"/>
                    <w:rPr>
                      <w:bCs/>
                      <w:color w:val="000000" w:themeColor="text1"/>
                      <w:szCs w:val="21"/>
                    </w:rPr>
                  </w:pPr>
                  <w:r w:rsidRPr="001D149D">
                    <w:rPr>
                      <w:bCs/>
                      <w:color w:val="000000" w:themeColor="text1"/>
                      <w:sz w:val="20"/>
                      <w:szCs w:val="20"/>
                    </w:rPr>
                    <w:t>69</w:t>
                  </w:r>
                  <w:r w:rsidR="0020316B" w:rsidRPr="001D149D">
                    <w:rPr>
                      <w:bCs/>
                      <w:color w:val="000000" w:themeColor="text1"/>
                      <w:sz w:val="20"/>
                      <w:szCs w:val="20"/>
                    </w:rPr>
                    <w:t>00</w:t>
                  </w:r>
                  <w:r w:rsidR="0020316B" w:rsidRPr="001D149D">
                    <w:rPr>
                      <w:bCs/>
                      <w:color w:val="000000" w:themeColor="text1"/>
                      <w:szCs w:val="21"/>
                    </w:rPr>
                    <w:t>t</w:t>
                  </w:r>
                </w:p>
              </w:tc>
              <w:tc>
                <w:tcPr>
                  <w:tcW w:w="716" w:type="pct"/>
                  <w:vAlign w:val="center"/>
                </w:tcPr>
                <w:p w14:paraId="4DF1C526" w14:textId="77777777" w:rsidR="009747BA" w:rsidRPr="001D149D" w:rsidRDefault="0020316B">
                  <w:pPr>
                    <w:snapToGrid w:val="0"/>
                    <w:jc w:val="center"/>
                    <w:rPr>
                      <w:bCs/>
                      <w:color w:val="000000" w:themeColor="text1"/>
                    </w:rPr>
                  </w:pPr>
                  <w:r w:rsidRPr="001D149D">
                    <w:rPr>
                      <w:bCs/>
                      <w:color w:val="000000" w:themeColor="text1"/>
                    </w:rPr>
                    <w:t>550</w:t>
                  </w:r>
                  <w:r w:rsidRPr="001D149D">
                    <w:rPr>
                      <w:bCs/>
                      <w:color w:val="000000" w:themeColor="text1"/>
                      <w:szCs w:val="21"/>
                    </w:rPr>
                    <w:t>t</w:t>
                  </w:r>
                </w:p>
              </w:tc>
              <w:tc>
                <w:tcPr>
                  <w:tcW w:w="886" w:type="pct"/>
                  <w:vAlign w:val="center"/>
                </w:tcPr>
                <w:p w14:paraId="7942C83E" w14:textId="77777777" w:rsidR="009747BA" w:rsidRPr="001D149D" w:rsidRDefault="0020316B">
                  <w:pPr>
                    <w:jc w:val="center"/>
                    <w:rPr>
                      <w:bCs/>
                      <w:color w:val="000000" w:themeColor="text1"/>
                    </w:rPr>
                  </w:pPr>
                  <w:r w:rsidRPr="001D149D">
                    <w:rPr>
                      <w:bCs/>
                      <w:color w:val="000000" w:themeColor="text1"/>
                    </w:rPr>
                    <w:t>原料仓库</w:t>
                  </w:r>
                </w:p>
              </w:tc>
              <w:tc>
                <w:tcPr>
                  <w:tcW w:w="1377" w:type="pct"/>
                  <w:vAlign w:val="center"/>
                </w:tcPr>
                <w:p w14:paraId="43E78260" w14:textId="77777777" w:rsidR="009747BA" w:rsidRPr="001D149D" w:rsidRDefault="0020316B">
                  <w:pPr>
                    <w:jc w:val="center"/>
                    <w:rPr>
                      <w:bCs/>
                      <w:color w:val="000000" w:themeColor="text1"/>
                    </w:rPr>
                  </w:pPr>
                  <w:r w:rsidRPr="001D149D">
                    <w:rPr>
                      <w:bCs/>
                      <w:color w:val="000000" w:themeColor="text1"/>
                    </w:rPr>
                    <w:t>外购，袋装。</w:t>
                  </w:r>
                </w:p>
              </w:tc>
            </w:tr>
            <w:tr w:rsidR="009747BA" w:rsidRPr="001D149D" w14:paraId="01AF7897" w14:textId="77777777">
              <w:trPr>
                <w:trHeight w:val="509"/>
                <w:jc w:val="center"/>
              </w:trPr>
              <w:tc>
                <w:tcPr>
                  <w:tcW w:w="402" w:type="pct"/>
                  <w:vAlign w:val="center"/>
                </w:tcPr>
                <w:p w14:paraId="11EE771C" w14:textId="77777777" w:rsidR="009747BA" w:rsidRPr="001D149D" w:rsidRDefault="0020316B">
                  <w:pPr>
                    <w:jc w:val="center"/>
                    <w:rPr>
                      <w:bCs/>
                      <w:color w:val="000000" w:themeColor="text1"/>
                      <w:szCs w:val="21"/>
                    </w:rPr>
                  </w:pPr>
                  <w:r w:rsidRPr="001D149D">
                    <w:rPr>
                      <w:bCs/>
                      <w:color w:val="000000" w:themeColor="text1"/>
                      <w:szCs w:val="21"/>
                    </w:rPr>
                    <w:t>2</w:t>
                  </w:r>
                </w:p>
              </w:tc>
              <w:tc>
                <w:tcPr>
                  <w:tcW w:w="891" w:type="pct"/>
                  <w:vAlign w:val="center"/>
                </w:tcPr>
                <w:p w14:paraId="045C3974" w14:textId="77777777" w:rsidR="009747BA" w:rsidRPr="001D149D" w:rsidRDefault="0020316B">
                  <w:pPr>
                    <w:snapToGrid w:val="0"/>
                    <w:jc w:val="center"/>
                    <w:rPr>
                      <w:bCs/>
                      <w:color w:val="000000" w:themeColor="text1"/>
                      <w:sz w:val="20"/>
                      <w:szCs w:val="20"/>
                    </w:rPr>
                  </w:pPr>
                  <w:r w:rsidRPr="001D149D">
                    <w:rPr>
                      <w:rFonts w:hint="eastAsia"/>
                      <w:bCs/>
                      <w:color w:val="000000" w:themeColor="text1"/>
                      <w:sz w:val="20"/>
                      <w:szCs w:val="20"/>
                    </w:rPr>
                    <w:t>豆粕</w:t>
                  </w:r>
                </w:p>
              </w:tc>
              <w:tc>
                <w:tcPr>
                  <w:tcW w:w="728" w:type="pct"/>
                  <w:vAlign w:val="center"/>
                </w:tcPr>
                <w:p w14:paraId="6114C72B" w14:textId="250EEBDE" w:rsidR="009747BA" w:rsidRPr="001D149D" w:rsidRDefault="000C59E8">
                  <w:pPr>
                    <w:snapToGrid w:val="0"/>
                    <w:jc w:val="center"/>
                    <w:rPr>
                      <w:bCs/>
                      <w:color w:val="000000" w:themeColor="text1"/>
                      <w:sz w:val="20"/>
                      <w:szCs w:val="20"/>
                    </w:rPr>
                  </w:pPr>
                  <w:r w:rsidRPr="001D149D">
                    <w:rPr>
                      <w:bCs/>
                      <w:color w:val="000000" w:themeColor="text1"/>
                      <w:sz w:val="20"/>
                      <w:szCs w:val="20"/>
                    </w:rPr>
                    <w:t>6000</w:t>
                  </w:r>
                  <w:r w:rsidR="0020316B" w:rsidRPr="001D149D">
                    <w:rPr>
                      <w:bCs/>
                      <w:color w:val="000000" w:themeColor="text1"/>
                      <w:sz w:val="20"/>
                      <w:szCs w:val="20"/>
                    </w:rPr>
                    <w:t>t</w:t>
                  </w:r>
                </w:p>
              </w:tc>
              <w:tc>
                <w:tcPr>
                  <w:tcW w:w="716" w:type="pct"/>
                  <w:vAlign w:val="center"/>
                </w:tcPr>
                <w:p w14:paraId="7529A704" w14:textId="77777777" w:rsidR="009747BA" w:rsidRPr="001D149D" w:rsidRDefault="0020316B">
                  <w:pPr>
                    <w:snapToGrid w:val="0"/>
                    <w:jc w:val="center"/>
                    <w:rPr>
                      <w:bCs/>
                      <w:color w:val="000000" w:themeColor="text1"/>
                    </w:rPr>
                  </w:pPr>
                  <w:r w:rsidRPr="001D149D">
                    <w:rPr>
                      <w:rFonts w:hint="eastAsia"/>
                      <w:bCs/>
                      <w:color w:val="000000" w:themeColor="text1"/>
                    </w:rPr>
                    <w:t>3</w:t>
                  </w:r>
                  <w:r w:rsidRPr="001D149D">
                    <w:rPr>
                      <w:bCs/>
                      <w:color w:val="000000" w:themeColor="text1"/>
                    </w:rPr>
                    <w:t>00t</w:t>
                  </w:r>
                </w:p>
              </w:tc>
              <w:tc>
                <w:tcPr>
                  <w:tcW w:w="886" w:type="pct"/>
                  <w:vAlign w:val="center"/>
                </w:tcPr>
                <w:p w14:paraId="59F941F5" w14:textId="77777777" w:rsidR="009747BA" w:rsidRPr="001D149D" w:rsidRDefault="0020316B">
                  <w:pPr>
                    <w:jc w:val="center"/>
                    <w:rPr>
                      <w:bCs/>
                      <w:color w:val="000000" w:themeColor="text1"/>
                    </w:rPr>
                  </w:pPr>
                  <w:r w:rsidRPr="001D149D">
                    <w:rPr>
                      <w:bCs/>
                      <w:color w:val="000000" w:themeColor="text1"/>
                    </w:rPr>
                    <w:t>原料仓库</w:t>
                  </w:r>
                </w:p>
              </w:tc>
              <w:tc>
                <w:tcPr>
                  <w:tcW w:w="1377" w:type="pct"/>
                  <w:vAlign w:val="center"/>
                </w:tcPr>
                <w:p w14:paraId="4A64376F" w14:textId="77777777" w:rsidR="009747BA" w:rsidRPr="001D149D" w:rsidRDefault="0020316B">
                  <w:pPr>
                    <w:jc w:val="center"/>
                    <w:rPr>
                      <w:bCs/>
                      <w:color w:val="000000" w:themeColor="text1"/>
                    </w:rPr>
                  </w:pPr>
                  <w:r w:rsidRPr="001D149D">
                    <w:rPr>
                      <w:bCs/>
                      <w:color w:val="000000" w:themeColor="text1"/>
                    </w:rPr>
                    <w:t>外购，袋装。</w:t>
                  </w:r>
                </w:p>
              </w:tc>
            </w:tr>
            <w:tr w:rsidR="009747BA" w:rsidRPr="001D149D" w14:paraId="30CA7807" w14:textId="77777777">
              <w:trPr>
                <w:trHeight w:val="509"/>
                <w:jc w:val="center"/>
              </w:trPr>
              <w:tc>
                <w:tcPr>
                  <w:tcW w:w="402" w:type="pct"/>
                  <w:vAlign w:val="center"/>
                </w:tcPr>
                <w:p w14:paraId="7D9B641D" w14:textId="77777777" w:rsidR="009747BA" w:rsidRPr="001D149D" w:rsidRDefault="0020316B">
                  <w:pPr>
                    <w:jc w:val="center"/>
                    <w:rPr>
                      <w:bCs/>
                      <w:color w:val="000000" w:themeColor="text1"/>
                      <w:szCs w:val="21"/>
                    </w:rPr>
                  </w:pPr>
                  <w:r w:rsidRPr="001D149D">
                    <w:rPr>
                      <w:bCs/>
                      <w:color w:val="000000" w:themeColor="text1"/>
                      <w:szCs w:val="21"/>
                    </w:rPr>
                    <w:t>3</w:t>
                  </w:r>
                </w:p>
              </w:tc>
              <w:tc>
                <w:tcPr>
                  <w:tcW w:w="891" w:type="pct"/>
                  <w:vAlign w:val="center"/>
                </w:tcPr>
                <w:p w14:paraId="0B1F532D" w14:textId="77777777" w:rsidR="009747BA" w:rsidRPr="001D149D" w:rsidRDefault="0020316B">
                  <w:pPr>
                    <w:snapToGrid w:val="0"/>
                    <w:jc w:val="center"/>
                    <w:rPr>
                      <w:bCs/>
                      <w:color w:val="000000" w:themeColor="text1"/>
                      <w:szCs w:val="21"/>
                    </w:rPr>
                  </w:pPr>
                  <w:r w:rsidRPr="001D149D">
                    <w:rPr>
                      <w:bCs/>
                      <w:color w:val="000000" w:themeColor="text1"/>
                      <w:sz w:val="20"/>
                      <w:szCs w:val="20"/>
                    </w:rPr>
                    <w:t>棉粕</w:t>
                  </w:r>
                </w:p>
              </w:tc>
              <w:tc>
                <w:tcPr>
                  <w:tcW w:w="728" w:type="pct"/>
                  <w:vAlign w:val="center"/>
                </w:tcPr>
                <w:p w14:paraId="7C65E7C3" w14:textId="77777777" w:rsidR="009747BA" w:rsidRPr="001D149D" w:rsidRDefault="0020316B">
                  <w:pPr>
                    <w:snapToGrid w:val="0"/>
                    <w:jc w:val="center"/>
                    <w:rPr>
                      <w:bCs/>
                      <w:color w:val="000000" w:themeColor="text1"/>
                      <w:szCs w:val="21"/>
                    </w:rPr>
                  </w:pPr>
                  <w:r w:rsidRPr="001D149D">
                    <w:rPr>
                      <w:bCs/>
                      <w:color w:val="000000" w:themeColor="text1"/>
                      <w:sz w:val="20"/>
                      <w:szCs w:val="20"/>
                    </w:rPr>
                    <w:t>2000</w:t>
                  </w:r>
                  <w:r w:rsidRPr="001D149D">
                    <w:rPr>
                      <w:bCs/>
                      <w:color w:val="000000" w:themeColor="text1"/>
                      <w:szCs w:val="21"/>
                    </w:rPr>
                    <w:t>t</w:t>
                  </w:r>
                </w:p>
              </w:tc>
              <w:tc>
                <w:tcPr>
                  <w:tcW w:w="716" w:type="pct"/>
                  <w:vAlign w:val="center"/>
                </w:tcPr>
                <w:p w14:paraId="7D3D16EA" w14:textId="77777777" w:rsidR="009747BA" w:rsidRPr="001D149D" w:rsidRDefault="0020316B">
                  <w:pPr>
                    <w:snapToGrid w:val="0"/>
                    <w:jc w:val="center"/>
                    <w:rPr>
                      <w:bCs/>
                      <w:color w:val="000000" w:themeColor="text1"/>
                    </w:rPr>
                  </w:pPr>
                  <w:r w:rsidRPr="001D149D">
                    <w:rPr>
                      <w:bCs/>
                      <w:color w:val="000000" w:themeColor="text1"/>
                    </w:rPr>
                    <w:t>150</w:t>
                  </w:r>
                  <w:r w:rsidRPr="001D149D">
                    <w:rPr>
                      <w:bCs/>
                      <w:color w:val="000000" w:themeColor="text1"/>
                      <w:szCs w:val="21"/>
                    </w:rPr>
                    <w:t>t</w:t>
                  </w:r>
                </w:p>
              </w:tc>
              <w:tc>
                <w:tcPr>
                  <w:tcW w:w="886" w:type="pct"/>
                  <w:vAlign w:val="center"/>
                </w:tcPr>
                <w:p w14:paraId="003CA738" w14:textId="77777777" w:rsidR="009747BA" w:rsidRPr="001D149D" w:rsidRDefault="0020316B">
                  <w:pPr>
                    <w:jc w:val="center"/>
                    <w:rPr>
                      <w:bCs/>
                      <w:color w:val="000000" w:themeColor="text1"/>
                    </w:rPr>
                  </w:pPr>
                  <w:r w:rsidRPr="001D149D">
                    <w:rPr>
                      <w:bCs/>
                      <w:color w:val="000000" w:themeColor="text1"/>
                    </w:rPr>
                    <w:t>原料仓库</w:t>
                  </w:r>
                </w:p>
              </w:tc>
              <w:tc>
                <w:tcPr>
                  <w:tcW w:w="1377" w:type="pct"/>
                  <w:vAlign w:val="center"/>
                </w:tcPr>
                <w:p w14:paraId="02C24B2E" w14:textId="77777777" w:rsidR="009747BA" w:rsidRPr="001D149D" w:rsidRDefault="0020316B">
                  <w:pPr>
                    <w:jc w:val="center"/>
                    <w:rPr>
                      <w:bCs/>
                      <w:color w:val="000000" w:themeColor="text1"/>
                    </w:rPr>
                  </w:pPr>
                  <w:r w:rsidRPr="001D149D">
                    <w:rPr>
                      <w:bCs/>
                      <w:color w:val="000000" w:themeColor="text1"/>
                    </w:rPr>
                    <w:t>外购，袋装。</w:t>
                  </w:r>
                </w:p>
              </w:tc>
            </w:tr>
            <w:tr w:rsidR="009747BA" w:rsidRPr="001D149D" w14:paraId="0CA505F5" w14:textId="77777777">
              <w:trPr>
                <w:trHeight w:val="509"/>
                <w:jc w:val="center"/>
              </w:trPr>
              <w:tc>
                <w:tcPr>
                  <w:tcW w:w="402" w:type="pct"/>
                  <w:vAlign w:val="center"/>
                </w:tcPr>
                <w:p w14:paraId="5557E66D" w14:textId="77777777" w:rsidR="009747BA" w:rsidRPr="001D149D" w:rsidRDefault="0020316B">
                  <w:pPr>
                    <w:jc w:val="center"/>
                    <w:rPr>
                      <w:bCs/>
                      <w:color w:val="000000" w:themeColor="text1"/>
                      <w:szCs w:val="21"/>
                    </w:rPr>
                  </w:pPr>
                  <w:r w:rsidRPr="001D149D">
                    <w:rPr>
                      <w:bCs/>
                      <w:color w:val="000000" w:themeColor="text1"/>
                      <w:szCs w:val="21"/>
                    </w:rPr>
                    <w:t>4</w:t>
                  </w:r>
                </w:p>
              </w:tc>
              <w:tc>
                <w:tcPr>
                  <w:tcW w:w="891" w:type="pct"/>
                  <w:vAlign w:val="center"/>
                </w:tcPr>
                <w:p w14:paraId="76C99E1A" w14:textId="77777777" w:rsidR="009747BA" w:rsidRPr="001D149D" w:rsidRDefault="0020316B">
                  <w:pPr>
                    <w:snapToGrid w:val="0"/>
                    <w:jc w:val="center"/>
                    <w:rPr>
                      <w:bCs/>
                      <w:color w:val="000000" w:themeColor="text1"/>
                      <w:szCs w:val="21"/>
                    </w:rPr>
                  </w:pPr>
                  <w:r w:rsidRPr="001D149D">
                    <w:rPr>
                      <w:bCs/>
                      <w:color w:val="000000" w:themeColor="text1"/>
                      <w:sz w:val="20"/>
                      <w:szCs w:val="20"/>
                    </w:rPr>
                    <w:t>鱼粉</w:t>
                  </w:r>
                </w:p>
              </w:tc>
              <w:tc>
                <w:tcPr>
                  <w:tcW w:w="728" w:type="pct"/>
                  <w:vAlign w:val="center"/>
                </w:tcPr>
                <w:p w14:paraId="6906A4C8" w14:textId="72DE50C3" w:rsidR="009747BA" w:rsidRPr="001D149D" w:rsidRDefault="0020316B">
                  <w:pPr>
                    <w:snapToGrid w:val="0"/>
                    <w:jc w:val="center"/>
                    <w:rPr>
                      <w:bCs/>
                      <w:color w:val="000000" w:themeColor="text1"/>
                      <w:szCs w:val="21"/>
                    </w:rPr>
                  </w:pPr>
                  <w:r w:rsidRPr="001D149D">
                    <w:rPr>
                      <w:bCs/>
                      <w:color w:val="000000" w:themeColor="text1"/>
                      <w:sz w:val="20"/>
                      <w:szCs w:val="20"/>
                    </w:rPr>
                    <w:t>9</w:t>
                  </w:r>
                  <w:r w:rsidR="0044008D" w:rsidRPr="001D149D">
                    <w:rPr>
                      <w:bCs/>
                      <w:color w:val="000000" w:themeColor="text1"/>
                      <w:sz w:val="20"/>
                      <w:szCs w:val="20"/>
                    </w:rPr>
                    <w:t>0</w:t>
                  </w:r>
                  <w:r w:rsidRPr="001D149D">
                    <w:rPr>
                      <w:bCs/>
                      <w:color w:val="000000" w:themeColor="text1"/>
                      <w:sz w:val="20"/>
                      <w:szCs w:val="20"/>
                    </w:rPr>
                    <w:t>00</w:t>
                  </w:r>
                  <w:r w:rsidRPr="001D149D">
                    <w:rPr>
                      <w:bCs/>
                      <w:color w:val="000000" w:themeColor="text1"/>
                      <w:szCs w:val="21"/>
                    </w:rPr>
                    <w:t>t</w:t>
                  </w:r>
                </w:p>
              </w:tc>
              <w:tc>
                <w:tcPr>
                  <w:tcW w:w="716" w:type="pct"/>
                  <w:vAlign w:val="center"/>
                </w:tcPr>
                <w:p w14:paraId="6ECBDEE7" w14:textId="77777777" w:rsidR="009747BA" w:rsidRPr="001D149D" w:rsidRDefault="0020316B">
                  <w:pPr>
                    <w:jc w:val="center"/>
                    <w:rPr>
                      <w:bCs/>
                      <w:color w:val="000000" w:themeColor="text1"/>
                    </w:rPr>
                  </w:pPr>
                  <w:r w:rsidRPr="001D149D">
                    <w:rPr>
                      <w:bCs/>
                      <w:color w:val="000000" w:themeColor="text1"/>
                    </w:rPr>
                    <w:t>750</w:t>
                  </w:r>
                  <w:r w:rsidRPr="001D149D">
                    <w:rPr>
                      <w:bCs/>
                      <w:color w:val="000000" w:themeColor="text1"/>
                      <w:szCs w:val="21"/>
                    </w:rPr>
                    <w:t>t</w:t>
                  </w:r>
                </w:p>
              </w:tc>
              <w:tc>
                <w:tcPr>
                  <w:tcW w:w="886" w:type="pct"/>
                  <w:vAlign w:val="center"/>
                </w:tcPr>
                <w:p w14:paraId="04F42B8F" w14:textId="77777777" w:rsidR="009747BA" w:rsidRPr="001D149D" w:rsidRDefault="0020316B">
                  <w:pPr>
                    <w:jc w:val="center"/>
                    <w:rPr>
                      <w:bCs/>
                      <w:color w:val="000000" w:themeColor="text1"/>
                    </w:rPr>
                  </w:pPr>
                  <w:r w:rsidRPr="001D149D">
                    <w:rPr>
                      <w:bCs/>
                      <w:color w:val="000000" w:themeColor="text1"/>
                    </w:rPr>
                    <w:t>原料仓库</w:t>
                  </w:r>
                </w:p>
              </w:tc>
              <w:tc>
                <w:tcPr>
                  <w:tcW w:w="1377" w:type="pct"/>
                  <w:vAlign w:val="center"/>
                </w:tcPr>
                <w:p w14:paraId="2D13B76A" w14:textId="77777777" w:rsidR="009747BA" w:rsidRPr="001D149D" w:rsidRDefault="0020316B">
                  <w:pPr>
                    <w:jc w:val="center"/>
                    <w:rPr>
                      <w:bCs/>
                      <w:color w:val="000000" w:themeColor="text1"/>
                    </w:rPr>
                  </w:pPr>
                  <w:r w:rsidRPr="001D149D">
                    <w:rPr>
                      <w:bCs/>
                      <w:color w:val="000000" w:themeColor="text1"/>
                    </w:rPr>
                    <w:t>外购，袋装。</w:t>
                  </w:r>
                </w:p>
              </w:tc>
            </w:tr>
            <w:tr w:rsidR="009747BA" w:rsidRPr="001D149D" w14:paraId="5334B486" w14:textId="77777777">
              <w:trPr>
                <w:trHeight w:val="509"/>
                <w:jc w:val="center"/>
              </w:trPr>
              <w:tc>
                <w:tcPr>
                  <w:tcW w:w="402" w:type="pct"/>
                  <w:vAlign w:val="center"/>
                </w:tcPr>
                <w:p w14:paraId="013D49D5" w14:textId="77777777" w:rsidR="009747BA" w:rsidRPr="001D149D" w:rsidRDefault="0020316B">
                  <w:pPr>
                    <w:jc w:val="center"/>
                    <w:rPr>
                      <w:bCs/>
                      <w:color w:val="000000" w:themeColor="text1"/>
                      <w:szCs w:val="21"/>
                    </w:rPr>
                  </w:pPr>
                  <w:r w:rsidRPr="001D149D">
                    <w:rPr>
                      <w:bCs/>
                      <w:color w:val="000000" w:themeColor="text1"/>
                      <w:szCs w:val="21"/>
                    </w:rPr>
                    <w:t>5</w:t>
                  </w:r>
                </w:p>
              </w:tc>
              <w:tc>
                <w:tcPr>
                  <w:tcW w:w="891" w:type="pct"/>
                  <w:vAlign w:val="center"/>
                </w:tcPr>
                <w:p w14:paraId="0F9238F6" w14:textId="77777777" w:rsidR="009747BA" w:rsidRPr="001D149D" w:rsidRDefault="0020316B">
                  <w:pPr>
                    <w:snapToGrid w:val="0"/>
                    <w:jc w:val="center"/>
                    <w:rPr>
                      <w:bCs/>
                      <w:color w:val="000000" w:themeColor="text1"/>
                      <w:szCs w:val="21"/>
                    </w:rPr>
                  </w:pPr>
                  <w:r w:rsidRPr="001D149D">
                    <w:rPr>
                      <w:bCs/>
                      <w:color w:val="000000" w:themeColor="text1"/>
                      <w:sz w:val="20"/>
                      <w:szCs w:val="20"/>
                    </w:rPr>
                    <w:t>虾粉</w:t>
                  </w:r>
                </w:p>
              </w:tc>
              <w:tc>
                <w:tcPr>
                  <w:tcW w:w="728" w:type="pct"/>
                  <w:vAlign w:val="center"/>
                </w:tcPr>
                <w:p w14:paraId="7331EE99" w14:textId="77777777" w:rsidR="009747BA" w:rsidRPr="001D149D" w:rsidRDefault="0020316B">
                  <w:pPr>
                    <w:snapToGrid w:val="0"/>
                    <w:jc w:val="center"/>
                    <w:rPr>
                      <w:bCs/>
                      <w:color w:val="000000" w:themeColor="text1"/>
                      <w:szCs w:val="21"/>
                    </w:rPr>
                  </w:pPr>
                  <w:r w:rsidRPr="001D149D">
                    <w:rPr>
                      <w:bCs/>
                      <w:color w:val="000000" w:themeColor="text1"/>
                      <w:sz w:val="20"/>
                      <w:szCs w:val="20"/>
                    </w:rPr>
                    <w:t>3000</w:t>
                  </w:r>
                  <w:r w:rsidRPr="001D149D">
                    <w:rPr>
                      <w:bCs/>
                      <w:color w:val="000000" w:themeColor="text1"/>
                      <w:szCs w:val="21"/>
                    </w:rPr>
                    <w:t>t</w:t>
                  </w:r>
                </w:p>
              </w:tc>
              <w:tc>
                <w:tcPr>
                  <w:tcW w:w="716" w:type="pct"/>
                  <w:vAlign w:val="center"/>
                </w:tcPr>
                <w:p w14:paraId="2BF9B7B3" w14:textId="77777777" w:rsidR="009747BA" w:rsidRPr="001D149D" w:rsidRDefault="0020316B">
                  <w:pPr>
                    <w:jc w:val="center"/>
                    <w:rPr>
                      <w:bCs/>
                      <w:color w:val="000000" w:themeColor="text1"/>
                    </w:rPr>
                  </w:pPr>
                  <w:r w:rsidRPr="001D149D">
                    <w:rPr>
                      <w:bCs/>
                      <w:color w:val="000000" w:themeColor="text1"/>
                    </w:rPr>
                    <w:t>250</w:t>
                  </w:r>
                  <w:r w:rsidRPr="001D149D">
                    <w:rPr>
                      <w:bCs/>
                      <w:color w:val="000000" w:themeColor="text1"/>
                      <w:szCs w:val="21"/>
                    </w:rPr>
                    <w:t>t</w:t>
                  </w:r>
                </w:p>
              </w:tc>
              <w:tc>
                <w:tcPr>
                  <w:tcW w:w="886" w:type="pct"/>
                  <w:vAlign w:val="center"/>
                </w:tcPr>
                <w:p w14:paraId="2F1921E1" w14:textId="77777777" w:rsidR="009747BA" w:rsidRPr="001D149D" w:rsidRDefault="0020316B">
                  <w:pPr>
                    <w:jc w:val="center"/>
                    <w:rPr>
                      <w:bCs/>
                      <w:color w:val="000000" w:themeColor="text1"/>
                    </w:rPr>
                  </w:pPr>
                  <w:r w:rsidRPr="001D149D">
                    <w:rPr>
                      <w:bCs/>
                      <w:color w:val="000000" w:themeColor="text1"/>
                    </w:rPr>
                    <w:t>原料仓库</w:t>
                  </w:r>
                </w:p>
              </w:tc>
              <w:tc>
                <w:tcPr>
                  <w:tcW w:w="1377" w:type="pct"/>
                  <w:vAlign w:val="center"/>
                </w:tcPr>
                <w:p w14:paraId="387AF3E4" w14:textId="77777777" w:rsidR="009747BA" w:rsidRPr="001D149D" w:rsidRDefault="0020316B">
                  <w:pPr>
                    <w:jc w:val="center"/>
                    <w:rPr>
                      <w:bCs/>
                      <w:color w:val="000000" w:themeColor="text1"/>
                    </w:rPr>
                  </w:pPr>
                  <w:r w:rsidRPr="001D149D">
                    <w:rPr>
                      <w:bCs/>
                      <w:color w:val="000000" w:themeColor="text1"/>
                    </w:rPr>
                    <w:t>外购，袋装。</w:t>
                  </w:r>
                </w:p>
              </w:tc>
            </w:tr>
            <w:tr w:rsidR="009747BA" w:rsidRPr="001D149D" w14:paraId="70141EF2" w14:textId="77777777">
              <w:trPr>
                <w:trHeight w:val="509"/>
                <w:jc w:val="center"/>
              </w:trPr>
              <w:tc>
                <w:tcPr>
                  <w:tcW w:w="402" w:type="pct"/>
                  <w:vAlign w:val="center"/>
                </w:tcPr>
                <w:p w14:paraId="7EFD1401" w14:textId="77777777" w:rsidR="009747BA" w:rsidRPr="001D149D" w:rsidRDefault="0020316B">
                  <w:pPr>
                    <w:jc w:val="center"/>
                    <w:rPr>
                      <w:bCs/>
                      <w:color w:val="000000" w:themeColor="text1"/>
                      <w:szCs w:val="21"/>
                    </w:rPr>
                  </w:pPr>
                  <w:r w:rsidRPr="001D149D">
                    <w:rPr>
                      <w:bCs/>
                      <w:color w:val="000000" w:themeColor="text1"/>
                      <w:szCs w:val="21"/>
                    </w:rPr>
                    <w:t>6</w:t>
                  </w:r>
                </w:p>
              </w:tc>
              <w:tc>
                <w:tcPr>
                  <w:tcW w:w="891" w:type="pct"/>
                  <w:vAlign w:val="center"/>
                </w:tcPr>
                <w:p w14:paraId="2D06826A" w14:textId="77777777" w:rsidR="009747BA" w:rsidRPr="001D149D" w:rsidRDefault="0020316B">
                  <w:pPr>
                    <w:snapToGrid w:val="0"/>
                    <w:jc w:val="center"/>
                    <w:rPr>
                      <w:bCs/>
                      <w:color w:val="000000" w:themeColor="text1"/>
                      <w:szCs w:val="21"/>
                    </w:rPr>
                  </w:pPr>
                  <w:r w:rsidRPr="001D149D">
                    <w:rPr>
                      <w:bCs/>
                      <w:color w:val="000000" w:themeColor="text1"/>
                      <w:sz w:val="20"/>
                      <w:szCs w:val="20"/>
                    </w:rPr>
                    <w:t>二氢钙</w:t>
                  </w:r>
                </w:p>
              </w:tc>
              <w:tc>
                <w:tcPr>
                  <w:tcW w:w="728" w:type="pct"/>
                  <w:vAlign w:val="center"/>
                </w:tcPr>
                <w:p w14:paraId="570C3DC0" w14:textId="77777777" w:rsidR="009747BA" w:rsidRPr="001D149D" w:rsidRDefault="0020316B">
                  <w:pPr>
                    <w:snapToGrid w:val="0"/>
                    <w:jc w:val="center"/>
                    <w:rPr>
                      <w:bCs/>
                      <w:color w:val="000000" w:themeColor="text1"/>
                      <w:szCs w:val="21"/>
                    </w:rPr>
                  </w:pPr>
                  <w:r w:rsidRPr="001D149D">
                    <w:rPr>
                      <w:bCs/>
                      <w:color w:val="000000" w:themeColor="text1"/>
                      <w:sz w:val="20"/>
                      <w:szCs w:val="20"/>
                    </w:rPr>
                    <w:t>500</w:t>
                  </w:r>
                  <w:r w:rsidRPr="001D149D">
                    <w:rPr>
                      <w:bCs/>
                      <w:color w:val="000000" w:themeColor="text1"/>
                      <w:szCs w:val="21"/>
                    </w:rPr>
                    <w:t>t</w:t>
                  </w:r>
                </w:p>
              </w:tc>
              <w:tc>
                <w:tcPr>
                  <w:tcW w:w="716" w:type="pct"/>
                  <w:vAlign w:val="center"/>
                </w:tcPr>
                <w:p w14:paraId="79B6AE58" w14:textId="77777777" w:rsidR="009747BA" w:rsidRPr="001D149D" w:rsidRDefault="0020316B">
                  <w:pPr>
                    <w:jc w:val="center"/>
                    <w:rPr>
                      <w:bCs/>
                      <w:color w:val="000000" w:themeColor="text1"/>
                    </w:rPr>
                  </w:pPr>
                  <w:r w:rsidRPr="001D149D">
                    <w:rPr>
                      <w:bCs/>
                      <w:color w:val="000000" w:themeColor="text1"/>
                    </w:rPr>
                    <w:t>50</w:t>
                  </w:r>
                  <w:r w:rsidRPr="001D149D">
                    <w:rPr>
                      <w:bCs/>
                      <w:color w:val="000000" w:themeColor="text1"/>
                      <w:szCs w:val="21"/>
                    </w:rPr>
                    <w:t>t</w:t>
                  </w:r>
                </w:p>
              </w:tc>
              <w:tc>
                <w:tcPr>
                  <w:tcW w:w="886" w:type="pct"/>
                  <w:vAlign w:val="center"/>
                </w:tcPr>
                <w:p w14:paraId="21B4DDEC" w14:textId="77777777" w:rsidR="009747BA" w:rsidRPr="001D149D" w:rsidRDefault="0020316B">
                  <w:pPr>
                    <w:jc w:val="center"/>
                    <w:rPr>
                      <w:bCs/>
                      <w:color w:val="000000" w:themeColor="text1"/>
                    </w:rPr>
                  </w:pPr>
                  <w:r w:rsidRPr="001D149D">
                    <w:rPr>
                      <w:bCs/>
                      <w:color w:val="000000" w:themeColor="text1"/>
                    </w:rPr>
                    <w:t>原料仓库</w:t>
                  </w:r>
                </w:p>
              </w:tc>
              <w:tc>
                <w:tcPr>
                  <w:tcW w:w="1377" w:type="pct"/>
                  <w:vAlign w:val="center"/>
                </w:tcPr>
                <w:p w14:paraId="2CD0264F" w14:textId="77777777" w:rsidR="009747BA" w:rsidRPr="001D149D" w:rsidRDefault="0020316B">
                  <w:pPr>
                    <w:jc w:val="center"/>
                    <w:rPr>
                      <w:bCs/>
                      <w:color w:val="000000" w:themeColor="text1"/>
                    </w:rPr>
                  </w:pPr>
                  <w:r w:rsidRPr="001D149D">
                    <w:rPr>
                      <w:bCs/>
                      <w:color w:val="000000" w:themeColor="text1"/>
                    </w:rPr>
                    <w:t>外购，袋装。</w:t>
                  </w:r>
                </w:p>
              </w:tc>
            </w:tr>
            <w:tr w:rsidR="009747BA" w:rsidRPr="001D149D" w14:paraId="5B78DC84" w14:textId="77777777">
              <w:trPr>
                <w:trHeight w:val="509"/>
                <w:jc w:val="center"/>
              </w:trPr>
              <w:tc>
                <w:tcPr>
                  <w:tcW w:w="402" w:type="pct"/>
                  <w:vAlign w:val="center"/>
                </w:tcPr>
                <w:p w14:paraId="782934C8" w14:textId="77777777" w:rsidR="009747BA" w:rsidRPr="001D149D" w:rsidRDefault="0020316B">
                  <w:pPr>
                    <w:jc w:val="center"/>
                    <w:rPr>
                      <w:bCs/>
                      <w:color w:val="000000" w:themeColor="text1"/>
                      <w:szCs w:val="21"/>
                    </w:rPr>
                  </w:pPr>
                  <w:r w:rsidRPr="001D149D">
                    <w:rPr>
                      <w:bCs/>
                      <w:color w:val="000000" w:themeColor="text1"/>
                      <w:szCs w:val="21"/>
                    </w:rPr>
                    <w:t>7</w:t>
                  </w:r>
                </w:p>
              </w:tc>
              <w:tc>
                <w:tcPr>
                  <w:tcW w:w="891" w:type="pct"/>
                  <w:vAlign w:val="center"/>
                </w:tcPr>
                <w:p w14:paraId="6424CD0E" w14:textId="77777777" w:rsidR="009747BA" w:rsidRPr="001D149D" w:rsidRDefault="0020316B">
                  <w:pPr>
                    <w:snapToGrid w:val="0"/>
                    <w:jc w:val="center"/>
                    <w:rPr>
                      <w:bCs/>
                      <w:color w:val="000000" w:themeColor="text1"/>
                      <w:szCs w:val="21"/>
                    </w:rPr>
                  </w:pPr>
                  <w:r w:rsidRPr="001D149D">
                    <w:rPr>
                      <w:bCs/>
                      <w:color w:val="000000" w:themeColor="text1"/>
                      <w:sz w:val="20"/>
                      <w:szCs w:val="20"/>
                    </w:rPr>
                    <w:t>膨润土</w:t>
                  </w:r>
                </w:p>
              </w:tc>
              <w:tc>
                <w:tcPr>
                  <w:tcW w:w="728" w:type="pct"/>
                  <w:vAlign w:val="center"/>
                </w:tcPr>
                <w:p w14:paraId="03D53EC7" w14:textId="77777777" w:rsidR="009747BA" w:rsidRPr="001D149D" w:rsidRDefault="0020316B">
                  <w:pPr>
                    <w:snapToGrid w:val="0"/>
                    <w:jc w:val="center"/>
                    <w:rPr>
                      <w:bCs/>
                      <w:color w:val="000000" w:themeColor="text1"/>
                      <w:szCs w:val="21"/>
                    </w:rPr>
                  </w:pPr>
                  <w:r w:rsidRPr="001D149D">
                    <w:rPr>
                      <w:bCs/>
                      <w:color w:val="000000" w:themeColor="text1"/>
                      <w:sz w:val="20"/>
                      <w:szCs w:val="20"/>
                    </w:rPr>
                    <w:t>600</w:t>
                  </w:r>
                  <w:r w:rsidRPr="001D149D">
                    <w:rPr>
                      <w:bCs/>
                      <w:color w:val="000000" w:themeColor="text1"/>
                      <w:szCs w:val="21"/>
                    </w:rPr>
                    <w:t>t</w:t>
                  </w:r>
                </w:p>
              </w:tc>
              <w:tc>
                <w:tcPr>
                  <w:tcW w:w="716" w:type="pct"/>
                  <w:vAlign w:val="center"/>
                </w:tcPr>
                <w:p w14:paraId="4F67C75C" w14:textId="77777777" w:rsidR="009747BA" w:rsidRPr="001D149D" w:rsidRDefault="0020316B">
                  <w:pPr>
                    <w:snapToGrid w:val="0"/>
                    <w:jc w:val="center"/>
                    <w:rPr>
                      <w:bCs/>
                      <w:color w:val="000000" w:themeColor="text1"/>
                    </w:rPr>
                  </w:pPr>
                  <w:r w:rsidRPr="001D149D">
                    <w:rPr>
                      <w:bCs/>
                      <w:color w:val="000000" w:themeColor="text1"/>
                    </w:rPr>
                    <w:t>50</w:t>
                  </w:r>
                  <w:r w:rsidRPr="001D149D">
                    <w:rPr>
                      <w:bCs/>
                      <w:color w:val="000000" w:themeColor="text1"/>
                      <w:szCs w:val="21"/>
                    </w:rPr>
                    <w:t>t</w:t>
                  </w:r>
                </w:p>
              </w:tc>
              <w:tc>
                <w:tcPr>
                  <w:tcW w:w="886" w:type="pct"/>
                  <w:vAlign w:val="center"/>
                </w:tcPr>
                <w:p w14:paraId="6D12B53F" w14:textId="77777777" w:rsidR="009747BA" w:rsidRPr="001D149D" w:rsidRDefault="0020316B">
                  <w:pPr>
                    <w:jc w:val="center"/>
                    <w:rPr>
                      <w:bCs/>
                      <w:color w:val="000000" w:themeColor="text1"/>
                    </w:rPr>
                  </w:pPr>
                  <w:r w:rsidRPr="001D149D">
                    <w:rPr>
                      <w:bCs/>
                      <w:color w:val="000000" w:themeColor="text1"/>
                    </w:rPr>
                    <w:t>原料仓库</w:t>
                  </w:r>
                </w:p>
              </w:tc>
              <w:tc>
                <w:tcPr>
                  <w:tcW w:w="1377" w:type="pct"/>
                  <w:vAlign w:val="center"/>
                </w:tcPr>
                <w:p w14:paraId="620BC938" w14:textId="77777777" w:rsidR="009747BA" w:rsidRPr="001D149D" w:rsidRDefault="0020316B">
                  <w:pPr>
                    <w:jc w:val="center"/>
                    <w:rPr>
                      <w:bCs/>
                      <w:color w:val="000000" w:themeColor="text1"/>
                    </w:rPr>
                  </w:pPr>
                  <w:r w:rsidRPr="001D149D">
                    <w:rPr>
                      <w:bCs/>
                      <w:color w:val="000000" w:themeColor="text1"/>
                    </w:rPr>
                    <w:t>外购，袋装。</w:t>
                  </w:r>
                </w:p>
              </w:tc>
            </w:tr>
            <w:tr w:rsidR="009747BA" w:rsidRPr="001D149D" w14:paraId="3E798D66" w14:textId="77777777">
              <w:trPr>
                <w:trHeight w:val="509"/>
                <w:jc w:val="center"/>
              </w:trPr>
              <w:tc>
                <w:tcPr>
                  <w:tcW w:w="402" w:type="pct"/>
                  <w:vAlign w:val="center"/>
                </w:tcPr>
                <w:p w14:paraId="36ADF106" w14:textId="77777777" w:rsidR="009747BA" w:rsidRPr="001D149D" w:rsidRDefault="0020316B">
                  <w:pPr>
                    <w:jc w:val="center"/>
                    <w:rPr>
                      <w:bCs/>
                      <w:color w:val="000000" w:themeColor="text1"/>
                      <w:szCs w:val="21"/>
                    </w:rPr>
                  </w:pPr>
                  <w:r w:rsidRPr="001D149D">
                    <w:rPr>
                      <w:bCs/>
                      <w:color w:val="000000" w:themeColor="text1"/>
                      <w:szCs w:val="21"/>
                    </w:rPr>
                    <w:t>8</w:t>
                  </w:r>
                </w:p>
              </w:tc>
              <w:tc>
                <w:tcPr>
                  <w:tcW w:w="891" w:type="pct"/>
                  <w:vAlign w:val="center"/>
                </w:tcPr>
                <w:p w14:paraId="1C7924B7" w14:textId="77777777" w:rsidR="009747BA" w:rsidRPr="001D149D" w:rsidRDefault="0020316B">
                  <w:pPr>
                    <w:snapToGrid w:val="0"/>
                    <w:jc w:val="center"/>
                    <w:rPr>
                      <w:bCs/>
                      <w:color w:val="000000" w:themeColor="text1"/>
                      <w:sz w:val="20"/>
                      <w:szCs w:val="20"/>
                    </w:rPr>
                  </w:pPr>
                  <w:r w:rsidRPr="001D149D">
                    <w:rPr>
                      <w:bCs/>
                      <w:color w:val="000000" w:themeColor="text1"/>
                      <w:sz w:val="20"/>
                      <w:szCs w:val="20"/>
                    </w:rPr>
                    <w:t>硫酸</w:t>
                  </w:r>
                </w:p>
              </w:tc>
              <w:tc>
                <w:tcPr>
                  <w:tcW w:w="728" w:type="pct"/>
                  <w:vAlign w:val="center"/>
                </w:tcPr>
                <w:p w14:paraId="4BD4AB16" w14:textId="77777777" w:rsidR="009747BA" w:rsidRPr="001D149D" w:rsidRDefault="0020316B">
                  <w:pPr>
                    <w:snapToGrid w:val="0"/>
                    <w:jc w:val="center"/>
                    <w:rPr>
                      <w:bCs/>
                      <w:color w:val="000000" w:themeColor="text1"/>
                      <w:sz w:val="20"/>
                      <w:szCs w:val="20"/>
                    </w:rPr>
                  </w:pPr>
                  <w:r w:rsidRPr="001D149D">
                    <w:rPr>
                      <w:bCs/>
                      <w:color w:val="000000" w:themeColor="text1"/>
                      <w:sz w:val="20"/>
                      <w:szCs w:val="20"/>
                    </w:rPr>
                    <w:t>30L</w:t>
                  </w:r>
                </w:p>
              </w:tc>
              <w:tc>
                <w:tcPr>
                  <w:tcW w:w="716" w:type="pct"/>
                  <w:vAlign w:val="center"/>
                </w:tcPr>
                <w:p w14:paraId="761122E4" w14:textId="77777777" w:rsidR="009747BA" w:rsidRPr="001D149D" w:rsidRDefault="0020316B">
                  <w:pPr>
                    <w:snapToGrid w:val="0"/>
                    <w:jc w:val="center"/>
                    <w:rPr>
                      <w:bCs/>
                      <w:color w:val="000000" w:themeColor="text1"/>
                    </w:rPr>
                  </w:pPr>
                  <w:r w:rsidRPr="001D149D">
                    <w:rPr>
                      <w:bCs/>
                      <w:color w:val="000000" w:themeColor="text1"/>
                    </w:rPr>
                    <w:t>3</w:t>
                  </w:r>
                  <w:r w:rsidRPr="001D149D">
                    <w:rPr>
                      <w:bCs/>
                      <w:color w:val="000000" w:themeColor="text1"/>
                      <w:sz w:val="20"/>
                      <w:szCs w:val="20"/>
                    </w:rPr>
                    <w:t>L</w:t>
                  </w:r>
                </w:p>
              </w:tc>
              <w:tc>
                <w:tcPr>
                  <w:tcW w:w="886" w:type="pct"/>
                  <w:vAlign w:val="center"/>
                </w:tcPr>
                <w:p w14:paraId="5E4A45F3" w14:textId="77777777" w:rsidR="009747BA" w:rsidRPr="001D149D" w:rsidRDefault="0020316B">
                  <w:pPr>
                    <w:jc w:val="center"/>
                    <w:rPr>
                      <w:bCs/>
                      <w:color w:val="000000" w:themeColor="text1"/>
                    </w:rPr>
                  </w:pPr>
                  <w:r w:rsidRPr="001D149D">
                    <w:rPr>
                      <w:bCs/>
                      <w:color w:val="000000" w:themeColor="text1"/>
                    </w:rPr>
                    <w:t>原料仓库</w:t>
                  </w:r>
                </w:p>
              </w:tc>
              <w:tc>
                <w:tcPr>
                  <w:tcW w:w="1377" w:type="pct"/>
                  <w:vAlign w:val="center"/>
                </w:tcPr>
                <w:p w14:paraId="13A046DC" w14:textId="77777777" w:rsidR="009747BA" w:rsidRPr="001D149D" w:rsidRDefault="0020316B">
                  <w:pPr>
                    <w:jc w:val="center"/>
                    <w:rPr>
                      <w:bCs/>
                      <w:color w:val="000000" w:themeColor="text1"/>
                    </w:rPr>
                  </w:pPr>
                  <w:r w:rsidRPr="001D149D">
                    <w:rPr>
                      <w:bCs/>
                      <w:color w:val="000000" w:themeColor="text1"/>
                    </w:rPr>
                    <w:t>外购，</w:t>
                  </w:r>
                  <w:r w:rsidRPr="001D149D">
                    <w:rPr>
                      <w:rFonts w:hint="eastAsia"/>
                      <w:bCs/>
                      <w:color w:val="000000" w:themeColor="text1"/>
                    </w:rPr>
                    <w:t>瓶</w:t>
                  </w:r>
                  <w:r w:rsidRPr="001D149D">
                    <w:rPr>
                      <w:bCs/>
                      <w:color w:val="000000" w:themeColor="text1"/>
                    </w:rPr>
                    <w:t>装</w:t>
                  </w:r>
                  <w:r w:rsidRPr="001D149D">
                    <w:rPr>
                      <w:rFonts w:hint="eastAsia"/>
                      <w:bCs/>
                      <w:color w:val="000000" w:themeColor="text1"/>
                    </w:rPr>
                    <w:t>。</w:t>
                  </w:r>
                </w:p>
              </w:tc>
            </w:tr>
            <w:tr w:rsidR="009747BA" w:rsidRPr="001D149D" w14:paraId="057EDA10" w14:textId="77777777">
              <w:trPr>
                <w:trHeight w:val="509"/>
                <w:jc w:val="center"/>
              </w:trPr>
              <w:tc>
                <w:tcPr>
                  <w:tcW w:w="402" w:type="pct"/>
                  <w:vAlign w:val="center"/>
                </w:tcPr>
                <w:p w14:paraId="185C5279" w14:textId="77777777" w:rsidR="009747BA" w:rsidRPr="001D149D" w:rsidRDefault="0020316B">
                  <w:pPr>
                    <w:jc w:val="center"/>
                    <w:rPr>
                      <w:bCs/>
                      <w:color w:val="000000" w:themeColor="text1"/>
                      <w:szCs w:val="21"/>
                    </w:rPr>
                  </w:pPr>
                  <w:r w:rsidRPr="001D149D">
                    <w:rPr>
                      <w:bCs/>
                      <w:color w:val="000000" w:themeColor="text1"/>
                      <w:szCs w:val="21"/>
                    </w:rPr>
                    <w:t>9</w:t>
                  </w:r>
                </w:p>
              </w:tc>
              <w:tc>
                <w:tcPr>
                  <w:tcW w:w="891" w:type="pct"/>
                  <w:vAlign w:val="center"/>
                </w:tcPr>
                <w:p w14:paraId="6A2AEAE5" w14:textId="77777777" w:rsidR="009747BA" w:rsidRPr="001D149D" w:rsidRDefault="0020316B">
                  <w:pPr>
                    <w:snapToGrid w:val="0"/>
                    <w:jc w:val="center"/>
                    <w:rPr>
                      <w:bCs/>
                      <w:color w:val="000000" w:themeColor="text1"/>
                      <w:sz w:val="20"/>
                      <w:szCs w:val="20"/>
                    </w:rPr>
                  </w:pPr>
                  <w:r w:rsidRPr="001D149D">
                    <w:rPr>
                      <w:bCs/>
                      <w:color w:val="000000" w:themeColor="text1"/>
                      <w:sz w:val="20"/>
                      <w:szCs w:val="20"/>
                    </w:rPr>
                    <w:t>盐酸</w:t>
                  </w:r>
                </w:p>
              </w:tc>
              <w:tc>
                <w:tcPr>
                  <w:tcW w:w="728" w:type="pct"/>
                  <w:vAlign w:val="center"/>
                </w:tcPr>
                <w:p w14:paraId="206EC87E" w14:textId="77777777" w:rsidR="009747BA" w:rsidRPr="001D149D" w:rsidRDefault="0020316B">
                  <w:pPr>
                    <w:snapToGrid w:val="0"/>
                    <w:jc w:val="center"/>
                    <w:rPr>
                      <w:bCs/>
                      <w:color w:val="000000" w:themeColor="text1"/>
                      <w:sz w:val="20"/>
                      <w:szCs w:val="20"/>
                    </w:rPr>
                  </w:pPr>
                  <w:r w:rsidRPr="001D149D">
                    <w:rPr>
                      <w:bCs/>
                      <w:color w:val="000000" w:themeColor="text1"/>
                      <w:sz w:val="20"/>
                      <w:szCs w:val="20"/>
                    </w:rPr>
                    <w:t>10L</w:t>
                  </w:r>
                </w:p>
              </w:tc>
              <w:tc>
                <w:tcPr>
                  <w:tcW w:w="716" w:type="pct"/>
                  <w:vAlign w:val="center"/>
                </w:tcPr>
                <w:p w14:paraId="1D3110BF" w14:textId="77777777" w:rsidR="009747BA" w:rsidRPr="001D149D" w:rsidRDefault="0020316B">
                  <w:pPr>
                    <w:snapToGrid w:val="0"/>
                    <w:jc w:val="center"/>
                    <w:rPr>
                      <w:bCs/>
                      <w:color w:val="000000" w:themeColor="text1"/>
                    </w:rPr>
                  </w:pPr>
                  <w:r w:rsidRPr="001D149D">
                    <w:rPr>
                      <w:bCs/>
                      <w:color w:val="000000" w:themeColor="text1"/>
                      <w:sz w:val="20"/>
                      <w:szCs w:val="20"/>
                    </w:rPr>
                    <w:t>1L</w:t>
                  </w:r>
                </w:p>
              </w:tc>
              <w:tc>
                <w:tcPr>
                  <w:tcW w:w="886" w:type="pct"/>
                  <w:vAlign w:val="center"/>
                </w:tcPr>
                <w:p w14:paraId="442F5D6E" w14:textId="77777777" w:rsidR="009747BA" w:rsidRPr="001D149D" w:rsidRDefault="0020316B">
                  <w:pPr>
                    <w:jc w:val="center"/>
                    <w:rPr>
                      <w:bCs/>
                      <w:color w:val="000000" w:themeColor="text1"/>
                    </w:rPr>
                  </w:pPr>
                  <w:r w:rsidRPr="001D149D">
                    <w:rPr>
                      <w:bCs/>
                      <w:color w:val="000000" w:themeColor="text1"/>
                    </w:rPr>
                    <w:t>原料仓库</w:t>
                  </w:r>
                </w:p>
              </w:tc>
              <w:tc>
                <w:tcPr>
                  <w:tcW w:w="1377" w:type="pct"/>
                  <w:vAlign w:val="center"/>
                </w:tcPr>
                <w:p w14:paraId="12971959" w14:textId="77777777" w:rsidR="009747BA" w:rsidRPr="001D149D" w:rsidRDefault="0020316B">
                  <w:pPr>
                    <w:jc w:val="center"/>
                    <w:rPr>
                      <w:bCs/>
                      <w:color w:val="000000" w:themeColor="text1"/>
                    </w:rPr>
                  </w:pPr>
                  <w:r w:rsidRPr="001D149D">
                    <w:rPr>
                      <w:bCs/>
                      <w:color w:val="000000" w:themeColor="text1"/>
                    </w:rPr>
                    <w:t>外购，</w:t>
                  </w:r>
                  <w:r w:rsidRPr="001D149D">
                    <w:rPr>
                      <w:rFonts w:hint="eastAsia"/>
                      <w:bCs/>
                      <w:color w:val="000000" w:themeColor="text1"/>
                    </w:rPr>
                    <w:t>瓶</w:t>
                  </w:r>
                  <w:r w:rsidRPr="001D149D">
                    <w:rPr>
                      <w:bCs/>
                      <w:color w:val="000000" w:themeColor="text1"/>
                    </w:rPr>
                    <w:t>装。</w:t>
                  </w:r>
                </w:p>
              </w:tc>
            </w:tr>
            <w:tr w:rsidR="009747BA" w:rsidRPr="001D149D" w14:paraId="3ABA72F7" w14:textId="77777777">
              <w:trPr>
                <w:trHeight w:val="509"/>
                <w:jc w:val="center"/>
              </w:trPr>
              <w:tc>
                <w:tcPr>
                  <w:tcW w:w="402" w:type="pct"/>
                  <w:vAlign w:val="center"/>
                </w:tcPr>
                <w:p w14:paraId="39D0442F" w14:textId="77777777" w:rsidR="009747BA" w:rsidRPr="001D149D" w:rsidRDefault="0020316B">
                  <w:pPr>
                    <w:jc w:val="center"/>
                    <w:rPr>
                      <w:bCs/>
                      <w:color w:val="000000" w:themeColor="text1"/>
                      <w:szCs w:val="21"/>
                    </w:rPr>
                  </w:pPr>
                  <w:r w:rsidRPr="001D149D">
                    <w:rPr>
                      <w:rFonts w:hint="eastAsia"/>
                      <w:bCs/>
                      <w:color w:val="000000" w:themeColor="text1"/>
                      <w:szCs w:val="21"/>
                    </w:rPr>
                    <w:t>1</w:t>
                  </w:r>
                  <w:r w:rsidRPr="001D149D">
                    <w:rPr>
                      <w:bCs/>
                      <w:color w:val="000000" w:themeColor="text1"/>
                      <w:szCs w:val="21"/>
                    </w:rPr>
                    <w:t>0</w:t>
                  </w:r>
                </w:p>
              </w:tc>
              <w:tc>
                <w:tcPr>
                  <w:tcW w:w="891" w:type="pct"/>
                  <w:vAlign w:val="center"/>
                </w:tcPr>
                <w:p w14:paraId="27A0287B" w14:textId="77777777" w:rsidR="009747BA" w:rsidRPr="001D149D" w:rsidRDefault="0020316B">
                  <w:pPr>
                    <w:snapToGrid w:val="0"/>
                    <w:jc w:val="center"/>
                    <w:rPr>
                      <w:bCs/>
                      <w:color w:val="000000" w:themeColor="text1"/>
                      <w:sz w:val="20"/>
                      <w:szCs w:val="20"/>
                    </w:rPr>
                  </w:pPr>
                  <w:r w:rsidRPr="001D149D">
                    <w:rPr>
                      <w:bCs/>
                      <w:color w:val="000000" w:themeColor="text1"/>
                      <w:sz w:val="20"/>
                      <w:szCs w:val="20"/>
                    </w:rPr>
                    <w:t>乙醚</w:t>
                  </w:r>
                </w:p>
              </w:tc>
              <w:tc>
                <w:tcPr>
                  <w:tcW w:w="728" w:type="pct"/>
                  <w:vAlign w:val="center"/>
                </w:tcPr>
                <w:p w14:paraId="0F1AD9EE" w14:textId="77777777" w:rsidR="009747BA" w:rsidRPr="001D149D" w:rsidRDefault="0020316B">
                  <w:pPr>
                    <w:snapToGrid w:val="0"/>
                    <w:jc w:val="center"/>
                    <w:rPr>
                      <w:bCs/>
                      <w:color w:val="000000" w:themeColor="text1"/>
                      <w:sz w:val="20"/>
                      <w:szCs w:val="20"/>
                    </w:rPr>
                  </w:pPr>
                  <w:r w:rsidRPr="001D149D">
                    <w:rPr>
                      <w:bCs/>
                      <w:color w:val="000000" w:themeColor="text1"/>
                      <w:sz w:val="20"/>
                      <w:szCs w:val="20"/>
                    </w:rPr>
                    <w:t>10L</w:t>
                  </w:r>
                </w:p>
              </w:tc>
              <w:tc>
                <w:tcPr>
                  <w:tcW w:w="716" w:type="pct"/>
                  <w:vAlign w:val="center"/>
                </w:tcPr>
                <w:p w14:paraId="6BA8F7DA" w14:textId="77777777" w:rsidR="009747BA" w:rsidRPr="001D149D" w:rsidRDefault="0020316B">
                  <w:pPr>
                    <w:snapToGrid w:val="0"/>
                    <w:jc w:val="center"/>
                    <w:rPr>
                      <w:bCs/>
                      <w:color w:val="000000" w:themeColor="text1"/>
                    </w:rPr>
                  </w:pPr>
                  <w:r w:rsidRPr="001D149D">
                    <w:rPr>
                      <w:bCs/>
                      <w:color w:val="000000" w:themeColor="text1"/>
                    </w:rPr>
                    <w:t>1</w:t>
                  </w:r>
                  <w:r w:rsidRPr="001D149D">
                    <w:rPr>
                      <w:bCs/>
                      <w:color w:val="000000" w:themeColor="text1"/>
                      <w:sz w:val="20"/>
                      <w:szCs w:val="20"/>
                    </w:rPr>
                    <w:t>L</w:t>
                  </w:r>
                </w:p>
              </w:tc>
              <w:tc>
                <w:tcPr>
                  <w:tcW w:w="886" w:type="pct"/>
                  <w:vAlign w:val="center"/>
                </w:tcPr>
                <w:p w14:paraId="1FB95470" w14:textId="77777777" w:rsidR="009747BA" w:rsidRPr="001D149D" w:rsidRDefault="0020316B">
                  <w:pPr>
                    <w:jc w:val="center"/>
                    <w:rPr>
                      <w:bCs/>
                      <w:color w:val="000000" w:themeColor="text1"/>
                    </w:rPr>
                  </w:pPr>
                  <w:r w:rsidRPr="001D149D">
                    <w:rPr>
                      <w:bCs/>
                      <w:color w:val="000000" w:themeColor="text1"/>
                    </w:rPr>
                    <w:t>原料仓库</w:t>
                  </w:r>
                </w:p>
              </w:tc>
              <w:tc>
                <w:tcPr>
                  <w:tcW w:w="1377" w:type="pct"/>
                  <w:vAlign w:val="center"/>
                </w:tcPr>
                <w:p w14:paraId="4B6277C1" w14:textId="77777777" w:rsidR="009747BA" w:rsidRPr="001D149D" w:rsidRDefault="0020316B">
                  <w:pPr>
                    <w:jc w:val="center"/>
                    <w:rPr>
                      <w:bCs/>
                      <w:color w:val="000000" w:themeColor="text1"/>
                    </w:rPr>
                  </w:pPr>
                  <w:r w:rsidRPr="001D149D">
                    <w:rPr>
                      <w:bCs/>
                      <w:color w:val="000000" w:themeColor="text1"/>
                    </w:rPr>
                    <w:t>外购，</w:t>
                  </w:r>
                  <w:r w:rsidRPr="001D149D">
                    <w:rPr>
                      <w:rFonts w:hint="eastAsia"/>
                      <w:bCs/>
                      <w:color w:val="000000" w:themeColor="text1"/>
                    </w:rPr>
                    <w:t>瓶</w:t>
                  </w:r>
                  <w:r w:rsidRPr="001D149D">
                    <w:rPr>
                      <w:bCs/>
                      <w:color w:val="000000" w:themeColor="text1"/>
                    </w:rPr>
                    <w:t>装。</w:t>
                  </w:r>
                </w:p>
              </w:tc>
            </w:tr>
          </w:tbl>
          <w:p w14:paraId="153655F5" w14:textId="77777777" w:rsidR="009747BA" w:rsidRPr="001D149D" w:rsidRDefault="0020316B">
            <w:pPr>
              <w:adjustRightInd w:val="0"/>
              <w:snapToGrid w:val="0"/>
              <w:spacing w:line="440" w:lineRule="exact"/>
              <w:ind w:firstLineChars="200" w:firstLine="482"/>
              <w:rPr>
                <w:b/>
                <w:bCs/>
                <w:color w:val="000000" w:themeColor="text1"/>
                <w:sz w:val="24"/>
              </w:rPr>
            </w:pPr>
            <w:r w:rsidRPr="001D149D">
              <w:rPr>
                <w:b/>
                <w:bCs/>
                <w:color w:val="000000" w:themeColor="text1"/>
                <w:sz w:val="24"/>
              </w:rPr>
              <w:t>3</w:t>
            </w:r>
            <w:r w:rsidRPr="001D149D">
              <w:rPr>
                <w:b/>
                <w:bCs/>
                <w:color w:val="000000" w:themeColor="text1"/>
                <w:sz w:val="24"/>
              </w:rPr>
              <w:t>、现有项目主要设备、设施</w:t>
            </w:r>
          </w:p>
          <w:p w14:paraId="5B6F95D7" w14:textId="77777777" w:rsidR="009747BA" w:rsidRPr="001D149D" w:rsidRDefault="0020316B">
            <w:pPr>
              <w:spacing w:line="480" w:lineRule="exact"/>
              <w:ind w:firstLineChars="200" w:firstLine="480"/>
              <w:rPr>
                <w:color w:val="000000" w:themeColor="text1"/>
                <w:sz w:val="24"/>
              </w:rPr>
            </w:pPr>
            <w:r w:rsidRPr="001D149D">
              <w:rPr>
                <w:color w:val="000000" w:themeColor="text1"/>
                <w:sz w:val="24"/>
              </w:rPr>
              <w:t>现有项目主要生产设备、设施见下表。</w:t>
            </w:r>
          </w:p>
          <w:p w14:paraId="7B5AD6DF" w14:textId="77777777" w:rsidR="009747BA" w:rsidRPr="001D149D" w:rsidRDefault="0020316B">
            <w:pPr>
              <w:numPr>
                <w:ilvl w:val="0"/>
                <w:numId w:val="8"/>
              </w:numPr>
              <w:adjustRightInd w:val="0"/>
              <w:snapToGrid w:val="0"/>
              <w:ind w:left="0" w:firstLine="0"/>
              <w:jc w:val="center"/>
              <w:rPr>
                <w:b/>
                <w:bCs/>
                <w:color w:val="000000" w:themeColor="text1"/>
                <w:kern w:val="0"/>
                <w:szCs w:val="21"/>
              </w:rPr>
            </w:pPr>
            <w:r w:rsidRPr="001D149D">
              <w:rPr>
                <w:b/>
                <w:bCs/>
                <w:color w:val="000000" w:themeColor="text1"/>
                <w:kern w:val="0"/>
                <w:szCs w:val="21"/>
              </w:rPr>
              <w:t xml:space="preserve">  </w:t>
            </w:r>
            <w:r w:rsidRPr="001D149D">
              <w:rPr>
                <w:b/>
                <w:bCs/>
                <w:color w:val="000000" w:themeColor="text1"/>
                <w:kern w:val="0"/>
                <w:szCs w:val="21"/>
              </w:rPr>
              <w:t>项目主要设备</w:t>
            </w:r>
            <w:r w:rsidRPr="001D149D">
              <w:rPr>
                <w:color w:val="000000" w:themeColor="text1"/>
                <w:szCs w:val="21"/>
              </w:rPr>
              <w:t>、</w:t>
            </w:r>
            <w:r w:rsidRPr="001D149D">
              <w:rPr>
                <w:b/>
                <w:bCs/>
                <w:color w:val="000000" w:themeColor="text1"/>
                <w:kern w:val="0"/>
                <w:szCs w:val="21"/>
              </w:rPr>
              <w:t>设施一览表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
              <w:gridCol w:w="1118"/>
              <w:gridCol w:w="1916"/>
              <w:gridCol w:w="1575"/>
              <w:gridCol w:w="2700"/>
            </w:tblGrid>
            <w:tr w:rsidR="009747BA" w:rsidRPr="001D149D" w14:paraId="1987AD5F" w14:textId="77777777">
              <w:trPr>
                <w:trHeight w:val="90"/>
                <w:jc w:val="center"/>
              </w:trPr>
              <w:tc>
                <w:tcPr>
                  <w:tcW w:w="392" w:type="pct"/>
                  <w:vAlign w:val="center"/>
                </w:tcPr>
                <w:p w14:paraId="310B6593" w14:textId="77777777" w:rsidR="009747BA" w:rsidRPr="001D149D" w:rsidRDefault="0020316B">
                  <w:pPr>
                    <w:widowControl/>
                    <w:jc w:val="center"/>
                    <w:rPr>
                      <w:color w:val="000000" w:themeColor="text1"/>
                      <w:szCs w:val="21"/>
                    </w:rPr>
                  </w:pPr>
                  <w:r w:rsidRPr="001D149D">
                    <w:rPr>
                      <w:color w:val="000000" w:themeColor="text1"/>
                      <w:szCs w:val="21"/>
                    </w:rPr>
                    <w:t>序号</w:t>
                  </w:r>
                </w:p>
              </w:tc>
              <w:tc>
                <w:tcPr>
                  <w:tcW w:w="705" w:type="pct"/>
                  <w:vAlign w:val="center"/>
                </w:tcPr>
                <w:p w14:paraId="3B06682F" w14:textId="77777777" w:rsidR="009747BA" w:rsidRPr="001D149D" w:rsidRDefault="0020316B">
                  <w:pPr>
                    <w:widowControl/>
                    <w:jc w:val="center"/>
                    <w:rPr>
                      <w:color w:val="000000" w:themeColor="text1"/>
                      <w:szCs w:val="21"/>
                    </w:rPr>
                  </w:pPr>
                  <w:r w:rsidRPr="001D149D">
                    <w:rPr>
                      <w:color w:val="000000" w:themeColor="text1"/>
                      <w:szCs w:val="21"/>
                    </w:rPr>
                    <w:t>设备名称</w:t>
                  </w:r>
                </w:p>
              </w:tc>
              <w:tc>
                <w:tcPr>
                  <w:tcW w:w="1208" w:type="pct"/>
                  <w:vAlign w:val="center"/>
                </w:tcPr>
                <w:p w14:paraId="68D366D4" w14:textId="77777777" w:rsidR="009747BA" w:rsidRPr="001D149D" w:rsidRDefault="0020316B">
                  <w:pPr>
                    <w:widowControl/>
                    <w:jc w:val="center"/>
                    <w:rPr>
                      <w:color w:val="000000" w:themeColor="text1"/>
                      <w:szCs w:val="21"/>
                    </w:rPr>
                  </w:pPr>
                  <w:r w:rsidRPr="001D149D">
                    <w:rPr>
                      <w:color w:val="000000" w:themeColor="text1"/>
                      <w:szCs w:val="21"/>
                    </w:rPr>
                    <w:t>型号</w:t>
                  </w:r>
                </w:p>
              </w:tc>
              <w:tc>
                <w:tcPr>
                  <w:tcW w:w="993" w:type="pct"/>
                  <w:vAlign w:val="center"/>
                </w:tcPr>
                <w:p w14:paraId="05F07131" w14:textId="77777777" w:rsidR="009747BA" w:rsidRPr="001D149D" w:rsidRDefault="0020316B">
                  <w:pPr>
                    <w:widowControl/>
                    <w:jc w:val="center"/>
                    <w:rPr>
                      <w:color w:val="000000" w:themeColor="text1"/>
                      <w:szCs w:val="21"/>
                    </w:rPr>
                  </w:pPr>
                  <w:r w:rsidRPr="001D149D">
                    <w:rPr>
                      <w:color w:val="000000" w:themeColor="text1"/>
                      <w:szCs w:val="21"/>
                    </w:rPr>
                    <w:t>原有项目设备数量</w:t>
                  </w:r>
                  <w:r w:rsidRPr="001D149D">
                    <w:rPr>
                      <w:color w:val="000000" w:themeColor="text1"/>
                      <w:szCs w:val="21"/>
                    </w:rPr>
                    <w:t>(</w:t>
                  </w:r>
                  <w:r w:rsidRPr="001D149D">
                    <w:rPr>
                      <w:color w:val="000000" w:themeColor="text1"/>
                      <w:szCs w:val="21"/>
                    </w:rPr>
                    <w:t>台</w:t>
                  </w:r>
                  <w:r w:rsidRPr="001D149D">
                    <w:rPr>
                      <w:color w:val="000000" w:themeColor="text1"/>
                      <w:szCs w:val="21"/>
                    </w:rPr>
                    <w:t>/</w:t>
                  </w:r>
                  <w:r w:rsidRPr="001D149D">
                    <w:rPr>
                      <w:color w:val="000000" w:themeColor="text1"/>
                      <w:szCs w:val="21"/>
                    </w:rPr>
                    <w:t>套</w:t>
                  </w:r>
                  <w:r w:rsidRPr="001D149D">
                    <w:rPr>
                      <w:color w:val="000000" w:themeColor="text1"/>
                      <w:szCs w:val="21"/>
                    </w:rPr>
                    <w:t>)</w:t>
                  </w:r>
                </w:p>
              </w:tc>
              <w:tc>
                <w:tcPr>
                  <w:tcW w:w="1700" w:type="pct"/>
                  <w:vAlign w:val="center"/>
                </w:tcPr>
                <w:p w14:paraId="2C093594" w14:textId="77777777" w:rsidR="009747BA" w:rsidRPr="001D149D" w:rsidRDefault="0020316B">
                  <w:pPr>
                    <w:widowControl/>
                    <w:jc w:val="center"/>
                    <w:rPr>
                      <w:color w:val="000000" w:themeColor="text1"/>
                      <w:szCs w:val="21"/>
                    </w:rPr>
                  </w:pPr>
                  <w:r w:rsidRPr="001D149D">
                    <w:rPr>
                      <w:color w:val="000000" w:themeColor="text1"/>
                      <w:szCs w:val="21"/>
                    </w:rPr>
                    <w:t>备注</w:t>
                  </w:r>
                </w:p>
              </w:tc>
            </w:tr>
            <w:tr w:rsidR="009747BA" w:rsidRPr="001D149D" w14:paraId="50432497" w14:textId="77777777">
              <w:trPr>
                <w:trHeight w:val="300"/>
                <w:jc w:val="center"/>
              </w:trPr>
              <w:tc>
                <w:tcPr>
                  <w:tcW w:w="5000" w:type="pct"/>
                  <w:gridSpan w:val="5"/>
                  <w:vAlign w:val="center"/>
                </w:tcPr>
                <w:p w14:paraId="1EFB2700" w14:textId="77777777" w:rsidR="009747BA" w:rsidRPr="001D149D" w:rsidRDefault="0020316B">
                  <w:pPr>
                    <w:snapToGrid w:val="0"/>
                    <w:jc w:val="center"/>
                    <w:rPr>
                      <w:color w:val="000000" w:themeColor="text1"/>
                      <w:sz w:val="20"/>
                      <w:szCs w:val="20"/>
                    </w:rPr>
                  </w:pPr>
                  <w:r w:rsidRPr="001D149D">
                    <w:rPr>
                      <w:color w:val="000000" w:themeColor="text1"/>
                      <w:sz w:val="20"/>
                      <w:szCs w:val="20"/>
                    </w:rPr>
                    <w:t>颗粒饲料生产线</w:t>
                  </w:r>
                </w:p>
              </w:tc>
            </w:tr>
            <w:tr w:rsidR="009747BA" w:rsidRPr="001D149D" w14:paraId="473F8D8D" w14:textId="77777777">
              <w:trPr>
                <w:trHeight w:val="300"/>
                <w:jc w:val="center"/>
              </w:trPr>
              <w:tc>
                <w:tcPr>
                  <w:tcW w:w="392" w:type="pct"/>
                  <w:vAlign w:val="center"/>
                </w:tcPr>
                <w:p w14:paraId="77E7E697" w14:textId="77777777" w:rsidR="009747BA" w:rsidRPr="001D149D" w:rsidRDefault="0020316B">
                  <w:pPr>
                    <w:snapToGrid w:val="0"/>
                    <w:jc w:val="center"/>
                    <w:rPr>
                      <w:color w:val="000000" w:themeColor="text1"/>
                      <w:sz w:val="20"/>
                      <w:szCs w:val="20"/>
                    </w:rPr>
                  </w:pPr>
                  <w:r w:rsidRPr="001D149D">
                    <w:rPr>
                      <w:color w:val="000000" w:themeColor="text1"/>
                      <w:sz w:val="20"/>
                      <w:szCs w:val="20"/>
                    </w:rPr>
                    <w:lastRenderedPageBreak/>
                    <w:t>1</w:t>
                  </w:r>
                </w:p>
              </w:tc>
              <w:tc>
                <w:tcPr>
                  <w:tcW w:w="705" w:type="pct"/>
                  <w:vAlign w:val="center"/>
                </w:tcPr>
                <w:p w14:paraId="6F7F499B" w14:textId="77777777" w:rsidR="009747BA" w:rsidRPr="001D149D" w:rsidRDefault="0020316B">
                  <w:pPr>
                    <w:snapToGrid w:val="0"/>
                    <w:jc w:val="center"/>
                    <w:rPr>
                      <w:color w:val="000000" w:themeColor="text1"/>
                      <w:sz w:val="20"/>
                      <w:szCs w:val="20"/>
                    </w:rPr>
                  </w:pPr>
                  <w:r w:rsidRPr="001D149D">
                    <w:rPr>
                      <w:color w:val="000000" w:themeColor="text1"/>
                      <w:sz w:val="20"/>
                      <w:szCs w:val="20"/>
                    </w:rPr>
                    <w:t>斗式提升机</w:t>
                  </w:r>
                </w:p>
              </w:tc>
              <w:tc>
                <w:tcPr>
                  <w:tcW w:w="1208" w:type="pct"/>
                  <w:vAlign w:val="center"/>
                </w:tcPr>
                <w:p w14:paraId="05633C62" w14:textId="77777777" w:rsidR="009747BA" w:rsidRPr="001D149D" w:rsidRDefault="0020316B">
                  <w:pPr>
                    <w:snapToGrid w:val="0"/>
                    <w:jc w:val="center"/>
                    <w:rPr>
                      <w:color w:val="000000" w:themeColor="text1"/>
                      <w:sz w:val="20"/>
                      <w:szCs w:val="20"/>
                    </w:rPr>
                  </w:pPr>
                  <w:r w:rsidRPr="001D149D">
                    <w:rPr>
                      <w:color w:val="000000" w:themeColor="text1"/>
                      <w:sz w:val="20"/>
                      <w:szCs w:val="20"/>
                    </w:rPr>
                    <w:t>TDTG</w:t>
                  </w:r>
                </w:p>
              </w:tc>
              <w:tc>
                <w:tcPr>
                  <w:tcW w:w="993" w:type="pct"/>
                  <w:vAlign w:val="center"/>
                </w:tcPr>
                <w:p w14:paraId="5AC8862D" w14:textId="77777777" w:rsidR="009747BA" w:rsidRPr="001D149D" w:rsidRDefault="0020316B">
                  <w:pPr>
                    <w:snapToGrid w:val="0"/>
                    <w:jc w:val="center"/>
                    <w:rPr>
                      <w:color w:val="000000" w:themeColor="text1"/>
                      <w:sz w:val="20"/>
                      <w:szCs w:val="20"/>
                    </w:rPr>
                  </w:pPr>
                  <w:r w:rsidRPr="001D149D">
                    <w:rPr>
                      <w:color w:val="000000" w:themeColor="text1"/>
                      <w:sz w:val="20"/>
                      <w:szCs w:val="20"/>
                    </w:rPr>
                    <w:t>10</w:t>
                  </w:r>
                </w:p>
              </w:tc>
              <w:tc>
                <w:tcPr>
                  <w:tcW w:w="1700" w:type="pct"/>
                  <w:vAlign w:val="center"/>
                </w:tcPr>
                <w:p w14:paraId="2F43852C" w14:textId="77777777" w:rsidR="009747BA" w:rsidRPr="001D149D" w:rsidRDefault="0020316B">
                  <w:pPr>
                    <w:snapToGrid w:val="0"/>
                    <w:jc w:val="center"/>
                    <w:rPr>
                      <w:color w:val="000000" w:themeColor="text1"/>
                      <w:sz w:val="20"/>
                      <w:szCs w:val="20"/>
                    </w:rPr>
                  </w:pPr>
                  <w:r w:rsidRPr="001D149D">
                    <w:rPr>
                      <w:color w:val="000000" w:themeColor="text1"/>
                      <w:sz w:val="20"/>
                      <w:szCs w:val="20"/>
                    </w:rPr>
                    <w:t>将原料、成品提升至指定料仓。</w:t>
                  </w:r>
                </w:p>
              </w:tc>
            </w:tr>
            <w:tr w:rsidR="009747BA" w:rsidRPr="001D149D" w14:paraId="24081E58" w14:textId="77777777">
              <w:trPr>
                <w:trHeight w:val="300"/>
                <w:jc w:val="center"/>
              </w:trPr>
              <w:tc>
                <w:tcPr>
                  <w:tcW w:w="392" w:type="pct"/>
                  <w:vAlign w:val="center"/>
                </w:tcPr>
                <w:p w14:paraId="2B277A4C" w14:textId="77777777" w:rsidR="009747BA" w:rsidRPr="001D149D" w:rsidRDefault="0020316B">
                  <w:pPr>
                    <w:snapToGrid w:val="0"/>
                    <w:jc w:val="center"/>
                    <w:rPr>
                      <w:color w:val="000000" w:themeColor="text1"/>
                      <w:sz w:val="20"/>
                      <w:szCs w:val="20"/>
                    </w:rPr>
                  </w:pPr>
                  <w:r w:rsidRPr="001D149D">
                    <w:rPr>
                      <w:color w:val="000000" w:themeColor="text1"/>
                      <w:sz w:val="20"/>
                      <w:szCs w:val="20"/>
                    </w:rPr>
                    <w:t>2</w:t>
                  </w:r>
                </w:p>
              </w:tc>
              <w:tc>
                <w:tcPr>
                  <w:tcW w:w="705" w:type="pct"/>
                  <w:vAlign w:val="center"/>
                </w:tcPr>
                <w:p w14:paraId="0D7F903B" w14:textId="77777777" w:rsidR="009747BA" w:rsidRPr="001D149D" w:rsidRDefault="0020316B">
                  <w:pPr>
                    <w:snapToGrid w:val="0"/>
                    <w:jc w:val="center"/>
                    <w:rPr>
                      <w:color w:val="000000" w:themeColor="text1"/>
                      <w:sz w:val="20"/>
                      <w:szCs w:val="20"/>
                    </w:rPr>
                  </w:pPr>
                  <w:r w:rsidRPr="001D149D">
                    <w:rPr>
                      <w:color w:val="000000" w:themeColor="text1"/>
                      <w:sz w:val="20"/>
                      <w:szCs w:val="20"/>
                    </w:rPr>
                    <w:t>圆筒初清筛</w:t>
                  </w:r>
                </w:p>
              </w:tc>
              <w:tc>
                <w:tcPr>
                  <w:tcW w:w="1208" w:type="pct"/>
                  <w:vAlign w:val="center"/>
                </w:tcPr>
                <w:p w14:paraId="217408D6" w14:textId="77777777" w:rsidR="009747BA" w:rsidRPr="001D149D" w:rsidRDefault="0020316B">
                  <w:pPr>
                    <w:snapToGrid w:val="0"/>
                    <w:jc w:val="center"/>
                    <w:rPr>
                      <w:color w:val="000000" w:themeColor="text1"/>
                      <w:sz w:val="20"/>
                      <w:szCs w:val="20"/>
                    </w:rPr>
                  </w:pPr>
                  <w:r w:rsidRPr="001D149D">
                    <w:rPr>
                      <w:color w:val="000000" w:themeColor="text1"/>
                      <w:sz w:val="20"/>
                      <w:szCs w:val="20"/>
                    </w:rPr>
                    <w:t>JSCY-50</w:t>
                  </w:r>
                </w:p>
              </w:tc>
              <w:tc>
                <w:tcPr>
                  <w:tcW w:w="993" w:type="pct"/>
                  <w:vAlign w:val="center"/>
                </w:tcPr>
                <w:p w14:paraId="20D6DE28" w14:textId="77777777" w:rsidR="009747BA" w:rsidRPr="001D149D" w:rsidRDefault="0020316B">
                  <w:pPr>
                    <w:snapToGrid w:val="0"/>
                    <w:jc w:val="center"/>
                    <w:rPr>
                      <w:color w:val="000000" w:themeColor="text1"/>
                      <w:sz w:val="20"/>
                      <w:szCs w:val="20"/>
                    </w:rPr>
                  </w:pPr>
                  <w:r w:rsidRPr="001D149D">
                    <w:rPr>
                      <w:color w:val="000000" w:themeColor="text1"/>
                      <w:sz w:val="20"/>
                      <w:szCs w:val="20"/>
                    </w:rPr>
                    <w:t>2</w:t>
                  </w:r>
                </w:p>
              </w:tc>
              <w:tc>
                <w:tcPr>
                  <w:tcW w:w="1700" w:type="pct"/>
                  <w:vAlign w:val="center"/>
                </w:tcPr>
                <w:p w14:paraId="200BDB84" w14:textId="77777777" w:rsidR="009747BA" w:rsidRPr="001D149D" w:rsidRDefault="0020316B">
                  <w:pPr>
                    <w:snapToGrid w:val="0"/>
                    <w:jc w:val="center"/>
                    <w:rPr>
                      <w:color w:val="000000" w:themeColor="text1"/>
                      <w:sz w:val="20"/>
                      <w:szCs w:val="20"/>
                    </w:rPr>
                  </w:pPr>
                  <w:r w:rsidRPr="001D149D">
                    <w:rPr>
                      <w:color w:val="000000" w:themeColor="text1"/>
                      <w:sz w:val="20"/>
                      <w:szCs w:val="20"/>
                    </w:rPr>
                    <w:t>用于去杂工序。</w:t>
                  </w:r>
                </w:p>
              </w:tc>
            </w:tr>
            <w:tr w:rsidR="009747BA" w:rsidRPr="001D149D" w14:paraId="00492B70" w14:textId="77777777">
              <w:trPr>
                <w:trHeight w:val="300"/>
                <w:jc w:val="center"/>
              </w:trPr>
              <w:tc>
                <w:tcPr>
                  <w:tcW w:w="392" w:type="pct"/>
                  <w:vAlign w:val="center"/>
                </w:tcPr>
                <w:p w14:paraId="7F94D876" w14:textId="77777777" w:rsidR="009747BA" w:rsidRPr="001D149D" w:rsidRDefault="0020316B">
                  <w:pPr>
                    <w:snapToGrid w:val="0"/>
                    <w:jc w:val="center"/>
                    <w:rPr>
                      <w:color w:val="000000" w:themeColor="text1"/>
                      <w:sz w:val="20"/>
                      <w:szCs w:val="20"/>
                    </w:rPr>
                  </w:pPr>
                  <w:r w:rsidRPr="001D149D">
                    <w:rPr>
                      <w:color w:val="000000" w:themeColor="text1"/>
                      <w:sz w:val="20"/>
                      <w:szCs w:val="20"/>
                    </w:rPr>
                    <w:t>3</w:t>
                  </w:r>
                </w:p>
              </w:tc>
              <w:tc>
                <w:tcPr>
                  <w:tcW w:w="705" w:type="pct"/>
                  <w:vAlign w:val="center"/>
                </w:tcPr>
                <w:p w14:paraId="23A3E936" w14:textId="77777777" w:rsidR="009747BA" w:rsidRPr="001D149D" w:rsidRDefault="0020316B">
                  <w:pPr>
                    <w:snapToGrid w:val="0"/>
                    <w:jc w:val="center"/>
                    <w:rPr>
                      <w:color w:val="000000" w:themeColor="text1"/>
                      <w:sz w:val="20"/>
                      <w:szCs w:val="20"/>
                    </w:rPr>
                  </w:pPr>
                  <w:r w:rsidRPr="001D149D">
                    <w:rPr>
                      <w:color w:val="000000" w:themeColor="text1"/>
                      <w:sz w:val="20"/>
                      <w:szCs w:val="20"/>
                    </w:rPr>
                    <w:t>永磁筒</w:t>
                  </w:r>
                </w:p>
              </w:tc>
              <w:tc>
                <w:tcPr>
                  <w:tcW w:w="1208" w:type="pct"/>
                  <w:vAlign w:val="center"/>
                </w:tcPr>
                <w:p w14:paraId="37985226" w14:textId="77777777" w:rsidR="009747BA" w:rsidRPr="001D149D" w:rsidRDefault="0020316B">
                  <w:pPr>
                    <w:snapToGrid w:val="0"/>
                    <w:jc w:val="center"/>
                    <w:rPr>
                      <w:color w:val="000000" w:themeColor="text1"/>
                      <w:sz w:val="20"/>
                      <w:szCs w:val="20"/>
                    </w:rPr>
                  </w:pPr>
                  <w:r w:rsidRPr="001D149D">
                    <w:rPr>
                      <w:color w:val="000000" w:themeColor="text1"/>
                      <w:sz w:val="20"/>
                      <w:szCs w:val="20"/>
                    </w:rPr>
                    <w:t>TCXT-25</w:t>
                  </w:r>
                </w:p>
              </w:tc>
              <w:tc>
                <w:tcPr>
                  <w:tcW w:w="993" w:type="pct"/>
                  <w:vAlign w:val="center"/>
                </w:tcPr>
                <w:p w14:paraId="3FB560F6" w14:textId="77777777" w:rsidR="009747BA" w:rsidRPr="001D149D" w:rsidRDefault="0020316B">
                  <w:pPr>
                    <w:snapToGrid w:val="0"/>
                    <w:jc w:val="center"/>
                    <w:rPr>
                      <w:color w:val="000000" w:themeColor="text1"/>
                      <w:sz w:val="20"/>
                      <w:szCs w:val="20"/>
                    </w:rPr>
                  </w:pPr>
                  <w:r w:rsidRPr="001D149D">
                    <w:rPr>
                      <w:color w:val="000000" w:themeColor="text1"/>
                      <w:sz w:val="20"/>
                      <w:szCs w:val="20"/>
                    </w:rPr>
                    <w:t>3</w:t>
                  </w:r>
                </w:p>
              </w:tc>
              <w:tc>
                <w:tcPr>
                  <w:tcW w:w="1700" w:type="pct"/>
                  <w:vAlign w:val="center"/>
                </w:tcPr>
                <w:p w14:paraId="5DEFBCE4" w14:textId="77777777" w:rsidR="009747BA" w:rsidRPr="001D149D" w:rsidRDefault="0020316B">
                  <w:pPr>
                    <w:snapToGrid w:val="0"/>
                    <w:jc w:val="center"/>
                    <w:rPr>
                      <w:color w:val="000000" w:themeColor="text1"/>
                      <w:sz w:val="20"/>
                      <w:szCs w:val="20"/>
                    </w:rPr>
                  </w:pPr>
                  <w:r w:rsidRPr="001D149D">
                    <w:rPr>
                      <w:color w:val="000000" w:themeColor="text1"/>
                      <w:sz w:val="20"/>
                      <w:szCs w:val="20"/>
                    </w:rPr>
                    <w:t>用于去杂工序，去除原料中的铁杂质。</w:t>
                  </w:r>
                </w:p>
              </w:tc>
            </w:tr>
            <w:tr w:rsidR="009747BA" w:rsidRPr="001D149D" w14:paraId="00F17106" w14:textId="77777777">
              <w:trPr>
                <w:trHeight w:val="300"/>
                <w:jc w:val="center"/>
              </w:trPr>
              <w:tc>
                <w:tcPr>
                  <w:tcW w:w="392" w:type="pct"/>
                  <w:vAlign w:val="center"/>
                </w:tcPr>
                <w:p w14:paraId="7A27B300" w14:textId="77777777" w:rsidR="009747BA" w:rsidRPr="001D149D" w:rsidRDefault="0020316B">
                  <w:pPr>
                    <w:snapToGrid w:val="0"/>
                    <w:jc w:val="center"/>
                    <w:rPr>
                      <w:color w:val="000000" w:themeColor="text1"/>
                      <w:sz w:val="20"/>
                      <w:szCs w:val="20"/>
                    </w:rPr>
                  </w:pPr>
                  <w:r w:rsidRPr="001D149D">
                    <w:rPr>
                      <w:color w:val="000000" w:themeColor="text1"/>
                      <w:sz w:val="20"/>
                      <w:szCs w:val="20"/>
                    </w:rPr>
                    <w:t>4</w:t>
                  </w:r>
                </w:p>
              </w:tc>
              <w:tc>
                <w:tcPr>
                  <w:tcW w:w="705" w:type="pct"/>
                  <w:vAlign w:val="center"/>
                </w:tcPr>
                <w:p w14:paraId="007B0D58" w14:textId="77777777" w:rsidR="009747BA" w:rsidRPr="001D149D" w:rsidRDefault="0020316B">
                  <w:pPr>
                    <w:snapToGrid w:val="0"/>
                    <w:jc w:val="center"/>
                    <w:rPr>
                      <w:color w:val="000000" w:themeColor="text1"/>
                      <w:sz w:val="20"/>
                      <w:szCs w:val="20"/>
                    </w:rPr>
                  </w:pPr>
                  <w:r w:rsidRPr="001D149D">
                    <w:rPr>
                      <w:color w:val="000000" w:themeColor="text1"/>
                      <w:sz w:val="20"/>
                      <w:szCs w:val="20"/>
                    </w:rPr>
                    <w:t>单轴混合机</w:t>
                  </w:r>
                </w:p>
              </w:tc>
              <w:tc>
                <w:tcPr>
                  <w:tcW w:w="1208" w:type="pct"/>
                  <w:vAlign w:val="center"/>
                </w:tcPr>
                <w:p w14:paraId="1E087C58" w14:textId="77777777" w:rsidR="009747BA" w:rsidRPr="001D149D" w:rsidRDefault="0020316B">
                  <w:pPr>
                    <w:snapToGrid w:val="0"/>
                    <w:jc w:val="center"/>
                    <w:rPr>
                      <w:color w:val="000000" w:themeColor="text1"/>
                      <w:sz w:val="20"/>
                      <w:szCs w:val="20"/>
                    </w:rPr>
                  </w:pPr>
                  <w:r w:rsidRPr="001D149D">
                    <w:rPr>
                      <w:color w:val="000000" w:themeColor="text1"/>
                      <w:sz w:val="20"/>
                      <w:szCs w:val="20"/>
                    </w:rPr>
                    <w:t>HJT-112</w:t>
                  </w:r>
                </w:p>
              </w:tc>
              <w:tc>
                <w:tcPr>
                  <w:tcW w:w="993" w:type="pct"/>
                  <w:vAlign w:val="center"/>
                </w:tcPr>
                <w:p w14:paraId="351C1CD9" w14:textId="77777777" w:rsidR="009747BA" w:rsidRPr="001D149D" w:rsidRDefault="0020316B">
                  <w:pPr>
                    <w:snapToGrid w:val="0"/>
                    <w:jc w:val="center"/>
                    <w:rPr>
                      <w:color w:val="000000" w:themeColor="text1"/>
                      <w:sz w:val="20"/>
                      <w:szCs w:val="20"/>
                    </w:rPr>
                  </w:pPr>
                  <w:r w:rsidRPr="001D149D">
                    <w:rPr>
                      <w:color w:val="000000" w:themeColor="text1"/>
                      <w:sz w:val="20"/>
                      <w:szCs w:val="20"/>
                    </w:rPr>
                    <w:t>1</w:t>
                  </w:r>
                </w:p>
              </w:tc>
              <w:tc>
                <w:tcPr>
                  <w:tcW w:w="1700" w:type="pct"/>
                  <w:vAlign w:val="center"/>
                </w:tcPr>
                <w:p w14:paraId="29BADA41" w14:textId="77777777" w:rsidR="009747BA" w:rsidRPr="001D149D" w:rsidRDefault="0020316B">
                  <w:pPr>
                    <w:snapToGrid w:val="0"/>
                    <w:jc w:val="center"/>
                    <w:rPr>
                      <w:color w:val="000000" w:themeColor="text1"/>
                      <w:sz w:val="20"/>
                      <w:szCs w:val="20"/>
                    </w:rPr>
                  </w:pPr>
                  <w:r w:rsidRPr="001D149D">
                    <w:rPr>
                      <w:color w:val="000000" w:themeColor="text1"/>
                      <w:sz w:val="20"/>
                      <w:szCs w:val="20"/>
                    </w:rPr>
                    <w:t>用于混合工序。</w:t>
                  </w:r>
                </w:p>
              </w:tc>
            </w:tr>
            <w:tr w:rsidR="009747BA" w:rsidRPr="001D149D" w14:paraId="4692D6B4" w14:textId="77777777">
              <w:trPr>
                <w:trHeight w:val="300"/>
                <w:jc w:val="center"/>
              </w:trPr>
              <w:tc>
                <w:tcPr>
                  <w:tcW w:w="392" w:type="pct"/>
                  <w:vAlign w:val="center"/>
                </w:tcPr>
                <w:p w14:paraId="1E7DF432" w14:textId="77777777" w:rsidR="009747BA" w:rsidRPr="001D149D" w:rsidRDefault="0020316B">
                  <w:pPr>
                    <w:snapToGrid w:val="0"/>
                    <w:jc w:val="center"/>
                    <w:rPr>
                      <w:color w:val="000000" w:themeColor="text1"/>
                      <w:sz w:val="20"/>
                      <w:szCs w:val="20"/>
                    </w:rPr>
                  </w:pPr>
                  <w:r w:rsidRPr="001D149D">
                    <w:rPr>
                      <w:color w:val="000000" w:themeColor="text1"/>
                      <w:sz w:val="20"/>
                      <w:szCs w:val="20"/>
                    </w:rPr>
                    <w:t>5</w:t>
                  </w:r>
                </w:p>
              </w:tc>
              <w:tc>
                <w:tcPr>
                  <w:tcW w:w="705" w:type="pct"/>
                  <w:vAlign w:val="center"/>
                </w:tcPr>
                <w:p w14:paraId="40580AFD" w14:textId="77777777" w:rsidR="009747BA" w:rsidRPr="001D149D" w:rsidRDefault="0020316B">
                  <w:pPr>
                    <w:snapToGrid w:val="0"/>
                    <w:jc w:val="center"/>
                    <w:rPr>
                      <w:color w:val="000000" w:themeColor="text1"/>
                      <w:sz w:val="20"/>
                      <w:szCs w:val="20"/>
                    </w:rPr>
                  </w:pPr>
                  <w:r w:rsidRPr="001D149D">
                    <w:rPr>
                      <w:color w:val="000000" w:themeColor="text1"/>
                      <w:sz w:val="20"/>
                      <w:szCs w:val="20"/>
                    </w:rPr>
                    <w:t>宽体式微粉碎机</w:t>
                  </w:r>
                </w:p>
              </w:tc>
              <w:tc>
                <w:tcPr>
                  <w:tcW w:w="1208" w:type="pct"/>
                  <w:vAlign w:val="center"/>
                </w:tcPr>
                <w:p w14:paraId="206ED0CD" w14:textId="77777777" w:rsidR="009747BA" w:rsidRPr="001D149D" w:rsidRDefault="0020316B">
                  <w:pPr>
                    <w:snapToGrid w:val="0"/>
                    <w:jc w:val="center"/>
                    <w:rPr>
                      <w:color w:val="000000" w:themeColor="text1"/>
                      <w:sz w:val="20"/>
                      <w:szCs w:val="20"/>
                    </w:rPr>
                  </w:pPr>
                  <w:r w:rsidRPr="001D149D">
                    <w:rPr>
                      <w:color w:val="000000" w:themeColor="text1"/>
                      <w:sz w:val="20"/>
                      <w:szCs w:val="20"/>
                    </w:rPr>
                    <w:t>HRWF-68*80</w:t>
                  </w:r>
                </w:p>
              </w:tc>
              <w:tc>
                <w:tcPr>
                  <w:tcW w:w="993" w:type="pct"/>
                  <w:vAlign w:val="center"/>
                </w:tcPr>
                <w:p w14:paraId="19C8CB1F" w14:textId="77777777" w:rsidR="009747BA" w:rsidRPr="001D149D" w:rsidRDefault="0020316B">
                  <w:pPr>
                    <w:snapToGrid w:val="0"/>
                    <w:jc w:val="center"/>
                    <w:rPr>
                      <w:color w:val="000000" w:themeColor="text1"/>
                      <w:sz w:val="20"/>
                      <w:szCs w:val="20"/>
                    </w:rPr>
                  </w:pPr>
                  <w:r w:rsidRPr="001D149D">
                    <w:rPr>
                      <w:color w:val="000000" w:themeColor="text1"/>
                      <w:sz w:val="20"/>
                      <w:szCs w:val="20"/>
                    </w:rPr>
                    <w:t>2</w:t>
                  </w:r>
                </w:p>
              </w:tc>
              <w:tc>
                <w:tcPr>
                  <w:tcW w:w="1700" w:type="pct"/>
                  <w:vAlign w:val="center"/>
                </w:tcPr>
                <w:p w14:paraId="7D8E0060" w14:textId="77777777" w:rsidR="009747BA" w:rsidRPr="001D149D" w:rsidRDefault="0020316B">
                  <w:pPr>
                    <w:snapToGrid w:val="0"/>
                    <w:jc w:val="center"/>
                    <w:rPr>
                      <w:color w:val="000000" w:themeColor="text1"/>
                      <w:sz w:val="20"/>
                      <w:szCs w:val="20"/>
                    </w:rPr>
                  </w:pPr>
                  <w:r w:rsidRPr="001D149D">
                    <w:rPr>
                      <w:color w:val="000000" w:themeColor="text1"/>
                      <w:sz w:val="20"/>
                      <w:szCs w:val="20"/>
                    </w:rPr>
                    <w:t>用于粉碎工序。</w:t>
                  </w:r>
                </w:p>
              </w:tc>
            </w:tr>
            <w:tr w:rsidR="009747BA" w:rsidRPr="001D149D" w14:paraId="12A17333" w14:textId="77777777">
              <w:trPr>
                <w:trHeight w:val="300"/>
                <w:jc w:val="center"/>
              </w:trPr>
              <w:tc>
                <w:tcPr>
                  <w:tcW w:w="392" w:type="pct"/>
                  <w:vAlign w:val="center"/>
                </w:tcPr>
                <w:p w14:paraId="6F33B60F" w14:textId="77777777" w:rsidR="009747BA" w:rsidRPr="001D149D" w:rsidRDefault="0020316B">
                  <w:pPr>
                    <w:snapToGrid w:val="0"/>
                    <w:jc w:val="center"/>
                    <w:rPr>
                      <w:color w:val="000000" w:themeColor="text1"/>
                      <w:sz w:val="20"/>
                      <w:szCs w:val="20"/>
                    </w:rPr>
                  </w:pPr>
                  <w:r w:rsidRPr="001D149D">
                    <w:rPr>
                      <w:color w:val="000000" w:themeColor="text1"/>
                      <w:sz w:val="20"/>
                      <w:szCs w:val="20"/>
                    </w:rPr>
                    <w:t>6</w:t>
                  </w:r>
                </w:p>
              </w:tc>
              <w:tc>
                <w:tcPr>
                  <w:tcW w:w="705" w:type="pct"/>
                  <w:vAlign w:val="center"/>
                </w:tcPr>
                <w:p w14:paraId="033C4837" w14:textId="77777777" w:rsidR="009747BA" w:rsidRPr="001D149D" w:rsidRDefault="0020316B">
                  <w:pPr>
                    <w:snapToGrid w:val="0"/>
                    <w:jc w:val="center"/>
                    <w:rPr>
                      <w:color w:val="000000" w:themeColor="text1"/>
                      <w:sz w:val="20"/>
                      <w:szCs w:val="20"/>
                    </w:rPr>
                  </w:pPr>
                  <w:r w:rsidRPr="001D149D">
                    <w:rPr>
                      <w:color w:val="000000" w:themeColor="text1"/>
                      <w:sz w:val="20"/>
                      <w:szCs w:val="20"/>
                    </w:rPr>
                    <w:t>自动打包秤</w:t>
                  </w:r>
                </w:p>
              </w:tc>
              <w:tc>
                <w:tcPr>
                  <w:tcW w:w="1208" w:type="pct"/>
                  <w:vAlign w:val="center"/>
                </w:tcPr>
                <w:p w14:paraId="15BFF941" w14:textId="77777777" w:rsidR="009747BA" w:rsidRPr="001D149D" w:rsidRDefault="0020316B">
                  <w:pPr>
                    <w:snapToGrid w:val="0"/>
                    <w:jc w:val="center"/>
                    <w:rPr>
                      <w:color w:val="000000" w:themeColor="text1"/>
                      <w:sz w:val="20"/>
                      <w:szCs w:val="20"/>
                    </w:rPr>
                  </w:pPr>
                  <w:r w:rsidRPr="001D149D">
                    <w:rPr>
                      <w:color w:val="000000" w:themeColor="text1"/>
                      <w:sz w:val="20"/>
                      <w:szCs w:val="20"/>
                    </w:rPr>
                    <w:t>LCS-40</w:t>
                  </w:r>
                </w:p>
              </w:tc>
              <w:tc>
                <w:tcPr>
                  <w:tcW w:w="993" w:type="pct"/>
                  <w:vAlign w:val="center"/>
                </w:tcPr>
                <w:p w14:paraId="7E2255B8" w14:textId="77777777" w:rsidR="009747BA" w:rsidRPr="001D149D" w:rsidRDefault="0020316B">
                  <w:pPr>
                    <w:snapToGrid w:val="0"/>
                    <w:jc w:val="center"/>
                    <w:rPr>
                      <w:color w:val="000000" w:themeColor="text1"/>
                      <w:sz w:val="20"/>
                      <w:szCs w:val="20"/>
                    </w:rPr>
                  </w:pPr>
                  <w:r w:rsidRPr="001D149D">
                    <w:rPr>
                      <w:color w:val="000000" w:themeColor="text1"/>
                      <w:sz w:val="20"/>
                      <w:szCs w:val="20"/>
                    </w:rPr>
                    <w:t>1</w:t>
                  </w:r>
                </w:p>
              </w:tc>
              <w:tc>
                <w:tcPr>
                  <w:tcW w:w="1700" w:type="pct"/>
                  <w:vAlign w:val="center"/>
                </w:tcPr>
                <w:p w14:paraId="2AD56134" w14:textId="77777777" w:rsidR="009747BA" w:rsidRPr="001D149D" w:rsidRDefault="0020316B">
                  <w:pPr>
                    <w:snapToGrid w:val="0"/>
                    <w:jc w:val="center"/>
                    <w:rPr>
                      <w:color w:val="000000" w:themeColor="text1"/>
                      <w:sz w:val="20"/>
                      <w:szCs w:val="20"/>
                    </w:rPr>
                  </w:pPr>
                  <w:r w:rsidRPr="001D149D">
                    <w:rPr>
                      <w:color w:val="000000" w:themeColor="text1"/>
                      <w:sz w:val="20"/>
                      <w:szCs w:val="20"/>
                    </w:rPr>
                    <w:t>用于包装工序。</w:t>
                  </w:r>
                </w:p>
              </w:tc>
            </w:tr>
            <w:tr w:rsidR="009747BA" w:rsidRPr="001D149D" w14:paraId="14A6AB1F" w14:textId="77777777">
              <w:trPr>
                <w:trHeight w:val="300"/>
                <w:jc w:val="center"/>
              </w:trPr>
              <w:tc>
                <w:tcPr>
                  <w:tcW w:w="392" w:type="pct"/>
                  <w:vAlign w:val="center"/>
                </w:tcPr>
                <w:p w14:paraId="7EFD9047" w14:textId="77777777" w:rsidR="009747BA" w:rsidRPr="001D149D" w:rsidRDefault="0020316B">
                  <w:pPr>
                    <w:snapToGrid w:val="0"/>
                    <w:jc w:val="center"/>
                    <w:rPr>
                      <w:color w:val="000000" w:themeColor="text1"/>
                      <w:sz w:val="20"/>
                      <w:szCs w:val="20"/>
                    </w:rPr>
                  </w:pPr>
                  <w:r w:rsidRPr="001D149D">
                    <w:rPr>
                      <w:color w:val="000000" w:themeColor="text1"/>
                      <w:sz w:val="20"/>
                      <w:szCs w:val="20"/>
                    </w:rPr>
                    <w:t>7</w:t>
                  </w:r>
                </w:p>
              </w:tc>
              <w:tc>
                <w:tcPr>
                  <w:tcW w:w="705" w:type="pct"/>
                  <w:vAlign w:val="center"/>
                </w:tcPr>
                <w:p w14:paraId="4DFC72E0" w14:textId="77777777" w:rsidR="009747BA" w:rsidRPr="001D149D" w:rsidRDefault="0020316B">
                  <w:pPr>
                    <w:snapToGrid w:val="0"/>
                    <w:jc w:val="center"/>
                    <w:rPr>
                      <w:color w:val="000000" w:themeColor="text1"/>
                      <w:sz w:val="20"/>
                      <w:szCs w:val="20"/>
                    </w:rPr>
                  </w:pPr>
                  <w:r w:rsidRPr="001D149D">
                    <w:rPr>
                      <w:color w:val="000000" w:themeColor="text1"/>
                      <w:sz w:val="20"/>
                      <w:szCs w:val="20"/>
                    </w:rPr>
                    <w:t>双轴浆叶混合机</w:t>
                  </w:r>
                </w:p>
              </w:tc>
              <w:tc>
                <w:tcPr>
                  <w:tcW w:w="1208" w:type="pct"/>
                  <w:vAlign w:val="center"/>
                </w:tcPr>
                <w:p w14:paraId="209039C6" w14:textId="77777777" w:rsidR="009747BA" w:rsidRPr="001D149D" w:rsidRDefault="0020316B">
                  <w:pPr>
                    <w:snapToGrid w:val="0"/>
                    <w:jc w:val="center"/>
                    <w:rPr>
                      <w:color w:val="000000" w:themeColor="text1"/>
                      <w:sz w:val="20"/>
                      <w:szCs w:val="20"/>
                    </w:rPr>
                  </w:pPr>
                  <w:r w:rsidRPr="001D149D">
                    <w:rPr>
                      <w:color w:val="000000" w:themeColor="text1"/>
                      <w:sz w:val="20"/>
                      <w:szCs w:val="20"/>
                    </w:rPr>
                    <w:t>STH-2.0</w:t>
                  </w:r>
                </w:p>
              </w:tc>
              <w:tc>
                <w:tcPr>
                  <w:tcW w:w="993" w:type="pct"/>
                  <w:vAlign w:val="center"/>
                </w:tcPr>
                <w:p w14:paraId="377B1882" w14:textId="77777777" w:rsidR="009747BA" w:rsidRPr="001D149D" w:rsidRDefault="0020316B">
                  <w:pPr>
                    <w:snapToGrid w:val="0"/>
                    <w:jc w:val="center"/>
                    <w:rPr>
                      <w:color w:val="000000" w:themeColor="text1"/>
                      <w:sz w:val="20"/>
                      <w:szCs w:val="20"/>
                    </w:rPr>
                  </w:pPr>
                  <w:r w:rsidRPr="001D149D">
                    <w:rPr>
                      <w:color w:val="000000" w:themeColor="text1"/>
                      <w:sz w:val="20"/>
                      <w:szCs w:val="20"/>
                    </w:rPr>
                    <w:t>1</w:t>
                  </w:r>
                </w:p>
              </w:tc>
              <w:tc>
                <w:tcPr>
                  <w:tcW w:w="1700" w:type="pct"/>
                  <w:vAlign w:val="center"/>
                </w:tcPr>
                <w:p w14:paraId="1670877E" w14:textId="77777777" w:rsidR="009747BA" w:rsidRPr="001D149D" w:rsidRDefault="0020316B">
                  <w:pPr>
                    <w:snapToGrid w:val="0"/>
                    <w:jc w:val="center"/>
                    <w:rPr>
                      <w:color w:val="000000" w:themeColor="text1"/>
                      <w:sz w:val="20"/>
                      <w:szCs w:val="20"/>
                    </w:rPr>
                  </w:pPr>
                  <w:r w:rsidRPr="001D149D">
                    <w:rPr>
                      <w:color w:val="000000" w:themeColor="text1"/>
                      <w:sz w:val="20"/>
                      <w:szCs w:val="20"/>
                    </w:rPr>
                    <w:t>用于混合工序。</w:t>
                  </w:r>
                </w:p>
              </w:tc>
            </w:tr>
            <w:tr w:rsidR="009747BA" w:rsidRPr="001D149D" w14:paraId="52EEAEC1" w14:textId="77777777">
              <w:trPr>
                <w:trHeight w:val="300"/>
                <w:jc w:val="center"/>
              </w:trPr>
              <w:tc>
                <w:tcPr>
                  <w:tcW w:w="392" w:type="pct"/>
                  <w:vAlign w:val="center"/>
                </w:tcPr>
                <w:p w14:paraId="40568E8F" w14:textId="77777777" w:rsidR="009747BA" w:rsidRPr="001D149D" w:rsidRDefault="0020316B">
                  <w:pPr>
                    <w:snapToGrid w:val="0"/>
                    <w:jc w:val="center"/>
                    <w:rPr>
                      <w:color w:val="000000" w:themeColor="text1"/>
                      <w:sz w:val="20"/>
                      <w:szCs w:val="20"/>
                    </w:rPr>
                  </w:pPr>
                  <w:r w:rsidRPr="001D149D">
                    <w:rPr>
                      <w:color w:val="000000" w:themeColor="text1"/>
                      <w:sz w:val="20"/>
                      <w:szCs w:val="20"/>
                    </w:rPr>
                    <w:t>8</w:t>
                  </w:r>
                </w:p>
              </w:tc>
              <w:tc>
                <w:tcPr>
                  <w:tcW w:w="705" w:type="pct"/>
                  <w:vAlign w:val="center"/>
                </w:tcPr>
                <w:p w14:paraId="6C045409" w14:textId="77777777" w:rsidR="009747BA" w:rsidRPr="001D149D" w:rsidRDefault="0020316B">
                  <w:pPr>
                    <w:snapToGrid w:val="0"/>
                    <w:jc w:val="center"/>
                    <w:rPr>
                      <w:color w:val="000000" w:themeColor="text1"/>
                      <w:sz w:val="20"/>
                      <w:szCs w:val="20"/>
                    </w:rPr>
                  </w:pPr>
                  <w:r w:rsidRPr="001D149D">
                    <w:rPr>
                      <w:color w:val="000000" w:themeColor="text1"/>
                      <w:sz w:val="20"/>
                      <w:szCs w:val="20"/>
                    </w:rPr>
                    <w:t>环模制粒机</w:t>
                  </w:r>
                </w:p>
              </w:tc>
              <w:tc>
                <w:tcPr>
                  <w:tcW w:w="1208" w:type="pct"/>
                  <w:vAlign w:val="center"/>
                </w:tcPr>
                <w:p w14:paraId="785C8A81" w14:textId="77777777" w:rsidR="009747BA" w:rsidRPr="001D149D" w:rsidRDefault="0020316B">
                  <w:pPr>
                    <w:snapToGrid w:val="0"/>
                    <w:jc w:val="center"/>
                    <w:rPr>
                      <w:color w:val="000000" w:themeColor="text1"/>
                      <w:sz w:val="20"/>
                      <w:szCs w:val="20"/>
                    </w:rPr>
                  </w:pPr>
                  <w:r w:rsidRPr="001D149D">
                    <w:rPr>
                      <w:color w:val="000000" w:themeColor="text1"/>
                      <w:sz w:val="20"/>
                      <w:szCs w:val="20"/>
                    </w:rPr>
                    <w:t>华瑞</w:t>
                  </w:r>
                  <w:r w:rsidRPr="001D149D">
                    <w:rPr>
                      <w:color w:val="000000" w:themeColor="text1"/>
                      <w:sz w:val="20"/>
                      <w:szCs w:val="20"/>
                    </w:rPr>
                    <w:t xml:space="preserve"> 2L-406</w:t>
                  </w:r>
                </w:p>
              </w:tc>
              <w:tc>
                <w:tcPr>
                  <w:tcW w:w="993" w:type="pct"/>
                  <w:vAlign w:val="center"/>
                </w:tcPr>
                <w:p w14:paraId="7DD3A1C6" w14:textId="77777777" w:rsidR="009747BA" w:rsidRPr="001D149D" w:rsidRDefault="0020316B">
                  <w:pPr>
                    <w:snapToGrid w:val="0"/>
                    <w:jc w:val="center"/>
                    <w:rPr>
                      <w:color w:val="000000" w:themeColor="text1"/>
                      <w:sz w:val="20"/>
                      <w:szCs w:val="20"/>
                    </w:rPr>
                  </w:pPr>
                  <w:r w:rsidRPr="001D149D">
                    <w:rPr>
                      <w:color w:val="000000" w:themeColor="text1"/>
                      <w:sz w:val="20"/>
                      <w:szCs w:val="20"/>
                    </w:rPr>
                    <w:t>2</w:t>
                  </w:r>
                </w:p>
              </w:tc>
              <w:tc>
                <w:tcPr>
                  <w:tcW w:w="1700" w:type="pct"/>
                  <w:vAlign w:val="center"/>
                </w:tcPr>
                <w:p w14:paraId="6F75D173" w14:textId="77777777" w:rsidR="009747BA" w:rsidRPr="001D149D" w:rsidRDefault="0020316B">
                  <w:pPr>
                    <w:snapToGrid w:val="0"/>
                    <w:jc w:val="center"/>
                    <w:rPr>
                      <w:color w:val="000000" w:themeColor="text1"/>
                      <w:sz w:val="20"/>
                      <w:szCs w:val="20"/>
                    </w:rPr>
                  </w:pPr>
                  <w:r w:rsidRPr="001D149D">
                    <w:rPr>
                      <w:color w:val="000000" w:themeColor="text1"/>
                      <w:sz w:val="20"/>
                      <w:szCs w:val="20"/>
                    </w:rPr>
                    <w:t>用于制粒工序。</w:t>
                  </w:r>
                </w:p>
              </w:tc>
            </w:tr>
            <w:tr w:rsidR="009747BA" w:rsidRPr="001D149D" w14:paraId="273B33F7" w14:textId="77777777">
              <w:trPr>
                <w:trHeight w:val="300"/>
                <w:jc w:val="center"/>
              </w:trPr>
              <w:tc>
                <w:tcPr>
                  <w:tcW w:w="392" w:type="pct"/>
                  <w:vAlign w:val="center"/>
                </w:tcPr>
                <w:p w14:paraId="75F90C1F" w14:textId="77777777" w:rsidR="009747BA" w:rsidRPr="001D149D" w:rsidRDefault="0020316B">
                  <w:pPr>
                    <w:snapToGrid w:val="0"/>
                    <w:jc w:val="center"/>
                    <w:rPr>
                      <w:color w:val="000000" w:themeColor="text1"/>
                      <w:sz w:val="20"/>
                      <w:szCs w:val="20"/>
                    </w:rPr>
                  </w:pPr>
                  <w:r w:rsidRPr="001D149D">
                    <w:rPr>
                      <w:color w:val="000000" w:themeColor="text1"/>
                      <w:sz w:val="20"/>
                      <w:szCs w:val="20"/>
                    </w:rPr>
                    <w:t>9</w:t>
                  </w:r>
                </w:p>
              </w:tc>
              <w:tc>
                <w:tcPr>
                  <w:tcW w:w="705" w:type="pct"/>
                  <w:vAlign w:val="center"/>
                </w:tcPr>
                <w:p w14:paraId="5374AA6D" w14:textId="77777777" w:rsidR="009747BA" w:rsidRPr="001D149D" w:rsidRDefault="0020316B">
                  <w:pPr>
                    <w:snapToGrid w:val="0"/>
                    <w:jc w:val="center"/>
                    <w:rPr>
                      <w:color w:val="000000" w:themeColor="text1"/>
                      <w:sz w:val="20"/>
                      <w:szCs w:val="20"/>
                    </w:rPr>
                  </w:pPr>
                  <w:r w:rsidRPr="001D149D">
                    <w:rPr>
                      <w:color w:val="000000" w:themeColor="text1"/>
                      <w:sz w:val="20"/>
                      <w:szCs w:val="20"/>
                    </w:rPr>
                    <w:t>冷却干燥器</w:t>
                  </w:r>
                </w:p>
              </w:tc>
              <w:tc>
                <w:tcPr>
                  <w:tcW w:w="1208" w:type="pct"/>
                  <w:vAlign w:val="center"/>
                </w:tcPr>
                <w:p w14:paraId="02A5A4B6" w14:textId="77777777" w:rsidR="009747BA" w:rsidRPr="001D149D" w:rsidRDefault="0020316B">
                  <w:pPr>
                    <w:snapToGrid w:val="0"/>
                    <w:jc w:val="center"/>
                    <w:rPr>
                      <w:color w:val="000000" w:themeColor="text1"/>
                      <w:sz w:val="20"/>
                      <w:szCs w:val="20"/>
                    </w:rPr>
                  </w:pPr>
                  <w:r w:rsidRPr="001D149D">
                    <w:rPr>
                      <w:color w:val="000000" w:themeColor="text1"/>
                      <w:sz w:val="20"/>
                      <w:szCs w:val="20"/>
                    </w:rPr>
                    <w:t>NKSL-12</w:t>
                  </w:r>
                </w:p>
              </w:tc>
              <w:tc>
                <w:tcPr>
                  <w:tcW w:w="993" w:type="pct"/>
                  <w:vAlign w:val="center"/>
                </w:tcPr>
                <w:p w14:paraId="6EAEDD22" w14:textId="77777777" w:rsidR="009747BA" w:rsidRPr="001D149D" w:rsidRDefault="0020316B">
                  <w:pPr>
                    <w:snapToGrid w:val="0"/>
                    <w:jc w:val="center"/>
                    <w:rPr>
                      <w:color w:val="000000" w:themeColor="text1"/>
                      <w:sz w:val="20"/>
                      <w:szCs w:val="20"/>
                    </w:rPr>
                  </w:pPr>
                  <w:r w:rsidRPr="001D149D">
                    <w:rPr>
                      <w:color w:val="000000" w:themeColor="text1"/>
                      <w:sz w:val="20"/>
                      <w:szCs w:val="20"/>
                    </w:rPr>
                    <w:t>2</w:t>
                  </w:r>
                </w:p>
              </w:tc>
              <w:tc>
                <w:tcPr>
                  <w:tcW w:w="1700" w:type="pct"/>
                  <w:vAlign w:val="center"/>
                </w:tcPr>
                <w:p w14:paraId="031433DC" w14:textId="77777777" w:rsidR="009747BA" w:rsidRPr="001D149D" w:rsidRDefault="0020316B">
                  <w:pPr>
                    <w:snapToGrid w:val="0"/>
                    <w:jc w:val="center"/>
                    <w:rPr>
                      <w:color w:val="000000" w:themeColor="text1"/>
                      <w:sz w:val="20"/>
                      <w:szCs w:val="20"/>
                    </w:rPr>
                  </w:pPr>
                  <w:r w:rsidRPr="001D149D">
                    <w:rPr>
                      <w:color w:val="000000" w:themeColor="text1"/>
                      <w:sz w:val="20"/>
                      <w:szCs w:val="20"/>
                    </w:rPr>
                    <w:t>用于冷却工序。</w:t>
                  </w:r>
                </w:p>
              </w:tc>
            </w:tr>
            <w:tr w:rsidR="009747BA" w:rsidRPr="001D149D" w14:paraId="2110C4D1" w14:textId="77777777">
              <w:trPr>
                <w:trHeight w:val="300"/>
                <w:jc w:val="center"/>
              </w:trPr>
              <w:tc>
                <w:tcPr>
                  <w:tcW w:w="392" w:type="pct"/>
                  <w:vAlign w:val="center"/>
                </w:tcPr>
                <w:p w14:paraId="201A474F" w14:textId="77777777" w:rsidR="009747BA" w:rsidRPr="001D149D" w:rsidRDefault="0020316B">
                  <w:pPr>
                    <w:snapToGrid w:val="0"/>
                    <w:jc w:val="center"/>
                    <w:rPr>
                      <w:color w:val="000000" w:themeColor="text1"/>
                      <w:sz w:val="20"/>
                      <w:szCs w:val="20"/>
                    </w:rPr>
                  </w:pPr>
                  <w:r w:rsidRPr="001D149D">
                    <w:rPr>
                      <w:color w:val="000000" w:themeColor="text1"/>
                      <w:sz w:val="20"/>
                      <w:szCs w:val="20"/>
                    </w:rPr>
                    <w:t>10</w:t>
                  </w:r>
                </w:p>
              </w:tc>
              <w:tc>
                <w:tcPr>
                  <w:tcW w:w="705" w:type="pct"/>
                  <w:vAlign w:val="center"/>
                </w:tcPr>
                <w:p w14:paraId="2AB327F0" w14:textId="77777777" w:rsidR="009747BA" w:rsidRPr="001D149D" w:rsidRDefault="0020316B">
                  <w:pPr>
                    <w:snapToGrid w:val="0"/>
                    <w:jc w:val="center"/>
                    <w:rPr>
                      <w:color w:val="000000" w:themeColor="text1"/>
                      <w:sz w:val="20"/>
                      <w:szCs w:val="20"/>
                    </w:rPr>
                  </w:pPr>
                  <w:r w:rsidRPr="001D149D">
                    <w:rPr>
                      <w:color w:val="000000" w:themeColor="text1"/>
                      <w:sz w:val="20"/>
                      <w:szCs w:val="20"/>
                    </w:rPr>
                    <w:t>脉冲除尘器</w:t>
                  </w:r>
                </w:p>
              </w:tc>
              <w:tc>
                <w:tcPr>
                  <w:tcW w:w="1208" w:type="pct"/>
                  <w:vAlign w:val="center"/>
                </w:tcPr>
                <w:p w14:paraId="5BDB4720" w14:textId="77777777" w:rsidR="009747BA" w:rsidRPr="001D149D" w:rsidRDefault="0020316B">
                  <w:pPr>
                    <w:snapToGrid w:val="0"/>
                    <w:jc w:val="center"/>
                    <w:rPr>
                      <w:color w:val="000000" w:themeColor="text1"/>
                      <w:sz w:val="20"/>
                      <w:szCs w:val="20"/>
                    </w:rPr>
                  </w:pPr>
                  <w:r w:rsidRPr="001D149D">
                    <w:rPr>
                      <w:color w:val="000000" w:themeColor="text1"/>
                      <w:sz w:val="20"/>
                      <w:szCs w:val="20"/>
                    </w:rPr>
                    <w:t>TBLM-45</w:t>
                  </w:r>
                </w:p>
              </w:tc>
              <w:tc>
                <w:tcPr>
                  <w:tcW w:w="993" w:type="pct"/>
                  <w:vAlign w:val="center"/>
                </w:tcPr>
                <w:p w14:paraId="49EF1319" w14:textId="77777777" w:rsidR="009747BA" w:rsidRPr="001D149D" w:rsidRDefault="0020316B">
                  <w:pPr>
                    <w:snapToGrid w:val="0"/>
                    <w:jc w:val="center"/>
                    <w:rPr>
                      <w:color w:val="000000" w:themeColor="text1"/>
                      <w:sz w:val="20"/>
                      <w:szCs w:val="20"/>
                    </w:rPr>
                  </w:pPr>
                  <w:r w:rsidRPr="001D149D">
                    <w:rPr>
                      <w:color w:val="000000" w:themeColor="text1"/>
                      <w:sz w:val="20"/>
                      <w:szCs w:val="20"/>
                    </w:rPr>
                    <w:t>2</w:t>
                  </w:r>
                </w:p>
              </w:tc>
              <w:tc>
                <w:tcPr>
                  <w:tcW w:w="1700" w:type="pct"/>
                  <w:vMerge w:val="restart"/>
                  <w:vAlign w:val="center"/>
                </w:tcPr>
                <w:p w14:paraId="1949FA19" w14:textId="77777777" w:rsidR="009747BA" w:rsidRPr="001D149D" w:rsidRDefault="0020316B">
                  <w:pPr>
                    <w:snapToGrid w:val="0"/>
                    <w:jc w:val="center"/>
                    <w:rPr>
                      <w:color w:val="000000" w:themeColor="text1"/>
                      <w:sz w:val="20"/>
                      <w:szCs w:val="20"/>
                    </w:rPr>
                  </w:pPr>
                  <w:r w:rsidRPr="001D149D">
                    <w:rPr>
                      <w:color w:val="000000" w:themeColor="text1"/>
                      <w:sz w:val="20"/>
                      <w:szCs w:val="20"/>
                    </w:rPr>
                    <w:t>用于废气处理。</w:t>
                  </w:r>
                </w:p>
              </w:tc>
            </w:tr>
            <w:tr w:rsidR="009747BA" w:rsidRPr="001D149D" w14:paraId="0A579D13" w14:textId="77777777">
              <w:trPr>
                <w:trHeight w:val="300"/>
                <w:jc w:val="center"/>
              </w:trPr>
              <w:tc>
                <w:tcPr>
                  <w:tcW w:w="392" w:type="pct"/>
                  <w:vAlign w:val="center"/>
                </w:tcPr>
                <w:p w14:paraId="321E6EAF" w14:textId="77777777" w:rsidR="009747BA" w:rsidRPr="001D149D" w:rsidRDefault="0020316B">
                  <w:pPr>
                    <w:widowControl/>
                    <w:jc w:val="center"/>
                    <w:rPr>
                      <w:color w:val="000000" w:themeColor="text1"/>
                      <w:szCs w:val="21"/>
                    </w:rPr>
                  </w:pPr>
                  <w:r w:rsidRPr="001D149D">
                    <w:rPr>
                      <w:color w:val="000000" w:themeColor="text1"/>
                      <w:szCs w:val="21"/>
                    </w:rPr>
                    <w:t>11</w:t>
                  </w:r>
                </w:p>
              </w:tc>
              <w:tc>
                <w:tcPr>
                  <w:tcW w:w="705" w:type="pct"/>
                  <w:vAlign w:val="center"/>
                </w:tcPr>
                <w:p w14:paraId="15B0E739" w14:textId="77777777" w:rsidR="009747BA" w:rsidRPr="001D149D" w:rsidRDefault="0020316B">
                  <w:pPr>
                    <w:snapToGrid w:val="0"/>
                    <w:jc w:val="center"/>
                    <w:rPr>
                      <w:color w:val="000000" w:themeColor="text1"/>
                      <w:sz w:val="20"/>
                      <w:szCs w:val="20"/>
                    </w:rPr>
                  </w:pPr>
                  <w:r w:rsidRPr="001D149D">
                    <w:rPr>
                      <w:color w:val="000000" w:themeColor="text1"/>
                      <w:sz w:val="20"/>
                      <w:szCs w:val="20"/>
                    </w:rPr>
                    <w:t>脉冲除尘器</w:t>
                  </w:r>
                </w:p>
              </w:tc>
              <w:tc>
                <w:tcPr>
                  <w:tcW w:w="1208" w:type="pct"/>
                  <w:vAlign w:val="center"/>
                </w:tcPr>
                <w:p w14:paraId="27D13739" w14:textId="77777777" w:rsidR="009747BA" w:rsidRPr="001D149D" w:rsidRDefault="0020316B">
                  <w:pPr>
                    <w:snapToGrid w:val="0"/>
                    <w:jc w:val="center"/>
                    <w:rPr>
                      <w:color w:val="000000" w:themeColor="text1"/>
                      <w:sz w:val="20"/>
                      <w:szCs w:val="20"/>
                    </w:rPr>
                  </w:pPr>
                  <w:r w:rsidRPr="001D149D">
                    <w:rPr>
                      <w:color w:val="000000" w:themeColor="text1"/>
                      <w:sz w:val="20"/>
                      <w:szCs w:val="20"/>
                    </w:rPr>
                    <w:t>TBLM-25</w:t>
                  </w:r>
                </w:p>
              </w:tc>
              <w:tc>
                <w:tcPr>
                  <w:tcW w:w="993" w:type="pct"/>
                  <w:vAlign w:val="center"/>
                </w:tcPr>
                <w:p w14:paraId="3D789141" w14:textId="77777777" w:rsidR="009747BA" w:rsidRPr="001D149D" w:rsidRDefault="0020316B">
                  <w:pPr>
                    <w:snapToGrid w:val="0"/>
                    <w:jc w:val="center"/>
                    <w:rPr>
                      <w:color w:val="000000" w:themeColor="text1"/>
                      <w:sz w:val="20"/>
                      <w:szCs w:val="20"/>
                    </w:rPr>
                  </w:pPr>
                  <w:r w:rsidRPr="001D149D">
                    <w:rPr>
                      <w:color w:val="000000" w:themeColor="text1"/>
                      <w:sz w:val="20"/>
                      <w:szCs w:val="20"/>
                    </w:rPr>
                    <w:t>2</w:t>
                  </w:r>
                </w:p>
              </w:tc>
              <w:tc>
                <w:tcPr>
                  <w:tcW w:w="1700" w:type="pct"/>
                  <w:vMerge/>
                  <w:vAlign w:val="center"/>
                </w:tcPr>
                <w:p w14:paraId="698C2943" w14:textId="77777777" w:rsidR="009747BA" w:rsidRPr="001D149D" w:rsidRDefault="009747BA">
                  <w:pPr>
                    <w:snapToGrid w:val="0"/>
                    <w:jc w:val="center"/>
                    <w:rPr>
                      <w:color w:val="000000" w:themeColor="text1"/>
                      <w:sz w:val="20"/>
                      <w:szCs w:val="20"/>
                    </w:rPr>
                  </w:pPr>
                </w:p>
              </w:tc>
            </w:tr>
            <w:tr w:rsidR="009747BA" w:rsidRPr="001D149D" w14:paraId="5516292D" w14:textId="77777777">
              <w:trPr>
                <w:trHeight w:val="300"/>
                <w:jc w:val="center"/>
              </w:trPr>
              <w:tc>
                <w:tcPr>
                  <w:tcW w:w="392" w:type="pct"/>
                  <w:vAlign w:val="center"/>
                </w:tcPr>
                <w:p w14:paraId="466FF65A" w14:textId="77777777" w:rsidR="009747BA" w:rsidRPr="001D149D" w:rsidRDefault="0020316B">
                  <w:pPr>
                    <w:widowControl/>
                    <w:jc w:val="center"/>
                    <w:rPr>
                      <w:color w:val="000000" w:themeColor="text1"/>
                      <w:szCs w:val="21"/>
                    </w:rPr>
                  </w:pPr>
                  <w:r w:rsidRPr="001D149D">
                    <w:rPr>
                      <w:color w:val="000000" w:themeColor="text1"/>
                      <w:szCs w:val="21"/>
                    </w:rPr>
                    <w:t>12</w:t>
                  </w:r>
                </w:p>
              </w:tc>
              <w:tc>
                <w:tcPr>
                  <w:tcW w:w="705" w:type="pct"/>
                  <w:vAlign w:val="center"/>
                </w:tcPr>
                <w:p w14:paraId="72C5C95F" w14:textId="77777777" w:rsidR="009747BA" w:rsidRPr="001D149D" w:rsidRDefault="0020316B">
                  <w:pPr>
                    <w:snapToGrid w:val="0"/>
                    <w:jc w:val="center"/>
                    <w:rPr>
                      <w:color w:val="000000" w:themeColor="text1"/>
                      <w:sz w:val="20"/>
                      <w:szCs w:val="20"/>
                    </w:rPr>
                  </w:pPr>
                  <w:r w:rsidRPr="001D149D">
                    <w:rPr>
                      <w:color w:val="000000" w:themeColor="text1"/>
                      <w:sz w:val="20"/>
                      <w:szCs w:val="20"/>
                    </w:rPr>
                    <w:t>回转分级筛</w:t>
                  </w:r>
                </w:p>
              </w:tc>
              <w:tc>
                <w:tcPr>
                  <w:tcW w:w="1208" w:type="pct"/>
                  <w:vAlign w:val="center"/>
                </w:tcPr>
                <w:p w14:paraId="3C7A555F" w14:textId="77777777" w:rsidR="009747BA" w:rsidRPr="001D149D" w:rsidRDefault="0020316B">
                  <w:pPr>
                    <w:snapToGrid w:val="0"/>
                    <w:jc w:val="center"/>
                    <w:rPr>
                      <w:color w:val="000000" w:themeColor="text1"/>
                      <w:sz w:val="20"/>
                      <w:szCs w:val="20"/>
                    </w:rPr>
                  </w:pPr>
                  <w:r w:rsidRPr="001D149D">
                    <w:rPr>
                      <w:color w:val="000000" w:themeColor="text1"/>
                      <w:sz w:val="20"/>
                      <w:szCs w:val="20"/>
                    </w:rPr>
                    <w:t>HFTS-125x2C</w:t>
                  </w:r>
                </w:p>
              </w:tc>
              <w:tc>
                <w:tcPr>
                  <w:tcW w:w="993" w:type="pct"/>
                  <w:vAlign w:val="center"/>
                </w:tcPr>
                <w:p w14:paraId="4DAAF8D7" w14:textId="77777777" w:rsidR="009747BA" w:rsidRPr="001D149D" w:rsidRDefault="0020316B">
                  <w:pPr>
                    <w:jc w:val="center"/>
                    <w:rPr>
                      <w:color w:val="000000" w:themeColor="text1"/>
                      <w:sz w:val="20"/>
                      <w:szCs w:val="20"/>
                    </w:rPr>
                  </w:pPr>
                  <w:r w:rsidRPr="001D149D">
                    <w:rPr>
                      <w:color w:val="000000" w:themeColor="text1"/>
                      <w:sz w:val="20"/>
                      <w:szCs w:val="20"/>
                    </w:rPr>
                    <w:t>1</w:t>
                  </w:r>
                </w:p>
              </w:tc>
              <w:tc>
                <w:tcPr>
                  <w:tcW w:w="1700" w:type="pct"/>
                  <w:vMerge w:val="restart"/>
                  <w:vAlign w:val="center"/>
                </w:tcPr>
                <w:p w14:paraId="1E7E2736" w14:textId="77777777" w:rsidR="009747BA" w:rsidRPr="001D149D" w:rsidRDefault="0020316B">
                  <w:pPr>
                    <w:snapToGrid w:val="0"/>
                    <w:jc w:val="center"/>
                    <w:rPr>
                      <w:color w:val="000000" w:themeColor="text1"/>
                      <w:sz w:val="20"/>
                      <w:szCs w:val="20"/>
                    </w:rPr>
                  </w:pPr>
                  <w:r w:rsidRPr="001D149D">
                    <w:rPr>
                      <w:color w:val="000000" w:themeColor="text1"/>
                      <w:sz w:val="20"/>
                      <w:szCs w:val="20"/>
                    </w:rPr>
                    <w:t>用于去杂工序。</w:t>
                  </w:r>
                </w:p>
              </w:tc>
            </w:tr>
            <w:tr w:rsidR="009747BA" w:rsidRPr="001D149D" w14:paraId="11DC435B" w14:textId="77777777">
              <w:trPr>
                <w:trHeight w:val="300"/>
                <w:jc w:val="center"/>
              </w:trPr>
              <w:tc>
                <w:tcPr>
                  <w:tcW w:w="392" w:type="pct"/>
                  <w:vAlign w:val="center"/>
                </w:tcPr>
                <w:p w14:paraId="77F931EA" w14:textId="77777777" w:rsidR="009747BA" w:rsidRPr="001D149D" w:rsidRDefault="0020316B">
                  <w:pPr>
                    <w:widowControl/>
                    <w:jc w:val="center"/>
                    <w:rPr>
                      <w:color w:val="000000" w:themeColor="text1"/>
                      <w:szCs w:val="21"/>
                    </w:rPr>
                  </w:pPr>
                  <w:r w:rsidRPr="001D149D">
                    <w:rPr>
                      <w:color w:val="000000" w:themeColor="text1"/>
                      <w:szCs w:val="21"/>
                    </w:rPr>
                    <w:t>13</w:t>
                  </w:r>
                </w:p>
              </w:tc>
              <w:tc>
                <w:tcPr>
                  <w:tcW w:w="705" w:type="pct"/>
                  <w:vAlign w:val="center"/>
                </w:tcPr>
                <w:p w14:paraId="0D1A2B0A" w14:textId="77777777" w:rsidR="009747BA" w:rsidRPr="001D149D" w:rsidRDefault="0020316B">
                  <w:pPr>
                    <w:snapToGrid w:val="0"/>
                    <w:jc w:val="center"/>
                    <w:rPr>
                      <w:color w:val="000000" w:themeColor="text1"/>
                      <w:sz w:val="20"/>
                      <w:szCs w:val="20"/>
                    </w:rPr>
                  </w:pPr>
                  <w:r w:rsidRPr="001D149D">
                    <w:rPr>
                      <w:color w:val="000000" w:themeColor="text1"/>
                      <w:sz w:val="20"/>
                      <w:szCs w:val="20"/>
                    </w:rPr>
                    <w:t>回转分级筛</w:t>
                  </w:r>
                </w:p>
              </w:tc>
              <w:tc>
                <w:tcPr>
                  <w:tcW w:w="1208" w:type="pct"/>
                  <w:vAlign w:val="center"/>
                </w:tcPr>
                <w:p w14:paraId="1CB324D3" w14:textId="77777777" w:rsidR="009747BA" w:rsidRPr="001D149D" w:rsidRDefault="0020316B">
                  <w:pPr>
                    <w:snapToGrid w:val="0"/>
                    <w:jc w:val="center"/>
                    <w:rPr>
                      <w:color w:val="000000" w:themeColor="text1"/>
                      <w:sz w:val="20"/>
                      <w:szCs w:val="20"/>
                    </w:rPr>
                  </w:pPr>
                  <w:r w:rsidRPr="001D149D">
                    <w:rPr>
                      <w:color w:val="000000" w:themeColor="text1"/>
                      <w:sz w:val="20"/>
                      <w:szCs w:val="20"/>
                    </w:rPr>
                    <w:t>HFTS-80x2C</w:t>
                  </w:r>
                </w:p>
              </w:tc>
              <w:tc>
                <w:tcPr>
                  <w:tcW w:w="993" w:type="pct"/>
                  <w:vAlign w:val="center"/>
                </w:tcPr>
                <w:p w14:paraId="12668B15" w14:textId="77777777" w:rsidR="009747BA" w:rsidRPr="001D149D" w:rsidRDefault="0020316B">
                  <w:pPr>
                    <w:jc w:val="center"/>
                    <w:rPr>
                      <w:color w:val="000000" w:themeColor="text1"/>
                      <w:sz w:val="20"/>
                      <w:szCs w:val="20"/>
                    </w:rPr>
                  </w:pPr>
                  <w:r w:rsidRPr="001D149D">
                    <w:rPr>
                      <w:color w:val="000000" w:themeColor="text1"/>
                      <w:sz w:val="20"/>
                      <w:szCs w:val="20"/>
                    </w:rPr>
                    <w:t>2</w:t>
                  </w:r>
                </w:p>
              </w:tc>
              <w:tc>
                <w:tcPr>
                  <w:tcW w:w="1700" w:type="pct"/>
                  <w:vMerge/>
                  <w:vAlign w:val="center"/>
                </w:tcPr>
                <w:p w14:paraId="65F47DF6" w14:textId="77777777" w:rsidR="009747BA" w:rsidRPr="001D149D" w:rsidRDefault="009747BA">
                  <w:pPr>
                    <w:snapToGrid w:val="0"/>
                    <w:jc w:val="center"/>
                    <w:rPr>
                      <w:color w:val="000000" w:themeColor="text1"/>
                      <w:sz w:val="20"/>
                      <w:szCs w:val="20"/>
                    </w:rPr>
                  </w:pPr>
                </w:p>
              </w:tc>
            </w:tr>
            <w:tr w:rsidR="009747BA" w:rsidRPr="001D149D" w14:paraId="4CE1153B" w14:textId="77777777">
              <w:trPr>
                <w:trHeight w:val="300"/>
                <w:jc w:val="center"/>
              </w:trPr>
              <w:tc>
                <w:tcPr>
                  <w:tcW w:w="392" w:type="pct"/>
                  <w:vAlign w:val="center"/>
                </w:tcPr>
                <w:p w14:paraId="78706889" w14:textId="77777777" w:rsidR="009747BA" w:rsidRPr="001D149D" w:rsidRDefault="0020316B">
                  <w:pPr>
                    <w:widowControl/>
                    <w:jc w:val="center"/>
                    <w:rPr>
                      <w:color w:val="000000" w:themeColor="text1"/>
                      <w:szCs w:val="21"/>
                    </w:rPr>
                  </w:pPr>
                  <w:r w:rsidRPr="001D149D">
                    <w:rPr>
                      <w:color w:val="000000" w:themeColor="text1"/>
                      <w:szCs w:val="21"/>
                    </w:rPr>
                    <w:t>14</w:t>
                  </w:r>
                </w:p>
              </w:tc>
              <w:tc>
                <w:tcPr>
                  <w:tcW w:w="705" w:type="pct"/>
                  <w:vAlign w:val="center"/>
                </w:tcPr>
                <w:p w14:paraId="4B6B2DD7" w14:textId="77777777" w:rsidR="009747BA" w:rsidRPr="001D149D" w:rsidRDefault="0020316B">
                  <w:pPr>
                    <w:snapToGrid w:val="0"/>
                    <w:jc w:val="center"/>
                    <w:rPr>
                      <w:color w:val="000000" w:themeColor="text1"/>
                      <w:sz w:val="20"/>
                      <w:szCs w:val="20"/>
                    </w:rPr>
                  </w:pPr>
                  <w:r w:rsidRPr="001D149D">
                    <w:rPr>
                      <w:color w:val="000000" w:themeColor="text1"/>
                      <w:sz w:val="20"/>
                      <w:szCs w:val="20"/>
                    </w:rPr>
                    <w:t>电脑配料秤</w:t>
                  </w:r>
                </w:p>
              </w:tc>
              <w:tc>
                <w:tcPr>
                  <w:tcW w:w="1208" w:type="pct"/>
                  <w:vAlign w:val="center"/>
                </w:tcPr>
                <w:p w14:paraId="7273243F" w14:textId="77777777" w:rsidR="009747BA" w:rsidRPr="001D149D" w:rsidRDefault="0020316B">
                  <w:pPr>
                    <w:snapToGrid w:val="0"/>
                    <w:jc w:val="center"/>
                    <w:rPr>
                      <w:color w:val="000000" w:themeColor="text1"/>
                      <w:sz w:val="20"/>
                      <w:szCs w:val="20"/>
                    </w:rPr>
                  </w:pPr>
                  <w:r w:rsidRPr="001D149D">
                    <w:rPr>
                      <w:color w:val="000000" w:themeColor="text1"/>
                      <w:sz w:val="20"/>
                      <w:szCs w:val="20"/>
                    </w:rPr>
                    <w:t xml:space="preserve">PCH </w:t>
                  </w:r>
                  <w:r w:rsidRPr="001D149D">
                    <w:rPr>
                      <w:color w:val="000000" w:themeColor="text1"/>
                      <w:sz w:val="20"/>
                      <w:szCs w:val="20"/>
                    </w:rPr>
                    <w:t>系列</w:t>
                  </w:r>
                </w:p>
              </w:tc>
              <w:tc>
                <w:tcPr>
                  <w:tcW w:w="993" w:type="pct"/>
                  <w:vAlign w:val="center"/>
                </w:tcPr>
                <w:p w14:paraId="57CA356C" w14:textId="77777777" w:rsidR="009747BA" w:rsidRPr="001D149D" w:rsidRDefault="0020316B">
                  <w:pPr>
                    <w:jc w:val="center"/>
                    <w:rPr>
                      <w:color w:val="000000" w:themeColor="text1"/>
                      <w:sz w:val="20"/>
                      <w:szCs w:val="20"/>
                    </w:rPr>
                  </w:pPr>
                  <w:r w:rsidRPr="001D149D">
                    <w:rPr>
                      <w:color w:val="000000" w:themeColor="text1"/>
                      <w:sz w:val="20"/>
                      <w:szCs w:val="20"/>
                    </w:rPr>
                    <w:t>1</w:t>
                  </w:r>
                </w:p>
              </w:tc>
              <w:tc>
                <w:tcPr>
                  <w:tcW w:w="1700" w:type="pct"/>
                  <w:vAlign w:val="center"/>
                </w:tcPr>
                <w:p w14:paraId="21D86551" w14:textId="77777777" w:rsidR="009747BA" w:rsidRPr="001D149D" w:rsidRDefault="0020316B">
                  <w:pPr>
                    <w:snapToGrid w:val="0"/>
                    <w:jc w:val="center"/>
                    <w:rPr>
                      <w:color w:val="000000" w:themeColor="text1"/>
                      <w:sz w:val="20"/>
                      <w:szCs w:val="20"/>
                    </w:rPr>
                  </w:pPr>
                  <w:r w:rsidRPr="001D149D">
                    <w:rPr>
                      <w:color w:val="000000" w:themeColor="text1"/>
                      <w:sz w:val="20"/>
                      <w:szCs w:val="20"/>
                    </w:rPr>
                    <w:t>用于配料工序。</w:t>
                  </w:r>
                </w:p>
              </w:tc>
            </w:tr>
            <w:tr w:rsidR="009747BA" w:rsidRPr="001D149D" w14:paraId="57F3146D" w14:textId="77777777">
              <w:trPr>
                <w:trHeight w:val="334"/>
                <w:jc w:val="center"/>
              </w:trPr>
              <w:tc>
                <w:tcPr>
                  <w:tcW w:w="5000" w:type="pct"/>
                  <w:gridSpan w:val="5"/>
                  <w:vAlign w:val="center"/>
                </w:tcPr>
                <w:p w14:paraId="196B6D05" w14:textId="77777777" w:rsidR="009747BA" w:rsidRPr="001D149D" w:rsidRDefault="0020316B">
                  <w:pPr>
                    <w:snapToGrid w:val="0"/>
                    <w:jc w:val="center"/>
                    <w:rPr>
                      <w:color w:val="000000" w:themeColor="text1"/>
                      <w:sz w:val="20"/>
                      <w:szCs w:val="20"/>
                    </w:rPr>
                  </w:pPr>
                  <w:r w:rsidRPr="001D149D">
                    <w:rPr>
                      <w:color w:val="000000" w:themeColor="text1"/>
                      <w:sz w:val="20"/>
                      <w:szCs w:val="20"/>
                    </w:rPr>
                    <w:t>虾蟹饲料生产线</w:t>
                  </w:r>
                </w:p>
              </w:tc>
            </w:tr>
            <w:tr w:rsidR="009747BA" w:rsidRPr="001D149D" w14:paraId="23DA8BC3" w14:textId="77777777">
              <w:trPr>
                <w:trHeight w:val="883"/>
                <w:jc w:val="center"/>
              </w:trPr>
              <w:tc>
                <w:tcPr>
                  <w:tcW w:w="392" w:type="pct"/>
                  <w:vAlign w:val="center"/>
                </w:tcPr>
                <w:p w14:paraId="0BF1B1C5" w14:textId="77777777" w:rsidR="009747BA" w:rsidRPr="001D149D" w:rsidRDefault="0020316B">
                  <w:pPr>
                    <w:widowControl/>
                    <w:jc w:val="center"/>
                    <w:rPr>
                      <w:color w:val="000000" w:themeColor="text1"/>
                      <w:szCs w:val="21"/>
                    </w:rPr>
                  </w:pPr>
                  <w:r w:rsidRPr="001D149D">
                    <w:rPr>
                      <w:color w:val="000000" w:themeColor="text1"/>
                      <w:szCs w:val="21"/>
                    </w:rPr>
                    <w:t>15</w:t>
                  </w:r>
                </w:p>
              </w:tc>
              <w:tc>
                <w:tcPr>
                  <w:tcW w:w="705" w:type="pct"/>
                  <w:vAlign w:val="center"/>
                </w:tcPr>
                <w:p w14:paraId="6E58A48A" w14:textId="77777777" w:rsidR="009747BA" w:rsidRPr="001D149D" w:rsidRDefault="0020316B">
                  <w:pPr>
                    <w:snapToGrid w:val="0"/>
                    <w:jc w:val="center"/>
                    <w:rPr>
                      <w:color w:val="000000" w:themeColor="text1"/>
                      <w:sz w:val="20"/>
                      <w:szCs w:val="20"/>
                    </w:rPr>
                  </w:pPr>
                  <w:r w:rsidRPr="001D149D">
                    <w:rPr>
                      <w:color w:val="000000" w:themeColor="text1"/>
                      <w:sz w:val="20"/>
                      <w:szCs w:val="20"/>
                    </w:rPr>
                    <w:t>提升机</w:t>
                  </w:r>
                </w:p>
              </w:tc>
              <w:tc>
                <w:tcPr>
                  <w:tcW w:w="1208" w:type="pct"/>
                  <w:vAlign w:val="center"/>
                </w:tcPr>
                <w:p w14:paraId="4AA17352" w14:textId="77777777" w:rsidR="009747BA" w:rsidRPr="001D149D" w:rsidRDefault="0020316B">
                  <w:pPr>
                    <w:snapToGrid w:val="0"/>
                    <w:jc w:val="center"/>
                    <w:rPr>
                      <w:color w:val="000000" w:themeColor="text1"/>
                      <w:sz w:val="20"/>
                      <w:szCs w:val="20"/>
                    </w:rPr>
                  </w:pPr>
                  <w:r w:rsidRPr="001D149D">
                    <w:rPr>
                      <w:color w:val="000000" w:themeColor="text1"/>
                      <w:sz w:val="20"/>
                      <w:szCs w:val="20"/>
                    </w:rPr>
                    <w:t>TPT-30/15</w:t>
                  </w:r>
                </w:p>
              </w:tc>
              <w:tc>
                <w:tcPr>
                  <w:tcW w:w="993" w:type="pct"/>
                  <w:vAlign w:val="center"/>
                </w:tcPr>
                <w:p w14:paraId="06DACA9D" w14:textId="77777777" w:rsidR="009747BA" w:rsidRPr="001D149D" w:rsidRDefault="0020316B">
                  <w:pPr>
                    <w:jc w:val="center"/>
                    <w:rPr>
                      <w:color w:val="000000" w:themeColor="text1"/>
                      <w:sz w:val="20"/>
                      <w:szCs w:val="20"/>
                    </w:rPr>
                  </w:pPr>
                  <w:r w:rsidRPr="001D149D">
                    <w:rPr>
                      <w:color w:val="000000" w:themeColor="text1"/>
                      <w:sz w:val="20"/>
                      <w:szCs w:val="20"/>
                    </w:rPr>
                    <w:t>5</w:t>
                  </w:r>
                </w:p>
              </w:tc>
              <w:tc>
                <w:tcPr>
                  <w:tcW w:w="1700" w:type="pct"/>
                  <w:vAlign w:val="center"/>
                </w:tcPr>
                <w:p w14:paraId="708DF04D" w14:textId="77777777" w:rsidR="009747BA" w:rsidRPr="001D149D" w:rsidRDefault="0020316B">
                  <w:pPr>
                    <w:snapToGrid w:val="0"/>
                    <w:jc w:val="center"/>
                    <w:rPr>
                      <w:color w:val="000000" w:themeColor="text1"/>
                      <w:sz w:val="20"/>
                      <w:szCs w:val="20"/>
                    </w:rPr>
                  </w:pPr>
                  <w:r w:rsidRPr="001D149D">
                    <w:rPr>
                      <w:color w:val="000000" w:themeColor="text1"/>
                      <w:sz w:val="20"/>
                      <w:szCs w:val="20"/>
                    </w:rPr>
                    <w:t>将原料、成品提升至指定料仓。</w:t>
                  </w:r>
                </w:p>
              </w:tc>
            </w:tr>
            <w:tr w:rsidR="009747BA" w:rsidRPr="001D149D" w14:paraId="2F90CFFF" w14:textId="77777777">
              <w:trPr>
                <w:trHeight w:val="300"/>
                <w:jc w:val="center"/>
              </w:trPr>
              <w:tc>
                <w:tcPr>
                  <w:tcW w:w="392" w:type="pct"/>
                  <w:vAlign w:val="center"/>
                </w:tcPr>
                <w:p w14:paraId="2BF45875" w14:textId="77777777" w:rsidR="009747BA" w:rsidRPr="001D149D" w:rsidRDefault="0020316B">
                  <w:pPr>
                    <w:widowControl/>
                    <w:jc w:val="center"/>
                    <w:rPr>
                      <w:color w:val="000000" w:themeColor="text1"/>
                      <w:szCs w:val="21"/>
                    </w:rPr>
                  </w:pPr>
                  <w:r w:rsidRPr="001D149D">
                    <w:rPr>
                      <w:color w:val="000000" w:themeColor="text1"/>
                      <w:szCs w:val="21"/>
                    </w:rPr>
                    <w:t>16</w:t>
                  </w:r>
                </w:p>
              </w:tc>
              <w:tc>
                <w:tcPr>
                  <w:tcW w:w="705" w:type="pct"/>
                  <w:shd w:val="clear" w:color="auto" w:fill="auto"/>
                  <w:vAlign w:val="center"/>
                </w:tcPr>
                <w:p w14:paraId="2BD4112D" w14:textId="77777777" w:rsidR="009747BA" w:rsidRPr="001D149D" w:rsidRDefault="0020316B">
                  <w:pPr>
                    <w:snapToGrid w:val="0"/>
                    <w:jc w:val="center"/>
                    <w:rPr>
                      <w:color w:val="000000" w:themeColor="text1"/>
                      <w:sz w:val="20"/>
                      <w:szCs w:val="20"/>
                    </w:rPr>
                  </w:pPr>
                  <w:r w:rsidRPr="001D149D">
                    <w:rPr>
                      <w:color w:val="000000" w:themeColor="text1"/>
                      <w:sz w:val="20"/>
                      <w:szCs w:val="20"/>
                    </w:rPr>
                    <w:t>永磁筒</w:t>
                  </w:r>
                </w:p>
              </w:tc>
              <w:tc>
                <w:tcPr>
                  <w:tcW w:w="1208" w:type="pct"/>
                  <w:shd w:val="clear" w:color="auto" w:fill="auto"/>
                  <w:vAlign w:val="center"/>
                </w:tcPr>
                <w:p w14:paraId="7EA25E3B" w14:textId="77777777" w:rsidR="009747BA" w:rsidRPr="001D149D" w:rsidRDefault="0020316B">
                  <w:pPr>
                    <w:snapToGrid w:val="0"/>
                    <w:jc w:val="center"/>
                    <w:rPr>
                      <w:color w:val="000000" w:themeColor="text1"/>
                      <w:sz w:val="20"/>
                      <w:szCs w:val="20"/>
                    </w:rPr>
                  </w:pPr>
                  <w:r w:rsidRPr="001D149D">
                    <w:rPr>
                      <w:color w:val="000000" w:themeColor="text1"/>
                      <w:sz w:val="20"/>
                      <w:szCs w:val="20"/>
                    </w:rPr>
                    <w:t>TCXT20</w:t>
                  </w:r>
                </w:p>
              </w:tc>
              <w:tc>
                <w:tcPr>
                  <w:tcW w:w="993" w:type="pct"/>
                  <w:shd w:val="clear" w:color="auto" w:fill="auto"/>
                  <w:vAlign w:val="center"/>
                </w:tcPr>
                <w:p w14:paraId="560E9BF3" w14:textId="77777777" w:rsidR="009747BA" w:rsidRPr="001D149D" w:rsidRDefault="0020316B">
                  <w:pPr>
                    <w:jc w:val="center"/>
                    <w:rPr>
                      <w:color w:val="000000" w:themeColor="text1"/>
                      <w:sz w:val="20"/>
                      <w:szCs w:val="20"/>
                    </w:rPr>
                  </w:pPr>
                  <w:r w:rsidRPr="001D149D">
                    <w:rPr>
                      <w:color w:val="000000" w:themeColor="text1"/>
                      <w:sz w:val="20"/>
                      <w:szCs w:val="20"/>
                    </w:rPr>
                    <w:t>2</w:t>
                  </w:r>
                </w:p>
              </w:tc>
              <w:tc>
                <w:tcPr>
                  <w:tcW w:w="1700" w:type="pct"/>
                  <w:vAlign w:val="center"/>
                </w:tcPr>
                <w:p w14:paraId="25C70F7C" w14:textId="77777777" w:rsidR="009747BA" w:rsidRPr="001D149D" w:rsidRDefault="0020316B">
                  <w:pPr>
                    <w:snapToGrid w:val="0"/>
                    <w:jc w:val="center"/>
                    <w:rPr>
                      <w:color w:val="000000" w:themeColor="text1"/>
                      <w:sz w:val="20"/>
                      <w:szCs w:val="20"/>
                    </w:rPr>
                  </w:pPr>
                  <w:r w:rsidRPr="001D149D">
                    <w:rPr>
                      <w:color w:val="000000" w:themeColor="text1"/>
                      <w:sz w:val="20"/>
                      <w:szCs w:val="20"/>
                    </w:rPr>
                    <w:t>用于去杂工序，去除原料中的铁杂质。</w:t>
                  </w:r>
                </w:p>
              </w:tc>
            </w:tr>
            <w:tr w:rsidR="009747BA" w:rsidRPr="001D149D" w14:paraId="30F8B96D" w14:textId="77777777">
              <w:trPr>
                <w:trHeight w:val="300"/>
                <w:jc w:val="center"/>
              </w:trPr>
              <w:tc>
                <w:tcPr>
                  <w:tcW w:w="392" w:type="pct"/>
                  <w:vAlign w:val="center"/>
                </w:tcPr>
                <w:p w14:paraId="1B1BE555" w14:textId="77777777" w:rsidR="009747BA" w:rsidRPr="001D149D" w:rsidRDefault="0020316B">
                  <w:pPr>
                    <w:widowControl/>
                    <w:jc w:val="center"/>
                    <w:rPr>
                      <w:color w:val="000000" w:themeColor="text1"/>
                      <w:szCs w:val="21"/>
                    </w:rPr>
                  </w:pPr>
                  <w:r w:rsidRPr="001D149D">
                    <w:rPr>
                      <w:color w:val="000000" w:themeColor="text1"/>
                      <w:szCs w:val="21"/>
                    </w:rPr>
                    <w:t>17</w:t>
                  </w:r>
                </w:p>
              </w:tc>
              <w:tc>
                <w:tcPr>
                  <w:tcW w:w="705" w:type="pct"/>
                  <w:vAlign w:val="center"/>
                </w:tcPr>
                <w:p w14:paraId="016296EF" w14:textId="77777777" w:rsidR="009747BA" w:rsidRPr="001D149D" w:rsidRDefault="0020316B">
                  <w:pPr>
                    <w:snapToGrid w:val="0"/>
                    <w:jc w:val="center"/>
                    <w:rPr>
                      <w:color w:val="000000" w:themeColor="text1"/>
                      <w:sz w:val="20"/>
                      <w:szCs w:val="20"/>
                    </w:rPr>
                  </w:pPr>
                  <w:r w:rsidRPr="001D149D">
                    <w:rPr>
                      <w:color w:val="000000" w:themeColor="text1"/>
                      <w:sz w:val="20"/>
                      <w:szCs w:val="20"/>
                    </w:rPr>
                    <w:t>超微粉碎机</w:t>
                  </w:r>
                </w:p>
              </w:tc>
              <w:tc>
                <w:tcPr>
                  <w:tcW w:w="1208" w:type="pct"/>
                  <w:vAlign w:val="center"/>
                </w:tcPr>
                <w:p w14:paraId="29F2C3B8" w14:textId="77777777" w:rsidR="009747BA" w:rsidRPr="001D149D" w:rsidRDefault="0020316B">
                  <w:pPr>
                    <w:snapToGrid w:val="0"/>
                    <w:jc w:val="center"/>
                    <w:rPr>
                      <w:color w:val="000000" w:themeColor="text1"/>
                      <w:sz w:val="20"/>
                      <w:szCs w:val="20"/>
                    </w:rPr>
                  </w:pPr>
                  <w:r w:rsidRPr="001D149D">
                    <w:rPr>
                      <w:color w:val="000000" w:themeColor="text1"/>
                      <w:sz w:val="20"/>
                      <w:szCs w:val="20"/>
                    </w:rPr>
                    <w:t>SWFL-80</w:t>
                  </w:r>
                </w:p>
              </w:tc>
              <w:tc>
                <w:tcPr>
                  <w:tcW w:w="993" w:type="pct"/>
                  <w:vAlign w:val="center"/>
                </w:tcPr>
                <w:p w14:paraId="4956FF5E" w14:textId="77777777" w:rsidR="009747BA" w:rsidRPr="001D149D" w:rsidRDefault="0020316B">
                  <w:pPr>
                    <w:jc w:val="center"/>
                    <w:rPr>
                      <w:color w:val="000000" w:themeColor="text1"/>
                      <w:sz w:val="20"/>
                      <w:szCs w:val="20"/>
                    </w:rPr>
                  </w:pPr>
                  <w:r w:rsidRPr="001D149D">
                    <w:rPr>
                      <w:color w:val="000000" w:themeColor="text1"/>
                      <w:sz w:val="20"/>
                      <w:szCs w:val="20"/>
                    </w:rPr>
                    <w:t>1</w:t>
                  </w:r>
                </w:p>
              </w:tc>
              <w:tc>
                <w:tcPr>
                  <w:tcW w:w="1700" w:type="pct"/>
                  <w:vAlign w:val="center"/>
                </w:tcPr>
                <w:p w14:paraId="4BC59AB9" w14:textId="77777777" w:rsidR="009747BA" w:rsidRPr="001D149D" w:rsidRDefault="0020316B">
                  <w:pPr>
                    <w:snapToGrid w:val="0"/>
                    <w:jc w:val="center"/>
                    <w:rPr>
                      <w:color w:val="000000" w:themeColor="text1"/>
                      <w:sz w:val="20"/>
                      <w:szCs w:val="20"/>
                    </w:rPr>
                  </w:pPr>
                  <w:r w:rsidRPr="001D149D">
                    <w:rPr>
                      <w:color w:val="000000" w:themeColor="text1"/>
                      <w:sz w:val="20"/>
                      <w:szCs w:val="20"/>
                    </w:rPr>
                    <w:t>用于粉碎工序。</w:t>
                  </w:r>
                </w:p>
              </w:tc>
            </w:tr>
            <w:tr w:rsidR="009747BA" w:rsidRPr="001D149D" w14:paraId="7669017F" w14:textId="77777777">
              <w:trPr>
                <w:trHeight w:val="300"/>
                <w:jc w:val="center"/>
              </w:trPr>
              <w:tc>
                <w:tcPr>
                  <w:tcW w:w="392" w:type="pct"/>
                  <w:vAlign w:val="center"/>
                </w:tcPr>
                <w:p w14:paraId="5D12B427" w14:textId="77777777" w:rsidR="009747BA" w:rsidRPr="001D149D" w:rsidRDefault="0020316B">
                  <w:pPr>
                    <w:widowControl/>
                    <w:jc w:val="center"/>
                    <w:rPr>
                      <w:color w:val="000000" w:themeColor="text1"/>
                      <w:szCs w:val="21"/>
                    </w:rPr>
                  </w:pPr>
                  <w:r w:rsidRPr="001D149D">
                    <w:rPr>
                      <w:color w:val="000000" w:themeColor="text1"/>
                      <w:szCs w:val="21"/>
                    </w:rPr>
                    <w:t>18</w:t>
                  </w:r>
                </w:p>
              </w:tc>
              <w:tc>
                <w:tcPr>
                  <w:tcW w:w="705" w:type="pct"/>
                  <w:vAlign w:val="center"/>
                </w:tcPr>
                <w:p w14:paraId="6DE4D5A7" w14:textId="77777777" w:rsidR="009747BA" w:rsidRPr="001D149D" w:rsidRDefault="0020316B">
                  <w:pPr>
                    <w:snapToGrid w:val="0"/>
                    <w:jc w:val="center"/>
                    <w:rPr>
                      <w:color w:val="000000" w:themeColor="text1"/>
                      <w:sz w:val="20"/>
                      <w:szCs w:val="20"/>
                    </w:rPr>
                  </w:pPr>
                  <w:r w:rsidRPr="001D149D">
                    <w:rPr>
                      <w:color w:val="000000" w:themeColor="text1"/>
                      <w:sz w:val="20"/>
                      <w:szCs w:val="20"/>
                    </w:rPr>
                    <w:t>制粒机</w:t>
                  </w:r>
                </w:p>
              </w:tc>
              <w:tc>
                <w:tcPr>
                  <w:tcW w:w="1208" w:type="pct"/>
                  <w:vAlign w:val="center"/>
                </w:tcPr>
                <w:p w14:paraId="2F5DD37F" w14:textId="77777777" w:rsidR="009747BA" w:rsidRPr="001D149D" w:rsidRDefault="0020316B">
                  <w:pPr>
                    <w:snapToGrid w:val="0"/>
                    <w:jc w:val="center"/>
                    <w:rPr>
                      <w:color w:val="000000" w:themeColor="text1"/>
                      <w:sz w:val="20"/>
                      <w:szCs w:val="20"/>
                    </w:rPr>
                  </w:pPr>
                  <w:r w:rsidRPr="001D149D">
                    <w:rPr>
                      <w:color w:val="000000" w:themeColor="text1"/>
                      <w:sz w:val="20"/>
                      <w:szCs w:val="20"/>
                    </w:rPr>
                    <w:t>SDETO4</w:t>
                  </w:r>
                </w:p>
              </w:tc>
              <w:tc>
                <w:tcPr>
                  <w:tcW w:w="993" w:type="pct"/>
                  <w:vAlign w:val="center"/>
                </w:tcPr>
                <w:p w14:paraId="620AFED3" w14:textId="77777777" w:rsidR="009747BA" w:rsidRPr="001D149D" w:rsidRDefault="0020316B">
                  <w:pPr>
                    <w:jc w:val="center"/>
                    <w:rPr>
                      <w:color w:val="000000" w:themeColor="text1"/>
                      <w:sz w:val="20"/>
                      <w:szCs w:val="20"/>
                    </w:rPr>
                  </w:pPr>
                  <w:r w:rsidRPr="001D149D">
                    <w:rPr>
                      <w:color w:val="000000" w:themeColor="text1"/>
                      <w:sz w:val="20"/>
                      <w:szCs w:val="20"/>
                    </w:rPr>
                    <w:t>1</w:t>
                  </w:r>
                </w:p>
              </w:tc>
              <w:tc>
                <w:tcPr>
                  <w:tcW w:w="2701" w:type="dxa"/>
                  <w:vAlign w:val="center"/>
                </w:tcPr>
                <w:p w14:paraId="1B00EC67" w14:textId="77777777" w:rsidR="009747BA" w:rsidRPr="001D149D" w:rsidRDefault="0020316B">
                  <w:pPr>
                    <w:snapToGrid w:val="0"/>
                    <w:jc w:val="center"/>
                    <w:rPr>
                      <w:color w:val="000000" w:themeColor="text1"/>
                      <w:sz w:val="20"/>
                      <w:szCs w:val="20"/>
                    </w:rPr>
                  </w:pPr>
                  <w:r w:rsidRPr="001D149D">
                    <w:rPr>
                      <w:color w:val="000000" w:themeColor="text1"/>
                      <w:sz w:val="20"/>
                      <w:szCs w:val="20"/>
                    </w:rPr>
                    <w:t>用于制粒工序。</w:t>
                  </w:r>
                </w:p>
              </w:tc>
            </w:tr>
            <w:tr w:rsidR="009747BA" w:rsidRPr="001D149D" w14:paraId="5D6B831D" w14:textId="77777777">
              <w:trPr>
                <w:trHeight w:val="300"/>
                <w:jc w:val="center"/>
              </w:trPr>
              <w:tc>
                <w:tcPr>
                  <w:tcW w:w="392" w:type="pct"/>
                  <w:vAlign w:val="center"/>
                </w:tcPr>
                <w:p w14:paraId="13A1F5EB" w14:textId="77777777" w:rsidR="009747BA" w:rsidRPr="001D149D" w:rsidRDefault="0020316B">
                  <w:pPr>
                    <w:widowControl/>
                    <w:jc w:val="center"/>
                    <w:rPr>
                      <w:color w:val="000000" w:themeColor="text1"/>
                      <w:szCs w:val="21"/>
                    </w:rPr>
                  </w:pPr>
                  <w:r w:rsidRPr="001D149D">
                    <w:rPr>
                      <w:color w:val="000000" w:themeColor="text1"/>
                      <w:szCs w:val="21"/>
                    </w:rPr>
                    <w:t>19</w:t>
                  </w:r>
                </w:p>
              </w:tc>
              <w:tc>
                <w:tcPr>
                  <w:tcW w:w="705" w:type="pct"/>
                  <w:vAlign w:val="center"/>
                </w:tcPr>
                <w:p w14:paraId="57A1B361" w14:textId="77777777" w:rsidR="009747BA" w:rsidRPr="001D149D" w:rsidRDefault="0020316B">
                  <w:pPr>
                    <w:snapToGrid w:val="0"/>
                    <w:jc w:val="center"/>
                    <w:rPr>
                      <w:color w:val="000000" w:themeColor="text1"/>
                      <w:sz w:val="20"/>
                      <w:szCs w:val="20"/>
                    </w:rPr>
                  </w:pPr>
                  <w:r w:rsidRPr="001D149D">
                    <w:rPr>
                      <w:color w:val="000000" w:themeColor="text1"/>
                      <w:szCs w:val="21"/>
                    </w:rPr>
                    <w:t>颗粒冷却干燥器</w:t>
                  </w:r>
                </w:p>
              </w:tc>
              <w:tc>
                <w:tcPr>
                  <w:tcW w:w="1208" w:type="pct"/>
                  <w:vAlign w:val="center"/>
                </w:tcPr>
                <w:p w14:paraId="4E6C741A" w14:textId="77777777" w:rsidR="009747BA" w:rsidRPr="001D149D" w:rsidRDefault="0020316B">
                  <w:pPr>
                    <w:snapToGrid w:val="0"/>
                    <w:jc w:val="center"/>
                    <w:rPr>
                      <w:color w:val="000000" w:themeColor="text1"/>
                      <w:sz w:val="20"/>
                      <w:szCs w:val="20"/>
                    </w:rPr>
                  </w:pPr>
                  <w:r w:rsidRPr="001D149D">
                    <w:rPr>
                      <w:color w:val="000000" w:themeColor="text1"/>
                      <w:szCs w:val="21"/>
                    </w:rPr>
                    <w:t>NKSL-5</w:t>
                  </w:r>
                </w:p>
              </w:tc>
              <w:tc>
                <w:tcPr>
                  <w:tcW w:w="993" w:type="pct"/>
                  <w:vAlign w:val="center"/>
                </w:tcPr>
                <w:p w14:paraId="18DC8263" w14:textId="77777777" w:rsidR="009747BA" w:rsidRPr="001D149D" w:rsidRDefault="0020316B">
                  <w:pPr>
                    <w:jc w:val="center"/>
                    <w:rPr>
                      <w:color w:val="000000" w:themeColor="text1"/>
                      <w:sz w:val="20"/>
                      <w:szCs w:val="20"/>
                    </w:rPr>
                  </w:pPr>
                  <w:r w:rsidRPr="001D149D">
                    <w:rPr>
                      <w:color w:val="000000" w:themeColor="text1"/>
                      <w:szCs w:val="21"/>
                    </w:rPr>
                    <w:t>1</w:t>
                  </w:r>
                </w:p>
              </w:tc>
              <w:tc>
                <w:tcPr>
                  <w:tcW w:w="2701" w:type="dxa"/>
                  <w:vAlign w:val="center"/>
                </w:tcPr>
                <w:p w14:paraId="722BBD5F" w14:textId="77777777" w:rsidR="009747BA" w:rsidRPr="001D149D" w:rsidRDefault="0020316B">
                  <w:pPr>
                    <w:snapToGrid w:val="0"/>
                    <w:jc w:val="center"/>
                    <w:rPr>
                      <w:color w:val="000000" w:themeColor="text1"/>
                      <w:sz w:val="20"/>
                      <w:szCs w:val="20"/>
                    </w:rPr>
                  </w:pPr>
                  <w:r w:rsidRPr="001D149D">
                    <w:rPr>
                      <w:color w:val="000000" w:themeColor="text1"/>
                      <w:sz w:val="20"/>
                      <w:szCs w:val="20"/>
                    </w:rPr>
                    <w:t>用于冷却工序。</w:t>
                  </w:r>
                </w:p>
              </w:tc>
            </w:tr>
            <w:tr w:rsidR="009747BA" w:rsidRPr="001D149D" w14:paraId="710818EA" w14:textId="77777777">
              <w:trPr>
                <w:trHeight w:val="300"/>
                <w:jc w:val="center"/>
              </w:trPr>
              <w:tc>
                <w:tcPr>
                  <w:tcW w:w="392" w:type="pct"/>
                  <w:vAlign w:val="center"/>
                </w:tcPr>
                <w:p w14:paraId="4B29D74D" w14:textId="77777777" w:rsidR="009747BA" w:rsidRPr="001D149D" w:rsidRDefault="0020316B">
                  <w:pPr>
                    <w:widowControl/>
                    <w:jc w:val="center"/>
                    <w:rPr>
                      <w:color w:val="000000" w:themeColor="text1"/>
                      <w:szCs w:val="21"/>
                    </w:rPr>
                  </w:pPr>
                  <w:r w:rsidRPr="001D149D">
                    <w:rPr>
                      <w:color w:val="000000" w:themeColor="text1"/>
                      <w:szCs w:val="21"/>
                    </w:rPr>
                    <w:t>20</w:t>
                  </w:r>
                </w:p>
              </w:tc>
              <w:tc>
                <w:tcPr>
                  <w:tcW w:w="705" w:type="pct"/>
                  <w:vAlign w:val="center"/>
                </w:tcPr>
                <w:p w14:paraId="43711FD8" w14:textId="77777777" w:rsidR="009747BA" w:rsidRPr="001D149D" w:rsidRDefault="0020316B">
                  <w:pPr>
                    <w:snapToGrid w:val="0"/>
                    <w:jc w:val="center"/>
                    <w:rPr>
                      <w:color w:val="000000" w:themeColor="text1"/>
                      <w:sz w:val="20"/>
                      <w:szCs w:val="20"/>
                    </w:rPr>
                  </w:pPr>
                  <w:r w:rsidRPr="001D149D">
                    <w:rPr>
                      <w:color w:val="000000" w:themeColor="text1"/>
                      <w:szCs w:val="21"/>
                    </w:rPr>
                    <w:t>自动打包机</w:t>
                  </w:r>
                </w:p>
              </w:tc>
              <w:tc>
                <w:tcPr>
                  <w:tcW w:w="1208" w:type="pct"/>
                  <w:vAlign w:val="center"/>
                </w:tcPr>
                <w:p w14:paraId="56BDB8F6" w14:textId="77777777" w:rsidR="009747BA" w:rsidRPr="001D149D" w:rsidRDefault="0020316B">
                  <w:pPr>
                    <w:snapToGrid w:val="0"/>
                    <w:jc w:val="center"/>
                    <w:rPr>
                      <w:color w:val="000000" w:themeColor="text1"/>
                      <w:sz w:val="20"/>
                      <w:szCs w:val="20"/>
                    </w:rPr>
                  </w:pPr>
                  <w:r w:rsidRPr="001D149D">
                    <w:rPr>
                      <w:color w:val="000000" w:themeColor="text1"/>
                      <w:szCs w:val="21"/>
                    </w:rPr>
                    <w:t>/</w:t>
                  </w:r>
                </w:p>
              </w:tc>
              <w:tc>
                <w:tcPr>
                  <w:tcW w:w="993" w:type="pct"/>
                  <w:vAlign w:val="center"/>
                </w:tcPr>
                <w:p w14:paraId="0D05536B" w14:textId="77777777" w:rsidR="009747BA" w:rsidRPr="001D149D" w:rsidRDefault="0020316B">
                  <w:pPr>
                    <w:jc w:val="center"/>
                    <w:rPr>
                      <w:color w:val="000000" w:themeColor="text1"/>
                      <w:sz w:val="20"/>
                      <w:szCs w:val="20"/>
                    </w:rPr>
                  </w:pPr>
                  <w:r w:rsidRPr="001D149D">
                    <w:rPr>
                      <w:color w:val="000000" w:themeColor="text1"/>
                      <w:szCs w:val="21"/>
                    </w:rPr>
                    <w:t>1</w:t>
                  </w:r>
                </w:p>
              </w:tc>
              <w:tc>
                <w:tcPr>
                  <w:tcW w:w="1700" w:type="pct"/>
                  <w:vAlign w:val="center"/>
                </w:tcPr>
                <w:p w14:paraId="1060E63C" w14:textId="77777777" w:rsidR="009747BA" w:rsidRPr="001D149D" w:rsidRDefault="0020316B">
                  <w:pPr>
                    <w:snapToGrid w:val="0"/>
                    <w:jc w:val="center"/>
                    <w:rPr>
                      <w:color w:val="000000" w:themeColor="text1"/>
                      <w:sz w:val="20"/>
                      <w:szCs w:val="20"/>
                    </w:rPr>
                  </w:pPr>
                  <w:r w:rsidRPr="001D149D">
                    <w:rPr>
                      <w:color w:val="000000" w:themeColor="text1"/>
                      <w:sz w:val="20"/>
                      <w:szCs w:val="20"/>
                    </w:rPr>
                    <w:t>用于包装工序。</w:t>
                  </w:r>
                </w:p>
              </w:tc>
            </w:tr>
            <w:tr w:rsidR="009747BA" w:rsidRPr="001D149D" w14:paraId="38ED5670" w14:textId="77777777">
              <w:trPr>
                <w:trHeight w:val="300"/>
                <w:jc w:val="center"/>
              </w:trPr>
              <w:tc>
                <w:tcPr>
                  <w:tcW w:w="392" w:type="pct"/>
                  <w:vAlign w:val="center"/>
                </w:tcPr>
                <w:p w14:paraId="275691E3" w14:textId="77777777" w:rsidR="009747BA" w:rsidRPr="001D149D" w:rsidRDefault="0020316B">
                  <w:pPr>
                    <w:widowControl/>
                    <w:jc w:val="center"/>
                    <w:rPr>
                      <w:color w:val="000000" w:themeColor="text1"/>
                      <w:szCs w:val="21"/>
                    </w:rPr>
                  </w:pPr>
                  <w:r w:rsidRPr="001D149D">
                    <w:rPr>
                      <w:color w:val="000000" w:themeColor="text1"/>
                      <w:szCs w:val="21"/>
                    </w:rPr>
                    <w:t>21</w:t>
                  </w:r>
                </w:p>
              </w:tc>
              <w:tc>
                <w:tcPr>
                  <w:tcW w:w="705" w:type="pct"/>
                  <w:vAlign w:val="center"/>
                </w:tcPr>
                <w:p w14:paraId="72387C20" w14:textId="77777777" w:rsidR="009747BA" w:rsidRPr="001D149D" w:rsidRDefault="0020316B">
                  <w:pPr>
                    <w:snapToGrid w:val="0"/>
                    <w:jc w:val="center"/>
                    <w:rPr>
                      <w:color w:val="000000" w:themeColor="text1"/>
                      <w:sz w:val="20"/>
                      <w:szCs w:val="20"/>
                    </w:rPr>
                  </w:pPr>
                  <w:r w:rsidRPr="001D149D">
                    <w:rPr>
                      <w:color w:val="000000" w:themeColor="text1"/>
                      <w:szCs w:val="21"/>
                    </w:rPr>
                    <w:t>电子磅秤</w:t>
                  </w:r>
                </w:p>
              </w:tc>
              <w:tc>
                <w:tcPr>
                  <w:tcW w:w="1208" w:type="pct"/>
                  <w:vAlign w:val="center"/>
                </w:tcPr>
                <w:p w14:paraId="4D1BF68E" w14:textId="77777777" w:rsidR="009747BA" w:rsidRPr="001D149D" w:rsidRDefault="0020316B">
                  <w:pPr>
                    <w:snapToGrid w:val="0"/>
                    <w:jc w:val="center"/>
                    <w:rPr>
                      <w:color w:val="000000" w:themeColor="text1"/>
                      <w:sz w:val="20"/>
                      <w:szCs w:val="20"/>
                    </w:rPr>
                  </w:pPr>
                  <w:r w:rsidRPr="001D149D">
                    <w:rPr>
                      <w:color w:val="000000" w:themeColor="text1"/>
                      <w:szCs w:val="21"/>
                    </w:rPr>
                    <w:t>YH-70</w:t>
                  </w:r>
                </w:p>
              </w:tc>
              <w:tc>
                <w:tcPr>
                  <w:tcW w:w="993" w:type="pct"/>
                  <w:vAlign w:val="center"/>
                </w:tcPr>
                <w:p w14:paraId="256FB4AF" w14:textId="77777777" w:rsidR="009747BA" w:rsidRPr="001D149D" w:rsidRDefault="0020316B">
                  <w:pPr>
                    <w:jc w:val="center"/>
                    <w:rPr>
                      <w:color w:val="000000" w:themeColor="text1"/>
                      <w:sz w:val="20"/>
                      <w:szCs w:val="20"/>
                    </w:rPr>
                  </w:pPr>
                  <w:r w:rsidRPr="001D149D">
                    <w:rPr>
                      <w:color w:val="000000" w:themeColor="text1"/>
                      <w:szCs w:val="21"/>
                    </w:rPr>
                    <w:t>1</w:t>
                  </w:r>
                </w:p>
              </w:tc>
              <w:tc>
                <w:tcPr>
                  <w:tcW w:w="1700" w:type="pct"/>
                  <w:vAlign w:val="center"/>
                </w:tcPr>
                <w:p w14:paraId="55702684" w14:textId="77777777" w:rsidR="009747BA" w:rsidRPr="001D149D" w:rsidRDefault="0020316B">
                  <w:pPr>
                    <w:snapToGrid w:val="0"/>
                    <w:jc w:val="center"/>
                    <w:rPr>
                      <w:color w:val="000000" w:themeColor="text1"/>
                      <w:sz w:val="20"/>
                      <w:szCs w:val="20"/>
                    </w:rPr>
                  </w:pPr>
                  <w:r w:rsidRPr="001D149D">
                    <w:rPr>
                      <w:color w:val="000000" w:themeColor="text1"/>
                      <w:sz w:val="20"/>
                      <w:szCs w:val="20"/>
                    </w:rPr>
                    <w:t>用于配料工序。</w:t>
                  </w:r>
                </w:p>
              </w:tc>
            </w:tr>
            <w:tr w:rsidR="009747BA" w:rsidRPr="001D149D" w14:paraId="701BE07C" w14:textId="77777777">
              <w:trPr>
                <w:trHeight w:val="300"/>
                <w:jc w:val="center"/>
              </w:trPr>
              <w:tc>
                <w:tcPr>
                  <w:tcW w:w="5000" w:type="pct"/>
                  <w:gridSpan w:val="5"/>
                  <w:vAlign w:val="center"/>
                </w:tcPr>
                <w:p w14:paraId="2CA5A8D7" w14:textId="77777777" w:rsidR="009747BA" w:rsidRPr="001D149D" w:rsidRDefault="0020316B">
                  <w:pPr>
                    <w:snapToGrid w:val="0"/>
                    <w:jc w:val="center"/>
                    <w:rPr>
                      <w:color w:val="000000" w:themeColor="text1"/>
                      <w:sz w:val="20"/>
                      <w:szCs w:val="20"/>
                    </w:rPr>
                  </w:pPr>
                  <w:r w:rsidRPr="001D149D">
                    <w:rPr>
                      <w:color w:val="000000" w:themeColor="text1"/>
                      <w:sz w:val="20"/>
                      <w:szCs w:val="20"/>
                    </w:rPr>
                    <w:t>其他</w:t>
                  </w:r>
                </w:p>
              </w:tc>
            </w:tr>
            <w:tr w:rsidR="009747BA" w:rsidRPr="001D149D" w14:paraId="3FAD98EF" w14:textId="77777777">
              <w:trPr>
                <w:trHeight w:val="300"/>
                <w:jc w:val="center"/>
              </w:trPr>
              <w:tc>
                <w:tcPr>
                  <w:tcW w:w="392" w:type="pct"/>
                  <w:vAlign w:val="center"/>
                </w:tcPr>
                <w:p w14:paraId="7D0D4DD2" w14:textId="77777777" w:rsidR="009747BA" w:rsidRPr="001D149D" w:rsidRDefault="0020316B">
                  <w:pPr>
                    <w:widowControl/>
                    <w:jc w:val="center"/>
                    <w:rPr>
                      <w:color w:val="000000" w:themeColor="text1"/>
                      <w:szCs w:val="21"/>
                    </w:rPr>
                  </w:pPr>
                  <w:r w:rsidRPr="001D149D">
                    <w:rPr>
                      <w:color w:val="000000" w:themeColor="text1"/>
                      <w:szCs w:val="21"/>
                    </w:rPr>
                    <w:t>22</w:t>
                  </w:r>
                </w:p>
              </w:tc>
              <w:tc>
                <w:tcPr>
                  <w:tcW w:w="705" w:type="pct"/>
                  <w:vAlign w:val="center"/>
                </w:tcPr>
                <w:p w14:paraId="7E5C84AA" w14:textId="77777777" w:rsidR="009747BA" w:rsidRPr="001D149D" w:rsidRDefault="0020316B">
                  <w:pPr>
                    <w:snapToGrid w:val="0"/>
                    <w:jc w:val="center"/>
                    <w:rPr>
                      <w:color w:val="000000" w:themeColor="text1"/>
                      <w:sz w:val="20"/>
                      <w:szCs w:val="20"/>
                    </w:rPr>
                  </w:pPr>
                  <w:r w:rsidRPr="001D149D">
                    <w:rPr>
                      <w:color w:val="000000" w:themeColor="text1"/>
                      <w:szCs w:val="21"/>
                    </w:rPr>
                    <w:t>天然气锅炉</w:t>
                  </w:r>
                </w:p>
              </w:tc>
              <w:tc>
                <w:tcPr>
                  <w:tcW w:w="1208" w:type="pct"/>
                  <w:vAlign w:val="center"/>
                </w:tcPr>
                <w:p w14:paraId="36333936" w14:textId="77777777" w:rsidR="009747BA" w:rsidRPr="001D149D" w:rsidRDefault="0020316B">
                  <w:pPr>
                    <w:snapToGrid w:val="0"/>
                    <w:jc w:val="center"/>
                    <w:rPr>
                      <w:color w:val="000000" w:themeColor="text1"/>
                      <w:sz w:val="20"/>
                      <w:szCs w:val="20"/>
                    </w:rPr>
                  </w:pPr>
                  <w:r w:rsidRPr="001D149D">
                    <w:rPr>
                      <w:color w:val="000000" w:themeColor="text1"/>
                      <w:szCs w:val="21"/>
                    </w:rPr>
                    <w:t>2t/h</w:t>
                  </w:r>
                </w:p>
              </w:tc>
              <w:tc>
                <w:tcPr>
                  <w:tcW w:w="993" w:type="pct"/>
                  <w:vAlign w:val="center"/>
                </w:tcPr>
                <w:p w14:paraId="4CEF254F" w14:textId="77777777" w:rsidR="009747BA" w:rsidRPr="001D149D" w:rsidRDefault="0020316B">
                  <w:pPr>
                    <w:jc w:val="center"/>
                    <w:rPr>
                      <w:color w:val="000000" w:themeColor="text1"/>
                      <w:sz w:val="20"/>
                      <w:szCs w:val="20"/>
                    </w:rPr>
                  </w:pPr>
                  <w:r w:rsidRPr="001D149D">
                    <w:rPr>
                      <w:color w:val="000000" w:themeColor="text1"/>
                      <w:szCs w:val="21"/>
                    </w:rPr>
                    <w:t>1</w:t>
                  </w:r>
                </w:p>
              </w:tc>
              <w:tc>
                <w:tcPr>
                  <w:tcW w:w="1700" w:type="pct"/>
                  <w:vAlign w:val="center"/>
                </w:tcPr>
                <w:p w14:paraId="2D81FEA7" w14:textId="77777777" w:rsidR="009747BA" w:rsidRPr="001D149D" w:rsidRDefault="0020316B">
                  <w:pPr>
                    <w:snapToGrid w:val="0"/>
                    <w:jc w:val="center"/>
                    <w:rPr>
                      <w:color w:val="000000" w:themeColor="text1"/>
                      <w:sz w:val="20"/>
                      <w:szCs w:val="20"/>
                    </w:rPr>
                  </w:pPr>
                  <w:r w:rsidRPr="001D149D">
                    <w:rPr>
                      <w:color w:val="000000" w:themeColor="text1"/>
                      <w:sz w:val="20"/>
                      <w:szCs w:val="20"/>
                    </w:rPr>
                    <w:t>用于制粒工序供热。</w:t>
                  </w:r>
                </w:p>
              </w:tc>
            </w:tr>
            <w:tr w:rsidR="009747BA" w:rsidRPr="001D149D" w14:paraId="26DCE9CD" w14:textId="77777777">
              <w:trPr>
                <w:trHeight w:val="300"/>
                <w:jc w:val="center"/>
              </w:trPr>
              <w:tc>
                <w:tcPr>
                  <w:tcW w:w="392" w:type="pct"/>
                  <w:vAlign w:val="center"/>
                </w:tcPr>
                <w:p w14:paraId="1B995F6C" w14:textId="77777777" w:rsidR="009747BA" w:rsidRPr="001D149D" w:rsidRDefault="0020316B">
                  <w:pPr>
                    <w:widowControl/>
                    <w:jc w:val="center"/>
                    <w:rPr>
                      <w:color w:val="000000" w:themeColor="text1"/>
                      <w:szCs w:val="21"/>
                    </w:rPr>
                  </w:pPr>
                  <w:r w:rsidRPr="001D149D">
                    <w:rPr>
                      <w:color w:val="000000" w:themeColor="text1"/>
                      <w:szCs w:val="21"/>
                    </w:rPr>
                    <w:t>23</w:t>
                  </w:r>
                </w:p>
              </w:tc>
              <w:tc>
                <w:tcPr>
                  <w:tcW w:w="705" w:type="pct"/>
                  <w:vAlign w:val="center"/>
                </w:tcPr>
                <w:p w14:paraId="591CB98E" w14:textId="77777777" w:rsidR="009747BA" w:rsidRPr="001D149D" w:rsidRDefault="0020316B">
                  <w:pPr>
                    <w:snapToGrid w:val="0"/>
                    <w:jc w:val="center"/>
                    <w:rPr>
                      <w:color w:val="000000" w:themeColor="text1"/>
                      <w:szCs w:val="21"/>
                    </w:rPr>
                  </w:pPr>
                  <w:r w:rsidRPr="001D149D">
                    <w:rPr>
                      <w:color w:val="000000" w:themeColor="text1"/>
                      <w:szCs w:val="21"/>
                    </w:rPr>
                    <w:t>纯水设备</w:t>
                  </w:r>
                </w:p>
              </w:tc>
              <w:tc>
                <w:tcPr>
                  <w:tcW w:w="1208" w:type="pct"/>
                  <w:vAlign w:val="center"/>
                </w:tcPr>
                <w:p w14:paraId="088FBB31" w14:textId="77777777" w:rsidR="009747BA" w:rsidRPr="001D149D" w:rsidRDefault="0020316B">
                  <w:pPr>
                    <w:snapToGrid w:val="0"/>
                    <w:jc w:val="center"/>
                    <w:rPr>
                      <w:color w:val="000000" w:themeColor="text1"/>
                      <w:szCs w:val="21"/>
                    </w:rPr>
                  </w:pPr>
                  <w:r w:rsidRPr="001D149D">
                    <w:rPr>
                      <w:color w:val="000000" w:themeColor="text1"/>
                      <w:szCs w:val="21"/>
                    </w:rPr>
                    <w:t>/</w:t>
                  </w:r>
                </w:p>
              </w:tc>
              <w:tc>
                <w:tcPr>
                  <w:tcW w:w="993" w:type="pct"/>
                  <w:vAlign w:val="center"/>
                </w:tcPr>
                <w:p w14:paraId="3B52272F" w14:textId="77777777" w:rsidR="009747BA" w:rsidRPr="001D149D" w:rsidRDefault="0020316B">
                  <w:pPr>
                    <w:jc w:val="center"/>
                    <w:rPr>
                      <w:color w:val="000000" w:themeColor="text1"/>
                      <w:szCs w:val="21"/>
                    </w:rPr>
                  </w:pPr>
                  <w:r w:rsidRPr="001D149D">
                    <w:rPr>
                      <w:color w:val="000000" w:themeColor="text1"/>
                      <w:szCs w:val="21"/>
                    </w:rPr>
                    <w:t>1</w:t>
                  </w:r>
                </w:p>
              </w:tc>
              <w:tc>
                <w:tcPr>
                  <w:tcW w:w="1700" w:type="pct"/>
                  <w:vAlign w:val="center"/>
                </w:tcPr>
                <w:p w14:paraId="6BF3945F" w14:textId="77777777" w:rsidR="009747BA" w:rsidRPr="001D149D" w:rsidRDefault="0020316B">
                  <w:pPr>
                    <w:snapToGrid w:val="0"/>
                    <w:jc w:val="center"/>
                    <w:rPr>
                      <w:color w:val="000000" w:themeColor="text1"/>
                      <w:szCs w:val="21"/>
                    </w:rPr>
                  </w:pPr>
                  <w:r w:rsidRPr="001D149D">
                    <w:rPr>
                      <w:color w:val="000000" w:themeColor="text1"/>
                      <w:sz w:val="20"/>
                      <w:szCs w:val="20"/>
                    </w:rPr>
                    <w:t>用于锅炉用水。</w:t>
                  </w:r>
                </w:p>
              </w:tc>
            </w:tr>
            <w:tr w:rsidR="009747BA" w:rsidRPr="001D149D" w14:paraId="7AA90D5D" w14:textId="77777777">
              <w:trPr>
                <w:trHeight w:val="300"/>
                <w:jc w:val="center"/>
              </w:trPr>
              <w:tc>
                <w:tcPr>
                  <w:tcW w:w="392" w:type="pct"/>
                  <w:vAlign w:val="center"/>
                </w:tcPr>
                <w:p w14:paraId="7648B831" w14:textId="77777777" w:rsidR="009747BA" w:rsidRPr="001D149D" w:rsidRDefault="0020316B">
                  <w:pPr>
                    <w:widowControl/>
                    <w:jc w:val="center"/>
                    <w:rPr>
                      <w:color w:val="000000" w:themeColor="text1"/>
                      <w:szCs w:val="21"/>
                    </w:rPr>
                  </w:pPr>
                  <w:r w:rsidRPr="001D149D">
                    <w:rPr>
                      <w:color w:val="000000" w:themeColor="text1"/>
                      <w:szCs w:val="21"/>
                    </w:rPr>
                    <w:t>24</w:t>
                  </w:r>
                </w:p>
              </w:tc>
              <w:tc>
                <w:tcPr>
                  <w:tcW w:w="705" w:type="pct"/>
                  <w:vAlign w:val="center"/>
                </w:tcPr>
                <w:p w14:paraId="712C188D" w14:textId="77777777" w:rsidR="009747BA" w:rsidRPr="001D149D" w:rsidRDefault="0020316B">
                  <w:pPr>
                    <w:snapToGrid w:val="0"/>
                    <w:jc w:val="center"/>
                    <w:rPr>
                      <w:color w:val="000000" w:themeColor="text1"/>
                      <w:szCs w:val="21"/>
                    </w:rPr>
                  </w:pPr>
                  <w:r w:rsidRPr="001D149D">
                    <w:rPr>
                      <w:color w:val="000000" w:themeColor="text1"/>
                      <w:szCs w:val="21"/>
                    </w:rPr>
                    <w:t>检测室</w:t>
                  </w:r>
                </w:p>
              </w:tc>
              <w:tc>
                <w:tcPr>
                  <w:tcW w:w="1208" w:type="pct"/>
                  <w:vAlign w:val="center"/>
                </w:tcPr>
                <w:p w14:paraId="62BC7E03" w14:textId="77777777" w:rsidR="009747BA" w:rsidRPr="001D149D" w:rsidRDefault="0020316B">
                  <w:pPr>
                    <w:snapToGrid w:val="0"/>
                    <w:jc w:val="center"/>
                    <w:rPr>
                      <w:color w:val="000000" w:themeColor="text1"/>
                      <w:szCs w:val="21"/>
                    </w:rPr>
                  </w:pPr>
                  <w:r w:rsidRPr="001D149D">
                    <w:rPr>
                      <w:color w:val="000000" w:themeColor="text1"/>
                      <w:szCs w:val="21"/>
                    </w:rPr>
                    <w:t>/</w:t>
                  </w:r>
                </w:p>
              </w:tc>
              <w:tc>
                <w:tcPr>
                  <w:tcW w:w="993" w:type="pct"/>
                  <w:vAlign w:val="center"/>
                </w:tcPr>
                <w:p w14:paraId="4B334EBE" w14:textId="77777777" w:rsidR="009747BA" w:rsidRPr="001D149D" w:rsidRDefault="0020316B">
                  <w:pPr>
                    <w:jc w:val="center"/>
                    <w:rPr>
                      <w:color w:val="000000" w:themeColor="text1"/>
                      <w:szCs w:val="21"/>
                    </w:rPr>
                  </w:pPr>
                  <w:r w:rsidRPr="001D149D">
                    <w:rPr>
                      <w:color w:val="000000" w:themeColor="text1"/>
                      <w:szCs w:val="21"/>
                    </w:rPr>
                    <w:t>1</w:t>
                  </w:r>
                </w:p>
              </w:tc>
              <w:tc>
                <w:tcPr>
                  <w:tcW w:w="1700" w:type="pct"/>
                  <w:vAlign w:val="center"/>
                </w:tcPr>
                <w:p w14:paraId="74C8DFB0" w14:textId="77777777" w:rsidR="009747BA" w:rsidRPr="001D149D" w:rsidRDefault="0020316B">
                  <w:pPr>
                    <w:snapToGrid w:val="0"/>
                    <w:jc w:val="center"/>
                    <w:rPr>
                      <w:color w:val="000000" w:themeColor="text1"/>
                      <w:sz w:val="20"/>
                      <w:szCs w:val="20"/>
                    </w:rPr>
                  </w:pPr>
                  <w:r w:rsidRPr="001D149D">
                    <w:rPr>
                      <w:color w:val="000000" w:themeColor="text1"/>
                      <w:sz w:val="20"/>
                      <w:szCs w:val="20"/>
                    </w:rPr>
                    <w:t>用于成品饲料检测。</w:t>
                  </w:r>
                </w:p>
              </w:tc>
            </w:tr>
            <w:tr w:rsidR="009747BA" w:rsidRPr="001D149D" w14:paraId="08EAF606" w14:textId="77777777">
              <w:trPr>
                <w:trHeight w:val="300"/>
                <w:jc w:val="center"/>
              </w:trPr>
              <w:tc>
                <w:tcPr>
                  <w:tcW w:w="392" w:type="pct"/>
                  <w:vAlign w:val="center"/>
                </w:tcPr>
                <w:p w14:paraId="745C4F60" w14:textId="77777777" w:rsidR="009747BA" w:rsidRPr="001D149D" w:rsidRDefault="0020316B">
                  <w:pPr>
                    <w:widowControl/>
                    <w:jc w:val="center"/>
                    <w:rPr>
                      <w:color w:val="000000" w:themeColor="text1"/>
                      <w:szCs w:val="21"/>
                    </w:rPr>
                  </w:pPr>
                  <w:r w:rsidRPr="001D149D">
                    <w:rPr>
                      <w:color w:val="000000" w:themeColor="text1"/>
                      <w:szCs w:val="21"/>
                    </w:rPr>
                    <w:t>25</w:t>
                  </w:r>
                </w:p>
              </w:tc>
              <w:tc>
                <w:tcPr>
                  <w:tcW w:w="705" w:type="pct"/>
                  <w:vAlign w:val="center"/>
                </w:tcPr>
                <w:p w14:paraId="28630332" w14:textId="77777777" w:rsidR="009747BA" w:rsidRPr="001D149D" w:rsidRDefault="0020316B">
                  <w:pPr>
                    <w:snapToGrid w:val="0"/>
                    <w:jc w:val="center"/>
                    <w:rPr>
                      <w:color w:val="000000" w:themeColor="text1"/>
                      <w:szCs w:val="21"/>
                    </w:rPr>
                  </w:pPr>
                  <w:r w:rsidRPr="001D149D">
                    <w:rPr>
                      <w:color w:val="000000" w:themeColor="text1"/>
                      <w:szCs w:val="21"/>
                    </w:rPr>
                    <w:t>除臭机</w:t>
                  </w:r>
                </w:p>
              </w:tc>
              <w:tc>
                <w:tcPr>
                  <w:tcW w:w="1208" w:type="pct"/>
                  <w:vAlign w:val="center"/>
                </w:tcPr>
                <w:p w14:paraId="2347774C" w14:textId="77777777" w:rsidR="009747BA" w:rsidRPr="001D149D" w:rsidRDefault="0020316B">
                  <w:pPr>
                    <w:snapToGrid w:val="0"/>
                    <w:jc w:val="center"/>
                    <w:rPr>
                      <w:color w:val="000000" w:themeColor="text1"/>
                      <w:szCs w:val="21"/>
                    </w:rPr>
                  </w:pPr>
                  <w:r w:rsidRPr="001D149D">
                    <w:rPr>
                      <w:color w:val="000000" w:themeColor="text1"/>
                      <w:szCs w:val="21"/>
                    </w:rPr>
                    <w:t>/</w:t>
                  </w:r>
                </w:p>
              </w:tc>
              <w:tc>
                <w:tcPr>
                  <w:tcW w:w="993" w:type="pct"/>
                  <w:vAlign w:val="center"/>
                </w:tcPr>
                <w:p w14:paraId="331FEB19" w14:textId="77777777" w:rsidR="009747BA" w:rsidRPr="001D149D" w:rsidRDefault="0020316B">
                  <w:pPr>
                    <w:jc w:val="center"/>
                    <w:rPr>
                      <w:color w:val="000000" w:themeColor="text1"/>
                      <w:szCs w:val="21"/>
                    </w:rPr>
                  </w:pPr>
                  <w:r w:rsidRPr="001D149D">
                    <w:rPr>
                      <w:color w:val="000000" w:themeColor="text1"/>
                      <w:szCs w:val="21"/>
                    </w:rPr>
                    <w:t>2</w:t>
                  </w:r>
                </w:p>
              </w:tc>
              <w:tc>
                <w:tcPr>
                  <w:tcW w:w="1700" w:type="pct"/>
                  <w:vAlign w:val="center"/>
                </w:tcPr>
                <w:p w14:paraId="2CAFC3C7" w14:textId="77777777" w:rsidR="009747BA" w:rsidRPr="001D149D" w:rsidRDefault="0020316B">
                  <w:pPr>
                    <w:snapToGrid w:val="0"/>
                    <w:jc w:val="center"/>
                    <w:rPr>
                      <w:color w:val="000000" w:themeColor="text1"/>
                      <w:sz w:val="20"/>
                      <w:szCs w:val="20"/>
                    </w:rPr>
                  </w:pPr>
                  <w:r w:rsidRPr="001D149D">
                    <w:rPr>
                      <w:color w:val="000000" w:themeColor="text1"/>
                      <w:sz w:val="20"/>
                      <w:szCs w:val="20"/>
                    </w:rPr>
                    <w:t>用于冷却废气处理。</w:t>
                  </w:r>
                </w:p>
              </w:tc>
            </w:tr>
          </w:tbl>
          <w:p w14:paraId="3E5ADED0" w14:textId="77777777" w:rsidR="009747BA" w:rsidRPr="001D149D" w:rsidRDefault="0020316B">
            <w:pPr>
              <w:widowControl/>
              <w:numPr>
                <w:ilvl w:val="0"/>
                <w:numId w:val="9"/>
              </w:numPr>
              <w:spacing w:beforeLines="50" w:before="120" w:line="360" w:lineRule="auto"/>
              <w:ind w:firstLineChars="200" w:firstLine="482"/>
              <w:jc w:val="left"/>
              <w:rPr>
                <w:b/>
                <w:bCs/>
                <w:color w:val="000000" w:themeColor="text1"/>
                <w:kern w:val="0"/>
                <w:sz w:val="24"/>
              </w:rPr>
            </w:pPr>
            <w:r w:rsidRPr="001D149D">
              <w:rPr>
                <w:b/>
                <w:bCs/>
                <w:color w:val="000000" w:themeColor="text1"/>
                <w:kern w:val="0"/>
                <w:sz w:val="24"/>
              </w:rPr>
              <w:lastRenderedPageBreak/>
              <w:t>现有项目生产工艺简述</w:t>
            </w:r>
          </w:p>
          <w:p w14:paraId="299B7C7D" w14:textId="77777777" w:rsidR="009747BA" w:rsidRPr="001D149D" w:rsidRDefault="0020316B">
            <w:pPr>
              <w:pStyle w:val="af7"/>
              <w:adjustRightInd w:val="0"/>
              <w:snapToGrid w:val="0"/>
              <w:spacing w:before="0" w:beforeAutospacing="0" w:after="0" w:afterAutospacing="0" w:line="360" w:lineRule="auto"/>
              <w:ind w:firstLineChars="200" w:firstLine="480"/>
              <w:jc w:val="both"/>
              <w:rPr>
                <w:rFonts w:ascii="Times New Roman" w:hAnsi="Times New Roman"/>
                <w:color w:val="000000" w:themeColor="text1"/>
                <w:szCs w:val="24"/>
              </w:rPr>
            </w:pPr>
            <w:r w:rsidRPr="001D149D">
              <w:rPr>
                <w:rFonts w:ascii="Times New Roman" w:hAnsi="Times New Roman"/>
                <w:color w:val="000000" w:themeColor="text1"/>
                <w:szCs w:val="24"/>
              </w:rPr>
              <w:t>现有项目建设颗粒饲料生产线</w:t>
            </w:r>
            <w:r w:rsidRPr="001D149D">
              <w:rPr>
                <w:rFonts w:ascii="Times New Roman" w:hAnsi="Times New Roman"/>
                <w:color w:val="000000" w:themeColor="text1"/>
                <w:szCs w:val="24"/>
              </w:rPr>
              <w:t>2</w:t>
            </w:r>
            <w:r w:rsidRPr="001D149D">
              <w:rPr>
                <w:rFonts w:ascii="Times New Roman" w:hAnsi="Times New Roman"/>
                <w:color w:val="000000" w:themeColor="text1"/>
                <w:szCs w:val="24"/>
              </w:rPr>
              <w:t>条、虾蟹饲料生产线</w:t>
            </w:r>
            <w:r w:rsidRPr="001D149D">
              <w:rPr>
                <w:rFonts w:ascii="Times New Roman" w:hAnsi="Times New Roman"/>
                <w:color w:val="000000" w:themeColor="text1"/>
                <w:szCs w:val="24"/>
              </w:rPr>
              <w:t>1</w:t>
            </w:r>
            <w:r w:rsidRPr="001D149D">
              <w:rPr>
                <w:rFonts w:ascii="Times New Roman" w:hAnsi="Times New Roman" w:hint="eastAsia"/>
                <w:color w:val="000000" w:themeColor="text1"/>
                <w:szCs w:val="24"/>
              </w:rPr>
              <w:t>条</w:t>
            </w:r>
            <w:r w:rsidRPr="001D149D">
              <w:rPr>
                <w:rFonts w:ascii="Times New Roman" w:hAnsi="Times New Roman"/>
                <w:color w:val="000000" w:themeColor="text1"/>
                <w:szCs w:val="24"/>
              </w:rPr>
              <w:t>用于颗粒饲料、虾蟹饲料，年产饲料</w:t>
            </w:r>
            <w:r w:rsidRPr="001D149D">
              <w:rPr>
                <w:rFonts w:ascii="Times New Roman" w:hAnsi="Times New Roman"/>
                <w:color w:val="000000" w:themeColor="text1"/>
                <w:szCs w:val="24"/>
              </w:rPr>
              <w:t>28000</w:t>
            </w:r>
            <w:r w:rsidRPr="001D149D">
              <w:rPr>
                <w:rFonts w:ascii="Times New Roman" w:hAnsi="Times New Roman"/>
                <w:color w:val="000000" w:themeColor="text1"/>
                <w:szCs w:val="24"/>
              </w:rPr>
              <w:t>吨。</w:t>
            </w:r>
          </w:p>
          <w:p w14:paraId="4DEC5A54" w14:textId="77777777" w:rsidR="009747BA" w:rsidRPr="001D149D" w:rsidRDefault="0020316B">
            <w:pPr>
              <w:pStyle w:val="af7"/>
              <w:adjustRightInd w:val="0"/>
              <w:snapToGrid w:val="0"/>
              <w:spacing w:before="0" w:beforeAutospacing="0" w:after="0" w:afterAutospacing="0" w:line="360" w:lineRule="auto"/>
              <w:ind w:firstLineChars="200" w:firstLine="462"/>
              <w:jc w:val="both"/>
              <w:rPr>
                <w:rFonts w:ascii="Times New Roman" w:hAnsi="Times New Roman"/>
                <w:b/>
                <w:bCs/>
                <w:color w:val="000000" w:themeColor="text1"/>
                <w:spacing w:val="-5"/>
              </w:rPr>
            </w:pPr>
            <w:r w:rsidRPr="001D149D">
              <w:rPr>
                <w:rFonts w:ascii="Times New Roman" w:hAnsi="Times New Roman"/>
                <w:b/>
                <w:bCs/>
                <w:color w:val="000000" w:themeColor="text1"/>
                <w:spacing w:val="-5"/>
              </w:rPr>
              <w:t>(1)</w:t>
            </w:r>
            <w:r w:rsidRPr="001D149D">
              <w:rPr>
                <w:rFonts w:ascii="Times New Roman" w:hAnsi="Times New Roman"/>
                <w:b/>
                <w:bCs/>
                <w:color w:val="000000" w:themeColor="text1"/>
                <w:spacing w:val="-5"/>
              </w:rPr>
              <w:t>生产工艺流程及产污环节分析</w:t>
            </w:r>
          </w:p>
          <w:p w14:paraId="09FB30A9" w14:textId="77777777" w:rsidR="009747BA" w:rsidRPr="001D149D" w:rsidRDefault="0020316B">
            <w:pPr>
              <w:pStyle w:val="af7"/>
              <w:adjustRightInd w:val="0"/>
              <w:snapToGrid w:val="0"/>
              <w:spacing w:before="0" w:beforeAutospacing="0" w:after="0" w:afterAutospacing="0" w:line="360" w:lineRule="auto"/>
              <w:ind w:firstLineChars="200" w:firstLine="480"/>
              <w:jc w:val="both"/>
              <w:rPr>
                <w:rFonts w:ascii="Times New Roman" w:hAnsi="Times New Roman"/>
                <w:color w:val="000000" w:themeColor="text1"/>
                <w:szCs w:val="24"/>
              </w:rPr>
            </w:pPr>
            <w:r w:rsidRPr="001D149D">
              <w:rPr>
                <w:rFonts w:ascii="Times New Roman" w:hAnsi="Times New Roman"/>
                <w:color w:val="000000" w:themeColor="text1"/>
              </w:rPr>
              <w:t>颗粒饲料、虾蟹饲料的生产工艺流程一致，项目</w:t>
            </w:r>
            <w:r w:rsidRPr="001D149D">
              <w:rPr>
                <w:rFonts w:ascii="Times New Roman" w:hAnsi="Times New Roman"/>
                <w:color w:val="000000" w:themeColor="text1"/>
                <w:szCs w:val="24"/>
              </w:rPr>
              <w:t>生产工艺流程及产污环节图详见下图。</w:t>
            </w:r>
          </w:p>
          <w:p w14:paraId="3F16F51C" w14:textId="77777777" w:rsidR="009747BA" w:rsidRPr="001D149D" w:rsidRDefault="0020316B">
            <w:pPr>
              <w:pStyle w:val="af7"/>
              <w:adjustRightInd w:val="0"/>
              <w:snapToGrid w:val="0"/>
              <w:spacing w:before="0" w:beforeAutospacing="0" w:after="0" w:afterAutospacing="0" w:line="360" w:lineRule="auto"/>
              <w:jc w:val="center"/>
              <w:rPr>
                <w:rFonts w:ascii="Times New Roman" w:hAnsi="Times New Roman"/>
                <w:color w:val="000000" w:themeColor="text1"/>
                <w:szCs w:val="24"/>
              </w:rPr>
            </w:pPr>
            <w:r w:rsidRPr="001D149D">
              <w:rPr>
                <w:rFonts w:ascii="Times New Roman" w:hAnsi="Times New Roman"/>
                <w:noProof/>
                <w:color w:val="000000" w:themeColor="text1"/>
                <w:szCs w:val="24"/>
              </w:rPr>
              <w:drawing>
                <wp:inline distT="0" distB="0" distL="114300" distR="114300" wp14:anchorId="60DA8AD8" wp14:editId="3B0D5AD5">
                  <wp:extent cx="3390900" cy="6248400"/>
                  <wp:effectExtent l="0" t="0" r="0" b="0"/>
                  <wp:docPr id="14" name="图片 14" descr="65d7db082238a001e0b0e7c40142b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65d7db082238a001e0b0e7c40142b83"/>
                          <pic:cNvPicPr>
                            <a:picLocks noChangeAspect="1"/>
                          </pic:cNvPicPr>
                        </pic:nvPicPr>
                        <pic:blipFill>
                          <a:blip r:embed="rId14"/>
                          <a:stretch>
                            <a:fillRect/>
                          </a:stretch>
                        </pic:blipFill>
                        <pic:spPr>
                          <a:xfrm>
                            <a:off x="0" y="0"/>
                            <a:ext cx="3390900" cy="6248400"/>
                          </a:xfrm>
                          <a:prstGeom prst="rect">
                            <a:avLst/>
                          </a:prstGeom>
                        </pic:spPr>
                      </pic:pic>
                    </a:graphicData>
                  </a:graphic>
                </wp:inline>
              </w:drawing>
            </w:r>
          </w:p>
          <w:p w14:paraId="78D63F7C" w14:textId="77777777" w:rsidR="009747BA" w:rsidRPr="001D149D" w:rsidRDefault="0020316B">
            <w:pPr>
              <w:widowControl/>
              <w:spacing w:line="360" w:lineRule="auto"/>
              <w:ind w:firstLineChars="200" w:firstLine="422"/>
              <w:jc w:val="center"/>
              <w:rPr>
                <w:color w:val="000000" w:themeColor="text1"/>
                <w:kern w:val="0"/>
                <w:sz w:val="24"/>
              </w:rPr>
            </w:pPr>
            <w:r w:rsidRPr="001D149D">
              <w:rPr>
                <w:b/>
                <w:bCs/>
                <w:color w:val="000000" w:themeColor="text1"/>
                <w:szCs w:val="21"/>
              </w:rPr>
              <w:t>图</w:t>
            </w:r>
            <w:r w:rsidRPr="001D149D">
              <w:rPr>
                <w:b/>
                <w:bCs/>
                <w:color w:val="000000" w:themeColor="text1"/>
                <w:szCs w:val="21"/>
              </w:rPr>
              <w:t xml:space="preserve">4  </w:t>
            </w:r>
            <w:r w:rsidRPr="001D149D">
              <w:rPr>
                <w:b/>
                <w:bCs/>
                <w:color w:val="000000" w:themeColor="text1"/>
                <w:szCs w:val="21"/>
              </w:rPr>
              <w:t>现有项目生产工艺流程及产污环节图</w:t>
            </w:r>
          </w:p>
          <w:p w14:paraId="13979605" w14:textId="77777777" w:rsidR="009747BA" w:rsidRPr="001D149D" w:rsidRDefault="0020316B">
            <w:pPr>
              <w:adjustRightInd w:val="0"/>
              <w:snapToGrid w:val="0"/>
              <w:spacing w:line="360" w:lineRule="auto"/>
              <w:ind w:firstLineChars="200" w:firstLine="482"/>
              <w:rPr>
                <w:color w:val="000000" w:themeColor="text1"/>
              </w:rPr>
            </w:pPr>
            <w:r w:rsidRPr="001D149D">
              <w:rPr>
                <w:b/>
                <w:bCs/>
                <w:color w:val="000000" w:themeColor="text1"/>
                <w:sz w:val="24"/>
              </w:rPr>
              <w:lastRenderedPageBreak/>
              <w:t>三、现有项目污染治理措施</w:t>
            </w:r>
          </w:p>
          <w:p w14:paraId="3B36DBAB" w14:textId="77777777" w:rsidR="009747BA" w:rsidRPr="001D149D" w:rsidRDefault="0020316B">
            <w:pPr>
              <w:adjustRightInd w:val="0"/>
              <w:snapToGrid w:val="0"/>
              <w:spacing w:line="360" w:lineRule="auto"/>
              <w:ind w:firstLineChars="200" w:firstLine="480"/>
              <w:jc w:val="left"/>
              <w:rPr>
                <w:color w:val="000000" w:themeColor="text1"/>
                <w:sz w:val="24"/>
              </w:rPr>
            </w:pPr>
            <w:r w:rsidRPr="001D149D">
              <w:rPr>
                <w:color w:val="000000" w:themeColor="text1"/>
                <w:sz w:val="24"/>
              </w:rPr>
              <w:t>现有项目污染物产排污情况见下表。</w:t>
            </w:r>
          </w:p>
          <w:p w14:paraId="6B17AC46" w14:textId="77777777" w:rsidR="009747BA" w:rsidRPr="001D149D" w:rsidRDefault="0020316B">
            <w:pPr>
              <w:widowControl/>
              <w:numPr>
                <w:ilvl w:val="0"/>
                <w:numId w:val="8"/>
              </w:numPr>
              <w:adjustRightInd w:val="0"/>
              <w:snapToGrid w:val="0"/>
              <w:jc w:val="center"/>
              <w:rPr>
                <w:b/>
                <w:bCs/>
                <w:color w:val="000000" w:themeColor="text1"/>
                <w:kern w:val="0"/>
                <w:szCs w:val="21"/>
              </w:rPr>
            </w:pPr>
            <w:r w:rsidRPr="001D149D">
              <w:rPr>
                <w:b/>
                <w:bCs/>
                <w:color w:val="000000" w:themeColor="text1"/>
                <w:kern w:val="0"/>
                <w:szCs w:val="21"/>
              </w:rPr>
              <w:t xml:space="preserve">  </w:t>
            </w:r>
            <w:r w:rsidRPr="001D149D">
              <w:rPr>
                <w:b/>
                <w:bCs/>
                <w:color w:val="000000" w:themeColor="text1"/>
                <w:kern w:val="0"/>
                <w:szCs w:val="21"/>
              </w:rPr>
              <w:t>现有工程产污工序及污染防治措施一览表</w:t>
            </w:r>
          </w:p>
          <w:tbl>
            <w:tblPr>
              <w:tblW w:w="8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556"/>
              <w:gridCol w:w="1855"/>
              <w:gridCol w:w="3892"/>
            </w:tblGrid>
            <w:tr w:rsidR="009747BA" w:rsidRPr="001D149D" w14:paraId="6A8A9EFE" w14:textId="77777777">
              <w:trPr>
                <w:trHeight w:val="300"/>
                <w:jc w:val="center"/>
              </w:trPr>
              <w:tc>
                <w:tcPr>
                  <w:tcW w:w="775" w:type="dxa"/>
                  <w:vAlign w:val="center"/>
                </w:tcPr>
                <w:p w14:paraId="3FA76D43" w14:textId="77777777" w:rsidR="009747BA" w:rsidRPr="001D149D" w:rsidRDefault="0020316B">
                  <w:pPr>
                    <w:adjustRightInd w:val="0"/>
                    <w:snapToGrid w:val="0"/>
                    <w:jc w:val="center"/>
                    <w:rPr>
                      <w:color w:val="000000" w:themeColor="text1"/>
                      <w:szCs w:val="21"/>
                    </w:rPr>
                  </w:pPr>
                  <w:r w:rsidRPr="001D149D">
                    <w:rPr>
                      <w:color w:val="000000" w:themeColor="text1"/>
                      <w:szCs w:val="21"/>
                    </w:rPr>
                    <w:t>污染</w:t>
                  </w:r>
                </w:p>
                <w:p w14:paraId="44ABEF96" w14:textId="77777777" w:rsidR="009747BA" w:rsidRPr="001D149D" w:rsidRDefault="0020316B">
                  <w:pPr>
                    <w:adjustRightInd w:val="0"/>
                    <w:snapToGrid w:val="0"/>
                    <w:jc w:val="center"/>
                    <w:rPr>
                      <w:color w:val="000000" w:themeColor="text1"/>
                      <w:szCs w:val="21"/>
                    </w:rPr>
                  </w:pPr>
                  <w:r w:rsidRPr="001D149D">
                    <w:rPr>
                      <w:color w:val="000000" w:themeColor="text1"/>
                      <w:szCs w:val="21"/>
                    </w:rPr>
                    <w:t>类型</w:t>
                  </w:r>
                </w:p>
              </w:tc>
              <w:tc>
                <w:tcPr>
                  <w:tcW w:w="1556" w:type="dxa"/>
                  <w:vAlign w:val="center"/>
                </w:tcPr>
                <w:p w14:paraId="136296CE" w14:textId="77777777" w:rsidR="009747BA" w:rsidRPr="001D149D" w:rsidRDefault="0020316B">
                  <w:pPr>
                    <w:adjustRightInd w:val="0"/>
                    <w:snapToGrid w:val="0"/>
                    <w:jc w:val="center"/>
                    <w:rPr>
                      <w:color w:val="000000" w:themeColor="text1"/>
                      <w:szCs w:val="21"/>
                    </w:rPr>
                  </w:pPr>
                  <w:r w:rsidRPr="001D149D">
                    <w:rPr>
                      <w:color w:val="000000" w:themeColor="text1"/>
                      <w:szCs w:val="21"/>
                    </w:rPr>
                    <w:t>产污环节</w:t>
                  </w:r>
                </w:p>
              </w:tc>
              <w:tc>
                <w:tcPr>
                  <w:tcW w:w="1855" w:type="dxa"/>
                  <w:vAlign w:val="center"/>
                </w:tcPr>
                <w:p w14:paraId="2A55AB58" w14:textId="77777777" w:rsidR="009747BA" w:rsidRPr="001D149D" w:rsidRDefault="0020316B">
                  <w:pPr>
                    <w:adjustRightInd w:val="0"/>
                    <w:snapToGrid w:val="0"/>
                    <w:jc w:val="center"/>
                    <w:rPr>
                      <w:color w:val="000000" w:themeColor="text1"/>
                      <w:szCs w:val="21"/>
                    </w:rPr>
                  </w:pPr>
                  <w:r w:rsidRPr="001D149D">
                    <w:rPr>
                      <w:color w:val="000000" w:themeColor="text1"/>
                      <w:szCs w:val="21"/>
                    </w:rPr>
                    <w:t>主要污染因子</w:t>
                  </w:r>
                </w:p>
              </w:tc>
              <w:tc>
                <w:tcPr>
                  <w:tcW w:w="3892" w:type="dxa"/>
                  <w:vAlign w:val="center"/>
                </w:tcPr>
                <w:p w14:paraId="0FAFBEE1" w14:textId="77777777" w:rsidR="009747BA" w:rsidRPr="001D149D" w:rsidRDefault="0020316B">
                  <w:pPr>
                    <w:adjustRightInd w:val="0"/>
                    <w:snapToGrid w:val="0"/>
                    <w:jc w:val="center"/>
                    <w:rPr>
                      <w:color w:val="000000" w:themeColor="text1"/>
                      <w:szCs w:val="21"/>
                    </w:rPr>
                  </w:pPr>
                  <w:r w:rsidRPr="001D149D">
                    <w:rPr>
                      <w:color w:val="000000" w:themeColor="text1"/>
                      <w:szCs w:val="21"/>
                    </w:rPr>
                    <w:t>治理措施</w:t>
                  </w:r>
                </w:p>
              </w:tc>
            </w:tr>
            <w:tr w:rsidR="009747BA" w:rsidRPr="001D149D" w14:paraId="033A4FC3" w14:textId="77777777">
              <w:trPr>
                <w:trHeight w:val="300"/>
                <w:jc w:val="center"/>
              </w:trPr>
              <w:tc>
                <w:tcPr>
                  <w:tcW w:w="775" w:type="dxa"/>
                  <w:vMerge w:val="restart"/>
                  <w:vAlign w:val="center"/>
                </w:tcPr>
                <w:p w14:paraId="76497051" w14:textId="77777777" w:rsidR="009747BA" w:rsidRPr="001D149D" w:rsidRDefault="0020316B">
                  <w:pPr>
                    <w:adjustRightInd w:val="0"/>
                    <w:snapToGrid w:val="0"/>
                    <w:jc w:val="center"/>
                    <w:rPr>
                      <w:color w:val="000000" w:themeColor="text1"/>
                      <w:szCs w:val="21"/>
                    </w:rPr>
                  </w:pPr>
                  <w:r w:rsidRPr="001D149D">
                    <w:rPr>
                      <w:color w:val="000000" w:themeColor="text1"/>
                      <w:szCs w:val="21"/>
                    </w:rPr>
                    <w:t>废水</w:t>
                  </w:r>
                </w:p>
              </w:tc>
              <w:tc>
                <w:tcPr>
                  <w:tcW w:w="1556" w:type="dxa"/>
                  <w:vAlign w:val="center"/>
                </w:tcPr>
                <w:p w14:paraId="4671F711" w14:textId="77777777" w:rsidR="009747BA" w:rsidRPr="001D149D" w:rsidRDefault="0020316B">
                  <w:pPr>
                    <w:adjustRightInd w:val="0"/>
                    <w:snapToGrid w:val="0"/>
                    <w:jc w:val="center"/>
                    <w:rPr>
                      <w:color w:val="000000" w:themeColor="text1"/>
                      <w:szCs w:val="21"/>
                    </w:rPr>
                  </w:pPr>
                  <w:r w:rsidRPr="001D149D">
                    <w:rPr>
                      <w:color w:val="000000" w:themeColor="text1"/>
                      <w:szCs w:val="21"/>
                    </w:rPr>
                    <w:t>生活污水</w:t>
                  </w:r>
                </w:p>
              </w:tc>
              <w:tc>
                <w:tcPr>
                  <w:tcW w:w="1855" w:type="dxa"/>
                  <w:vAlign w:val="center"/>
                </w:tcPr>
                <w:p w14:paraId="75296AC1" w14:textId="77777777" w:rsidR="009747BA" w:rsidRPr="001D149D" w:rsidRDefault="0020316B">
                  <w:pPr>
                    <w:adjustRightInd w:val="0"/>
                    <w:snapToGrid w:val="0"/>
                    <w:jc w:val="center"/>
                    <w:rPr>
                      <w:color w:val="000000" w:themeColor="text1"/>
                      <w:szCs w:val="21"/>
                    </w:rPr>
                  </w:pPr>
                  <w:proofErr w:type="spellStart"/>
                  <w:r w:rsidRPr="001D149D">
                    <w:rPr>
                      <w:color w:val="000000" w:themeColor="text1"/>
                      <w:szCs w:val="21"/>
                    </w:rPr>
                    <w:t>COD</w:t>
                  </w:r>
                  <w:r w:rsidRPr="001D149D">
                    <w:rPr>
                      <w:color w:val="000000" w:themeColor="text1"/>
                      <w:szCs w:val="21"/>
                      <w:vertAlign w:val="subscript"/>
                    </w:rPr>
                    <w:t>cr</w:t>
                  </w:r>
                  <w:proofErr w:type="spellEnd"/>
                  <w:r w:rsidRPr="001D149D">
                    <w:rPr>
                      <w:color w:val="000000" w:themeColor="text1"/>
                      <w:szCs w:val="21"/>
                    </w:rPr>
                    <w:t>、</w:t>
                  </w:r>
                  <w:r w:rsidRPr="001D149D">
                    <w:rPr>
                      <w:color w:val="000000" w:themeColor="text1"/>
                      <w:szCs w:val="21"/>
                    </w:rPr>
                    <w:t>BOD</w:t>
                  </w:r>
                  <w:r w:rsidRPr="001D149D">
                    <w:rPr>
                      <w:color w:val="000000" w:themeColor="text1"/>
                      <w:szCs w:val="21"/>
                      <w:vertAlign w:val="subscript"/>
                    </w:rPr>
                    <w:t>5</w:t>
                  </w:r>
                  <w:r w:rsidRPr="001D149D">
                    <w:rPr>
                      <w:color w:val="000000" w:themeColor="text1"/>
                      <w:szCs w:val="21"/>
                    </w:rPr>
                    <w:t>、</w:t>
                  </w:r>
                  <w:r w:rsidRPr="001D149D">
                    <w:rPr>
                      <w:color w:val="000000" w:themeColor="text1"/>
                      <w:szCs w:val="21"/>
                    </w:rPr>
                    <w:t>SS</w:t>
                  </w:r>
                  <w:r w:rsidRPr="001D149D">
                    <w:rPr>
                      <w:color w:val="000000" w:themeColor="text1"/>
                      <w:szCs w:val="21"/>
                    </w:rPr>
                    <w:t>、氨氮</w:t>
                  </w:r>
                </w:p>
              </w:tc>
              <w:tc>
                <w:tcPr>
                  <w:tcW w:w="3892" w:type="dxa"/>
                  <w:vAlign w:val="center"/>
                </w:tcPr>
                <w:p w14:paraId="2F1ED1CD" w14:textId="77777777" w:rsidR="009747BA" w:rsidRPr="001D149D" w:rsidRDefault="0020316B">
                  <w:pPr>
                    <w:adjustRightInd w:val="0"/>
                    <w:snapToGrid w:val="0"/>
                    <w:jc w:val="center"/>
                    <w:rPr>
                      <w:color w:val="000000" w:themeColor="text1"/>
                      <w:szCs w:val="21"/>
                    </w:rPr>
                  </w:pPr>
                  <w:r w:rsidRPr="001D149D">
                    <w:rPr>
                      <w:color w:val="000000" w:themeColor="text1"/>
                      <w:szCs w:val="21"/>
                    </w:rPr>
                    <w:t>生活污水经化粪池处理后通过市政管网接管后由微动力设施处理。</w:t>
                  </w:r>
                </w:p>
              </w:tc>
            </w:tr>
            <w:tr w:rsidR="009747BA" w:rsidRPr="001D149D" w14:paraId="4C21FB38" w14:textId="77777777">
              <w:trPr>
                <w:trHeight w:val="300"/>
                <w:jc w:val="center"/>
              </w:trPr>
              <w:tc>
                <w:tcPr>
                  <w:tcW w:w="775" w:type="dxa"/>
                  <w:vMerge/>
                  <w:vAlign w:val="center"/>
                </w:tcPr>
                <w:p w14:paraId="6DED53E0" w14:textId="77777777" w:rsidR="009747BA" w:rsidRPr="001D149D" w:rsidRDefault="009747BA">
                  <w:pPr>
                    <w:adjustRightInd w:val="0"/>
                    <w:snapToGrid w:val="0"/>
                    <w:jc w:val="center"/>
                    <w:rPr>
                      <w:color w:val="000000" w:themeColor="text1"/>
                      <w:szCs w:val="21"/>
                    </w:rPr>
                  </w:pPr>
                </w:p>
              </w:tc>
              <w:tc>
                <w:tcPr>
                  <w:tcW w:w="1556" w:type="dxa"/>
                  <w:vAlign w:val="center"/>
                </w:tcPr>
                <w:p w14:paraId="15BF61CE" w14:textId="77777777" w:rsidR="009747BA" w:rsidRPr="001D149D" w:rsidRDefault="0020316B">
                  <w:pPr>
                    <w:pStyle w:val="TableText"/>
                    <w:jc w:val="center"/>
                    <w:rPr>
                      <w:rFonts w:ascii="Times New Roman" w:hAnsi="Times New Roman" w:cs="Times New Roman"/>
                      <w:color w:val="000000" w:themeColor="text1"/>
                      <w:sz w:val="21"/>
                      <w:szCs w:val="21"/>
                      <w:lang w:eastAsia="zh-CN"/>
                    </w:rPr>
                  </w:pPr>
                  <w:r w:rsidRPr="001D149D">
                    <w:rPr>
                      <w:rFonts w:ascii="Times New Roman" w:hAnsi="Times New Roman" w:cs="Times New Roman"/>
                      <w:color w:val="000000" w:themeColor="text1"/>
                      <w:spacing w:val="8"/>
                      <w:sz w:val="20"/>
                      <w:szCs w:val="20"/>
                      <w:lang w:eastAsia="zh-CN"/>
                    </w:rPr>
                    <w:t>废纯水</w:t>
                  </w:r>
                </w:p>
              </w:tc>
              <w:tc>
                <w:tcPr>
                  <w:tcW w:w="1855" w:type="dxa"/>
                  <w:vAlign w:val="center"/>
                </w:tcPr>
                <w:p w14:paraId="2D921F3B" w14:textId="77777777" w:rsidR="009747BA" w:rsidRPr="001D149D" w:rsidRDefault="0020316B">
                  <w:pPr>
                    <w:adjustRightInd w:val="0"/>
                    <w:snapToGrid w:val="0"/>
                    <w:jc w:val="center"/>
                    <w:rPr>
                      <w:color w:val="000000" w:themeColor="text1"/>
                      <w:szCs w:val="21"/>
                    </w:rPr>
                  </w:pPr>
                  <w:r w:rsidRPr="001D149D">
                    <w:rPr>
                      <w:color w:val="000000" w:themeColor="text1"/>
                      <w:szCs w:val="21"/>
                    </w:rPr>
                    <w:t>溶解性总固体</w:t>
                  </w:r>
                </w:p>
              </w:tc>
              <w:tc>
                <w:tcPr>
                  <w:tcW w:w="3892" w:type="dxa"/>
                  <w:vAlign w:val="center"/>
                </w:tcPr>
                <w:p w14:paraId="14EB1F2F" w14:textId="77777777" w:rsidR="009747BA" w:rsidRPr="001D149D" w:rsidRDefault="0020316B">
                  <w:pPr>
                    <w:adjustRightInd w:val="0"/>
                    <w:snapToGrid w:val="0"/>
                    <w:jc w:val="center"/>
                    <w:rPr>
                      <w:color w:val="000000" w:themeColor="text1"/>
                      <w:szCs w:val="21"/>
                    </w:rPr>
                  </w:pPr>
                  <w:r w:rsidRPr="001D149D">
                    <w:rPr>
                      <w:color w:val="000000" w:themeColor="text1"/>
                      <w:szCs w:val="21"/>
                    </w:rPr>
                    <w:t>用于厂区绿化用水，不外排。</w:t>
                  </w:r>
                </w:p>
              </w:tc>
            </w:tr>
            <w:tr w:rsidR="009747BA" w:rsidRPr="001D149D" w14:paraId="43D7E12F" w14:textId="77777777">
              <w:trPr>
                <w:trHeight w:val="300"/>
                <w:jc w:val="center"/>
              </w:trPr>
              <w:tc>
                <w:tcPr>
                  <w:tcW w:w="775" w:type="dxa"/>
                  <w:vMerge w:val="restart"/>
                  <w:vAlign w:val="center"/>
                </w:tcPr>
                <w:p w14:paraId="4D2A1FFD" w14:textId="77777777" w:rsidR="009747BA" w:rsidRPr="001D149D" w:rsidRDefault="0020316B">
                  <w:pPr>
                    <w:adjustRightInd w:val="0"/>
                    <w:snapToGrid w:val="0"/>
                    <w:jc w:val="center"/>
                    <w:rPr>
                      <w:color w:val="000000" w:themeColor="text1"/>
                      <w:szCs w:val="21"/>
                    </w:rPr>
                  </w:pPr>
                  <w:r w:rsidRPr="001D149D">
                    <w:rPr>
                      <w:color w:val="000000" w:themeColor="text1"/>
                      <w:szCs w:val="21"/>
                    </w:rPr>
                    <w:t>废气</w:t>
                  </w:r>
                </w:p>
              </w:tc>
              <w:tc>
                <w:tcPr>
                  <w:tcW w:w="1556" w:type="dxa"/>
                  <w:vAlign w:val="center"/>
                </w:tcPr>
                <w:p w14:paraId="2A9E8032" w14:textId="77777777" w:rsidR="009747BA" w:rsidRPr="001D149D" w:rsidRDefault="0020316B">
                  <w:pPr>
                    <w:pStyle w:val="TableText"/>
                    <w:jc w:val="center"/>
                    <w:rPr>
                      <w:rFonts w:ascii="Times New Roman" w:hAnsi="Times New Roman" w:cs="Times New Roman"/>
                      <w:color w:val="000000" w:themeColor="text1"/>
                      <w:sz w:val="21"/>
                      <w:szCs w:val="21"/>
                      <w:lang w:eastAsia="zh-CN"/>
                    </w:rPr>
                  </w:pPr>
                  <w:r w:rsidRPr="001D149D">
                    <w:rPr>
                      <w:rFonts w:ascii="Times New Roman" w:hAnsi="Times New Roman" w:cs="Times New Roman"/>
                      <w:color w:val="000000" w:themeColor="text1"/>
                      <w:spacing w:val="8"/>
                      <w:sz w:val="20"/>
                      <w:szCs w:val="20"/>
                      <w:lang w:eastAsia="zh-CN"/>
                    </w:rPr>
                    <w:t>天然气锅炉燃烧废气</w:t>
                  </w:r>
                </w:p>
              </w:tc>
              <w:tc>
                <w:tcPr>
                  <w:tcW w:w="1855" w:type="dxa"/>
                  <w:vAlign w:val="center"/>
                </w:tcPr>
                <w:p w14:paraId="760833BE" w14:textId="77777777" w:rsidR="009747BA" w:rsidRPr="001D149D" w:rsidRDefault="0020316B">
                  <w:pPr>
                    <w:adjustRightInd w:val="0"/>
                    <w:snapToGrid w:val="0"/>
                    <w:jc w:val="center"/>
                    <w:rPr>
                      <w:color w:val="000000" w:themeColor="text1"/>
                      <w:szCs w:val="21"/>
                    </w:rPr>
                  </w:pPr>
                  <w:r w:rsidRPr="001D149D">
                    <w:rPr>
                      <w:color w:val="000000" w:themeColor="text1"/>
                      <w:szCs w:val="21"/>
                    </w:rPr>
                    <w:t>颗粒物、</w:t>
                  </w:r>
                  <w:r w:rsidRPr="001D149D">
                    <w:rPr>
                      <w:color w:val="000000" w:themeColor="text1"/>
                      <w:szCs w:val="21"/>
                    </w:rPr>
                    <w:t>NO</w:t>
                  </w:r>
                  <w:r w:rsidRPr="001D149D">
                    <w:rPr>
                      <w:color w:val="000000" w:themeColor="text1"/>
                      <w:szCs w:val="21"/>
                      <w:vertAlign w:val="subscript"/>
                    </w:rPr>
                    <w:t>X</w:t>
                  </w:r>
                  <w:r w:rsidRPr="001D149D">
                    <w:rPr>
                      <w:color w:val="000000" w:themeColor="text1"/>
                      <w:szCs w:val="21"/>
                    </w:rPr>
                    <w:t>、</w:t>
                  </w:r>
                  <w:r w:rsidRPr="001D149D">
                    <w:rPr>
                      <w:color w:val="000000" w:themeColor="text1"/>
                      <w:szCs w:val="21"/>
                    </w:rPr>
                    <w:t>SO</w:t>
                  </w:r>
                  <w:r w:rsidRPr="001D149D">
                    <w:rPr>
                      <w:color w:val="000000" w:themeColor="text1"/>
                      <w:szCs w:val="21"/>
                      <w:vertAlign w:val="subscript"/>
                    </w:rPr>
                    <w:t>2</w:t>
                  </w:r>
                </w:p>
              </w:tc>
              <w:tc>
                <w:tcPr>
                  <w:tcW w:w="3892" w:type="dxa"/>
                  <w:vAlign w:val="center"/>
                </w:tcPr>
                <w:p w14:paraId="7D1A8DFD" w14:textId="77777777" w:rsidR="009747BA" w:rsidRPr="001D149D" w:rsidRDefault="0020316B">
                  <w:pPr>
                    <w:adjustRightInd w:val="0"/>
                    <w:snapToGrid w:val="0"/>
                    <w:jc w:val="center"/>
                    <w:rPr>
                      <w:color w:val="000000" w:themeColor="text1"/>
                      <w:szCs w:val="21"/>
                    </w:rPr>
                  </w:pPr>
                  <w:r w:rsidRPr="001D149D">
                    <w:rPr>
                      <w:color w:val="000000" w:themeColor="text1"/>
                      <w:szCs w:val="21"/>
                    </w:rPr>
                    <w:t>经低氮燃烧器燃烧后于</w:t>
                  </w:r>
                  <w:r w:rsidRPr="001D149D">
                    <w:rPr>
                      <w:color w:val="000000" w:themeColor="text1"/>
                      <w:szCs w:val="21"/>
                    </w:rPr>
                    <w:t>8m</w:t>
                  </w:r>
                  <w:r w:rsidRPr="001D149D">
                    <w:rPr>
                      <w:color w:val="000000" w:themeColor="text1"/>
                      <w:szCs w:val="21"/>
                    </w:rPr>
                    <w:t>高的</w:t>
                  </w:r>
                  <w:r w:rsidRPr="001D149D">
                    <w:rPr>
                      <w:color w:val="000000" w:themeColor="text1"/>
                      <w:szCs w:val="21"/>
                    </w:rPr>
                    <w:t>1#</w:t>
                  </w:r>
                  <w:r w:rsidRPr="001D149D">
                    <w:rPr>
                      <w:color w:val="000000" w:themeColor="text1"/>
                      <w:szCs w:val="21"/>
                    </w:rPr>
                    <w:t>排气筒排放。</w:t>
                  </w:r>
                </w:p>
              </w:tc>
            </w:tr>
            <w:tr w:rsidR="009747BA" w:rsidRPr="001D149D" w14:paraId="50D66629" w14:textId="77777777">
              <w:trPr>
                <w:trHeight w:val="300"/>
                <w:jc w:val="center"/>
              </w:trPr>
              <w:tc>
                <w:tcPr>
                  <w:tcW w:w="775" w:type="dxa"/>
                  <w:vMerge/>
                  <w:vAlign w:val="center"/>
                </w:tcPr>
                <w:p w14:paraId="2D03ADAE" w14:textId="77777777" w:rsidR="009747BA" w:rsidRPr="001D149D" w:rsidRDefault="009747BA">
                  <w:pPr>
                    <w:adjustRightInd w:val="0"/>
                    <w:snapToGrid w:val="0"/>
                    <w:jc w:val="center"/>
                    <w:rPr>
                      <w:color w:val="000000" w:themeColor="text1"/>
                      <w:szCs w:val="21"/>
                    </w:rPr>
                  </w:pPr>
                </w:p>
              </w:tc>
              <w:tc>
                <w:tcPr>
                  <w:tcW w:w="1556" w:type="dxa"/>
                  <w:vAlign w:val="center"/>
                </w:tcPr>
                <w:p w14:paraId="69C64872" w14:textId="77777777" w:rsidR="009747BA" w:rsidRPr="001D149D" w:rsidRDefault="0020316B">
                  <w:pPr>
                    <w:pStyle w:val="TableText"/>
                    <w:jc w:val="center"/>
                    <w:rPr>
                      <w:rFonts w:ascii="Times New Roman" w:hAnsi="Times New Roman" w:cs="Times New Roman"/>
                      <w:color w:val="000000" w:themeColor="text1"/>
                      <w:sz w:val="21"/>
                      <w:szCs w:val="21"/>
                      <w:lang w:eastAsia="zh-CN"/>
                    </w:rPr>
                  </w:pPr>
                  <w:r w:rsidRPr="001D149D">
                    <w:rPr>
                      <w:rFonts w:ascii="Times New Roman" w:hAnsi="Times New Roman" w:cs="Times New Roman"/>
                      <w:color w:val="000000" w:themeColor="text1"/>
                      <w:sz w:val="21"/>
                      <w:szCs w:val="21"/>
                      <w:lang w:eastAsia="zh-CN"/>
                    </w:rPr>
                    <w:t>投料废气</w:t>
                  </w:r>
                </w:p>
              </w:tc>
              <w:tc>
                <w:tcPr>
                  <w:tcW w:w="1855" w:type="dxa"/>
                  <w:vAlign w:val="center"/>
                </w:tcPr>
                <w:p w14:paraId="68986AD5" w14:textId="77777777" w:rsidR="009747BA" w:rsidRPr="001D149D" w:rsidRDefault="0020316B">
                  <w:pPr>
                    <w:adjustRightInd w:val="0"/>
                    <w:snapToGrid w:val="0"/>
                    <w:jc w:val="center"/>
                    <w:rPr>
                      <w:color w:val="000000" w:themeColor="text1"/>
                      <w:szCs w:val="21"/>
                    </w:rPr>
                  </w:pPr>
                  <w:r w:rsidRPr="001D149D">
                    <w:rPr>
                      <w:color w:val="000000" w:themeColor="text1"/>
                      <w:szCs w:val="21"/>
                    </w:rPr>
                    <w:t>颗粒物</w:t>
                  </w:r>
                </w:p>
              </w:tc>
              <w:tc>
                <w:tcPr>
                  <w:tcW w:w="3892" w:type="dxa"/>
                  <w:vAlign w:val="center"/>
                </w:tcPr>
                <w:p w14:paraId="5B024636" w14:textId="77777777" w:rsidR="009747BA" w:rsidRPr="001D149D" w:rsidRDefault="0020316B">
                  <w:pPr>
                    <w:adjustRightInd w:val="0"/>
                    <w:snapToGrid w:val="0"/>
                    <w:jc w:val="center"/>
                    <w:rPr>
                      <w:color w:val="000000" w:themeColor="text1"/>
                      <w:szCs w:val="21"/>
                    </w:rPr>
                  </w:pPr>
                  <w:r w:rsidRPr="001D149D">
                    <w:rPr>
                      <w:color w:val="000000" w:themeColor="text1"/>
                      <w:szCs w:val="21"/>
                    </w:rPr>
                    <w:t>经脉冲布袋除尘器处理后无组织排放。</w:t>
                  </w:r>
                </w:p>
              </w:tc>
            </w:tr>
            <w:tr w:rsidR="009747BA" w:rsidRPr="001D149D" w14:paraId="7833C84A" w14:textId="77777777">
              <w:trPr>
                <w:trHeight w:val="300"/>
                <w:jc w:val="center"/>
              </w:trPr>
              <w:tc>
                <w:tcPr>
                  <w:tcW w:w="775" w:type="dxa"/>
                  <w:vMerge/>
                  <w:vAlign w:val="center"/>
                </w:tcPr>
                <w:p w14:paraId="63BA2A2C" w14:textId="77777777" w:rsidR="009747BA" w:rsidRPr="001D149D" w:rsidRDefault="009747BA">
                  <w:pPr>
                    <w:adjustRightInd w:val="0"/>
                    <w:snapToGrid w:val="0"/>
                    <w:jc w:val="center"/>
                    <w:rPr>
                      <w:color w:val="000000" w:themeColor="text1"/>
                      <w:szCs w:val="21"/>
                    </w:rPr>
                  </w:pPr>
                </w:p>
              </w:tc>
              <w:tc>
                <w:tcPr>
                  <w:tcW w:w="1556" w:type="dxa"/>
                  <w:vAlign w:val="center"/>
                </w:tcPr>
                <w:p w14:paraId="059D3F96" w14:textId="77777777" w:rsidR="009747BA" w:rsidRPr="001D149D" w:rsidRDefault="0020316B">
                  <w:pPr>
                    <w:pStyle w:val="TableText"/>
                    <w:jc w:val="center"/>
                    <w:rPr>
                      <w:rFonts w:ascii="Times New Roman" w:hAnsi="Times New Roman" w:cs="Times New Roman"/>
                      <w:color w:val="000000" w:themeColor="text1"/>
                      <w:sz w:val="21"/>
                      <w:szCs w:val="21"/>
                      <w:lang w:eastAsia="zh-CN"/>
                    </w:rPr>
                  </w:pPr>
                  <w:r w:rsidRPr="001D149D">
                    <w:rPr>
                      <w:rFonts w:ascii="Times New Roman" w:hAnsi="Times New Roman" w:cs="Times New Roman"/>
                      <w:color w:val="000000" w:themeColor="text1"/>
                      <w:spacing w:val="-4"/>
                      <w:sz w:val="20"/>
                      <w:szCs w:val="20"/>
                      <w:lang w:eastAsia="zh-CN"/>
                    </w:rPr>
                    <w:t>粉碎废气</w:t>
                  </w:r>
                </w:p>
              </w:tc>
              <w:tc>
                <w:tcPr>
                  <w:tcW w:w="1855" w:type="dxa"/>
                  <w:vAlign w:val="center"/>
                </w:tcPr>
                <w:p w14:paraId="513028C7" w14:textId="77777777" w:rsidR="009747BA" w:rsidRPr="001D149D" w:rsidRDefault="0020316B">
                  <w:pPr>
                    <w:adjustRightInd w:val="0"/>
                    <w:snapToGrid w:val="0"/>
                    <w:jc w:val="center"/>
                    <w:rPr>
                      <w:color w:val="000000" w:themeColor="text1"/>
                      <w:szCs w:val="21"/>
                    </w:rPr>
                  </w:pPr>
                  <w:r w:rsidRPr="001D149D">
                    <w:rPr>
                      <w:color w:val="000000" w:themeColor="text1"/>
                      <w:szCs w:val="21"/>
                    </w:rPr>
                    <w:t>颗粒物</w:t>
                  </w:r>
                </w:p>
              </w:tc>
              <w:tc>
                <w:tcPr>
                  <w:tcW w:w="3892" w:type="dxa"/>
                  <w:vAlign w:val="center"/>
                </w:tcPr>
                <w:p w14:paraId="400D51C8" w14:textId="77777777" w:rsidR="009747BA" w:rsidRPr="001D149D" w:rsidRDefault="0020316B">
                  <w:pPr>
                    <w:adjustRightInd w:val="0"/>
                    <w:snapToGrid w:val="0"/>
                    <w:jc w:val="center"/>
                    <w:rPr>
                      <w:color w:val="000000" w:themeColor="text1"/>
                      <w:szCs w:val="21"/>
                    </w:rPr>
                  </w:pPr>
                  <w:r w:rsidRPr="001D149D">
                    <w:rPr>
                      <w:color w:val="000000" w:themeColor="text1"/>
                      <w:szCs w:val="21"/>
                    </w:rPr>
                    <w:t>经脉冲布袋除尘器处理后无组织排放。</w:t>
                  </w:r>
                </w:p>
              </w:tc>
            </w:tr>
            <w:tr w:rsidR="009747BA" w:rsidRPr="001D149D" w14:paraId="788DABAB" w14:textId="77777777">
              <w:trPr>
                <w:trHeight w:val="300"/>
                <w:jc w:val="center"/>
              </w:trPr>
              <w:tc>
                <w:tcPr>
                  <w:tcW w:w="775" w:type="dxa"/>
                  <w:vMerge/>
                  <w:vAlign w:val="center"/>
                </w:tcPr>
                <w:p w14:paraId="6FC9B9C9" w14:textId="77777777" w:rsidR="009747BA" w:rsidRPr="001D149D" w:rsidRDefault="009747BA">
                  <w:pPr>
                    <w:adjustRightInd w:val="0"/>
                    <w:snapToGrid w:val="0"/>
                    <w:jc w:val="center"/>
                    <w:rPr>
                      <w:color w:val="000000" w:themeColor="text1"/>
                      <w:szCs w:val="21"/>
                    </w:rPr>
                  </w:pPr>
                </w:p>
              </w:tc>
              <w:tc>
                <w:tcPr>
                  <w:tcW w:w="1556" w:type="dxa"/>
                  <w:vAlign w:val="center"/>
                </w:tcPr>
                <w:p w14:paraId="28E945D6" w14:textId="77777777" w:rsidR="009747BA" w:rsidRPr="001D149D" w:rsidRDefault="0020316B">
                  <w:pPr>
                    <w:pStyle w:val="TableText"/>
                    <w:jc w:val="center"/>
                    <w:rPr>
                      <w:rFonts w:ascii="Times New Roman" w:hAnsi="Times New Roman" w:cs="Times New Roman"/>
                      <w:color w:val="000000" w:themeColor="text1"/>
                      <w:spacing w:val="-4"/>
                      <w:sz w:val="20"/>
                      <w:szCs w:val="20"/>
                      <w:lang w:eastAsia="zh-CN"/>
                    </w:rPr>
                  </w:pPr>
                  <w:r w:rsidRPr="001D149D">
                    <w:rPr>
                      <w:rFonts w:ascii="Times New Roman" w:hAnsi="Times New Roman" w:cs="Times New Roman" w:hint="eastAsia"/>
                      <w:color w:val="000000" w:themeColor="text1"/>
                      <w:spacing w:val="-4"/>
                      <w:sz w:val="20"/>
                      <w:szCs w:val="20"/>
                      <w:lang w:eastAsia="zh-CN"/>
                    </w:rPr>
                    <w:t>冷却废气</w:t>
                  </w:r>
                </w:p>
              </w:tc>
              <w:tc>
                <w:tcPr>
                  <w:tcW w:w="1855" w:type="dxa"/>
                  <w:vAlign w:val="center"/>
                </w:tcPr>
                <w:p w14:paraId="1828F94A" w14:textId="77777777" w:rsidR="009747BA" w:rsidRPr="001D149D" w:rsidRDefault="0020316B">
                  <w:pPr>
                    <w:adjustRightInd w:val="0"/>
                    <w:snapToGrid w:val="0"/>
                    <w:jc w:val="center"/>
                    <w:rPr>
                      <w:color w:val="000000" w:themeColor="text1"/>
                      <w:szCs w:val="21"/>
                    </w:rPr>
                  </w:pPr>
                  <w:r w:rsidRPr="001D149D">
                    <w:rPr>
                      <w:rFonts w:hint="eastAsia"/>
                      <w:color w:val="000000" w:themeColor="text1"/>
                      <w:szCs w:val="21"/>
                    </w:rPr>
                    <w:t>恶臭</w:t>
                  </w:r>
                </w:p>
              </w:tc>
              <w:tc>
                <w:tcPr>
                  <w:tcW w:w="3892" w:type="dxa"/>
                  <w:vAlign w:val="center"/>
                </w:tcPr>
                <w:p w14:paraId="76F0377D" w14:textId="77777777" w:rsidR="009747BA" w:rsidRPr="001D149D" w:rsidRDefault="0020316B">
                  <w:pPr>
                    <w:adjustRightInd w:val="0"/>
                    <w:snapToGrid w:val="0"/>
                    <w:jc w:val="center"/>
                    <w:rPr>
                      <w:color w:val="000000" w:themeColor="text1"/>
                      <w:szCs w:val="21"/>
                    </w:rPr>
                  </w:pPr>
                  <w:r w:rsidRPr="001D149D">
                    <w:rPr>
                      <w:rFonts w:hint="eastAsia"/>
                      <w:color w:val="000000" w:themeColor="text1"/>
                      <w:szCs w:val="21"/>
                    </w:rPr>
                    <w:t>经除臭机处理后无组织排放。</w:t>
                  </w:r>
                </w:p>
              </w:tc>
            </w:tr>
            <w:tr w:rsidR="009747BA" w:rsidRPr="001D149D" w14:paraId="35A06B78" w14:textId="77777777">
              <w:trPr>
                <w:trHeight w:val="300"/>
                <w:jc w:val="center"/>
              </w:trPr>
              <w:tc>
                <w:tcPr>
                  <w:tcW w:w="775" w:type="dxa"/>
                  <w:vAlign w:val="center"/>
                </w:tcPr>
                <w:p w14:paraId="5D1D3D02" w14:textId="77777777" w:rsidR="009747BA" w:rsidRPr="001D149D" w:rsidRDefault="0020316B">
                  <w:pPr>
                    <w:adjustRightInd w:val="0"/>
                    <w:snapToGrid w:val="0"/>
                    <w:jc w:val="center"/>
                    <w:rPr>
                      <w:color w:val="000000" w:themeColor="text1"/>
                      <w:szCs w:val="21"/>
                    </w:rPr>
                  </w:pPr>
                  <w:r w:rsidRPr="001D149D">
                    <w:rPr>
                      <w:color w:val="000000" w:themeColor="text1"/>
                      <w:szCs w:val="21"/>
                    </w:rPr>
                    <w:t>噪声</w:t>
                  </w:r>
                </w:p>
              </w:tc>
              <w:tc>
                <w:tcPr>
                  <w:tcW w:w="1556" w:type="dxa"/>
                  <w:vAlign w:val="center"/>
                </w:tcPr>
                <w:p w14:paraId="23E507FC" w14:textId="77777777" w:rsidR="009747BA" w:rsidRPr="001D149D" w:rsidRDefault="0020316B">
                  <w:pPr>
                    <w:adjustRightInd w:val="0"/>
                    <w:snapToGrid w:val="0"/>
                    <w:jc w:val="center"/>
                    <w:rPr>
                      <w:color w:val="000000" w:themeColor="text1"/>
                      <w:szCs w:val="21"/>
                    </w:rPr>
                  </w:pPr>
                  <w:r w:rsidRPr="001D149D">
                    <w:rPr>
                      <w:color w:val="000000" w:themeColor="text1"/>
                      <w:szCs w:val="21"/>
                    </w:rPr>
                    <w:t>设备运行</w:t>
                  </w:r>
                </w:p>
              </w:tc>
              <w:tc>
                <w:tcPr>
                  <w:tcW w:w="1855" w:type="dxa"/>
                  <w:vAlign w:val="center"/>
                </w:tcPr>
                <w:p w14:paraId="4BC0E120" w14:textId="77777777" w:rsidR="009747BA" w:rsidRPr="001D149D" w:rsidRDefault="0020316B">
                  <w:pPr>
                    <w:adjustRightInd w:val="0"/>
                    <w:snapToGrid w:val="0"/>
                    <w:jc w:val="center"/>
                    <w:rPr>
                      <w:color w:val="000000" w:themeColor="text1"/>
                      <w:szCs w:val="21"/>
                    </w:rPr>
                  </w:pPr>
                  <w:r w:rsidRPr="001D149D">
                    <w:rPr>
                      <w:color w:val="000000" w:themeColor="text1"/>
                      <w:szCs w:val="21"/>
                    </w:rPr>
                    <w:t>机械噪声</w:t>
                  </w:r>
                </w:p>
              </w:tc>
              <w:tc>
                <w:tcPr>
                  <w:tcW w:w="3892" w:type="dxa"/>
                  <w:vAlign w:val="center"/>
                </w:tcPr>
                <w:p w14:paraId="27570A92" w14:textId="77777777" w:rsidR="009747BA" w:rsidRPr="001D149D" w:rsidRDefault="0020316B">
                  <w:pPr>
                    <w:adjustRightInd w:val="0"/>
                    <w:snapToGrid w:val="0"/>
                    <w:jc w:val="center"/>
                    <w:rPr>
                      <w:color w:val="000000" w:themeColor="text1"/>
                      <w:szCs w:val="21"/>
                    </w:rPr>
                  </w:pPr>
                  <w:r w:rsidRPr="001D149D">
                    <w:rPr>
                      <w:color w:val="000000" w:themeColor="text1"/>
                      <w:szCs w:val="21"/>
                    </w:rPr>
                    <w:t>选用低噪声设备、采取有效的减振、隔声等降噪措施</w:t>
                  </w:r>
                </w:p>
              </w:tc>
            </w:tr>
            <w:tr w:rsidR="009747BA" w:rsidRPr="001D149D" w14:paraId="044689C2" w14:textId="77777777">
              <w:trPr>
                <w:trHeight w:val="300"/>
                <w:jc w:val="center"/>
              </w:trPr>
              <w:tc>
                <w:tcPr>
                  <w:tcW w:w="775" w:type="dxa"/>
                  <w:vMerge w:val="restart"/>
                  <w:vAlign w:val="center"/>
                </w:tcPr>
                <w:p w14:paraId="3B2BE4E5" w14:textId="77777777" w:rsidR="009747BA" w:rsidRPr="001D149D" w:rsidRDefault="0020316B">
                  <w:pPr>
                    <w:adjustRightInd w:val="0"/>
                    <w:snapToGrid w:val="0"/>
                    <w:jc w:val="center"/>
                    <w:rPr>
                      <w:color w:val="000000" w:themeColor="text1"/>
                      <w:szCs w:val="21"/>
                    </w:rPr>
                  </w:pPr>
                  <w:r w:rsidRPr="001D149D">
                    <w:rPr>
                      <w:color w:val="000000" w:themeColor="text1"/>
                      <w:szCs w:val="21"/>
                    </w:rPr>
                    <w:t>固废</w:t>
                  </w:r>
                </w:p>
              </w:tc>
              <w:tc>
                <w:tcPr>
                  <w:tcW w:w="1556" w:type="dxa"/>
                  <w:vAlign w:val="center"/>
                </w:tcPr>
                <w:p w14:paraId="3446CF26" w14:textId="77777777" w:rsidR="009747BA" w:rsidRPr="001D149D" w:rsidRDefault="0020316B">
                  <w:pPr>
                    <w:adjustRightInd w:val="0"/>
                    <w:snapToGrid w:val="0"/>
                    <w:jc w:val="center"/>
                    <w:rPr>
                      <w:color w:val="000000" w:themeColor="text1"/>
                      <w:szCs w:val="21"/>
                    </w:rPr>
                  </w:pPr>
                  <w:r w:rsidRPr="001D149D">
                    <w:rPr>
                      <w:color w:val="000000" w:themeColor="text1"/>
                      <w:szCs w:val="21"/>
                    </w:rPr>
                    <w:t>职工生活</w:t>
                  </w:r>
                </w:p>
              </w:tc>
              <w:tc>
                <w:tcPr>
                  <w:tcW w:w="1855" w:type="dxa"/>
                  <w:vAlign w:val="center"/>
                </w:tcPr>
                <w:p w14:paraId="7B2ACB14" w14:textId="77777777" w:rsidR="009747BA" w:rsidRPr="001D149D" w:rsidRDefault="0020316B">
                  <w:pPr>
                    <w:adjustRightInd w:val="0"/>
                    <w:snapToGrid w:val="0"/>
                    <w:jc w:val="center"/>
                    <w:rPr>
                      <w:color w:val="000000" w:themeColor="text1"/>
                      <w:szCs w:val="21"/>
                    </w:rPr>
                  </w:pPr>
                  <w:r w:rsidRPr="001D149D">
                    <w:rPr>
                      <w:color w:val="000000" w:themeColor="text1"/>
                      <w:szCs w:val="21"/>
                    </w:rPr>
                    <w:t>生活垃圾</w:t>
                  </w:r>
                </w:p>
              </w:tc>
              <w:tc>
                <w:tcPr>
                  <w:tcW w:w="3892" w:type="dxa"/>
                  <w:vAlign w:val="center"/>
                </w:tcPr>
                <w:p w14:paraId="766576EF" w14:textId="77777777" w:rsidR="009747BA" w:rsidRPr="001D149D" w:rsidRDefault="0020316B">
                  <w:pPr>
                    <w:adjustRightInd w:val="0"/>
                    <w:snapToGrid w:val="0"/>
                    <w:jc w:val="center"/>
                    <w:rPr>
                      <w:color w:val="000000" w:themeColor="text1"/>
                      <w:szCs w:val="21"/>
                    </w:rPr>
                  </w:pPr>
                  <w:r w:rsidRPr="001D149D">
                    <w:rPr>
                      <w:color w:val="000000" w:themeColor="text1"/>
                      <w:szCs w:val="21"/>
                    </w:rPr>
                    <w:t>环卫部门统一收集清运</w:t>
                  </w:r>
                </w:p>
              </w:tc>
            </w:tr>
            <w:tr w:rsidR="009747BA" w:rsidRPr="001D149D" w14:paraId="76B4DFBE" w14:textId="77777777">
              <w:trPr>
                <w:trHeight w:val="300"/>
                <w:jc w:val="center"/>
              </w:trPr>
              <w:tc>
                <w:tcPr>
                  <w:tcW w:w="775" w:type="dxa"/>
                  <w:vMerge/>
                  <w:vAlign w:val="center"/>
                </w:tcPr>
                <w:p w14:paraId="01A220C2" w14:textId="77777777" w:rsidR="009747BA" w:rsidRPr="001D149D" w:rsidRDefault="009747BA">
                  <w:pPr>
                    <w:adjustRightInd w:val="0"/>
                    <w:snapToGrid w:val="0"/>
                    <w:jc w:val="center"/>
                    <w:rPr>
                      <w:color w:val="000000" w:themeColor="text1"/>
                      <w:szCs w:val="21"/>
                    </w:rPr>
                  </w:pPr>
                </w:p>
              </w:tc>
              <w:tc>
                <w:tcPr>
                  <w:tcW w:w="1556" w:type="dxa"/>
                  <w:vAlign w:val="center"/>
                </w:tcPr>
                <w:p w14:paraId="54499128" w14:textId="77777777" w:rsidR="009747BA" w:rsidRPr="001D149D" w:rsidRDefault="0020316B">
                  <w:pPr>
                    <w:pStyle w:val="TableText"/>
                    <w:jc w:val="center"/>
                    <w:rPr>
                      <w:rFonts w:ascii="Times New Roman" w:hAnsi="Times New Roman" w:cs="Times New Roman"/>
                      <w:color w:val="000000" w:themeColor="text1"/>
                      <w:sz w:val="21"/>
                      <w:szCs w:val="21"/>
                      <w:lang w:eastAsia="zh-CN"/>
                    </w:rPr>
                  </w:pPr>
                  <w:r w:rsidRPr="001D149D">
                    <w:rPr>
                      <w:rFonts w:ascii="Times New Roman" w:hAnsi="Times New Roman" w:cs="Times New Roman"/>
                      <w:color w:val="000000" w:themeColor="text1"/>
                      <w:sz w:val="21"/>
                      <w:szCs w:val="21"/>
                      <w:lang w:eastAsia="zh-CN"/>
                    </w:rPr>
                    <w:t>解包</w:t>
                  </w:r>
                </w:p>
              </w:tc>
              <w:tc>
                <w:tcPr>
                  <w:tcW w:w="1855" w:type="dxa"/>
                  <w:vAlign w:val="center"/>
                </w:tcPr>
                <w:p w14:paraId="2503E175" w14:textId="77777777" w:rsidR="009747BA" w:rsidRPr="001D149D" w:rsidRDefault="0020316B">
                  <w:pPr>
                    <w:jc w:val="center"/>
                    <w:rPr>
                      <w:color w:val="000000" w:themeColor="text1"/>
                      <w:szCs w:val="21"/>
                    </w:rPr>
                  </w:pPr>
                  <w:r w:rsidRPr="001D149D">
                    <w:rPr>
                      <w:color w:val="000000" w:themeColor="text1"/>
                      <w:spacing w:val="7"/>
                      <w:sz w:val="20"/>
                      <w:szCs w:val="20"/>
                    </w:rPr>
                    <w:t>废包装袋</w:t>
                  </w:r>
                </w:p>
              </w:tc>
              <w:tc>
                <w:tcPr>
                  <w:tcW w:w="3892" w:type="dxa"/>
                  <w:vAlign w:val="center"/>
                </w:tcPr>
                <w:p w14:paraId="6970F1CA" w14:textId="77777777" w:rsidR="009747BA" w:rsidRPr="001D149D" w:rsidRDefault="0020316B">
                  <w:pPr>
                    <w:adjustRightInd w:val="0"/>
                    <w:snapToGrid w:val="0"/>
                    <w:jc w:val="center"/>
                    <w:rPr>
                      <w:color w:val="000000" w:themeColor="text1"/>
                      <w:szCs w:val="21"/>
                    </w:rPr>
                  </w:pPr>
                  <w:r w:rsidRPr="001D149D">
                    <w:rPr>
                      <w:color w:val="000000" w:themeColor="text1"/>
                      <w:szCs w:val="21"/>
                    </w:rPr>
                    <w:t>外售综合利用</w:t>
                  </w:r>
                </w:p>
              </w:tc>
            </w:tr>
            <w:tr w:rsidR="009747BA" w:rsidRPr="001D149D" w14:paraId="4DD3DB73" w14:textId="77777777">
              <w:trPr>
                <w:trHeight w:val="300"/>
                <w:jc w:val="center"/>
              </w:trPr>
              <w:tc>
                <w:tcPr>
                  <w:tcW w:w="775" w:type="dxa"/>
                  <w:vMerge/>
                  <w:vAlign w:val="center"/>
                </w:tcPr>
                <w:p w14:paraId="091EB987" w14:textId="77777777" w:rsidR="009747BA" w:rsidRPr="001D149D" w:rsidRDefault="009747BA">
                  <w:pPr>
                    <w:adjustRightInd w:val="0"/>
                    <w:snapToGrid w:val="0"/>
                    <w:jc w:val="center"/>
                    <w:rPr>
                      <w:color w:val="000000" w:themeColor="text1"/>
                      <w:szCs w:val="21"/>
                    </w:rPr>
                  </w:pPr>
                </w:p>
              </w:tc>
              <w:tc>
                <w:tcPr>
                  <w:tcW w:w="1556" w:type="dxa"/>
                  <w:vMerge w:val="restart"/>
                  <w:vAlign w:val="center"/>
                </w:tcPr>
                <w:p w14:paraId="0F2C9534" w14:textId="77777777" w:rsidR="009747BA" w:rsidRPr="001D149D" w:rsidRDefault="0020316B">
                  <w:pPr>
                    <w:adjustRightInd w:val="0"/>
                    <w:snapToGrid w:val="0"/>
                    <w:jc w:val="center"/>
                    <w:rPr>
                      <w:color w:val="000000" w:themeColor="text1"/>
                      <w:szCs w:val="21"/>
                    </w:rPr>
                  </w:pPr>
                  <w:r w:rsidRPr="001D149D">
                    <w:rPr>
                      <w:color w:val="000000" w:themeColor="text1"/>
                      <w:spacing w:val="6"/>
                      <w:sz w:val="20"/>
                      <w:szCs w:val="20"/>
                    </w:rPr>
                    <w:t>纯水制备</w:t>
                  </w:r>
                </w:p>
              </w:tc>
              <w:tc>
                <w:tcPr>
                  <w:tcW w:w="1855" w:type="dxa"/>
                  <w:vAlign w:val="center"/>
                </w:tcPr>
                <w:p w14:paraId="62F43C81" w14:textId="77777777" w:rsidR="009747BA" w:rsidRPr="001D149D" w:rsidRDefault="0020316B">
                  <w:pPr>
                    <w:jc w:val="center"/>
                    <w:rPr>
                      <w:color w:val="000000" w:themeColor="text1"/>
                      <w:szCs w:val="21"/>
                    </w:rPr>
                  </w:pPr>
                  <w:r w:rsidRPr="001D149D">
                    <w:rPr>
                      <w:color w:val="000000" w:themeColor="text1"/>
                      <w:spacing w:val="6"/>
                      <w:sz w:val="20"/>
                      <w:szCs w:val="20"/>
                    </w:rPr>
                    <w:t>废石英砂</w:t>
                  </w:r>
                </w:p>
              </w:tc>
              <w:tc>
                <w:tcPr>
                  <w:tcW w:w="3892" w:type="dxa"/>
                  <w:vMerge w:val="restart"/>
                  <w:vAlign w:val="center"/>
                </w:tcPr>
                <w:p w14:paraId="78785C6D" w14:textId="77777777" w:rsidR="009747BA" w:rsidRPr="001D149D" w:rsidRDefault="0020316B">
                  <w:pPr>
                    <w:adjustRightInd w:val="0"/>
                    <w:snapToGrid w:val="0"/>
                    <w:jc w:val="center"/>
                    <w:rPr>
                      <w:color w:val="000000" w:themeColor="text1"/>
                      <w:szCs w:val="21"/>
                    </w:rPr>
                  </w:pPr>
                  <w:r w:rsidRPr="001D149D">
                    <w:rPr>
                      <w:color w:val="000000" w:themeColor="text1"/>
                      <w:szCs w:val="21"/>
                    </w:rPr>
                    <w:t>水处理装置供货厂家回收利用</w:t>
                  </w:r>
                </w:p>
              </w:tc>
            </w:tr>
            <w:tr w:rsidR="009747BA" w:rsidRPr="001D149D" w14:paraId="5B5E9055" w14:textId="77777777">
              <w:trPr>
                <w:trHeight w:val="300"/>
                <w:jc w:val="center"/>
              </w:trPr>
              <w:tc>
                <w:tcPr>
                  <w:tcW w:w="775" w:type="dxa"/>
                  <w:vMerge/>
                  <w:vAlign w:val="center"/>
                </w:tcPr>
                <w:p w14:paraId="05588CF8" w14:textId="77777777" w:rsidR="009747BA" w:rsidRPr="001D149D" w:rsidRDefault="009747BA">
                  <w:pPr>
                    <w:adjustRightInd w:val="0"/>
                    <w:snapToGrid w:val="0"/>
                    <w:jc w:val="center"/>
                    <w:rPr>
                      <w:color w:val="000000" w:themeColor="text1"/>
                      <w:szCs w:val="21"/>
                    </w:rPr>
                  </w:pPr>
                </w:p>
              </w:tc>
              <w:tc>
                <w:tcPr>
                  <w:tcW w:w="1556" w:type="dxa"/>
                  <w:vMerge/>
                  <w:vAlign w:val="center"/>
                </w:tcPr>
                <w:p w14:paraId="030E476D" w14:textId="77777777" w:rsidR="009747BA" w:rsidRPr="001D149D" w:rsidRDefault="009747BA">
                  <w:pPr>
                    <w:adjustRightInd w:val="0"/>
                    <w:snapToGrid w:val="0"/>
                    <w:jc w:val="center"/>
                    <w:rPr>
                      <w:color w:val="000000" w:themeColor="text1"/>
                      <w:szCs w:val="21"/>
                    </w:rPr>
                  </w:pPr>
                </w:p>
              </w:tc>
              <w:tc>
                <w:tcPr>
                  <w:tcW w:w="1855" w:type="dxa"/>
                  <w:vAlign w:val="center"/>
                </w:tcPr>
                <w:p w14:paraId="1E7E2FA0" w14:textId="77777777" w:rsidR="009747BA" w:rsidRPr="001D149D" w:rsidRDefault="0020316B">
                  <w:pPr>
                    <w:jc w:val="center"/>
                    <w:rPr>
                      <w:color w:val="000000" w:themeColor="text1"/>
                      <w:szCs w:val="21"/>
                    </w:rPr>
                  </w:pPr>
                  <w:r w:rsidRPr="001D149D">
                    <w:rPr>
                      <w:color w:val="000000" w:themeColor="text1"/>
                      <w:spacing w:val="17"/>
                      <w:sz w:val="20"/>
                      <w:szCs w:val="20"/>
                    </w:rPr>
                    <w:t>废活性炭</w:t>
                  </w:r>
                </w:p>
              </w:tc>
              <w:tc>
                <w:tcPr>
                  <w:tcW w:w="3892" w:type="dxa"/>
                  <w:vMerge/>
                  <w:vAlign w:val="center"/>
                </w:tcPr>
                <w:p w14:paraId="5E394FE4" w14:textId="77777777" w:rsidR="009747BA" w:rsidRPr="001D149D" w:rsidRDefault="009747BA">
                  <w:pPr>
                    <w:adjustRightInd w:val="0"/>
                    <w:snapToGrid w:val="0"/>
                    <w:jc w:val="center"/>
                    <w:rPr>
                      <w:color w:val="000000" w:themeColor="text1"/>
                      <w:szCs w:val="21"/>
                    </w:rPr>
                  </w:pPr>
                </w:p>
              </w:tc>
            </w:tr>
            <w:tr w:rsidR="009747BA" w:rsidRPr="001D149D" w14:paraId="727F11E2" w14:textId="77777777">
              <w:trPr>
                <w:trHeight w:val="300"/>
                <w:jc w:val="center"/>
              </w:trPr>
              <w:tc>
                <w:tcPr>
                  <w:tcW w:w="775" w:type="dxa"/>
                  <w:vMerge/>
                  <w:vAlign w:val="center"/>
                </w:tcPr>
                <w:p w14:paraId="575D634F" w14:textId="77777777" w:rsidR="009747BA" w:rsidRPr="001D149D" w:rsidRDefault="009747BA">
                  <w:pPr>
                    <w:adjustRightInd w:val="0"/>
                    <w:snapToGrid w:val="0"/>
                    <w:jc w:val="center"/>
                    <w:rPr>
                      <w:color w:val="000000" w:themeColor="text1"/>
                      <w:szCs w:val="21"/>
                    </w:rPr>
                  </w:pPr>
                </w:p>
              </w:tc>
              <w:tc>
                <w:tcPr>
                  <w:tcW w:w="1556" w:type="dxa"/>
                  <w:vMerge/>
                  <w:vAlign w:val="center"/>
                </w:tcPr>
                <w:p w14:paraId="3C61C859" w14:textId="77777777" w:rsidR="009747BA" w:rsidRPr="001D149D" w:rsidRDefault="009747BA">
                  <w:pPr>
                    <w:adjustRightInd w:val="0"/>
                    <w:snapToGrid w:val="0"/>
                    <w:jc w:val="center"/>
                    <w:rPr>
                      <w:color w:val="000000" w:themeColor="text1"/>
                      <w:szCs w:val="21"/>
                    </w:rPr>
                  </w:pPr>
                </w:p>
              </w:tc>
              <w:tc>
                <w:tcPr>
                  <w:tcW w:w="1855" w:type="dxa"/>
                  <w:vAlign w:val="center"/>
                </w:tcPr>
                <w:p w14:paraId="41F7E829" w14:textId="77777777" w:rsidR="009747BA" w:rsidRPr="001D149D" w:rsidRDefault="0020316B">
                  <w:pPr>
                    <w:jc w:val="center"/>
                    <w:rPr>
                      <w:color w:val="000000" w:themeColor="text1"/>
                      <w:spacing w:val="6"/>
                      <w:sz w:val="20"/>
                      <w:szCs w:val="20"/>
                    </w:rPr>
                  </w:pPr>
                  <w:r w:rsidRPr="001D149D">
                    <w:rPr>
                      <w:color w:val="000000" w:themeColor="text1"/>
                      <w:spacing w:val="6"/>
                      <w:sz w:val="20"/>
                      <w:szCs w:val="20"/>
                    </w:rPr>
                    <w:t>废树脂</w:t>
                  </w:r>
                </w:p>
              </w:tc>
              <w:tc>
                <w:tcPr>
                  <w:tcW w:w="3892" w:type="dxa"/>
                  <w:vMerge/>
                  <w:vAlign w:val="center"/>
                </w:tcPr>
                <w:p w14:paraId="15188901" w14:textId="77777777" w:rsidR="009747BA" w:rsidRPr="001D149D" w:rsidRDefault="009747BA">
                  <w:pPr>
                    <w:adjustRightInd w:val="0"/>
                    <w:snapToGrid w:val="0"/>
                    <w:jc w:val="center"/>
                    <w:rPr>
                      <w:color w:val="000000" w:themeColor="text1"/>
                      <w:szCs w:val="21"/>
                    </w:rPr>
                  </w:pPr>
                </w:p>
              </w:tc>
            </w:tr>
            <w:tr w:rsidR="009747BA" w:rsidRPr="001D149D" w14:paraId="21484F85" w14:textId="77777777">
              <w:trPr>
                <w:trHeight w:val="300"/>
                <w:jc w:val="center"/>
              </w:trPr>
              <w:tc>
                <w:tcPr>
                  <w:tcW w:w="775" w:type="dxa"/>
                  <w:vMerge/>
                  <w:vAlign w:val="center"/>
                </w:tcPr>
                <w:p w14:paraId="2E4B5F40" w14:textId="77777777" w:rsidR="009747BA" w:rsidRPr="001D149D" w:rsidRDefault="009747BA">
                  <w:pPr>
                    <w:adjustRightInd w:val="0"/>
                    <w:snapToGrid w:val="0"/>
                    <w:jc w:val="center"/>
                    <w:rPr>
                      <w:color w:val="000000" w:themeColor="text1"/>
                      <w:szCs w:val="21"/>
                    </w:rPr>
                  </w:pPr>
                </w:p>
              </w:tc>
              <w:tc>
                <w:tcPr>
                  <w:tcW w:w="1556" w:type="dxa"/>
                  <w:vMerge/>
                  <w:vAlign w:val="center"/>
                </w:tcPr>
                <w:p w14:paraId="75A8B42B" w14:textId="77777777" w:rsidR="009747BA" w:rsidRPr="001D149D" w:rsidRDefault="009747BA">
                  <w:pPr>
                    <w:adjustRightInd w:val="0"/>
                    <w:snapToGrid w:val="0"/>
                    <w:jc w:val="center"/>
                    <w:rPr>
                      <w:color w:val="000000" w:themeColor="text1"/>
                      <w:szCs w:val="21"/>
                    </w:rPr>
                  </w:pPr>
                </w:p>
              </w:tc>
              <w:tc>
                <w:tcPr>
                  <w:tcW w:w="1855" w:type="dxa"/>
                  <w:vAlign w:val="center"/>
                </w:tcPr>
                <w:p w14:paraId="55803547" w14:textId="77777777" w:rsidR="009747BA" w:rsidRPr="001D149D" w:rsidRDefault="0020316B">
                  <w:pPr>
                    <w:jc w:val="center"/>
                    <w:rPr>
                      <w:color w:val="000000" w:themeColor="text1"/>
                      <w:szCs w:val="21"/>
                    </w:rPr>
                  </w:pPr>
                  <w:r w:rsidRPr="001D149D">
                    <w:rPr>
                      <w:color w:val="000000" w:themeColor="text1"/>
                      <w:szCs w:val="21"/>
                    </w:rPr>
                    <w:t>废旧反渗透膜</w:t>
                  </w:r>
                </w:p>
              </w:tc>
              <w:tc>
                <w:tcPr>
                  <w:tcW w:w="3892" w:type="dxa"/>
                  <w:vMerge/>
                  <w:vAlign w:val="center"/>
                </w:tcPr>
                <w:p w14:paraId="2078123B" w14:textId="77777777" w:rsidR="009747BA" w:rsidRPr="001D149D" w:rsidRDefault="009747BA">
                  <w:pPr>
                    <w:adjustRightInd w:val="0"/>
                    <w:snapToGrid w:val="0"/>
                    <w:jc w:val="center"/>
                    <w:rPr>
                      <w:color w:val="000000" w:themeColor="text1"/>
                      <w:szCs w:val="21"/>
                    </w:rPr>
                  </w:pPr>
                </w:p>
              </w:tc>
            </w:tr>
            <w:tr w:rsidR="009747BA" w:rsidRPr="001D149D" w14:paraId="26E5F8BD" w14:textId="77777777">
              <w:trPr>
                <w:trHeight w:val="300"/>
                <w:jc w:val="center"/>
              </w:trPr>
              <w:tc>
                <w:tcPr>
                  <w:tcW w:w="775" w:type="dxa"/>
                  <w:vMerge/>
                  <w:vAlign w:val="center"/>
                </w:tcPr>
                <w:p w14:paraId="6C8EB1A3" w14:textId="77777777" w:rsidR="009747BA" w:rsidRPr="001D149D" w:rsidRDefault="009747BA">
                  <w:pPr>
                    <w:adjustRightInd w:val="0"/>
                    <w:snapToGrid w:val="0"/>
                    <w:jc w:val="center"/>
                    <w:rPr>
                      <w:color w:val="000000" w:themeColor="text1"/>
                      <w:szCs w:val="21"/>
                    </w:rPr>
                  </w:pPr>
                </w:p>
              </w:tc>
              <w:tc>
                <w:tcPr>
                  <w:tcW w:w="1556" w:type="dxa"/>
                  <w:vAlign w:val="center"/>
                </w:tcPr>
                <w:p w14:paraId="5C0503D6" w14:textId="77777777" w:rsidR="009747BA" w:rsidRPr="001D149D" w:rsidRDefault="0020316B">
                  <w:pPr>
                    <w:pStyle w:val="TableText"/>
                    <w:jc w:val="center"/>
                    <w:rPr>
                      <w:rFonts w:ascii="Times New Roman" w:hAnsi="Times New Roman" w:cs="Times New Roman"/>
                      <w:color w:val="000000" w:themeColor="text1"/>
                      <w:sz w:val="21"/>
                      <w:szCs w:val="21"/>
                    </w:rPr>
                  </w:pPr>
                  <w:proofErr w:type="spellStart"/>
                  <w:r w:rsidRPr="001D149D">
                    <w:rPr>
                      <w:rFonts w:ascii="Times New Roman" w:hAnsi="Times New Roman" w:cs="Times New Roman"/>
                      <w:color w:val="000000" w:themeColor="text1"/>
                      <w:spacing w:val="6"/>
                      <w:sz w:val="20"/>
                      <w:szCs w:val="20"/>
                    </w:rPr>
                    <w:t>化验室</w:t>
                  </w:r>
                  <w:proofErr w:type="spellEnd"/>
                </w:p>
              </w:tc>
              <w:tc>
                <w:tcPr>
                  <w:tcW w:w="1855" w:type="dxa"/>
                  <w:vAlign w:val="center"/>
                </w:tcPr>
                <w:p w14:paraId="1819BD0E" w14:textId="77777777" w:rsidR="009747BA" w:rsidRPr="001D149D" w:rsidRDefault="0020316B">
                  <w:pPr>
                    <w:pStyle w:val="TableText"/>
                    <w:jc w:val="center"/>
                    <w:rPr>
                      <w:rFonts w:ascii="Times New Roman" w:hAnsi="Times New Roman" w:cs="Times New Roman"/>
                      <w:color w:val="000000" w:themeColor="text1"/>
                      <w:sz w:val="21"/>
                      <w:szCs w:val="21"/>
                      <w:lang w:eastAsia="zh-CN"/>
                    </w:rPr>
                  </w:pPr>
                  <w:r w:rsidRPr="001D149D">
                    <w:rPr>
                      <w:rFonts w:ascii="Times New Roman" w:hAnsi="Times New Roman" w:cs="Times New Roman"/>
                      <w:color w:val="000000" w:themeColor="text1"/>
                      <w:spacing w:val="6"/>
                      <w:sz w:val="20"/>
                      <w:szCs w:val="20"/>
                    </w:rPr>
                    <w:t>废</w:t>
                  </w:r>
                  <w:r w:rsidRPr="001D149D">
                    <w:rPr>
                      <w:rFonts w:ascii="Times New Roman" w:hAnsi="Times New Roman" w:cs="Times New Roman"/>
                      <w:color w:val="000000" w:themeColor="text1"/>
                      <w:spacing w:val="6"/>
                      <w:sz w:val="20"/>
                      <w:szCs w:val="20"/>
                      <w:lang w:eastAsia="zh-CN"/>
                    </w:rPr>
                    <w:t>试剂瓶</w:t>
                  </w:r>
                </w:p>
              </w:tc>
              <w:tc>
                <w:tcPr>
                  <w:tcW w:w="3892" w:type="dxa"/>
                  <w:vAlign w:val="center"/>
                </w:tcPr>
                <w:p w14:paraId="183C0C64" w14:textId="77777777" w:rsidR="009747BA" w:rsidRPr="001D149D" w:rsidRDefault="0020316B">
                  <w:pPr>
                    <w:adjustRightInd w:val="0"/>
                    <w:snapToGrid w:val="0"/>
                    <w:jc w:val="center"/>
                    <w:rPr>
                      <w:color w:val="000000" w:themeColor="text1"/>
                      <w:szCs w:val="21"/>
                    </w:rPr>
                  </w:pPr>
                  <w:r w:rsidRPr="001D149D">
                    <w:rPr>
                      <w:color w:val="000000" w:themeColor="text1"/>
                      <w:szCs w:val="21"/>
                    </w:rPr>
                    <w:t>定期委托有危废处置资质的单位</w:t>
                  </w:r>
                </w:p>
                <w:p w14:paraId="15BE8574" w14:textId="77777777" w:rsidR="009747BA" w:rsidRPr="001D149D" w:rsidRDefault="0020316B">
                  <w:pPr>
                    <w:adjustRightInd w:val="0"/>
                    <w:snapToGrid w:val="0"/>
                    <w:jc w:val="center"/>
                    <w:rPr>
                      <w:color w:val="000000" w:themeColor="text1"/>
                      <w:szCs w:val="21"/>
                    </w:rPr>
                  </w:pPr>
                  <w:r w:rsidRPr="001D149D">
                    <w:rPr>
                      <w:color w:val="000000" w:themeColor="text1"/>
                      <w:szCs w:val="21"/>
                    </w:rPr>
                    <w:t>进行处置</w:t>
                  </w:r>
                </w:p>
              </w:tc>
            </w:tr>
          </w:tbl>
          <w:p w14:paraId="0C0333E6" w14:textId="77777777" w:rsidR="009747BA" w:rsidRPr="001D149D" w:rsidRDefault="0020316B">
            <w:pPr>
              <w:spacing w:beforeLines="50" w:before="120" w:line="360" w:lineRule="auto"/>
              <w:ind w:firstLineChars="200" w:firstLine="482"/>
              <w:rPr>
                <w:b/>
                <w:bCs/>
                <w:color w:val="000000" w:themeColor="text1"/>
                <w:sz w:val="24"/>
              </w:rPr>
            </w:pPr>
            <w:r w:rsidRPr="001D149D">
              <w:rPr>
                <w:b/>
                <w:bCs/>
                <w:color w:val="000000" w:themeColor="text1"/>
                <w:sz w:val="24"/>
              </w:rPr>
              <w:t>四、现有项目污染物排放达标分析</w:t>
            </w:r>
          </w:p>
          <w:p w14:paraId="40A3555C" w14:textId="7011F0FA" w:rsidR="009747BA" w:rsidRPr="001D149D" w:rsidRDefault="0020316B">
            <w:pPr>
              <w:spacing w:line="360" w:lineRule="auto"/>
              <w:ind w:firstLineChars="200" w:firstLine="480"/>
              <w:rPr>
                <w:color w:val="000000" w:themeColor="text1"/>
                <w:sz w:val="24"/>
                <w:szCs w:val="22"/>
              </w:rPr>
            </w:pPr>
            <w:r w:rsidRPr="001D149D">
              <w:rPr>
                <w:rFonts w:hint="eastAsia"/>
                <w:color w:val="000000" w:themeColor="text1"/>
                <w:sz w:val="24"/>
                <w:szCs w:val="22"/>
              </w:rPr>
              <w:t>燃煤锅炉于</w:t>
            </w:r>
            <w:r w:rsidRPr="001D149D">
              <w:rPr>
                <w:rFonts w:hint="eastAsia"/>
                <w:color w:val="000000" w:themeColor="text1"/>
                <w:sz w:val="24"/>
                <w:szCs w:val="22"/>
              </w:rPr>
              <w:t>2014</w:t>
            </w:r>
            <w:r w:rsidRPr="001D149D">
              <w:rPr>
                <w:rFonts w:hint="eastAsia"/>
                <w:color w:val="000000" w:themeColor="text1"/>
                <w:sz w:val="24"/>
                <w:szCs w:val="22"/>
              </w:rPr>
              <w:t>年停用拆除，改为燃气锅炉。改建燃气锅炉后进行了验收后变动环境影响分析，但未进行日常监测，燃气锅炉已停用</w:t>
            </w:r>
            <w:r w:rsidR="00130463" w:rsidRPr="001D149D">
              <w:rPr>
                <w:rFonts w:hint="eastAsia"/>
                <w:color w:val="000000" w:themeColor="text1"/>
                <w:sz w:val="24"/>
                <w:szCs w:val="22"/>
              </w:rPr>
              <w:t>，无法进行检测</w:t>
            </w:r>
            <w:r w:rsidRPr="001D149D">
              <w:rPr>
                <w:rFonts w:hint="eastAsia"/>
                <w:color w:val="000000" w:themeColor="text1"/>
                <w:sz w:val="24"/>
                <w:szCs w:val="22"/>
              </w:rPr>
              <w:t>。根据青岛博思特检测科技有限公司检测报告（</w:t>
            </w:r>
            <w:r w:rsidRPr="001D149D">
              <w:rPr>
                <w:rFonts w:hint="eastAsia"/>
                <w:color w:val="000000" w:themeColor="text1"/>
                <w:sz w:val="24"/>
                <w:szCs w:val="22"/>
              </w:rPr>
              <w:t>C</w:t>
            </w:r>
            <w:r w:rsidRPr="001D149D">
              <w:rPr>
                <w:color w:val="000000" w:themeColor="text1"/>
                <w:sz w:val="24"/>
                <w:szCs w:val="22"/>
              </w:rPr>
              <w:t>ST2504090</w:t>
            </w:r>
            <w:r w:rsidRPr="001D149D">
              <w:rPr>
                <w:rFonts w:hint="eastAsia"/>
                <w:color w:val="000000" w:themeColor="text1"/>
                <w:sz w:val="24"/>
                <w:szCs w:val="22"/>
              </w:rPr>
              <w:t>）</w:t>
            </w:r>
            <w:r w:rsidRPr="001D149D">
              <w:rPr>
                <w:color w:val="000000" w:themeColor="text1"/>
                <w:sz w:val="24"/>
                <w:szCs w:val="22"/>
              </w:rPr>
              <w:t>对现有项目污染物排放达标性进行说明。</w:t>
            </w:r>
            <w:r w:rsidRPr="001D149D">
              <w:rPr>
                <w:color w:val="000000" w:themeColor="text1"/>
                <w:sz w:val="24"/>
                <w:szCs w:val="22"/>
              </w:rPr>
              <w:t>2025</w:t>
            </w:r>
            <w:r w:rsidRPr="001D149D">
              <w:rPr>
                <w:color w:val="000000" w:themeColor="text1"/>
                <w:sz w:val="24"/>
                <w:szCs w:val="22"/>
              </w:rPr>
              <w:t>年监测期间，现有</w:t>
            </w:r>
            <w:r w:rsidRPr="001D149D">
              <w:rPr>
                <w:snapToGrid w:val="0"/>
                <w:color w:val="000000" w:themeColor="text1"/>
                <w:sz w:val="24"/>
              </w:rPr>
              <w:t>项目主体工程工况稳定，各环保设施运行正常，监测时</w:t>
            </w:r>
            <w:r w:rsidRPr="001D149D">
              <w:rPr>
                <w:color w:val="000000" w:themeColor="text1"/>
                <w:sz w:val="24"/>
                <w:szCs w:val="22"/>
              </w:rPr>
              <w:t>监测结果见下表。</w:t>
            </w:r>
          </w:p>
          <w:p w14:paraId="03B546D9" w14:textId="77777777" w:rsidR="009747BA" w:rsidRPr="001D149D" w:rsidRDefault="0020316B">
            <w:pPr>
              <w:tabs>
                <w:tab w:val="left" w:pos="420"/>
                <w:tab w:val="left" w:pos="900"/>
                <w:tab w:val="left" w:pos="1092"/>
              </w:tabs>
              <w:ind w:left="-425"/>
              <w:jc w:val="center"/>
              <w:rPr>
                <w:b/>
                <w:bCs/>
                <w:color w:val="000000" w:themeColor="text1"/>
                <w:kern w:val="0"/>
                <w:szCs w:val="21"/>
              </w:rPr>
            </w:pPr>
            <w:r w:rsidRPr="001D149D">
              <w:rPr>
                <w:b/>
                <w:bCs/>
                <w:color w:val="000000" w:themeColor="text1"/>
                <w:kern w:val="0"/>
                <w:szCs w:val="21"/>
              </w:rPr>
              <w:t>表</w:t>
            </w:r>
            <w:r w:rsidRPr="001D149D">
              <w:rPr>
                <w:b/>
                <w:bCs/>
                <w:color w:val="000000" w:themeColor="text1"/>
                <w:kern w:val="0"/>
                <w:szCs w:val="21"/>
              </w:rPr>
              <w:t xml:space="preserve">22  </w:t>
            </w:r>
            <w:r w:rsidRPr="001D149D">
              <w:rPr>
                <w:b/>
                <w:bCs/>
                <w:color w:val="000000" w:themeColor="text1"/>
                <w:kern w:val="0"/>
                <w:szCs w:val="21"/>
              </w:rPr>
              <w:t>现有项目污染物监测结果及达标性判定</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666"/>
              <w:gridCol w:w="885"/>
              <w:gridCol w:w="1103"/>
              <w:gridCol w:w="987"/>
              <w:gridCol w:w="1605"/>
              <w:gridCol w:w="1582"/>
              <w:gridCol w:w="374"/>
            </w:tblGrid>
            <w:tr w:rsidR="009747BA" w:rsidRPr="001D149D" w14:paraId="756C552C" w14:textId="77777777">
              <w:trPr>
                <w:trHeight w:val="521"/>
              </w:trPr>
              <w:tc>
                <w:tcPr>
                  <w:tcW w:w="880" w:type="pct"/>
                  <w:gridSpan w:val="2"/>
                  <w:vMerge w:val="restart"/>
                  <w:vAlign w:val="center"/>
                </w:tcPr>
                <w:p w14:paraId="65D0F75A" w14:textId="77777777" w:rsidR="009747BA" w:rsidRPr="001D149D" w:rsidRDefault="0020316B">
                  <w:pPr>
                    <w:jc w:val="center"/>
                    <w:rPr>
                      <w:b/>
                      <w:color w:val="000000" w:themeColor="text1"/>
                      <w:szCs w:val="21"/>
                    </w:rPr>
                  </w:pPr>
                  <w:r w:rsidRPr="001D149D">
                    <w:rPr>
                      <w:b/>
                      <w:color w:val="000000" w:themeColor="text1"/>
                      <w:szCs w:val="21"/>
                    </w:rPr>
                    <w:t>污染物</w:t>
                  </w:r>
                </w:p>
              </w:tc>
              <w:tc>
                <w:tcPr>
                  <w:tcW w:w="558" w:type="pct"/>
                  <w:vMerge w:val="restart"/>
                  <w:vAlign w:val="center"/>
                </w:tcPr>
                <w:p w14:paraId="3422F8C8" w14:textId="77777777" w:rsidR="009747BA" w:rsidRPr="001D149D" w:rsidRDefault="0020316B">
                  <w:pPr>
                    <w:jc w:val="center"/>
                    <w:rPr>
                      <w:b/>
                      <w:color w:val="000000" w:themeColor="text1"/>
                      <w:szCs w:val="21"/>
                    </w:rPr>
                  </w:pPr>
                  <w:r w:rsidRPr="001D149D">
                    <w:rPr>
                      <w:b/>
                      <w:color w:val="000000" w:themeColor="text1"/>
                      <w:szCs w:val="21"/>
                    </w:rPr>
                    <w:t>监测时间</w:t>
                  </w:r>
                </w:p>
              </w:tc>
              <w:tc>
                <w:tcPr>
                  <w:tcW w:w="1317" w:type="pct"/>
                  <w:gridSpan w:val="2"/>
                  <w:vAlign w:val="center"/>
                </w:tcPr>
                <w:p w14:paraId="7029DBCD" w14:textId="77777777" w:rsidR="009747BA" w:rsidRPr="001D149D" w:rsidRDefault="0020316B">
                  <w:pPr>
                    <w:jc w:val="center"/>
                    <w:rPr>
                      <w:b/>
                      <w:color w:val="000000" w:themeColor="text1"/>
                      <w:szCs w:val="21"/>
                    </w:rPr>
                  </w:pPr>
                  <w:r w:rsidRPr="001D149D">
                    <w:rPr>
                      <w:b/>
                      <w:color w:val="000000" w:themeColor="text1"/>
                      <w:szCs w:val="21"/>
                    </w:rPr>
                    <w:t>监测结果</w:t>
                  </w:r>
                </w:p>
              </w:tc>
              <w:tc>
                <w:tcPr>
                  <w:tcW w:w="1012" w:type="pct"/>
                  <w:vMerge w:val="restart"/>
                  <w:vAlign w:val="center"/>
                </w:tcPr>
                <w:p w14:paraId="222B7D1B" w14:textId="77777777" w:rsidR="009747BA" w:rsidRPr="001D149D" w:rsidRDefault="0020316B">
                  <w:pPr>
                    <w:jc w:val="center"/>
                    <w:rPr>
                      <w:b/>
                      <w:color w:val="000000" w:themeColor="text1"/>
                      <w:szCs w:val="21"/>
                    </w:rPr>
                  </w:pPr>
                  <w:r w:rsidRPr="001D149D">
                    <w:rPr>
                      <w:b/>
                      <w:color w:val="000000" w:themeColor="text1"/>
                      <w:szCs w:val="21"/>
                    </w:rPr>
                    <w:t>标准名称</w:t>
                  </w:r>
                </w:p>
              </w:tc>
              <w:tc>
                <w:tcPr>
                  <w:tcW w:w="997" w:type="pct"/>
                  <w:vAlign w:val="center"/>
                </w:tcPr>
                <w:p w14:paraId="626F786B" w14:textId="77777777" w:rsidR="009747BA" w:rsidRPr="001D149D" w:rsidRDefault="0020316B">
                  <w:pPr>
                    <w:jc w:val="center"/>
                    <w:rPr>
                      <w:b/>
                      <w:color w:val="000000" w:themeColor="text1"/>
                      <w:szCs w:val="21"/>
                    </w:rPr>
                  </w:pPr>
                  <w:r w:rsidRPr="001D149D">
                    <w:rPr>
                      <w:b/>
                      <w:color w:val="000000" w:themeColor="text1"/>
                      <w:szCs w:val="21"/>
                    </w:rPr>
                    <w:t>标准值</w:t>
                  </w:r>
                </w:p>
              </w:tc>
              <w:tc>
                <w:tcPr>
                  <w:tcW w:w="236" w:type="pct"/>
                  <w:vMerge w:val="restart"/>
                  <w:vAlign w:val="center"/>
                </w:tcPr>
                <w:p w14:paraId="62D23793" w14:textId="77777777" w:rsidR="009747BA" w:rsidRPr="001D149D" w:rsidRDefault="0020316B">
                  <w:pPr>
                    <w:jc w:val="center"/>
                    <w:rPr>
                      <w:b/>
                      <w:color w:val="000000" w:themeColor="text1"/>
                      <w:szCs w:val="21"/>
                    </w:rPr>
                  </w:pPr>
                  <w:r w:rsidRPr="001D149D">
                    <w:rPr>
                      <w:b/>
                      <w:color w:val="000000" w:themeColor="text1"/>
                      <w:szCs w:val="21"/>
                    </w:rPr>
                    <w:t>达标性</w:t>
                  </w:r>
                </w:p>
              </w:tc>
            </w:tr>
            <w:tr w:rsidR="009747BA" w:rsidRPr="001D149D" w14:paraId="61DDD589" w14:textId="77777777">
              <w:trPr>
                <w:trHeight w:val="326"/>
              </w:trPr>
              <w:tc>
                <w:tcPr>
                  <w:tcW w:w="880" w:type="pct"/>
                  <w:gridSpan w:val="2"/>
                  <w:vMerge/>
                  <w:vAlign w:val="center"/>
                </w:tcPr>
                <w:p w14:paraId="62C95490" w14:textId="77777777" w:rsidR="009747BA" w:rsidRPr="001D149D" w:rsidRDefault="009747BA">
                  <w:pPr>
                    <w:jc w:val="center"/>
                    <w:rPr>
                      <w:b/>
                      <w:color w:val="000000" w:themeColor="text1"/>
                      <w:szCs w:val="21"/>
                    </w:rPr>
                  </w:pPr>
                </w:p>
              </w:tc>
              <w:tc>
                <w:tcPr>
                  <w:tcW w:w="558" w:type="pct"/>
                  <w:vMerge/>
                  <w:vAlign w:val="center"/>
                </w:tcPr>
                <w:p w14:paraId="6F2D392B" w14:textId="77777777" w:rsidR="009747BA" w:rsidRPr="001D149D" w:rsidRDefault="009747BA">
                  <w:pPr>
                    <w:jc w:val="center"/>
                    <w:rPr>
                      <w:b/>
                      <w:color w:val="000000" w:themeColor="text1"/>
                      <w:szCs w:val="21"/>
                    </w:rPr>
                  </w:pPr>
                </w:p>
              </w:tc>
              <w:tc>
                <w:tcPr>
                  <w:tcW w:w="1317" w:type="pct"/>
                  <w:gridSpan w:val="2"/>
                  <w:vAlign w:val="center"/>
                </w:tcPr>
                <w:p w14:paraId="78B51E53" w14:textId="77777777" w:rsidR="009747BA" w:rsidRPr="001D149D" w:rsidRDefault="0020316B">
                  <w:pPr>
                    <w:jc w:val="center"/>
                    <w:rPr>
                      <w:b/>
                      <w:color w:val="000000" w:themeColor="text1"/>
                      <w:szCs w:val="21"/>
                    </w:rPr>
                  </w:pPr>
                  <w:r w:rsidRPr="001D149D">
                    <w:rPr>
                      <w:b/>
                      <w:color w:val="000000" w:themeColor="text1"/>
                      <w:szCs w:val="21"/>
                    </w:rPr>
                    <w:t>实测浓度</w:t>
                  </w:r>
                </w:p>
                <w:p w14:paraId="527B2E26" w14:textId="77777777" w:rsidR="009747BA" w:rsidRPr="001D149D" w:rsidRDefault="0020316B">
                  <w:pPr>
                    <w:jc w:val="center"/>
                    <w:rPr>
                      <w:b/>
                      <w:color w:val="000000" w:themeColor="text1"/>
                      <w:szCs w:val="21"/>
                    </w:rPr>
                  </w:pPr>
                  <w:r w:rsidRPr="001D149D">
                    <w:rPr>
                      <w:bCs/>
                      <w:color w:val="000000" w:themeColor="text1"/>
                      <w:szCs w:val="21"/>
                    </w:rPr>
                    <w:t>mg/m</w:t>
                  </w:r>
                  <w:r w:rsidRPr="001D149D">
                    <w:rPr>
                      <w:bCs/>
                      <w:color w:val="000000" w:themeColor="text1"/>
                      <w:szCs w:val="21"/>
                      <w:vertAlign w:val="superscript"/>
                    </w:rPr>
                    <w:t>3</w:t>
                  </w:r>
                </w:p>
              </w:tc>
              <w:tc>
                <w:tcPr>
                  <w:tcW w:w="1012" w:type="pct"/>
                  <w:vMerge/>
                  <w:vAlign w:val="center"/>
                </w:tcPr>
                <w:p w14:paraId="47FCAEDB" w14:textId="77777777" w:rsidR="009747BA" w:rsidRPr="001D149D" w:rsidRDefault="009747BA">
                  <w:pPr>
                    <w:jc w:val="center"/>
                    <w:rPr>
                      <w:b/>
                      <w:color w:val="000000" w:themeColor="text1"/>
                      <w:szCs w:val="21"/>
                    </w:rPr>
                  </w:pPr>
                </w:p>
              </w:tc>
              <w:tc>
                <w:tcPr>
                  <w:tcW w:w="997" w:type="pct"/>
                  <w:vAlign w:val="center"/>
                </w:tcPr>
                <w:p w14:paraId="2F96294E" w14:textId="77777777" w:rsidR="009747BA" w:rsidRPr="001D149D" w:rsidRDefault="0020316B">
                  <w:pPr>
                    <w:jc w:val="center"/>
                    <w:rPr>
                      <w:b/>
                      <w:color w:val="000000" w:themeColor="text1"/>
                      <w:szCs w:val="21"/>
                    </w:rPr>
                  </w:pPr>
                  <w:r w:rsidRPr="001D149D">
                    <w:rPr>
                      <w:b/>
                      <w:color w:val="000000" w:themeColor="text1"/>
                      <w:szCs w:val="21"/>
                    </w:rPr>
                    <w:t>浓度</w:t>
                  </w:r>
                  <w:r w:rsidRPr="001D149D">
                    <w:rPr>
                      <w:bCs/>
                      <w:color w:val="000000" w:themeColor="text1"/>
                      <w:szCs w:val="21"/>
                    </w:rPr>
                    <w:t>mg/m</w:t>
                  </w:r>
                  <w:r w:rsidRPr="001D149D">
                    <w:rPr>
                      <w:bCs/>
                      <w:color w:val="000000" w:themeColor="text1"/>
                      <w:szCs w:val="21"/>
                      <w:vertAlign w:val="superscript"/>
                    </w:rPr>
                    <w:t>3</w:t>
                  </w:r>
                </w:p>
              </w:tc>
              <w:tc>
                <w:tcPr>
                  <w:tcW w:w="236" w:type="pct"/>
                  <w:vMerge/>
                  <w:vAlign w:val="center"/>
                </w:tcPr>
                <w:p w14:paraId="5082307A" w14:textId="77777777" w:rsidR="009747BA" w:rsidRPr="001D149D" w:rsidRDefault="009747BA">
                  <w:pPr>
                    <w:jc w:val="center"/>
                    <w:rPr>
                      <w:b/>
                      <w:color w:val="000000" w:themeColor="text1"/>
                      <w:szCs w:val="21"/>
                    </w:rPr>
                  </w:pPr>
                </w:p>
              </w:tc>
            </w:tr>
            <w:tr w:rsidR="009747BA" w:rsidRPr="001D149D" w14:paraId="3E31D060" w14:textId="77777777">
              <w:trPr>
                <w:trHeight w:val="90"/>
              </w:trPr>
              <w:tc>
                <w:tcPr>
                  <w:tcW w:w="460" w:type="pct"/>
                  <w:vAlign w:val="center"/>
                </w:tcPr>
                <w:p w14:paraId="7C057D7A" w14:textId="77777777" w:rsidR="009747BA" w:rsidRPr="001D149D" w:rsidRDefault="0020316B">
                  <w:pPr>
                    <w:jc w:val="center"/>
                    <w:rPr>
                      <w:bCs/>
                      <w:color w:val="000000" w:themeColor="text1"/>
                      <w:szCs w:val="21"/>
                    </w:rPr>
                  </w:pPr>
                  <w:r w:rsidRPr="001D149D">
                    <w:rPr>
                      <w:bCs/>
                      <w:color w:val="000000" w:themeColor="text1"/>
                      <w:szCs w:val="21"/>
                    </w:rPr>
                    <w:t>厂界废气</w:t>
                  </w:r>
                </w:p>
              </w:tc>
              <w:tc>
                <w:tcPr>
                  <w:tcW w:w="420" w:type="pct"/>
                  <w:vAlign w:val="center"/>
                </w:tcPr>
                <w:p w14:paraId="5965FD0C" w14:textId="77777777" w:rsidR="009747BA" w:rsidRPr="001D149D" w:rsidRDefault="0020316B">
                  <w:pPr>
                    <w:jc w:val="center"/>
                    <w:rPr>
                      <w:bCs/>
                      <w:color w:val="000000" w:themeColor="text1"/>
                      <w:szCs w:val="21"/>
                    </w:rPr>
                  </w:pPr>
                  <w:r w:rsidRPr="001D149D">
                    <w:rPr>
                      <w:bCs/>
                      <w:color w:val="000000" w:themeColor="text1"/>
                      <w:szCs w:val="21"/>
                    </w:rPr>
                    <w:t>颗粒物</w:t>
                  </w:r>
                </w:p>
              </w:tc>
              <w:tc>
                <w:tcPr>
                  <w:tcW w:w="558" w:type="pct"/>
                  <w:vAlign w:val="center"/>
                </w:tcPr>
                <w:p w14:paraId="7F07E1A3" w14:textId="77777777" w:rsidR="009747BA" w:rsidRPr="001D149D" w:rsidRDefault="0020316B">
                  <w:pPr>
                    <w:pStyle w:val="21"/>
                    <w:adjustRightInd/>
                    <w:snapToGrid/>
                    <w:spacing w:after="0" w:line="240" w:lineRule="auto"/>
                    <w:ind w:leftChars="0" w:left="0" w:firstLine="0"/>
                    <w:jc w:val="center"/>
                    <w:rPr>
                      <w:rFonts w:ascii="Times New Roman" w:eastAsia="宋体"/>
                      <w:bCs/>
                      <w:color w:val="000000" w:themeColor="text1"/>
                      <w:sz w:val="21"/>
                      <w:szCs w:val="21"/>
                    </w:rPr>
                  </w:pPr>
                  <w:r w:rsidRPr="001D149D">
                    <w:rPr>
                      <w:rFonts w:ascii="Times New Roman" w:eastAsia="宋体"/>
                      <w:color w:val="000000" w:themeColor="text1"/>
                      <w:sz w:val="21"/>
                      <w:szCs w:val="21"/>
                    </w:rPr>
                    <w:t>2025.4.7~2025.4.8</w:t>
                  </w:r>
                </w:p>
              </w:tc>
              <w:tc>
                <w:tcPr>
                  <w:tcW w:w="1317" w:type="pct"/>
                  <w:gridSpan w:val="2"/>
                  <w:vAlign w:val="center"/>
                </w:tcPr>
                <w:p w14:paraId="505E446D" w14:textId="77777777" w:rsidR="009747BA" w:rsidRPr="001D149D" w:rsidRDefault="0020316B">
                  <w:pPr>
                    <w:jc w:val="center"/>
                    <w:rPr>
                      <w:color w:val="000000" w:themeColor="text1"/>
                      <w:szCs w:val="21"/>
                    </w:rPr>
                  </w:pPr>
                  <w:r w:rsidRPr="001D149D">
                    <w:rPr>
                      <w:rFonts w:hint="eastAsia"/>
                      <w:color w:val="000000" w:themeColor="text1"/>
                      <w:szCs w:val="21"/>
                    </w:rPr>
                    <w:t>0</w:t>
                  </w:r>
                  <w:r w:rsidRPr="001D149D">
                    <w:rPr>
                      <w:color w:val="000000" w:themeColor="text1"/>
                      <w:szCs w:val="21"/>
                    </w:rPr>
                    <w:t>.201~0.352</w:t>
                  </w:r>
                </w:p>
              </w:tc>
              <w:tc>
                <w:tcPr>
                  <w:tcW w:w="1012" w:type="pct"/>
                  <w:vAlign w:val="center"/>
                </w:tcPr>
                <w:p w14:paraId="3F7DA472" w14:textId="77777777" w:rsidR="009747BA" w:rsidRPr="001D149D" w:rsidRDefault="0020316B">
                  <w:pPr>
                    <w:jc w:val="center"/>
                    <w:rPr>
                      <w:color w:val="000000" w:themeColor="text1"/>
                      <w:szCs w:val="21"/>
                    </w:rPr>
                  </w:pPr>
                  <w:r w:rsidRPr="001D149D">
                    <w:rPr>
                      <w:color w:val="000000" w:themeColor="text1"/>
                      <w:szCs w:val="21"/>
                    </w:rPr>
                    <w:t>DB32/4041--2021</w:t>
                  </w:r>
                </w:p>
              </w:tc>
              <w:tc>
                <w:tcPr>
                  <w:tcW w:w="997" w:type="pct"/>
                  <w:vAlign w:val="center"/>
                </w:tcPr>
                <w:p w14:paraId="75B7E242" w14:textId="77777777" w:rsidR="009747BA" w:rsidRPr="001D149D" w:rsidRDefault="0020316B">
                  <w:pPr>
                    <w:jc w:val="center"/>
                    <w:rPr>
                      <w:bCs/>
                      <w:color w:val="000000" w:themeColor="text1"/>
                      <w:szCs w:val="21"/>
                    </w:rPr>
                  </w:pPr>
                  <w:r w:rsidRPr="001D149D">
                    <w:rPr>
                      <w:bCs/>
                      <w:color w:val="000000" w:themeColor="text1"/>
                      <w:szCs w:val="21"/>
                    </w:rPr>
                    <w:t>0.5</w:t>
                  </w:r>
                </w:p>
              </w:tc>
              <w:tc>
                <w:tcPr>
                  <w:tcW w:w="236" w:type="pct"/>
                  <w:vAlign w:val="center"/>
                </w:tcPr>
                <w:p w14:paraId="2AF21449" w14:textId="77777777" w:rsidR="009747BA" w:rsidRPr="001D149D" w:rsidRDefault="0020316B">
                  <w:pPr>
                    <w:jc w:val="center"/>
                    <w:rPr>
                      <w:bCs/>
                      <w:color w:val="000000" w:themeColor="text1"/>
                      <w:szCs w:val="21"/>
                    </w:rPr>
                  </w:pPr>
                  <w:r w:rsidRPr="001D149D">
                    <w:rPr>
                      <w:bCs/>
                      <w:color w:val="000000" w:themeColor="text1"/>
                      <w:szCs w:val="21"/>
                    </w:rPr>
                    <w:t>是</w:t>
                  </w:r>
                </w:p>
              </w:tc>
            </w:tr>
            <w:tr w:rsidR="009747BA" w:rsidRPr="001D149D" w14:paraId="45A60C1D" w14:textId="77777777">
              <w:trPr>
                <w:trHeight w:val="424"/>
              </w:trPr>
              <w:tc>
                <w:tcPr>
                  <w:tcW w:w="460" w:type="pct"/>
                  <w:vMerge w:val="restart"/>
                  <w:vAlign w:val="center"/>
                </w:tcPr>
                <w:p w14:paraId="40748D2B" w14:textId="77777777" w:rsidR="009747BA" w:rsidRPr="001D149D" w:rsidRDefault="0020316B">
                  <w:pPr>
                    <w:jc w:val="center"/>
                    <w:rPr>
                      <w:bCs/>
                      <w:color w:val="000000" w:themeColor="text1"/>
                      <w:szCs w:val="21"/>
                    </w:rPr>
                  </w:pPr>
                  <w:r w:rsidRPr="001D149D">
                    <w:rPr>
                      <w:bCs/>
                      <w:color w:val="000000" w:themeColor="text1"/>
                      <w:szCs w:val="21"/>
                    </w:rPr>
                    <w:t>厂界噪声</w:t>
                  </w:r>
                </w:p>
              </w:tc>
              <w:tc>
                <w:tcPr>
                  <w:tcW w:w="420" w:type="pct"/>
                  <w:vAlign w:val="center"/>
                </w:tcPr>
                <w:p w14:paraId="7D781C5E" w14:textId="77777777" w:rsidR="009747BA" w:rsidRPr="001D149D" w:rsidRDefault="0020316B">
                  <w:pPr>
                    <w:jc w:val="center"/>
                    <w:rPr>
                      <w:bCs/>
                      <w:color w:val="000000" w:themeColor="text1"/>
                      <w:szCs w:val="21"/>
                    </w:rPr>
                  </w:pPr>
                  <w:r w:rsidRPr="001D149D">
                    <w:rPr>
                      <w:bCs/>
                      <w:color w:val="000000" w:themeColor="text1"/>
                      <w:szCs w:val="21"/>
                    </w:rPr>
                    <w:t>东厂界</w:t>
                  </w:r>
                </w:p>
              </w:tc>
              <w:tc>
                <w:tcPr>
                  <w:tcW w:w="558" w:type="pct"/>
                  <w:vMerge w:val="restart"/>
                  <w:vAlign w:val="center"/>
                </w:tcPr>
                <w:p w14:paraId="16012C1C" w14:textId="77777777" w:rsidR="009747BA" w:rsidRPr="001D149D" w:rsidRDefault="0020316B">
                  <w:pPr>
                    <w:jc w:val="center"/>
                    <w:rPr>
                      <w:bCs/>
                      <w:color w:val="000000" w:themeColor="text1"/>
                      <w:szCs w:val="21"/>
                    </w:rPr>
                  </w:pPr>
                  <w:r w:rsidRPr="001D149D">
                    <w:rPr>
                      <w:rFonts w:hint="eastAsia"/>
                      <w:bCs/>
                      <w:color w:val="000000" w:themeColor="text1"/>
                      <w:szCs w:val="21"/>
                    </w:rPr>
                    <w:t>2</w:t>
                  </w:r>
                  <w:r w:rsidRPr="001D149D">
                    <w:rPr>
                      <w:bCs/>
                      <w:color w:val="000000" w:themeColor="text1"/>
                      <w:szCs w:val="21"/>
                    </w:rPr>
                    <w:t>025.4.7</w:t>
                  </w:r>
                </w:p>
              </w:tc>
              <w:tc>
                <w:tcPr>
                  <w:tcW w:w="695" w:type="pct"/>
                  <w:vAlign w:val="center"/>
                </w:tcPr>
                <w:p w14:paraId="4B780F09" w14:textId="77777777" w:rsidR="009747BA" w:rsidRPr="001D149D" w:rsidRDefault="0020316B">
                  <w:pPr>
                    <w:jc w:val="center"/>
                    <w:rPr>
                      <w:bCs/>
                      <w:color w:val="000000" w:themeColor="text1"/>
                      <w:szCs w:val="21"/>
                    </w:rPr>
                  </w:pPr>
                  <w:r w:rsidRPr="001D149D">
                    <w:rPr>
                      <w:bCs/>
                      <w:color w:val="000000" w:themeColor="text1"/>
                      <w:szCs w:val="21"/>
                    </w:rPr>
                    <w:t>54dB(A)</w:t>
                  </w:r>
                </w:p>
                <w:p w14:paraId="1F1495B2" w14:textId="77777777" w:rsidR="009747BA" w:rsidRPr="001D149D" w:rsidRDefault="0020316B">
                  <w:pPr>
                    <w:jc w:val="center"/>
                    <w:rPr>
                      <w:bCs/>
                      <w:color w:val="000000" w:themeColor="text1"/>
                      <w:szCs w:val="21"/>
                    </w:rPr>
                  </w:pPr>
                  <w:r w:rsidRPr="001D149D">
                    <w:rPr>
                      <w:bCs/>
                      <w:color w:val="000000" w:themeColor="text1"/>
                      <w:szCs w:val="21"/>
                    </w:rPr>
                    <w:t>(</w:t>
                  </w:r>
                  <w:r w:rsidRPr="001D149D">
                    <w:rPr>
                      <w:bCs/>
                      <w:color w:val="000000" w:themeColor="text1"/>
                      <w:szCs w:val="21"/>
                    </w:rPr>
                    <w:t>昼</w:t>
                  </w:r>
                  <w:r w:rsidRPr="001D149D">
                    <w:rPr>
                      <w:bCs/>
                      <w:color w:val="000000" w:themeColor="text1"/>
                      <w:szCs w:val="21"/>
                    </w:rPr>
                    <w:t>)</w:t>
                  </w:r>
                </w:p>
              </w:tc>
              <w:tc>
                <w:tcPr>
                  <w:tcW w:w="622" w:type="pct"/>
                  <w:vAlign w:val="center"/>
                </w:tcPr>
                <w:p w14:paraId="2D1A1D13" w14:textId="77777777" w:rsidR="009747BA" w:rsidRPr="001D149D" w:rsidRDefault="0020316B">
                  <w:pPr>
                    <w:jc w:val="center"/>
                    <w:rPr>
                      <w:bCs/>
                      <w:color w:val="000000" w:themeColor="text1"/>
                      <w:szCs w:val="21"/>
                    </w:rPr>
                  </w:pPr>
                  <w:r w:rsidRPr="001D149D">
                    <w:rPr>
                      <w:bCs/>
                      <w:color w:val="000000" w:themeColor="text1"/>
                      <w:szCs w:val="21"/>
                    </w:rPr>
                    <w:t>43dB(A)</w:t>
                  </w:r>
                </w:p>
                <w:p w14:paraId="1A55BD87" w14:textId="77777777" w:rsidR="009747BA" w:rsidRPr="001D149D" w:rsidRDefault="0020316B">
                  <w:pPr>
                    <w:jc w:val="center"/>
                    <w:rPr>
                      <w:bCs/>
                      <w:color w:val="000000" w:themeColor="text1"/>
                      <w:szCs w:val="21"/>
                    </w:rPr>
                  </w:pPr>
                  <w:r w:rsidRPr="001D149D">
                    <w:rPr>
                      <w:bCs/>
                      <w:color w:val="000000" w:themeColor="text1"/>
                      <w:szCs w:val="21"/>
                    </w:rPr>
                    <w:t>(</w:t>
                  </w:r>
                  <w:r w:rsidRPr="001D149D">
                    <w:rPr>
                      <w:bCs/>
                      <w:color w:val="000000" w:themeColor="text1"/>
                      <w:szCs w:val="21"/>
                    </w:rPr>
                    <w:t>夜</w:t>
                  </w:r>
                  <w:r w:rsidRPr="001D149D">
                    <w:rPr>
                      <w:bCs/>
                      <w:color w:val="000000" w:themeColor="text1"/>
                      <w:szCs w:val="21"/>
                    </w:rPr>
                    <w:t>)</w:t>
                  </w:r>
                </w:p>
              </w:tc>
              <w:tc>
                <w:tcPr>
                  <w:tcW w:w="1012" w:type="pct"/>
                  <w:vMerge w:val="restart"/>
                  <w:vAlign w:val="center"/>
                </w:tcPr>
                <w:p w14:paraId="015D721F" w14:textId="77777777" w:rsidR="009747BA" w:rsidRPr="001D149D" w:rsidRDefault="0020316B">
                  <w:pPr>
                    <w:jc w:val="center"/>
                    <w:rPr>
                      <w:bCs/>
                      <w:color w:val="000000" w:themeColor="text1"/>
                      <w:szCs w:val="21"/>
                    </w:rPr>
                  </w:pPr>
                  <w:r w:rsidRPr="001D149D">
                    <w:rPr>
                      <w:bCs/>
                      <w:color w:val="000000" w:themeColor="text1"/>
                      <w:szCs w:val="21"/>
                    </w:rPr>
                    <w:t>《工业企业厂界环境噪声排放标准》</w:t>
                  </w:r>
                  <w:r w:rsidRPr="001D149D">
                    <w:rPr>
                      <w:bCs/>
                      <w:color w:val="000000" w:themeColor="text1"/>
                      <w:szCs w:val="21"/>
                    </w:rPr>
                    <w:t>(GB12348-</w:t>
                  </w:r>
                  <w:r w:rsidRPr="001D149D">
                    <w:rPr>
                      <w:bCs/>
                      <w:color w:val="000000" w:themeColor="text1"/>
                      <w:szCs w:val="21"/>
                    </w:rPr>
                    <w:lastRenderedPageBreak/>
                    <w:t>2008)</w:t>
                  </w:r>
                  <w:r w:rsidRPr="001D149D">
                    <w:rPr>
                      <w:color w:val="000000" w:themeColor="text1"/>
                      <w:szCs w:val="21"/>
                    </w:rPr>
                    <w:t>2</w:t>
                  </w:r>
                  <w:r w:rsidRPr="001D149D">
                    <w:rPr>
                      <w:color w:val="000000" w:themeColor="text1"/>
                      <w:szCs w:val="21"/>
                    </w:rPr>
                    <w:t>类标准</w:t>
                  </w:r>
                </w:p>
              </w:tc>
              <w:tc>
                <w:tcPr>
                  <w:tcW w:w="997" w:type="pct"/>
                  <w:vMerge w:val="restart"/>
                  <w:vAlign w:val="center"/>
                </w:tcPr>
                <w:p w14:paraId="126D524C" w14:textId="77777777" w:rsidR="009747BA" w:rsidRPr="001D149D" w:rsidRDefault="0020316B">
                  <w:pPr>
                    <w:jc w:val="center"/>
                    <w:rPr>
                      <w:bCs/>
                      <w:color w:val="000000" w:themeColor="text1"/>
                      <w:szCs w:val="21"/>
                    </w:rPr>
                  </w:pPr>
                  <w:r w:rsidRPr="001D149D">
                    <w:rPr>
                      <w:bCs/>
                      <w:color w:val="000000" w:themeColor="text1"/>
                      <w:szCs w:val="21"/>
                    </w:rPr>
                    <w:lastRenderedPageBreak/>
                    <w:t>60dB(A)(</w:t>
                  </w:r>
                  <w:r w:rsidRPr="001D149D">
                    <w:rPr>
                      <w:bCs/>
                      <w:color w:val="000000" w:themeColor="text1"/>
                      <w:szCs w:val="21"/>
                    </w:rPr>
                    <w:t>昼</w:t>
                  </w:r>
                  <w:r w:rsidRPr="001D149D">
                    <w:rPr>
                      <w:bCs/>
                      <w:color w:val="000000" w:themeColor="text1"/>
                      <w:szCs w:val="21"/>
                    </w:rPr>
                    <w:t>)</w:t>
                  </w:r>
                </w:p>
                <w:p w14:paraId="700DF64E" w14:textId="77777777" w:rsidR="009747BA" w:rsidRPr="001D149D" w:rsidRDefault="0020316B">
                  <w:pPr>
                    <w:jc w:val="center"/>
                    <w:rPr>
                      <w:bCs/>
                      <w:color w:val="000000" w:themeColor="text1"/>
                      <w:szCs w:val="21"/>
                    </w:rPr>
                  </w:pPr>
                  <w:r w:rsidRPr="001D149D">
                    <w:rPr>
                      <w:bCs/>
                      <w:color w:val="000000" w:themeColor="text1"/>
                      <w:szCs w:val="21"/>
                    </w:rPr>
                    <w:t>50dB(A)(</w:t>
                  </w:r>
                  <w:r w:rsidRPr="001D149D">
                    <w:rPr>
                      <w:bCs/>
                      <w:color w:val="000000" w:themeColor="text1"/>
                      <w:szCs w:val="21"/>
                    </w:rPr>
                    <w:t>夜</w:t>
                  </w:r>
                  <w:r w:rsidRPr="001D149D">
                    <w:rPr>
                      <w:bCs/>
                      <w:color w:val="000000" w:themeColor="text1"/>
                      <w:szCs w:val="21"/>
                    </w:rPr>
                    <w:t>)</w:t>
                  </w:r>
                </w:p>
              </w:tc>
              <w:tc>
                <w:tcPr>
                  <w:tcW w:w="236" w:type="pct"/>
                  <w:vAlign w:val="center"/>
                </w:tcPr>
                <w:p w14:paraId="01A777FD" w14:textId="77777777" w:rsidR="009747BA" w:rsidRPr="001D149D" w:rsidRDefault="0020316B">
                  <w:pPr>
                    <w:jc w:val="center"/>
                    <w:rPr>
                      <w:bCs/>
                      <w:color w:val="000000" w:themeColor="text1"/>
                      <w:szCs w:val="21"/>
                    </w:rPr>
                  </w:pPr>
                  <w:r w:rsidRPr="001D149D">
                    <w:rPr>
                      <w:bCs/>
                      <w:color w:val="000000" w:themeColor="text1"/>
                      <w:szCs w:val="21"/>
                    </w:rPr>
                    <w:t>是</w:t>
                  </w:r>
                </w:p>
              </w:tc>
            </w:tr>
            <w:tr w:rsidR="009747BA" w:rsidRPr="001D149D" w14:paraId="45C67937" w14:textId="77777777">
              <w:trPr>
                <w:trHeight w:val="334"/>
              </w:trPr>
              <w:tc>
                <w:tcPr>
                  <w:tcW w:w="460" w:type="pct"/>
                  <w:vMerge/>
                  <w:vAlign w:val="center"/>
                </w:tcPr>
                <w:p w14:paraId="5862C8A2" w14:textId="77777777" w:rsidR="009747BA" w:rsidRPr="001D149D" w:rsidRDefault="009747BA">
                  <w:pPr>
                    <w:jc w:val="center"/>
                    <w:rPr>
                      <w:bCs/>
                      <w:color w:val="000000" w:themeColor="text1"/>
                      <w:szCs w:val="21"/>
                    </w:rPr>
                  </w:pPr>
                </w:p>
              </w:tc>
              <w:tc>
                <w:tcPr>
                  <w:tcW w:w="420" w:type="pct"/>
                  <w:vAlign w:val="center"/>
                </w:tcPr>
                <w:p w14:paraId="3E82AB18" w14:textId="77777777" w:rsidR="009747BA" w:rsidRPr="001D149D" w:rsidRDefault="0020316B">
                  <w:pPr>
                    <w:jc w:val="center"/>
                    <w:rPr>
                      <w:bCs/>
                      <w:color w:val="000000" w:themeColor="text1"/>
                      <w:szCs w:val="21"/>
                    </w:rPr>
                  </w:pPr>
                  <w:r w:rsidRPr="001D149D">
                    <w:rPr>
                      <w:bCs/>
                      <w:color w:val="000000" w:themeColor="text1"/>
                      <w:szCs w:val="21"/>
                    </w:rPr>
                    <w:t>南厂界</w:t>
                  </w:r>
                </w:p>
              </w:tc>
              <w:tc>
                <w:tcPr>
                  <w:tcW w:w="558" w:type="pct"/>
                  <w:vMerge/>
                  <w:vAlign w:val="center"/>
                </w:tcPr>
                <w:p w14:paraId="37EAD59D" w14:textId="77777777" w:rsidR="009747BA" w:rsidRPr="001D149D" w:rsidRDefault="009747BA">
                  <w:pPr>
                    <w:jc w:val="center"/>
                    <w:rPr>
                      <w:bCs/>
                      <w:color w:val="000000" w:themeColor="text1"/>
                      <w:szCs w:val="21"/>
                    </w:rPr>
                  </w:pPr>
                </w:p>
              </w:tc>
              <w:tc>
                <w:tcPr>
                  <w:tcW w:w="695" w:type="pct"/>
                  <w:vAlign w:val="center"/>
                </w:tcPr>
                <w:p w14:paraId="375AF674" w14:textId="77777777" w:rsidR="009747BA" w:rsidRPr="001D149D" w:rsidRDefault="0020316B">
                  <w:pPr>
                    <w:jc w:val="center"/>
                    <w:rPr>
                      <w:bCs/>
                      <w:color w:val="000000" w:themeColor="text1"/>
                      <w:szCs w:val="21"/>
                    </w:rPr>
                  </w:pPr>
                  <w:r w:rsidRPr="001D149D">
                    <w:rPr>
                      <w:bCs/>
                      <w:color w:val="000000" w:themeColor="text1"/>
                      <w:szCs w:val="21"/>
                    </w:rPr>
                    <w:t>50dB(A)</w:t>
                  </w:r>
                </w:p>
                <w:p w14:paraId="30645024" w14:textId="77777777" w:rsidR="009747BA" w:rsidRPr="001D149D" w:rsidRDefault="0020316B">
                  <w:pPr>
                    <w:jc w:val="center"/>
                    <w:rPr>
                      <w:bCs/>
                      <w:color w:val="000000" w:themeColor="text1"/>
                      <w:szCs w:val="21"/>
                    </w:rPr>
                  </w:pPr>
                  <w:r w:rsidRPr="001D149D">
                    <w:rPr>
                      <w:bCs/>
                      <w:color w:val="000000" w:themeColor="text1"/>
                      <w:szCs w:val="21"/>
                    </w:rPr>
                    <w:t>(</w:t>
                  </w:r>
                  <w:r w:rsidRPr="001D149D">
                    <w:rPr>
                      <w:bCs/>
                      <w:color w:val="000000" w:themeColor="text1"/>
                      <w:szCs w:val="21"/>
                    </w:rPr>
                    <w:t>昼</w:t>
                  </w:r>
                  <w:r w:rsidRPr="001D149D">
                    <w:rPr>
                      <w:bCs/>
                      <w:color w:val="000000" w:themeColor="text1"/>
                      <w:szCs w:val="21"/>
                    </w:rPr>
                    <w:t>)</w:t>
                  </w:r>
                </w:p>
              </w:tc>
              <w:tc>
                <w:tcPr>
                  <w:tcW w:w="622" w:type="pct"/>
                  <w:vAlign w:val="center"/>
                </w:tcPr>
                <w:p w14:paraId="09F1323B" w14:textId="77777777" w:rsidR="009747BA" w:rsidRPr="001D149D" w:rsidRDefault="0020316B">
                  <w:pPr>
                    <w:jc w:val="center"/>
                    <w:rPr>
                      <w:bCs/>
                      <w:color w:val="000000" w:themeColor="text1"/>
                      <w:szCs w:val="21"/>
                    </w:rPr>
                  </w:pPr>
                  <w:r w:rsidRPr="001D149D">
                    <w:rPr>
                      <w:bCs/>
                      <w:color w:val="000000" w:themeColor="text1"/>
                      <w:szCs w:val="21"/>
                    </w:rPr>
                    <w:t>40dB(A)</w:t>
                  </w:r>
                </w:p>
                <w:p w14:paraId="31192039" w14:textId="77777777" w:rsidR="009747BA" w:rsidRPr="001D149D" w:rsidRDefault="0020316B">
                  <w:pPr>
                    <w:jc w:val="center"/>
                    <w:rPr>
                      <w:bCs/>
                      <w:color w:val="000000" w:themeColor="text1"/>
                      <w:szCs w:val="21"/>
                    </w:rPr>
                  </w:pPr>
                  <w:r w:rsidRPr="001D149D">
                    <w:rPr>
                      <w:bCs/>
                      <w:color w:val="000000" w:themeColor="text1"/>
                      <w:szCs w:val="21"/>
                    </w:rPr>
                    <w:t>(</w:t>
                  </w:r>
                  <w:r w:rsidRPr="001D149D">
                    <w:rPr>
                      <w:bCs/>
                      <w:color w:val="000000" w:themeColor="text1"/>
                      <w:szCs w:val="21"/>
                    </w:rPr>
                    <w:t>夜</w:t>
                  </w:r>
                  <w:r w:rsidRPr="001D149D">
                    <w:rPr>
                      <w:bCs/>
                      <w:color w:val="000000" w:themeColor="text1"/>
                      <w:szCs w:val="21"/>
                    </w:rPr>
                    <w:t>)</w:t>
                  </w:r>
                </w:p>
              </w:tc>
              <w:tc>
                <w:tcPr>
                  <w:tcW w:w="1012" w:type="pct"/>
                  <w:vMerge/>
                  <w:vAlign w:val="center"/>
                </w:tcPr>
                <w:p w14:paraId="73541E67" w14:textId="77777777" w:rsidR="009747BA" w:rsidRPr="001D149D" w:rsidRDefault="009747BA">
                  <w:pPr>
                    <w:rPr>
                      <w:bCs/>
                      <w:color w:val="000000" w:themeColor="text1"/>
                      <w:szCs w:val="21"/>
                    </w:rPr>
                  </w:pPr>
                </w:p>
              </w:tc>
              <w:tc>
                <w:tcPr>
                  <w:tcW w:w="997" w:type="pct"/>
                  <w:vMerge/>
                  <w:vAlign w:val="center"/>
                </w:tcPr>
                <w:p w14:paraId="144CFBDE" w14:textId="77777777" w:rsidR="009747BA" w:rsidRPr="001D149D" w:rsidRDefault="009747BA">
                  <w:pPr>
                    <w:jc w:val="center"/>
                    <w:rPr>
                      <w:bCs/>
                      <w:color w:val="000000" w:themeColor="text1"/>
                      <w:szCs w:val="21"/>
                    </w:rPr>
                  </w:pPr>
                </w:p>
              </w:tc>
              <w:tc>
                <w:tcPr>
                  <w:tcW w:w="236" w:type="pct"/>
                  <w:vAlign w:val="center"/>
                </w:tcPr>
                <w:p w14:paraId="29A192B5" w14:textId="77777777" w:rsidR="009747BA" w:rsidRPr="001D149D" w:rsidRDefault="0020316B">
                  <w:pPr>
                    <w:jc w:val="center"/>
                    <w:rPr>
                      <w:bCs/>
                      <w:color w:val="000000" w:themeColor="text1"/>
                      <w:szCs w:val="21"/>
                    </w:rPr>
                  </w:pPr>
                  <w:r w:rsidRPr="001D149D">
                    <w:rPr>
                      <w:bCs/>
                      <w:color w:val="000000" w:themeColor="text1"/>
                      <w:szCs w:val="21"/>
                    </w:rPr>
                    <w:t>是</w:t>
                  </w:r>
                </w:p>
              </w:tc>
            </w:tr>
            <w:tr w:rsidR="009747BA" w:rsidRPr="001D149D" w14:paraId="51E72110" w14:textId="77777777">
              <w:trPr>
                <w:trHeight w:val="359"/>
              </w:trPr>
              <w:tc>
                <w:tcPr>
                  <w:tcW w:w="460" w:type="pct"/>
                  <w:vMerge/>
                  <w:vAlign w:val="center"/>
                </w:tcPr>
                <w:p w14:paraId="22BBAA39" w14:textId="77777777" w:rsidR="009747BA" w:rsidRPr="001D149D" w:rsidRDefault="009747BA">
                  <w:pPr>
                    <w:jc w:val="center"/>
                    <w:rPr>
                      <w:bCs/>
                      <w:color w:val="000000" w:themeColor="text1"/>
                      <w:szCs w:val="21"/>
                    </w:rPr>
                  </w:pPr>
                </w:p>
              </w:tc>
              <w:tc>
                <w:tcPr>
                  <w:tcW w:w="420" w:type="pct"/>
                  <w:vAlign w:val="center"/>
                </w:tcPr>
                <w:p w14:paraId="03A4CB14" w14:textId="77777777" w:rsidR="009747BA" w:rsidRPr="001D149D" w:rsidRDefault="0020316B">
                  <w:pPr>
                    <w:jc w:val="center"/>
                    <w:rPr>
                      <w:bCs/>
                      <w:color w:val="000000" w:themeColor="text1"/>
                      <w:szCs w:val="21"/>
                    </w:rPr>
                  </w:pPr>
                  <w:r w:rsidRPr="001D149D">
                    <w:rPr>
                      <w:bCs/>
                      <w:color w:val="000000" w:themeColor="text1"/>
                      <w:szCs w:val="21"/>
                    </w:rPr>
                    <w:t>北厂界</w:t>
                  </w:r>
                </w:p>
              </w:tc>
              <w:tc>
                <w:tcPr>
                  <w:tcW w:w="558" w:type="pct"/>
                  <w:vMerge/>
                  <w:vAlign w:val="center"/>
                </w:tcPr>
                <w:p w14:paraId="41997870" w14:textId="77777777" w:rsidR="009747BA" w:rsidRPr="001D149D" w:rsidRDefault="009747BA">
                  <w:pPr>
                    <w:jc w:val="center"/>
                    <w:rPr>
                      <w:bCs/>
                      <w:color w:val="000000" w:themeColor="text1"/>
                      <w:szCs w:val="21"/>
                    </w:rPr>
                  </w:pPr>
                </w:p>
              </w:tc>
              <w:tc>
                <w:tcPr>
                  <w:tcW w:w="695" w:type="pct"/>
                  <w:vAlign w:val="center"/>
                </w:tcPr>
                <w:p w14:paraId="5FED8AE2" w14:textId="77777777" w:rsidR="009747BA" w:rsidRPr="001D149D" w:rsidRDefault="0020316B">
                  <w:pPr>
                    <w:jc w:val="center"/>
                    <w:rPr>
                      <w:bCs/>
                      <w:color w:val="000000" w:themeColor="text1"/>
                      <w:szCs w:val="21"/>
                    </w:rPr>
                  </w:pPr>
                  <w:r w:rsidRPr="001D149D">
                    <w:rPr>
                      <w:bCs/>
                      <w:color w:val="000000" w:themeColor="text1"/>
                      <w:szCs w:val="21"/>
                    </w:rPr>
                    <w:t>55dB(A)</w:t>
                  </w:r>
                </w:p>
                <w:p w14:paraId="04DA30D2" w14:textId="77777777" w:rsidR="009747BA" w:rsidRPr="001D149D" w:rsidRDefault="0020316B">
                  <w:pPr>
                    <w:jc w:val="center"/>
                    <w:rPr>
                      <w:bCs/>
                      <w:color w:val="000000" w:themeColor="text1"/>
                      <w:szCs w:val="21"/>
                    </w:rPr>
                  </w:pPr>
                  <w:r w:rsidRPr="001D149D">
                    <w:rPr>
                      <w:bCs/>
                      <w:color w:val="000000" w:themeColor="text1"/>
                      <w:szCs w:val="21"/>
                    </w:rPr>
                    <w:t>(</w:t>
                  </w:r>
                  <w:r w:rsidRPr="001D149D">
                    <w:rPr>
                      <w:bCs/>
                      <w:color w:val="000000" w:themeColor="text1"/>
                      <w:szCs w:val="21"/>
                    </w:rPr>
                    <w:t>昼</w:t>
                  </w:r>
                  <w:r w:rsidRPr="001D149D">
                    <w:rPr>
                      <w:bCs/>
                      <w:color w:val="000000" w:themeColor="text1"/>
                      <w:szCs w:val="21"/>
                    </w:rPr>
                    <w:t>)</w:t>
                  </w:r>
                </w:p>
              </w:tc>
              <w:tc>
                <w:tcPr>
                  <w:tcW w:w="622" w:type="pct"/>
                  <w:vAlign w:val="center"/>
                </w:tcPr>
                <w:p w14:paraId="2B769B9F" w14:textId="77777777" w:rsidR="009747BA" w:rsidRPr="001D149D" w:rsidRDefault="0020316B">
                  <w:pPr>
                    <w:jc w:val="center"/>
                    <w:rPr>
                      <w:bCs/>
                      <w:color w:val="000000" w:themeColor="text1"/>
                      <w:szCs w:val="21"/>
                    </w:rPr>
                  </w:pPr>
                  <w:r w:rsidRPr="001D149D">
                    <w:rPr>
                      <w:bCs/>
                      <w:color w:val="000000" w:themeColor="text1"/>
                      <w:szCs w:val="21"/>
                    </w:rPr>
                    <w:t>42dB(A)</w:t>
                  </w:r>
                </w:p>
                <w:p w14:paraId="15B3D619" w14:textId="77777777" w:rsidR="009747BA" w:rsidRPr="001D149D" w:rsidRDefault="0020316B">
                  <w:pPr>
                    <w:jc w:val="center"/>
                    <w:rPr>
                      <w:bCs/>
                      <w:color w:val="000000" w:themeColor="text1"/>
                      <w:szCs w:val="21"/>
                    </w:rPr>
                  </w:pPr>
                  <w:r w:rsidRPr="001D149D">
                    <w:rPr>
                      <w:bCs/>
                      <w:color w:val="000000" w:themeColor="text1"/>
                      <w:szCs w:val="21"/>
                    </w:rPr>
                    <w:t>(</w:t>
                  </w:r>
                  <w:r w:rsidRPr="001D149D">
                    <w:rPr>
                      <w:bCs/>
                      <w:color w:val="000000" w:themeColor="text1"/>
                      <w:szCs w:val="21"/>
                    </w:rPr>
                    <w:t>夜</w:t>
                  </w:r>
                  <w:r w:rsidRPr="001D149D">
                    <w:rPr>
                      <w:bCs/>
                      <w:color w:val="000000" w:themeColor="text1"/>
                      <w:szCs w:val="21"/>
                    </w:rPr>
                    <w:t>)</w:t>
                  </w:r>
                </w:p>
              </w:tc>
              <w:tc>
                <w:tcPr>
                  <w:tcW w:w="1012" w:type="pct"/>
                  <w:vMerge/>
                  <w:vAlign w:val="center"/>
                </w:tcPr>
                <w:p w14:paraId="39B167F5" w14:textId="77777777" w:rsidR="009747BA" w:rsidRPr="001D149D" w:rsidRDefault="009747BA">
                  <w:pPr>
                    <w:rPr>
                      <w:bCs/>
                      <w:color w:val="000000" w:themeColor="text1"/>
                      <w:szCs w:val="21"/>
                    </w:rPr>
                  </w:pPr>
                </w:p>
              </w:tc>
              <w:tc>
                <w:tcPr>
                  <w:tcW w:w="997" w:type="pct"/>
                  <w:vMerge/>
                  <w:vAlign w:val="center"/>
                </w:tcPr>
                <w:p w14:paraId="76257F65" w14:textId="77777777" w:rsidR="009747BA" w:rsidRPr="001D149D" w:rsidRDefault="009747BA">
                  <w:pPr>
                    <w:jc w:val="center"/>
                    <w:rPr>
                      <w:bCs/>
                      <w:color w:val="000000" w:themeColor="text1"/>
                      <w:szCs w:val="21"/>
                    </w:rPr>
                  </w:pPr>
                </w:p>
              </w:tc>
              <w:tc>
                <w:tcPr>
                  <w:tcW w:w="236" w:type="pct"/>
                  <w:vAlign w:val="center"/>
                </w:tcPr>
                <w:p w14:paraId="7236EA35" w14:textId="77777777" w:rsidR="009747BA" w:rsidRPr="001D149D" w:rsidRDefault="0020316B">
                  <w:pPr>
                    <w:jc w:val="center"/>
                    <w:rPr>
                      <w:bCs/>
                      <w:color w:val="000000" w:themeColor="text1"/>
                      <w:szCs w:val="21"/>
                    </w:rPr>
                  </w:pPr>
                  <w:r w:rsidRPr="001D149D">
                    <w:rPr>
                      <w:bCs/>
                      <w:color w:val="000000" w:themeColor="text1"/>
                      <w:szCs w:val="21"/>
                    </w:rPr>
                    <w:t>是</w:t>
                  </w:r>
                </w:p>
              </w:tc>
            </w:tr>
            <w:tr w:rsidR="009747BA" w:rsidRPr="001D149D" w14:paraId="2B0D799E" w14:textId="77777777">
              <w:trPr>
                <w:trHeight w:val="359"/>
              </w:trPr>
              <w:tc>
                <w:tcPr>
                  <w:tcW w:w="460" w:type="pct"/>
                  <w:vMerge/>
                  <w:vAlign w:val="center"/>
                </w:tcPr>
                <w:p w14:paraId="5A33C303" w14:textId="77777777" w:rsidR="009747BA" w:rsidRPr="001D149D" w:rsidRDefault="009747BA">
                  <w:pPr>
                    <w:jc w:val="center"/>
                    <w:rPr>
                      <w:bCs/>
                      <w:color w:val="000000" w:themeColor="text1"/>
                      <w:szCs w:val="21"/>
                    </w:rPr>
                  </w:pPr>
                </w:p>
              </w:tc>
              <w:tc>
                <w:tcPr>
                  <w:tcW w:w="420" w:type="pct"/>
                  <w:vAlign w:val="center"/>
                </w:tcPr>
                <w:p w14:paraId="56BCBC38" w14:textId="77777777" w:rsidR="009747BA" w:rsidRPr="001D149D" w:rsidRDefault="0020316B">
                  <w:pPr>
                    <w:jc w:val="center"/>
                    <w:rPr>
                      <w:bCs/>
                      <w:color w:val="000000" w:themeColor="text1"/>
                      <w:szCs w:val="21"/>
                    </w:rPr>
                  </w:pPr>
                  <w:r w:rsidRPr="001D149D">
                    <w:rPr>
                      <w:bCs/>
                      <w:color w:val="000000" w:themeColor="text1"/>
                      <w:szCs w:val="21"/>
                    </w:rPr>
                    <w:t>西厂界</w:t>
                  </w:r>
                </w:p>
              </w:tc>
              <w:tc>
                <w:tcPr>
                  <w:tcW w:w="558" w:type="pct"/>
                  <w:vMerge/>
                  <w:vAlign w:val="center"/>
                </w:tcPr>
                <w:p w14:paraId="25BCF754" w14:textId="77777777" w:rsidR="009747BA" w:rsidRPr="001D149D" w:rsidRDefault="009747BA">
                  <w:pPr>
                    <w:jc w:val="center"/>
                    <w:rPr>
                      <w:bCs/>
                      <w:color w:val="000000" w:themeColor="text1"/>
                      <w:szCs w:val="21"/>
                    </w:rPr>
                  </w:pPr>
                </w:p>
              </w:tc>
              <w:tc>
                <w:tcPr>
                  <w:tcW w:w="695" w:type="pct"/>
                  <w:vAlign w:val="center"/>
                </w:tcPr>
                <w:p w14:paraId="3CB5403E" w14:textId="77777777" w:rsidR="009747BA" w:rsidRPr="001D149D" w:rsidRDefault="0020316B">
                  <w:pPr>
                    <w:jc w:val="center"/>
                    <w:rPr>
                      <w:bCs/>
                      <w:color w:val="000000" w:themeColor="text1"/>
                      <w:szCs w:val="21"/>
                    </w:rPr>
                  </w:pPr>
                  <w:r w:rsidRPr="001D149D">
                    <w:rPr>
                      <w:bCs/>
                      <w:color w:val="000000" w:themeColor="text1"/>
                      <w:szCs w:val="21"/>
                    </w:rPr>
                    <w:t>52dB(A)</w:t>
                  </w:r>
                </w:p>
                <w:p w14:paraId="16BF5029" w14:textId="77777777" w:rsidR="009747BA" w:rsidRPr="001D149D" w:rsidRDefault="0020316B">
                  <w:pPr>
                    <w:jc w:val="center"/>
                    <w:rPr>
                      <w:bCs/>
                      <w:color w:val="000000" w:themeColor="text1"/>
                      <w:szCs w:val="21"/>
                    </w:rPr>
                  </w:pPr>
                  <w:r w:rsidRPr="001D149D">
                    <w:rPr>
                      <w:bCs/>
                      <w:color w:val="000000" w:themeColor="text1"/>
                      <w:szCs w:val="21"/>
                    </w:rPr>
                    <w:t>(</w:t>
                  </w:r>
                  <w:r w:rsidRPr="001D149D">
                    <w:rPr>
                      <w:bCs/>
                      <w:color w:val="000000" w:themeColor="text1"/>
                      <w:szCs w:val="21"/>
                    </w:rPr>
                    <w:t>昼</w:t>
                  </w:r>
                  <w:r w:rsidRPr="001D149D">
                    <w:rPr>
                      <w:bCs/>
                      <w:color w:val="000000" w:themeColor="text1"/>
                      <w:szCs w:val="21"/>
                    </w:rPr>
                    <w:t>)</w:t>
                  </w:r>
                </w:p>
              </w:tc>
              <w:tc>
                <w:tcPr>
                  <w:tcW w:w="622" w:type="pct"/>
                  <w:vAlign w:val="center"/>
                </w:tcPr>
                <w:p w14:paraId="013BD6A5" w14:textId="77777777" w:rsidR="009747BA" w:rsidRPr="001D149D" w:rsidRDefault="0020316B">
                  <w:pPr>
                    <w:jc w:val="center"/>
                    <w:rPr>
                      <w:bCs/>
                      <w:color w:val="000000" w:themeColor="text1"/>
                      <w:szCs w:val="21"/>
                    </w:rPr>
                  </w:pPr>
                  <w:r w:rsidRPr="001D149D">
                    <w:rPr>
                      <w:bCs/>
                      <w:color w:val="000000" w:themeColor="text1"/>
                      <w:szCs w:val="21"/>
                    </w:rPr>
                    <w:t>45dB(A)</w:t>
                  </w:r>
                </w:p>
                <w:p w14:paraId="3A750CA1" w14:textId="77777777" w:rsidR="009747BA" w:rsidRPr="001D149D" w:rsidRDefault="0020316B">
                  <w:pPr>
                    <w:jc w:val="center"/>
                    <w:rPr>
                      <w:bCs/>
                      <w:color w:val="000000" w:themeColor="text1"/>
                      <w:szCs w:val="21"/>
                    </w:rPr>
                  </w:pPr>
                  <w:r w:rsidRPr="001D149D">
                    <w:rPr>
                      <w:bCs/>
                      <w:color w:val="000000" w:themeColor="text1"/>
                      <w:szCs w:val="21"/>
                    </w:rPr>
                    <w:t>(</w:t>
                  </w:r>
                  <w:r w:rsidRPr="001D149D">
                    <w:rPr>
                      <w:bCs/>
                      <w:color w:val="000000" w:themeColor="text1"/>
                      <w:szCs w:val="21"/>
                    </w:rPr>
                    <w:t>夜</w:t>
                  </w:r>
                  <w:r w:rsidRPr="001D149D">
                    <w:rPr>
                      <w:bCs/>
                      <w:color w:val="000000" w:themeColor="text1"/>
                      <w:szCs w:val="21"/>
                    </w:rPr>
                    <w:t>)</w:t>
                  </w:r>
                </w:p>
              </w:tc>
              <w:tc>
                <w:tcPr>
                  <w:tcW w:w="1012" w:type="pct"/>
                  <w:vMerge/>
                  <w:vAlign w:val="center"/>
                </w:tcPr>
                <w:p w14:paraId="6BDA7420" w14:textId="77777777" w:rsidR="009747BA" w:rsidRPr="001D149D" w:rsidRDefault="009747BA">
                  <w:pPr>
                    <w:jc w:val="center"/>
                    <w:rPr>
                      <w:bCs/>
                      <w:color w:val="000000" w:themeColor="text1"/>
                      <w:szCs w:val="21"/>
                    </w:rPr>
                  </w:pPr>
                </w:p>
              </w:tc>
              <w:tc>
                <w:tcPr>
                  <w:tcW w:w="997" w:type="pct"/>
                  <w:vMerge/>
                  <w:vAlign w:val="center"/>
                </w:tcPr>
                <w:p w14:paraId="202D152E" w14:textId="77777777" w:rsidR="009747BA" w:rsidRPr="001D149D" w:rsidRDefault="009747BA">
                  <w:pPr>
                    <w:jc w:val="center"/>
                    <w:rPr>
                      <w:bCs/>
                      <w:color w:val="000000" w:themeColor="text1"/>
                      <w:szCs w:val="21"/>
                    </w:rPr>
                  </w:pPr>
                </w:p>
              </w:tc>
              <w:tc>
                <w:tcPr>
                  <w:tcW w:w="236" w:type="pct"/>
                  <w:vAlign w:val="center"/>
                </w:tcPr>
                <w:p w14:paraId="603A1464" w14:textId="77777777" w:rsidR="009747BA" w:rsidRPr="001D149D" w:rsidRDefault="0020316B">
                  <w:pPr>
                    <w:jc w:val="center"/>
                    <w:rPr>
                      <w:bCs/>
                      <w:color w:val="000000" w:themeColor="text1"/>
                      <w:szCs w:val="21"/>
                    </w:rPr>
                  </w:pPr>
                  <w:r w:rsidRPr="001D149D">
                    <w:rPr>
                      <w:bCs/>
                      <w:color w:val="000000" w:themeColor="text1"/>
                      <w:szCs w:val="21"/>
                    </w:rPr>
                    <w:t>是</w:t>
                  </w:r>
                </w:p>
              </w:tc>
            </w:tr>
          </w:tbl>
          <w:p w14:paraId="03118E7E" w14:textId="77777777" w:rsidR="009747BA" w:rsidRPr="001D149D" w:rsidRDefault="0020316B">
            <w:pPr>
              <w:spacing w:line="360" w:lineRule="auto"/>
              <w:ind w:firstLineChars="200" w:firstLine="480"/>
              <w:rPr>
                <w:color w:val="000000" w:themeColor="text1"/>
                <w:sz w:val="24"/>
              </w:rPr>
            </w:pPr>
            <w:r w:rsidRPr="001D149D">
              <w:rPr>
                <w:color w:val="000000" w:themeColor="text1"/>
                <w:sz w:val="24"/>
              </w:rPr>
              <w:t>三、原有工程污染物排放量汇总</w:t>
            </w:r>
          </w:p>
          <w:p w14:paraId="05FC43F7" w14:textId="77777777" w:rsidR="009747BA" w:rsidRPr="001D149D" w:rsidRDefault="0020316B">
            <w:pPr>
              <w:pStyle w:val="TableText"/>
              <w:spacing w:line="360" w:lineRule="auto"/>
              <w:ind w:firstLine="467"/>
              <w:rPr>
                <w:rFonts w:ascii="Times New Roman" w:hAnsi="Times New Roman" w:cs="Times New Roman"/>
                <w:color w:val="000000" w:themeColor="text1"/>
                <w:lang w:eastAsia="zh-CN"/>
              </w:rPr>
            </w:pPr>
            <w:r w:rsidRPr="001D149D">
              <w:rPr>
                <w:rFonts w:ascii="Times New Roman" w:hAnsi="Times New Roman" w:cs="Times New Roman"/>
                <w:color w:val="000000" w:themeColor="text1"/>
                <w:spacing w:val="6"/>
                <w:lang w:eastAsia="zh-CN"/>
              </w:rPr>
              <w:t>项目主体工程生产过程产生废气污染物以无组织形式排放，实</w:t>
            </w:r>
            <w:r w:rsidRPr="001D149D">
              <w:rPr>
                <w:rFonts w:ascii="Times New Roman" w:hAnsi="Times New Roman" w:cs="Times New Roman"/>
                <w:color w:val="000000" w:themeColor="text1"/>
                <w:spacing w:val="-2"/>
                <w:lang w:eastAsia="zh-CN"/>
              </w:rPr>
              <w:t>际生产工艺、和生产负荷与原环评一致。</w:t>
            </w:r>
          </w:p>
          <w:p w14:paraId="774B8ACD" w14:textId="77777777" w:rsidR="009747BA" w:rsidRPr="001D149D" w:rsidRDefault="0020316B">
            <w:pPr>
              <w:pStyle w:val="TableText"/>
              <w:spacing w:line="360" w:lineRule="auto"/>
              <w:ind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spacing w:val="6"/>
                <w:lang w:eastAsia="zh-CN"/>
              </w:rPr>
              <w:t>燃煤锅炉于</w:t>
            </w:r>
            <w:r w:rsidRPr="001D149D">
              <w:rPr>
                <w:rFonts w:ascii="Times New Roman" w:hAnsi="Times New Roman" w:cs="Times New Roman"/>
                <w:color w:val="000000" w:themeColor="text1"/>
                <w:spacing w:val="6"/>
                <w:lang w:eastAsia="zh-CN"/>
              </w:rPr>
              <w:t>2014</w:t>
            </w:r>
            <w:r w:rsidRPr="001D149D">
              <w:rPr>
                <w:rFonts w:ascii="Times New Roman" w:hAnsi="Times New Roman" w:cs="Times New Roman"/>
                <w:color w:val="000000" w:themeColor="text1"/>
                <w:spacing w:val="6"/>
                <w:lang w:eastAsia="zh-CN"/>
              </w:rPr>
              <w:t>年停用拆除，改为燃气锅炉，改建燃气锅炉后进行了验收后变动环境影响分析，但</w:t>
            </w:r>
            <w:r w:rsidRPr="001D149D">
              <w:rPr>
                <w:rFonts w:ascii="Times New Roman" w:hAnsi="Times New Roman" w:cs="Times New Roman" w:hint="eastAsia"/>
                <w:color w:val="000000" w:themeColor="text1"/>
                <w:spacing w:val="6"/>
                <w:lang w:eastAsia="zh-CN"/>
              </w:rPr>
              <w:t>未进行日常监测，无</w:t>
            </w:r>
            <w:r w:rsidRPr="001D149D">
              <w:rPr>
                <w:rFonts w:ascii="Times New Roman" w:hAnsi="Times New Roman" w:cs="Times New Roman"/>
                <w:color w:val="000000" w:themeColor="text1"/>
                <w:spacing w:val="6"/>
                <w:lang w:eastAsia="zh-CN"/>
              </w:rPr>
              <w:t>日常监测数据，故本项目原有工程污染物排放量以验收后变动环境影响分析报告中数据</w:t>
            </w:r>
            <w:r w:rsidRPr="001D149D">
              <w:rPr>
                <w:rFonts w:ascii="Times New Roman" w:hAnsi="Times New Roman" w:cs="Times New Roman"/>
                <w:color w:val="000000" w:themeColor="text1"/>
                <w:spacing w:val="-2"/>
                <w:lang w:eastAsia="zh-CN"/>
              </w:rPr>
              <w:t>进行估算。</w:t>
            </w:r>
          </w:p>
          <w:p w14:paraId="6D4191DD" w14:textId="77777777" w:rsidR="009747BA" w:rsidRPr="001D149D" w:rsidRDefault="0020316B">
            <w:pPr>
              <w:spacing w:line="360" w:lineRule="auto"/>
              <w:ind w:firstLineChars="200" w:firstLine="480"/>
              <w:rPr>
                <w:color w:val="000000" w:themeColor="text1"/>
                <w:sz w:val="24"/>
                <w:szCs w:val="22"/>
              </w:rPr>
            </w:pPr>
            <w:r w:rsidRPr="001D149D">
              <w:rPr>
                <w:color w:val="000000" w:themeColor="text1"/>
                <w:sz w:val="24"/>
                <w:szCs w:val="22"/>
              </w:rPr>
              <w:t>原有工程年工作时间</w:t>
            </w:r>
            <w:r w:rsidRPr="001D149D">
              <w:rPr>
                <w:color w:val="000000" w:themeColor="text1"/>
                <w:sz w:val="24"/>
                <w:szCs w:val="22"/>
              </w:rPr>
              <w:t>2700h</w:t>
            </w:r>
            <w:r w:rsidRPr="001D149D">
              <w:rPr>
                <w:color w:val="000000" w:themeColor="text1"/>
                <w:sz w:val="24"/>
                <w:szCs w:val="22"/>
              </w:rPr>
              <w:t>，厂区内原有工程污染物排放汇总见下表。</w:t>
            </w:r>
          </w:p>
          <w:p w14:paraId="209C31D7" w14:textId="77777777" w:rsidR="009747BA" w:rsidRPr="001D149D" w:rsidRDefault="0020316B">
            <w:pPr>
              <w:tabs>
                <w:tab w:val="left" w:pos="420"/>
                <w:tab w:val="left" w:pos="900"/>
                <w:tab w:val="left" w:pos="1092"/>
              </w:tabs>
              <w:jc w:val="center"/>
              <w:rPr>
                <w:b/>
                <w:bCs/>
                <w:color w:val="000000" w:themeColor="text1"/>
                <w:kern w:val="0"/>
                <w:szCs w:val="21"/>
              </w:rPr>
            </w:pPr>
            <w:r w:rsidRPr="001D149D">
              <w:rPr>
                <w:b/>
                <w:bCs/>
                <w:color w:val="000000" w:themeColor="text1"/>
                <w:kern w:val="0"/>
                <w:szCs w:val="21"/>
              </w:rPr>
              <w:t>表</w:t>
            </w:r>
            <w:r w:rsidRPr="001D149D">
              <w:rPr>
                <w:b/>
                <w:bCs/>
                <w:color w:val="000000" w:themeColor="text1"/>
                <w:kern w:val="0"/>
                <w:szCs w:val="21"/>
              </w:rPr>
              <w:t xml:space="preserve">23  </w:t>
            </w:r>
            <w:r w:rsidRPr="001D149D">
              <w:rPr>
                <w:b/>
                <w:bCs/>
                <w:color w:val="000000" w:themeColor="text1"/>
                <w:kern w:val="0"/>
                <w:szCs w:val="21"/>
              </w:rPr>
              <w:t>厂区内原有工程污染物排放汇总表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2"/>
              <w:gridCol w:w="843"/>
              <w:gridCol w:w="1366"/>
              <w:gridCol w:w="1527"/>
              <w:gridCol w:w="1198"/>
              <w:gridCol w:w="2579"/>
            </w:tblGrid>
            <w:tr w:rsidR="009747BA" w:rsidRPr="001D149D" w14:paraId="63695024" w14:textId="77777777">
              <w:trPr>
                <w:trHeight w:val="363"/>
                <w:jc w:val="center"/>
              </w:trPr>
              <w:tc>
                <w:tcPr>
                  <w:tcW w:w="266" w:type="pct"/>
                  <w:vAlign w:val="center"/>
                </w:tcPr>
                <w:p w14:paraId="194DF8E2" w14:textId="77777777" w:rsidR="009747BA" w:rsidRPr="001D149D" w:rsidRDefault="0020316B">
                  <w:pPr>
                    <w:autoSpaceDE w:val="0"/>
                    <w:autoSpaceDN w:val="0"/>
                    <w:adjustRightInd w:val="0"/>
                    <w:snapToGrid w:val="0"/>
                    <w:jc w:val="center"/>
                    <w:rPr>
                      <w:bCs/>
                      <w:color w:val="000000" w:themeColor="text1"/>
                      <w:kern w:val="0"/>
                      <w:szCs w:val="21"/>
                    </w:rPr>
                  </w:pPr>
                  <w:r w:rsidRPr="001D149D">
                    <w:rPr>
                      <w:bCs/>
                      <w:color w:val="000000" w:themeColor="text1"/>
                      <w:kern w:val="0"/>
                      <w:szCs w:val="21"/>
                    </w:rPr>
                    <w:t>种类</w:t>
                  </w:r>
                </w:p>
              </w:tc>
              <w:tc>
                <w:tcPr>
                  <w:tcW w:w="1392" w:type="pct"/>
                  <w:gridSpan w:val="2"/>
                  <w:vAlign w:val="center"/>
                </w:tcPr>
                <w:p w14:paraId="01B4C51D" w14:textId="77777777" w:rsidR="009747BA" w:rsidRPr="001D149D" w:rsidRDefault="0020316B">
                  <w:pPr>
                    <w:jc w:val="center"/>
                    <w:rPr>
                      <w:bCs/>
                      <w:color w:val="000000" w:themeColor="text1"/>
                      <w:szCs w:val="21"/>
                    </w:rPr>
                  </w:pPr>
                  <w:r w:rsidRPr="001D149D">
                    <w:rPr>
                      <w:bCs/>
                      <w:color w:val="000000" w:themeColor="text1"/>
                      <w:kern w:val="0"/>
                      <w:szCs w:val="21"/>
                    </w:rPr>
                    <w:t>污染物名称</w:t>
                  </w:r>
                </w:p>
              </w:tc>
              <w:tc>
                <w:tcPr>
                  <w:tcW w:w="1717" w:type="pct"/>
                  <w:gridSpan w:val="2"/>
                  <w:vAlign w:val="center"/>
                </w:tcPr>
                <w:p w14:paraId="01ED77B6" w14:textId="77777777" w:rsidR="009747BA" w:rsidRPr="001D149D" w:rsidRDefault="0020316B">
                  <w:pPr>
                    <w:autoSpaceDE w:val="0"/>
                    <w:autoSpaceDN w:val="0"/>
                    <w:adjustRightInd w:val="0"/>
                    <w:snapToGrid w:val="0"/>
                    <w:jc w:val="center"/>
                    <w:rPr>
                      <w:bCs/>
                      <w:color w:val="000000" w:themeColor="text1"/>
                      <w:szCs w:val="21"/>
                    </w:rPr>
                  </w:pPr>
                  <w:r w:rsidRPr="001D149D">
                    <w:rPr>
                      <w:bCs/>
                      <w:color w:val="000000" w:themeColor="text1"/>
                      <w:kern w:val="0"/>
                      <w:szCs w:val="21"/>
                    </w:rPr>
                    <w:t>排放量</w:t>
                  </w:r>
                  <w:r w:rsidRPr="001D149D">
                    <w:rPr>
                      <w:bCs/>
                      <w:color w:val="000000" w:themeColor="text1"/>
                      <w:kern w:val="0"/>
                      <w:szCs w:val="21"/>
                    </w:rPr>
                    <w:t>(</w:t>
                  </w:r>
                  <w:r w:rsidRPr="001D149D">
                    <w:rPr>
                      <w:bCs/>
                      <w:color w:val="000000" w:themeColor="text1"/>
                      <w:kern w:val="0"/>
                      <w:szCs w:val="21"/>
                    </w:rPr>
                    <w:t>固废为产生量</w:t>
                  </w:r>
                  <w:r w:rsidRPr="001D149D">
                    <w:rPr>
                      <w:bCs/>
                      <w:color w:val="000000" w:themeColor="text1"/>
                      <w:kern w:val="0"/>
                      <w:szCs w:val="21"/>
                    </w:rPr>
                    <w:t>)</w:t>
                  </w:r>
                  <w:r w:rsidRPr="001D149D">
                    <w:rPr>
                      <w:bCs/>
                      <w:color w:val="000000" w:themeColor="text1"/>
                      <w:szCs w:val="21"/>
                    </w:rPr>
                    <w:t>t/a</w:t>
                  </w:r>
                </w:p>
              </w:tc>
              <w:tc>
                <w:tcPr>
                  <w:tcW w:w="1625" w:type="pct"/>
                  <w:vAlign w:val="center"/>
                </w:tcPr>
                <w:p w14:paraId="394DC1B4" w14:textId="77777777" w:rsidR="009747BA" w:rsidRPr="001D149D" w:rsidRDefault="0020316B">
                  <w:pPr>
                    <w:autoSpaceDE w:val="0"/>
                    <w:autoSpaceDN w:val="0"/>
                    <w:adjustRightInd w:val="0"/>
                    <w:snapToGrid w:val="0"/>
                    <w:jc w:val="center"/>
                    <w:rPr>
                      <w:bCs/>
                      <w:color w:val="000000" w:themeColor="text1"/>
                      <w:kern w:val="0"/>
                      <w:szCs w:val="21"/>
                    </w:rPr>
                  </w:pPr>
                  <w:r w:rsidRPr="001D149D">
                    <w:rPr>
                      <w:bCs/>
                      <w:color w:val="000000" w:themeColor="text1"/>
                      <w:kern w:val="0"/>
                      <w:szCs w:val="21"/>
                    </w:rPr>
                    <w:t>去向</w:t>
                  </w:r>
                </w:p>
              </w:tc>
            </w:tr>
            <w:tr w:rsidR="002C6D68" w:rsidRPr="001D149D" w14:paraId="1B47F1E5" w14:textId="77777777">
              <w:trPr>
                <w:trHeight w:val="293"/>
                <w:jc w:val="center"/>
              </w:trPr>
              <w:tc>
                <w:tcPr>
                  <w:tcW w:w="266" w:type="pct"/>
                  <w:vMerge w:val="restart"/>
                  <w:vAlign w:val="center"/>
                </w:tcPr>
                <w:p w14:paraId="1AA457BE" w14:textId="77777777" w:rsidR="002C6D68" w:rsidRPr="001D149D" w:rsidRDefault="002C6D68">
                  <w:pPr>
                    <w:autoSpaceDE w:val="0"/>
                    <w:autoSpaceDN w:val="0"/>
                    <w:adjustRightInd w:val="0"/>
                    <w:snapToGrid w:val="0"/>
                    <w:jc w:val="center"/>
                    <w:rPr>
                      <w:bCs/>
                      <w:color w:val="000000" w:themeColor="text1"/>
                      <w:kern w:val="0"/>
                      <w:szCs w:val="21"/>
                    </w:rPr>
                  </w:pPr>
                  <w:r w:rsidRPr="001D149D">
                    <w:rPr>
                      <w:bCs/>
                      <w:color w:val="000000" w:themeColor="text1"/>
                      <w:kern w:val="0"/>
                      <w:szCs w:val="21"/>
                    </w:rPr>
                    <w:t>废气</w:t>
                  </w:r>
                </w:p>
              </w:tc>
              <w:tc>
                <w:tcPr>
                  <w:tcW w:w="1392" w:type="pct"/>
                  <w:gridSpan w:val="2"/>
                  <w:vAlign w:val="center"/>
                </w:tcPr>
                <w:p w14:paraId="739D4F36" w14:textId="77777777" w:rsidR="002C6D68" w:rsidRPr="001D149D" w:rsidRDefault="002C6D68">
                  <w:pPr>
                    <w:jc w:val="center"/>
                    <w:rPr>
                      <w:bCs/>
                      <w:color w:val="000000" w:themeColor="text1"/>
                      <w:szCs w:val="21"/>
                    </w:rPr>
                  </w:pPr>
                  <w:r w:rsidRPr="001D149D">
                    <w:rPr>
                      <w:bCs/>
                      <w:color w:val="000000" w:themeColor="text1"/>
                      <w:szCs w:val="21"/>
                    </w:rPr>
                    <w:t>废气量</w:t>
                  </w:r>
                </w:p>
              </w:tc>
              <w:tc>
                <w:tcPr>
                  <w:tcW w:w="1717" w:type="pct"/>
                  <w:gridSpan w:val="2"/>
                  <w:vAlign w:val="center"/>
                </w:tcPr>
                <w:p w14:paraId="6D635F5B" w14:textId="77777777" w:rsidR="002C6D68" w:rsidRPr="001D149D" w:rsidRDefault="002C6D68">
                  <w:pPr>
                    <w:autoSpaceDE w:val="0"/>
                    <w:autoSpaceDN w:val="0"/>
                    <w:adjustRightInd w:val="0"/>
                    <w:snapToGrid w:val="0"/>
                    <w:jc w:val="center"/>
                    <w:rPr>
                      <w:bCs/>
                      <w:color w:val="000000" w:themeColor="text1"/>
                      <w:kern w:val="0"/>
                      <w:szCs w:val="21"/>
                    </w:rPr>
                  </w:pPr>
                  <w:r w:rsidRPr="001D149D">
                    <w:rPr>
                      <w:bCs/>
                      <w:color w:val="000000" w:themeColor="text1"/>
                      <w:kern w:val="0"/>
                      <w:szCs w:val="21"/>
                    </w:rPr>
                    <w:t>720</w:t>
                  </w:r>
                  <w:r w:rsidRPr="001D149D">
                    <w:rPr>
                      <w:bCs/>
                      <w:color w:val="000000" w:themeColor="text1"/>
                      <w:kern w:val="0"/>
                      <w:szCs w:val="21"/>
                    </w:rPr>
                    <w:t>万</w:t>
                  </w:r>
                  <w:r w:rsidRPr="001D149D">
                    <w:rPr>
                      <w:bCs/>
                      <w:color w:val="000000" w:themeColor="text1"/>
                      <w:kern w:val="0"/>
                      <w:szCs w:val="21"/>
                    </w:rPr>
                    <w:t>m</w:t>
                  </w:r>
                  <w:r w:rsidRPr="001D149D">
                    <w:rPr>
                      <w:bCs/>
                      <w:color w:val="000000" w:themeColor="text1"/>
                      <w:kern w:val="0"/>
                      <w:szCs w:val="21"/>
                      <w:vertAlign w:val="superscript"/>
                    </w:rPr>
                    <w:t>3</w:t>
                  </w:r>
                </w:p>
              </w:tc>
              <w:tc>
                <w:tcPr>
                  <w:tcW w:w="1625" w:type="pct"/>
                  <w:vMerge w:val="restart"/>
                  <w:vAlign w:val="center"/>
                </w:tcPr>
                <w:p w14:paraId="68BFBF47" w14:textId="77777777" w:rsidR="002C6D68" w:rsidRPr="001D149D" w:rsidRDefault="002C6D68">
                  <w:pPr>
                    <w:autoSpaceDE w:val="0"/>
                    <w:autoSpaceDN w:val="0"/>
                    <w:adjustRightInd w:val="0"/>
                    <w:snapToGrid w:val="0"/>
                    <w:jc w:val="center"/>
                    <w:rPr>
                      <w:bCs/>
                      <w:color w:val="000000" w:themeColor="text1"/>
                      <w:szCs w:val="21"/>
                    </w:rPr>
                  </w:pPr>
                  <w:r w:rsidRPr="001D149D">
                    <w:rPr>
                      <w:bCs/>
                      <w:color w:val="000000" w:themeColor="text1"/>
                      <w:szCs w:val="21"/>
                    </w:rPr>
                    <w:t>外排</w:t>
                  </w:r>
                </w:p>
              </w:tc>
            </w:tr>
            <w:tr w:rsidR="002C6D68" w:rsidRPr="001D149D" w14:paraId="3B2FDEBD" w14:textId="77777777">
              <w:trPr>
                <w:trHeight w:val="233"/>
                <w:jc w:val="center"/>
              </w:trPr>
              <w:tc>
                <w:tcPr>
                  <w:tcW w:w="266" w:type="pct"/>
                  <w:vMerge/>
                  <w:vAlign w:val="center"/>
                </w:tcPr>
                <w:p w14:paraId="33F2FCEF" w14:textId="77777777" w:rsidR="002C6D68" w:rsidRPr="001D149D" w:rsidRDefault="002C6D68">
                  <w:pPr>
                    <w:autoSpaceDE w:val="0"/>
                    <w:autoSpaceDN w:val="0"/>
                    <w:adjustRightInd w:val="0"/>
                    <w:snapToGrid w:val="0"/>
                    <w:jc w:val="center"/>
                    <w:rPr>
                      <w:bCs/>
                      <w:color w:val="000000" w:themeColor="text1"/>
                      <w:kern w:val="0"/>
                      <w:szCs w:val="21"/>
                    </w:rPr>
                  </w:pPr>
                </w:p>
              </w:tc>
              <w:tc>
                <w:tcPr>
                  <w:tcW w:w="531" w:type="pct"/>
                  <w:vMerge w:val="restart"/>
                  <w:vAlign w:val="center"/>
                </w:tcPr>
                <w:p w14:paraId="6B595AB5" w14:textId="77777777" w:rsidR="002C6D68" w:rsidRPr="001D149D" w:rsidRDefault="002C6D68">
                  <w:pPr>
                    <w:jc w:val="center"/>
                    <w:rPr>
                      <w:bCs/>
                      <w:color w:val="000000" w:themeColor="text1"/>
                      <w:szCs w:val="21"/>
                    </w:rPr>
                  </w:pPr>
                  <w:r w:rsidRPr="001D149D">
                    <w:rPr>
                      <w:bCs/>
                      <w:color w:val="000000" w:themeColor="text1"/>
                      <w:szCs w:val="21"/>
                    </w:rPr>
                    <w:t>锅炉燃烧废气</w:t>
                  </w:r>
                </w:p>
              </w:tc>
              <w:tc>
                <w:tcPr>
                  <w:tcW w:w="861" w:type="pct"/>
                  <w:vAlign w:val="center"/>
                </w:tcPr>
                <w:p w14:paraId="6682960C" w14:textId="77777777" w:rsidR="002C6D68" w:rsidRPr="001D149D" w:rsidRDefault="002C6D68">
                  <w:pPr>
                    <w:snapToGrid w:val="0"/>
                    <w:jc w:val="center"/>
                    <w:rPr>
                      <w:bCs/>
                      <w:color w:val="000000" w:themeColor="text1"/>
                      <w:szCs w:val="21"/>
                    </w:rPr>
                  </w:pPr>
                  <w:r w:rsidRPr="001D149D">
                    <w:rPr>
                      <w:bCs/>
                      <w:color w:val="000000" w:themeColor="text1"/>
                      <w:szCs w:val="21"/>
                    </w:rPr>
                    <w:t>颗粒物</w:t>
                  </w:r>
                </w:p>
              </w:tc>
              <w:tc>
                <w:tcPr>
                  <w:tcW w:w="1717" w:type="pct"/>
                  <w:gridSpan w:val="2"/>
                  <w:vAlign w:val="center"/>
                </w:tcPr>
                <w:p w14:paraId="5AF4E1A1" w14:textId="77777777" w:rsidR="002C6D68" w:rsidRPr="001D149D" w:rsidRDefault="002C6D68">
                  <w:pPr>
                    <w:autoSpaceDE w:val="0"/>
                    <w:autoSpaceDN w:val="0"/>
                    <w:adjustRightInd w:val="0"/>
                    <w:snapToGrid w:val="0"/>
                    <w:jc w:val="center"/>
                    <w:rPr>
                      <w:bCs/>
                      <w:color w:val="000000" w:themeColor="text1"/>
                      <w:szCs w:val="21"/>
                    </w:rPr>
                  </w:pPr>
                  <w:r w:rsidRPr="001D149D">
                    <w:rPr>
                      <w:bCs/>
                      <w:color w:val="000000" w:themeColor="text1"/>
                      <w:szCs w:val="21"/>
                    </w:rPr>
                    <w:t>0.064</w:t>
                  </w:r>
                </w:p>
              </w:tc>
              <w:tc>
                <w:tcPr>
                  <w:tcW w:w="1625" w:type="pct"/>
                  <w:vMerge/>
                  <w:vAlign w:val="center"/>
                </w:tcPr>
                <w:p w14:paraId="6CFA6694" w14:textId="77777777" w:rsidR="002C6D68" w:rsidRPr="001D149D" w:rsidRDefault="002C6D68">
                  <w:pPr>
                    <w:autoSpaceDE w:val="0"/>
                    <w:autoSpaceDN w:val="0"/>
                    <w:adjustRightInd w:val="0"/>
                    <w:snapToGrid w:val="0"/>
                    <w:jc w:val="center"/>
                    <w:rPr>
                      <w:bCs/>
                      <w:color w:val="000000" w:themeColor="text1"/>
                      <w:szCs w:val="21"/>
                    </w:rPr>
                  </w:pPr>
                </w:p>
              </w:tc>
            </w:tr>
            <w:tr w:rsidR="002C6D68" w:rsidRPr="001D149D" w14:paraId="12A5FA0C" w14:textId="77777777">
              <w:trPr>
                <w:trHeight w:val="233"/>
                <w:jc w:val="center"/>
              </w:trPr>
              <w:tc>
                <w:tcPr>
                  <w:tcW w:w="266" w:type="pct"/>
                  <w:vMerge/>
                  <w:vAlign w:val="center"/>
                </w:tcPr>
                <w:p w14:paraId="227986E9" w14:textId="77777777" w:rsidR="002C6D68" w:rsidRPr="001D149D" w:rsidRDefault="002C6D68">
                  <w:pPr>
                    <w:autoSpaceDE w:val="0"/>
                    <w:autoSpaceDN w:val="0"/>
                    <w:adjustRightInd w:val="0"/>
                    <w:snapToGrid w:val="0"/>
                    <w:jc w:val="center"/>
                    <w:rPr>
                      <w:bCs/>
                      <w:color w:val="000000" w:themeColor="text1"/>
                      <w:kern w:val="0"/>
                      <w:szCs w:val="21"/>
                    </w:rPr>
                  </w:pPr>
                </w:p>
              </w:tc>
              <w:tc>
                <w:tcPr>
                  <w:tcW w:w="531" w:type="pct"/>
                  <w:vMerge/>
                  <w:vAlign w:val="center"/>
                </w:tcPr>
                <w:p w14:paraId="66B8B556" w14:textId="77777777" w:rsidR="002C6D68" w:rsidRPr="001D149D" w:rsidRDefault="002C6D68">
                  <w:pPr>
                    <w:jc w:val="center"/>
                    <w:rPr>
                      <w:bCs/>
                      <w:color w:val="000000" w:themeColor="text1"/>
                      <w:szCs w:val="21"/>
                    </w:rPr>
                  </w:pPr>
                </w:p>
              </w:tc>
              <w:tc>
                <w:tcPr>
                  <w:tcW w:w="861" w:type="pct"/>
                  <w:vAlign w:val="center"/>
                </w:tcPr>
                <w:p w14:paraId="52061756" w14:textId="77777777" w:rsidR="002C6D68" w:rsidRPr="001D149D" w:rsidRDefault="002C6D68">
                  <w:pPr>
                    <w:snapToGrid w:val="0"/>
                    <w:jc w:val="center"/>
                    <w:rPr>
                      <w:bCs/>
                      <w:color w:val="000000" w:themeColor="text1"/>
                      <w:szCs w:val="21"/>
                    </w:rPr>
                  </w:pPr>
                  <w:r w:rsidRPr="001D149D">
                    <w:rPr>
                      <w:bCs/>
                      <w:color w:val="000000" w:themeColor="text1"/>
                      <w:szCs w:val="21"/>
                    </w:rPr>
                    <w:t>二氧化硫</w:t>
                  </w:r>
                </w:p>
              </w:tc>
              <w:tc>
                <w:tcPr>
                  <w:tcW w:w="1717" w:type="pct"/>
                  <w:gridSpan w:val="2"/>
                  <w:vAlign w:val="center"/>
                </w:tcPr>
                <w:p w14:paraId="7A7063C8" w14:textId="77777777" w:rsidR="002C6D68" w:rsidRPr="001D149D" w:rsidRDefault="002C6D68">
                  <w:pPr>
                    <w:autoSpaceDE w:val="0"/>
                    <w:autoSpaceDN w:val="0"/>
                    <w:adjustRightInd w:val="0"/>
                    <w:snapToGrid w:val="0"/>
                    <w:jc w:val="center"/>
                    <w:rPr>
                      <w:bCs/>
                      <w:color w:val="000000" w:themeColor="text1"/>
                      <w:szCs w:val="21"/>
                    </w:rPr>
                  </w:pPr>
                  <w:r w:rsidRPr="001D149D">
                    <w:rPr>
                      <w:bCs/>
                      <w:color w:val="000000" w:themeColor="text1"/>
                      <w:szCs w:val="21"/>
                    </w:rPr>
                    <w:t>0.0000048</w:t>
                  </w:r>
                </w:p>
              </w:tc>
              <w:tc>
                <w:tcPr>
                  <w:tcW w:w="1625" w:type="pct"/>
                  <w:vMerge/>
                  <w:vAlign w:val="center"/>
                </w:tcPr>
                <w:p w14:paraId="566F95C0" w14:textId="77777777" w:rsidR="002C6D68" w:rsidRPr="001D149D" w:rsidRDefault="002C6D68">
                  <w:pPr>
                    <w:autoSpaceDE w:val="0"/>
                    <w:autoSpaceDN w:val="0"/>
                    <w:adjustRightInd w:val="0"/>
                    <w:snapToGrid w:val="0"/>
                    <w:jc w:val="center"/>
                    <w:rPr>
                      <w:bCs/>
                      <w:color w:val="000000" w:themeColor="text1"/>
                      <w:szCs w:val="21"/>
                    </w:rPr>
                  </w:pPr>
                </w:p>
              </w:tc>
            </w:tr>
            <w:tr w:rsidR="002C6D68" w:rsidRPr="001D149D" w14:paraId="786D6407" w14:textId="77777777">
              <w:trPr>
                <w:trHeight w:val="233"/>
                <w:jc w:val="center"/>
              </w:trPr>
              <w:tc>
                <w:tcPr>
                  <w:tcW w:w="266" w:type="pct"/>
                  <w:vMerge/>
                  <w:vAlign w:val="center"/>
                </w:tcPr>
                <w:p w14:paraId="4221DBB3" w14:textId="77777777" w:rsidR="002C6D68" w:rsidRPr="001D149D" w:rsidRDefault="002C6D68">
                  <w:pPr>
                    <w:autoSpaceDE w:val="0"/>
                    <w:autoSpaceDN w:val="0"/>
                    <w:adjustRightInd w:val="0"/>
                    <w:snapToGrid w:val="0"/>
                    <w:jc w:val="center"/>
                    <w:rPr>
                      <w:bCs/>
                      <w:color w:val="000000" w:themeColor="text1"/>
                      <w:kern w:val="0"/>
                      <w:szCs w:val="21"/>
                    </w:rPr>
                  </w:pPr>
                </w:p>
              </w:tc>
              <w:tc>
                <w:tcPr>
                  <w:tcW w:w="531" w:type="pct"/>
                  <w:vMerge/>
                  <w:vAlign w:val="center"/>
                </w:tcPr>
                <w:p w14:paraId="27F632F4" w14:textId="77777777" w:rsidR="002C6D68" w:rsidRPr="001D149D" w:rsidRDefault="002C6D68">
                  <w:pPr>
                    <w:jc w:val="center"/>
                    <w:rPr>
                      <w:bCs/>
                      <w:color w:val="000000" w:themeColor="text1"/>
                      <w:szCs w:val="21"/>
                    </w:rPr>
                  </w:pPr>
                </w:p>
              </w:tc>
              <w:tc>
                <w:tcPr>
                  <w:tcW w:w="861" w:type="pct"/>
                  <w:vAlign w:val="center"/>
                </w:tcPr>
                <w:p w14:paraId="2B0D74B6" w14:textId="77777777" w:rsidR="002C6D68" w:rsidRPr="001D149D" w:rsidRDefault="002C6D68">
                  <w:pPr>
                    <w:snapToGrid w:val="0"/>
                    <w:jc w:val="center"/>
                    <w:rPr>
                      <w:bCs/>
                      <w:color w:val="000000" w:themeColor="text1"/>
                      <w:szCs w:val="21"/>
                    </w:rPr>
                  </w:pPr>
                  <w:r w:rsidRPr="001D149D">
                    <w:rPr>
                      <w:rFonts w:hint="eastAsia"/>
                      <w:bCs/>
                      <w:color w:val="000000" w:themeColor="text1"/>
                      <w:szCs w:val="21"/>
                    </w:rPr>
                    <w:t>氮氧化物</w:t>
                  </w:r>
                </w:p>
              </w:tc>
              <w:tc>
                <w:tcPr>
                  <w:tcW w:w="1717" w:type="pct"/>
                  <w:gridSpan w:val="2"/>
                  <w:vAlign w:val="center"/>
                </w:tcPr>
                <w:p w14:paraId="3E433B31" w14:textId="77777777" w:rsidR="002C6D68" w:rsidRPr="001D149D" w:rsidRDefault="002C6D68">
                  <w:pPr>
                    <w:autoSpaceDE w:val="0"/>
                    <w:autoSpaceDN w:val="0"/>
                    <w:adjustRightInd w:val="0"/>
                    <w:snapToGrid w:val="0"/>
                    <w:jc w:val="center"/>
                    <w:rPr>
                      <w:bCs/>
                      <w:color w:val="000000" w:themeColor="text1"/>
                      <w:szCs w:val="21"/>
                    </w:rPr>
                  </w:pPr>
                  <w:r w:rsidRPr="001D149D">
                    <w:rPr>
                      <w:rFonts w:hint="eastAsia"/>
                      <w:bCs/>
                      <w:color w:val="000000" w:themeColor="text1"/>
                      <w:szCs w:val="21"/>
                    </w:rPr>
                    <w:t>0</w:t>
                  </w:r>
                  <w:r w:rsidRPr="001D149D">
                    <w:rPr>
                      <w:bCs/>
                      <w:color w:val="000000" w:themeColor="text1"/>
                      <w:szCs w:val="21"/>
                    </w:rPr>
                    <w:t>.156</w:t>
                  </w:r>
                </w:p>
              </w:tc>
              <w:tc>
                <w:tcPr>
                  <w:tcW w:w="1625" w:type="pct"/>
                  <w:vMerge/>
                  <w:vAlign w:val="center"/>
                </w:tcPr>
                <w:p w14:paraId="34428ECF" w14:textId="77777777" w:rsidR="002C6D68" w:rsidRPr="001D149D" w:rsidRDefault="002C6D68">
                  <w:pPr>
                    <w:autoSpaceDE w:val="0"/>
                    <w:autoSpaceDN w:val="0"/>
                    <w:adjustRightInd w:val="0"/>
                    <w:snapToGrid w:val="0"/>
                    <w:jc w:val="center"/>
                    <w:rPr>
                      <w:bCs/>
                      <w:color w:val="000000" w:themeColor="text1"/>
                      <w:szCs w:val="21"/>
                    </w:rPr>
                  </w:pPr>
                </w:p>
              </w:tc>
            </w:tr>
            <w:tr w:rsidR="009747BA" w:rsidRPr="001D149D" w14:paraId="2AE32337" w14:textId="77777777">
              <w:trPr>
                <w:trHeight w:val="363"/>
                <w:jc w:val="center"/>
              </w:trPr>
              <w:tc>
                <w:tcPr>
                  <w:tcW w:w="266" w:type="pct"/>
                  <w:vMerge w:val="restart"/>
                  <w:vAlign w:val="center"/>
                </w:tcPr>
                <w:p w14:paraId="050C76CC" w14:textId="77777777" w:rsidR="009747BA" w:rsidRPr="001D149D" w:rsidRDefault="0020316B">
                  <w:pPr>
                    <w:autoSpaceDE w:val="0"/>
                    <w:autoSpaceDN w:val="0"/>
                    <w:adjustRightInd w:val="0"/>
                    <w:snapToGrid w:val="0"/>
                    <w:jc w:val="center"/>
                    <w:rPr>
                      <w:bCs/>
                      <w:color w:val="000000" w:themeColor="text1"/>
                      <w:kern w:val="0"/>
                      <w:szCs w:val="21"/>
                    </w:rPr>
                  </w:pPr>
                  <w:r w:rsidRPr="001D149D">
                    <w:rPr>
                      <w:bCs/>
                      <w:color w:val="000000" w:themeColor="text1"/>
                      <w:kern w:val="0"/>
                      <w:szCs w:val="21"/>
                    </w:rPr>
                    <w:t>废水</w:t>
                  </w:r>
                </w:p>
              </w:tc>
              <w:tc>
                <w:tcPr>
                  <w:tcW w:w="531" w:type="pct"/>
                  <w:vMerge w:val="restart"/>
                  <w:vAlign w:val="center"/>
                </w:tcPr>
                <w:p w14:paraId="6D73BB15" w14:textId="77777777" w:rsidR="009747BA" w:rsidRPr="001D149D" w:rsidRDefault="0020316B">
                  <w:pPr>
                    <w:autoSpaceDE w:val="0"/>
                    <w:autoSpaceDN w:val="0"/>
                    <w:adjustRightInd w:val="0"/>
                    <w:snapToGrid w:val="0"/>
                    <w:jc w:val="center"/>
                    <w:rPr>
                      <w:bCs/>
                      <w:color w:val="000000" w:themeColor="text1"/>
                      <w:kern w:val="0"/>
                      <w:szCs w:val="21"/>
                    </w:rPr>
                  </w:pPr>
                  <w:r w:rsidRPr="001D149D">
                    <w:rPr>
                      <w:bCs/>
                      <w:color w:val="000000" w:themeColor="text1"/>
                      <w:kern w:val="0"/>
                      <w:szCs w:val="21"/>
                    </w:rPr>
                    <w:t>生活污水</w:t>
                  </w:r>
                </w:p>
              </w:tc>
              <w:tc>
                <w:tcPr>
                  <w:tcW w:w="861" w:type="pct"/>
                  <w:vAlign w:val="center"/>
                </w:tcPr>
                <w:p w14:paraId="0F1DAA64" w14:textId="77777777" w:rsidR="009747BA" w:rsidRPr="001D149D" w:rsidRDefault="0020316B">
                  <w:pPr>
                    <w:autoSpaceDE w:val="0"/>
                    <w:autoSpaceDN w:val="0"/>
                    <w:adjustRightInd w:val="0"/>
                    <w:snapToGrid w:val="0"/>
                    <w:jc w:val="center"/>
                    <w:rPr>
                      <w:bCs/>
                      <w:color w:val="000000" w:themeColor="text1"/>
                      <w:kern w:val="0"/>
                      <w:szCs w:val="21"/>
                    </w:rPr>
                  </w:pPr>
                  <w:r w:rsidRPr="001D149D">
                    <w:rPr>
                      <w:bCs/>
                      <w:color w:val="000000" w:themeColor="text1"/>
                      <w:kern w:val="0"/>
                      <w:szCs w:val="21"/>
                    </w:rPr>
                    <w:t>废水量</w:t>
                  </w:r>
                </w:p>
              </w:tc>
              <w:tc>
                <w:tcPr>
                  <w:tcW w:w="1717" w:type="pct"/>
                  <w:gridSpan w:val="2"/>
                  <w:vAlign w:val="center"/>
                </w:tcPr>
                <w:p w14:paraId="5324833E" w14:textId="77777777" w:rsidR="009747BA" w:rsidRPr="001D149D" w:rsidRDefault="0020316B">
                  <w:pPr>
                    <w:jc w:val="center"/>
                    <w:rPr>
                      <w:bCs/>
                      <w:color w:val="000000" w:themeColor="text1"/>
                      <w:kern w:val="0"/>
                      <w:szCs w:val="21"/>
                    </w:rPr>
                  </w:pPr>
                  <w:r w:rsidRPr="001D149D">
                    <w:rPr>
                      <w:bCs/>
                      <w:color w:val="000000" w:themeColor="text1"/>
                      <w:kern w:val="0"/>
                      <w:szCs w:val="21"/>
                    </w:rPr>
                    <w:t>576</w:t>
                  </w:r>
                </w:p>
              </w:tc>
              <w:tc>
                <w:tcPr>
                  <w:tcW w:w="1625" w:type="pct"/>
                  <w:vMerge w:val="restart"/>
                  <w:vAlign w:val="center"/>
                </w:tcPr>
                <w:p w14:paraId="5EF7CD0D" w14:textId="77777777" w:rsidR="009747BA" w:rsidRPr="001D149D" w:rsidRDefault="0020316B">
                  <w:pPr>
                    <w:rPr>
                      <w:bCs/>
                      <w:color w:val="000000" w:themeColor="text1"/>
                      <w:szCs w:val="21"/>
                    </w:rPr>
                  </w:pPr>
                  <w:r w:rsidRPr="001D149D">
                    <w:rPr>
                      <w:bCs/>
                      <w:color w:val="000000" w:themeColor="text1"/>
                      <w:szCs w:val="21"/>
                    </w:rPr>
                    <w:t>生活污水直接进入化粪池处理后经市政管网排入微动力设施处理。</w:t>
                  </w:r>
                </w:p>
              </w:tc>
            </w:tr>
            <w:tr w:rsidR="009747BA" w:rsidRPr="001D149D" w14:paraId="30667464" w14:textId="77777777">
              <w:trPr>
                <w:trHeight w:val="233"/>
                <w:jc w:val="center"/>
              </w:trPr>
              <w:tc>
                <w:tcPr>
                  <w:tcW w:w="266" w:type="pct"/>
                  <w:vMerge/>
                  <w:vAlign w:val="center"/>
                </w:tcPr>
                <w:p w14:paraId="1BACF459" w14:textId="77777777" w:rsidR="009747BA" w:rsidRPr="001D149D" w:rsidRDefault="009747BA">
                  <w:pPr>
                    <w:autoSpaceDE w:val="0"/>
                    <w:autoSpaceDN w:val="0"/>
                    <w:adjustRightInd w:val="0"/>
                    <w:snapToGrid w:val="0"/>
                    <w:jc w:val="center"/>
                    <w:rPr>
                      <w:bCs/>
                      <w:color w:val="000000" w:themeColor="text1"/>
                      <w:kern w:val="0"/>
                      <w:szCs w:val="21"/>
                    </w:rPr>
                  </w:pPr>
                </w:p>
              </w:tc>
              <w:tc>
                <w:tcPr>
                  <w:tcW w:w="531" w:type="pct"/>
                  <w:vMerge/>
                  <w:vAlign w:val="center"/>
                </w:tcPr>
                <w:p w14:paraId="1E78F310" w14:textId="77777777" w:rsidR="009747BA" w:rsidRPr="001D149D" w:rsidRDefault="009747BA">
                  <w:pPr>
                    <w:autoSpaceDE w:val="0"/>
                    <w:autoSpaceDN w:val="0"/>
                    <w:adjustRightInd w:val="0"/>
                    <w:snapToGrid w:val="0"/>
                    <w:jc w:val="center"/>
                    <w:rPr>
                      <w:bCs/>
                      <w:color w:val="000000" w:themeColor="text1"/>
                      <w:kern w:val="0"/>
                      <w:szCs w:val="21"/>
                    </w:rPr>
                  </w:pPr>
                </w:p>
              </w:tc>
              <w:tc>
                <w:tcPr>
                  <w:tcW w:w="861" w:type="pct"/>
                  <w:vAlign w:val="center"/>
                </w:tcPr>
                <w:p w14:paraId="263EECDC" w14:textId="77777777" w:rsidR="009747BA" w:rsidRPr="001D149D" w:rsidRDefault="0020316B">
                  <w:pPr>
                    <w:snapToGrid w:val="0"/>
                    <w:jc w:val="center"/>
                    <w:rPr>
                      <w:bCs/>
                      <w:color w:val="000000" w:themeColor="text1"/>
                      <w:kern w:val="0"/>
                      <w:szCs w:val="21"/>
                    </w:rPr>
                  </w:pPr>
                  <w:proofErr w:type="spellStart"/>
                  <w:r w:rsidRPr="001D149D">
                    <w:rPr>
                      <w:bCs/>
                      <w:color w:val="000000" w:themeColor="text1"/>
                      <w:szCs w:val="21"/>
                    </w:rPr>
                    <w:t>COD</w:t>
                  </w:r>
                  <w:r w:rsidRPr="001D149D">
                    <w:rPr>
                      <w:bCs/>
                      <w:color w:val="000000" w:themeColor="text1"/>
                      <w:szCs w:val="21"/>
                      <w:vertAlign w:val="subscript"/>
                    </w:rPr>
                    <w:t>Cr</w:t>
                  </w:r>
                  <w:proofErr w:type="spellEnd"/>
                </w:p>
              </w:tc>
              <w:tc>
                <w:tcPr>
                  <w:tcW w:w="1717" w:type="pct"/>
                  <w:gridSpan w:val="2"/>
                  <w:shd w:val="clear" w:color="auto" w:fill="auto"/>
                  <w:vAlign w:val="center"/>
                </w:tcPr>
                <w:p w14:paraId="6E0FCC67" w14:textId="77777777" w:rsidR="009747BA" w:rsidRPr="001D149D" w:rsidRDefault="0020316B">
                  <w:pPr>
                    <w:widowControl/>
                    <w:jc w:val="center"/>
                    <w:textAlignment w:val="center"/>
                    <w:rPr>
                      <w:bCs/>
                      <w:color w:val="000000" w:themeColor="text1"/>
                      <w:szCs w:val="21"/>
                    </w:rPr>
                  </w:pPr>
                  <w:r w:rsidRPr="001D149D">
                    <w:rPr>
                      <w:bCs/>
                      <w:color w:val="000000" w:themeColor="text1"/>
                      <w:szCs w:val="21"/>
                    </w:rPr>
                    <w:t>0.201</w:t>
                  </w:r>
                </w:p>
              </w:tc>
              <w:tc>
                <w:tcPr>
                  <w:tcW w:w="1625" w:type="pct"/>
                  <w:vMerge/>
                  <w:vAlign w:val="center"/>
                </w:tcPr>
                <w:p w14:paraId="3A8F7B5B" w14:textId="77777777" w:rsidR="009747BA" w:rsidRPr="001D149D" w:rsidRDefault="009747BA">
                  <w:pPr>
                    <w:rPr>
                      <w:bCs/>
                      <w:color w:val="000000" w:themeColor="text1"/>
                      <w:szCs w:val="21"/>
                    </w:rPr>
                  </w:pPr>
                </w:p>
              </w:tc>
            </w:tr>
            <w:tr w:rsidR="009747BA" w:rsidRPr="001D149D" w14:paraId="3FC25FEE" w14:textId="77777777">
              <w:trPr>
                <w:trHeight w:val="158"/>
                <w:jc w:val="center"/>
              </w:trPr>
              <w:tc>
                <w:tcPr>
                  <w:tcW w:w="266" w:type="pct"/>
                  <w:vMerge/>
                  <w:vAlign w:val="center"/>
                </w:tcPr>
                <w:p w14:paraId="3F71F3FC" w14:textId="77777777" w:rsidR="009747BA" w:rsidRPr="001D149D" w:rsidRDefault="009747BA">
                  <w:pPr>
                    <w:autoSpaceDE w:val="0"/>
                    <w:autoSpaceDN w:val="0"/>
                    <w:adjustRightInd w:val="0"/>
                    <w:snapToGrid w:val="0"/>
                    <w:jc w:val="center"/>
                    <w:rPr>
                      <w:bCs/>
                      <w:color w:val="000000" w:themeColor="text1"/>
                      <w:kern w:val="0"/>
                      <w:szCs w:val="21"/>
                    </w:rPr>
                  </w:pPr>
                </w:p>
              </w:tc>
              <w:tc>
                <w:tcPr>
                  <w:tcW w:w="531" w:type="pct"/>
                  <w:vMerge/>
                  <w:vAlign w:val="center"/>
                </w:tcPr>
                <w:p w14:paraId="57660EB8" w14:textId="77777777" w:rsidR="009747BA" w:rsidRPr="001D149D" w:rsidRDefault="009747BA">
                  <w:pPr>
                    <w:autoSpaceDE w:val="0"/>
                    <w:autoSpaceDN w:val="0"/>
                    <w:adjustRightInd w:val="0"/>
                    <w:snapToGrid w:val="0"/>
                    <w:jc w:val="center"/>
                    <w:rPr>
                      <w:bCs/>
                      <w:color w:val="000000" w:themeColor="text1"/>
                      <w:kern w:val="0"/>
                      <w:szCs w:val="21"/>
                    </w:rPr>
                  </w:pPr>
                </w:p>
              </w:tc>
              <w:tc>
                <w:tcPr>
                  <w:tcW w:w="861" w:type="pct"/>
                  <w:vAlign w:val="center"/>
                </w:tcPr>
                <w:p w14:paraId="114BBA07" w14:textId="77777777" w:rsidR="009747BA" w:rsidRPr="001D149D" w:rsidRDefault="0020316B">
                  <w:pPr>
                    <w:snapToGrid w:val="0"/>
                    <w:jc w:val="center"/>
                    <w:rPr>
                      <w:bCs/>
                      <w:color w:val="000000" w:themeColor="text1"/>
                      <w:kern w:val="0"/>
                      <w:szCs w:val="21"/>
                    </w:rPr>
                  </w:pPr>
                  <w:r w:rsidRPr="001D149D">
                    <w:rPr>
                      <w:bCs/>
                      <w:color w:val="000000" w:themeColor="text1"/>
                      <w:szCs w:val="21"/>
                    </w:rPr>
                    <w:t>氨氮</w:t>
                  </w:r>
                </w:p>
              </w:tc>
              <w:tc>
                <w:tcPr>
                  <w:tcW w:w="1717" w:type="pct"/>
                  <w:gridSpan w:val="2"/>
                  <w:shd w:val="clear" w:color="auto" w:fill="auto"/>
                  <w:vAlign w:val="center"/>
                </w:tcPr>
                <w:p w14:paraId="36EF5F67" w14:textId="77777777" w:rsidR="009747BA" w:rsidRPr="001D149D" w:rsidRDefault="0020316B">
                  <w:pPr>
                    <w:widowControl/>
                    <w:jc w:val="center"/>
                    <w:textAlignment w:val="center"/>
                    <w:rPr>
                      <w:bCs/>
                      <w:color w:val="000000" w:themeColor="text1"/>
                      <w:szCs w:val="21"/>
                    </w:rPr>
                  </w:pPr>
                  <w:r w:rsidRPr="001D149D">
                    <w:rPr>
                      <w:bCs/>
                      <w:color w:val="000000" w:themeColor="text1"/>
                      <w:szCs w:val="21"/>
                    </w:rPr>
                    <w:t>0.02</w:t>
                  </w:r>
                </w:p>
              </w:tc>
              <w:tc>
                <w:tcPr>
                  <w:tcW w:w="1625" w:type="pct"/>
                  <w:vMerge/>
                  <w:vAlign w:val="center"/>
                </w:tcPr>
                <w:p w14:paraId="3D8966AE" w14:textId="77777777" w:rsidR="009747BA" w:rsidRPr="001D149D" w:rsidRDefault="009747BA">
                  <w:pPr>
                    <w:rPr>
                      <w:bCs/>
                      <w:color w:val="000000" w:themeColor="text1"/>
                      <w:szCs w:val="21"/>
                    </w:rPr>
                  </w:pPr>
                </w:p>
              </w:tc>
            </w:tr>
            <w:tr w:rsidR="009747BA" w:rsidRPr="001D149D" w14:paraId="6AC2888F" w14:textId="77777777">
              <w:trPr>
                <w:trHeight w:val="143"/>
                <w:jc w:val="center"/>
              </w:trPr>
              <w:tc>
                <w:tcPr>
                  <w:tcW w:w="266" w:type="pct"/>
                  <w:vMerge/>
                  <w:vAlign w:val="center"/>
                </w:tcPr>
                <w:p w14:paraId="3CEF6242" w14:textId="77777777" w:rsidR="009747BA" w:rsidRPr="001D149D" w:rsidRDefault="009747BA">
                  <w:pPr>
                    <w:autoSpaceDE w:val="0"/>
                    <w:autoSpaceDN w:val="0"/>
                    <w:adjustRightInd w:val="0"/>
                    <w:snapToGrid w:val="0"/>
                    <w:jc w:val="center"/>
                    <w:rPr>
                      <w:bCs/>
                      <w:color w:val="000000" w:themeColor="text1"/>
                      <w:kern w:val="0"/>
                      <w:szCs w:val="21"/>
                    </w:rPr>
                  </w:pPr>
                </w:p>
              </w:tc>
              <w:tc>
                <w:tcPr>
                  <w:tcW w:w="531" w:type="pct"/>
                  <w:vMerge/>
                  <w:vAlign w:val="center"/>
                </w:tcPr>
                <w:p w14:paraId="213959E0" w14:textId="77777777" w:rsidR="009747BA" w:rsidRPr="001D149D" w:rsidRDefault="009747BA">
                  <w:pPr>
                    <w:autoSpaceDE w:val="0"/>
                    <w:autoSpaceDN w:val="0"/>
                    <w:adjustRightInd w:val="0"/>
                    <w:snapToGrid w:val="0"/>
                    <w:jc w:val="center"/>
                    <w:rPr>
                      <w:bCs/>
                      <w:color w:val="000000" w:themeColor="text1"/>
                      <w:kern w:val="0"/>
                      <w:szCs w:val="21"/>
                    </w:rPr>
                  </w:pPr>
                </w:p>
              </w:tc>
              <w:tc>
                <w:tcPr>
                  <w:tcW w:w="861" w:type="pct"/>
                  <w:vAlign w:val="center"/>
                </w:tcPr>
                <w:p w14:paraId="67C1800F" w14:textId="77777777" w:rsidR="009747BA" w:rsidRPr="001D149D" w:rsidRDefault="0020316B">
                  <w:pPr>
                    <w:snapToGrid w:val="0"/>
                    <w:jc w:val="center"/>
                    <w:rPr>
                      <w:bCs/>
                      <w:color w:val="000000" w:themeColor="text1"/>
                      <w:kern w:val="0"/>
                      <w:szCs w:val="21"/>
                    </w:rPr>
                  </w:pPr>
                  <w:r w:rsidRPr="001D149D">
                    <w:rPr>
                      <w:bCs/>
                      <w:color w:val="000000" w:themeColor="text1"/>
                      <w:szCs w:val="21"/>
                    </w:rPr>
                    <w:t>SS</w:t>
                  </w:r>
                </w:p>
              </w:tc>
              <w:tc>
                <w:tcPr>
                  <w:tcW w:w="1717" w:type="pct"/>
                  <w:gridSpan w:val="2"/>
                  <w:shd w:val="clear" w:color="auto" w:fill="auto"/>
                  <w:vAlign w:val="center"/>
                </w:tcPr>
                <w:p w14:paraId="4EC11E69" w14:textId="77777777" w:rsidR="009747BA" w:rsidRPr="001D149D" w:rsidRDefault="0020316B">
                  <w:pPr>
                    <w:widowControl/>
                    <w:jc w:val="center"/>
                    <w:textAlignment w:val="center"/>
                    <w:rPr>
                      <w:bCs/>
                      <w:color w:val="000000" w:themeColor="text1"/>
                      <w:szCs w:val="21"/>
                    </w:rPr>
                  </w:pPr>
                  <w:r w:rsidRPr="001D149D">
                    <w:rPr>
                      <w:bCs/>
                      <w:color w:val="000000" w:themeColor="text1"/>
                      <w:szCs w:val="21"/>
                    </w:rPr>
                    <w:t>0.115</w:t>
                  </w:r>
                </w:p>
              </w:tc>
              <w:tc>
                <w:tcPr>
                  <w:tcW w:w="1625" w:type="pct"/>
                  <w:vMerge/>
                  <w:vAlign w:val="center"/>
                </w:tcPr>
                <w:p w14:paraId="565196B8" w14:textId="77777777" w:rsidR="009747BA" w:rsidRPr="001D149D" w:rsidRDefault="009747BA">
                  <w:pPr>
                    <w:rPr>
                      <w:bCs/>
                      <w:color w:val="000000" w:themeColor="text1"/>
                      <w:szCs w:val="21"/>
                    </w:rPr>
                  </w:pPr>
                </w:p>
              </w:tc>
            </w:tr>
            <w:tr w:rsidR="009747BA" w:rsidRPr="001D149D" w14:paraId="4703C252" w14:textId="77777777">
              <w:trPr>
                <w:trHeight w:val="278"/>
                <w:jc w:val="center"/>
              </w:trPr>
              <w:tc>
                <w:tcPr>
                  <w:tcW w:w="266" w:type="pct"/>
                  <w:vMerge w:val="restart"/>
                  <w:vAlign w:val="center"/>
                </w:tcPr>
                <w:p w14:paraId="596BA400" w14:textId="77777777" w:rsidR="009747BA" w:rsidRPr="001D149D" w:rsidRDefault="0020316B">
                  <w:pPr>
                    <w:autoSpaceDE w:val="0"/>
                    <w:autoSpaceDN w:val="0"/>
                    <w:adjustRightInd w:val="0"/>
                    <w:snapToGrid w:val="0"/>
                    <w:jc w:val="center"/>
                    <w:rPr>
                      <w:bCs/>
                      <w:color w:val="000000" w:themeColor="text1"/>
                      <w:kern w:val="0"/>
                      <w:szCs w:val="21"/>
                    </w:rPr>
                  </w:pPr>
                  <w:r w:rsidRPr="001D149D">
                    <w:rPr>
                      <w:bCs/>
                      <w:color w:val="000000" w:themeColor="text1"/>
                      <w:kern w:val="0"/>
                      <w:szCs w:val="21"/>
                    </w:rPr>
                    <w:t>固废</w:t>
                  </w:r>
                </w:p>
              </w:tc>
              <w:tc>
                <w:tcPr>
                  <w:tcW w:w="531" w:type="pct"/>
                  <w:vMerge w:val="restart"/>
                  <w:vAlign w:val="center"/>
                </w:tcPr>
                <w:p w14:paraId="373DCD1C" w14:textId="77777777" w:rsidR="009747BA" w:rsidRPr="001D149D" w:rsidRDefault="0020316B">
                  <w:pPr>
                    <w:autoSpaceDE w:val="0"/>
                    <w:autoSpaceDN w:val="0"/>
                    <w:adjustRightInd w:val="0"/>
                    <w:snapToGrid w:val="0"/>
                    <w:jc w:val="center"/>
                    <w:rPr>
                      <w:bCs/>
                      <w:color w:val="000000" w:themeColor="text1"/>
                      <w:kern w:val="0"/>
                      <w:szCs w:val="21"/>
                    </w:rPr>
                  </w:pPr>
                  <w:r w:rsidRPr="001D149D">
                    <w:rPr>
                      <w:bCs/>
                      <w:color w:val="000000" w:themeColor="text1"/>
                      <w:kern w:val="0"/>
                      <w:szCs w:val="21"/>
                    </w:rPr>
                    <w:t>一般工业固废</w:t>
                  </w:r>
                </w:p>
              </w:tc>
              <w:tc>
                <w:tcPr>
                  <w:tcW w:w="861" w:type="pct"/>
                  <w:vAlign w:val="center"/>
                </w:tcPr>
                <w:p w14:paraId="049CE79C" w14:textId="77777777" w:rsidR="009747BA" w:rsidRPr="001D149D" w:rsidRDefault="0020316B">
                  <w:pPr>
                    <w:autoSpaceDE w:val="0"/>
                    <w:autoSpaceDN w:val="0"/>
                    <w:adjustRightInd w:val="0"/>
                    <w:snapToGrid w:val="0"/>
                    <w:jc w:val="center"/>
                    <w:rPr>
                      <w:bCs/>
                      <w:color w:val="000000" w:themeColor="text1"/>
                      <w:kern w:val="0"/>
                      <w:szCs w:val="21"/>
                    </w:rPr>
                  </w:pPr>
                  <w:r w:rsidRPr="001D149D">
                    <w:rPr>
                      <w:bCs/>
                      <w:color w:val="000000" w:themeColor="text1"/>
                      <w:kern w:val="0"/>
                      <w:szCs w:val="21"/>
                    </w:rPr>
                    <w:t>名称</w:t>
                  </w:r>
                </w:p>
              </w:tc>
              <w:tc>
                <w:tcPr>
                  <w:tcW w:w="962" w:type="pct"/>
                  <w:vAlign w:val="center"/>
                </w:tcPr>
                <w:p w14:paraId="68F064AC" w14:textId="77777777" w:rsidR="009747BA" w:rsidRPr="001D149D" w:rsidRDefault="0020316B">
                  <w:pPr>
                    <w:jc w:val="center"/>
                    <w:rPr>
                      <w:bCs/>
                      <w:color w:val="000000" w:themeColor="text1"/>
                      <w:kern w:val="0"/>
                      <w:szCs w:val="21"/>
                    </w:rPr>
                  </w:pPr>
                  <w:r w:rsidRPr="001D149D">
                    <w:rPr>
                      <w:bCs/>
                      <w:color w:val="000000" w:themeColor="text1"/>
                      <w:kern w:val="0"/>
                      <w:szCs w:val="21"/>
                    </w:rPr>
                    <w:t>废物代码</w:t>
                  </w:r>
                </w:p>
              </w:tc>
              <w:tc>
                <w:tcPr>
                  <w:tcW w:w="755" w:type="pct"/>
                  <w:vAlign w:val="center"/>
                </w:tcPr>
                <w:p w14:paraId="0F5D4BC5" w14:textId="77777777" w:rsidR="009747BA" w:rsidRPr="001D149D" w:rsidRDefault="0020316B">
                  <w:pPr>
                    <w:jc w:val="center"/>
                    <w:rPr>
                      <w:bCs/>
                      <w:color w:val="000000" w:themeColor="text1"/>
                      <w:szCs w:val="21"/>
                    </w:rPr>
                  </w:pPr>
                  <w:r w:rsidRPr="001D149D">
                    <w:rPr>
                      <w:bCs/>
                      <w:color w:val="000000" w:themeColor="text1"/>
                      <w:szCs w:val="21"/>
                    </w:rPr>
                    <w:t>产生量</w:t>
                  </w:r>
                  <w:r w:rsidRPr="001D149D">
                    <w:rPr>
                      <w:bCs/>
                      <w:color w:val="000000" w:themeColor="text1"/>
                      <w:szCs w:val="21"/>
                    </w:rPr>
                    <w:t>t/a</w:t>
                  </w:r>
                </w:p>
              </w:tc>
              <w:tc>
                <w:tcPr>
                  <w:tcW w:w="1625" w:type="pct"/>
                  <w:vAlign w:val="center"/>
                </w:tcPr>
                <w:p w14:paraId="5AE92868" w14:textId="77777777" w:rsidR="009747BA" w:rsidRPr="001D149D" w:rsidRDefault="0020316B">
                  <w:pPr>
                    <w:jc w:val="center"/>
                    <w:rPr>
                      <w:bCs/>
                      <w:color w:val="000000" w:themeColor="text1"/>
                      <w:szCs w:val="21"/>
                    </w:rPr>
                  </w:pPr>
                  <w:r w:rsidRPr="001D149D">
                    <w:rPr>
                      <w:bCs/>
                      <w:color w:val="000000" w:themeColor="text1"/>
                      <w:szCs w:val="21"/>
                    </w:rPr>
                    <w:t>去向</w:t>
                  </w:r>
                </w:p>
              </w:tc>
            </w:tr>
            <w:tr w:rsidR="009747BA" w:rsidRPr="001D149D" w14:paraId="79C70B4E" w14:textId="77777777">
              <w:trPr>
                <w:trHeight w:val="363"/>
                <w:jc w:val="center"/>
              </w:trPr>
              <w:tc>
                <w:tcPr>
                  <w:tcW w:w="266" w:type="pct"/>
                  <w:vMerge/>
                  <w:vAlign w:val="center"/>
                </w:tcPr>
                <w:p w14:paraId="759A8B37" w14:textId="77777777" w:rsidR="009747BA" w:rsidRPr="001D149D" w:rsidRDefault="009747BA">
                  <w:pPr>
                    <w:autoSpaceDE w:val="0"/>
                    <w:autoSpaceDN w:val="0"/>
                    <w:adjustRightInd w:val="0"/>
                    <w:snapToGrid w:val="0"/>
                    <w:jc w:val="center"/>
                    <w:rPr>
                      <w:bCs/>
                      <w:color w:val="000000" w:themeColor="text1"/>
                      <w:kern w:val="0"/>
                      <w:szCs w:val="21"/>
                    </w:rPr>
                  </w:pPr>
                </w:p>
              </w:tc>
              <w:tc>
                <w:tcPr>
                  <w:tcW w:w="531" w:type="pct"/>
                  <w:vMerge/>
                  <w:vAlign w:val="center"/>
                </w:tcPr>
                <w:p w14:paraId="51EA2AAF" w14:textId="77777777" w:rsidR="009747BA" w:rsidRPr="001D149D" w:rsidRDefault="009747BA">
                  <w:pPr>
                    <w:autoSpaceDE w:val="0"/>
                    <w:autoSpaceDN w:val="0"/>
                    <w:adjustRightInd w:val="0"/>
                    <w:snapToGrid w:val="0"/>
                    <w:jc w:val="center"/>
                    <w:rPr>
                      <w:bCs/>
                      <w:color w:val="000000" w:themeColor="text1"/>
                      <w:kern w:val="0"/>
                      <w:szCs w:val="21"/>
                    </w:rPr>
                  </w:pPr>
                </w:p>
              </w:tc>
              <w:tc>
                <w:tcPr>
                  <w:tcW w:w="861" w:type="pct"/>
                  <w:vAlign w:val="center"/>
                </w:tcPr>
                <w:p w14:paraId="21A3029F" w14:textId="77777777" w:rsidR="009747BA" w:rsidRPr="001D149D" w:rsidRDefault="0020316B">
                  <w:pPr>
                    <w:jc w:val="center"/>
                    <w:rPr>
                      <w:bCs/>
                      <w:color w:val="000000" w:themeColor="text1"/>
                      <w:szCs w:val="21"/>
                    </w:rPr>
                  </w:pPr>
                  <w:r w:rsidRPr="001D149D">
                    <w:rPr>
                      <w:bCs/>
                      <w:color w:val="000000" w:themeColor="text1"/>
                      <w:szCs w:val="21"/>
                    </w:rPr>
                    <w:t>废包装袋</w:t>
                  </w:r>
                </w:p>
              </w:tc>
              <w:tc>
                <w:tcPr>
                  <w:tcW w:w="962" w:type="pct"/>
                  <w:vAlign w:val="center"/>
                </w:tcPr>
                <w:p w14:paraId="00D0A740" w14:textId="77777777" w:rsidR="009747BA" w:rsidRPr="001D149D" w:rsidRDefault="0020316B">
                  <w:pPr>
                    <w:pStyle w:val="aff7"/>
                    <w:snapToGrid w:val="0"/>
                    <w:spacing w:before="0" w:after="0" w:line="240" w:lineRule="auto"/>
                    <w:jc w:val="center"/>
                    <w:rPr>
                      <w:rFonts w:ascii="Times New Roman" w:eastAsia="宋体" w:hAnsi="Times New Roman"/>
                      <w:bCs/>
                      <w:color w:val="000000" w:themeColor="text1"/>
                      <w:sz w:val="21"/>
                      <w:szCs w:val="21"/>
                    </w:rPr>
                  </w:pPr>
                  <w:r w:rsidRPr="001D149D">
                    <w:rPr>
                      <w:rFonts w:ascii="Times New Roman" w:eastAsia="宋体" w:hAnsi="Times New Roman"/>
                      <w:bCs/>
                      <w:color w:val="000000" w:themeColor="text1"/>
                      <w:sz w:val="21"/>
                      <w:szCs w:val="21"/>
                    </w:rPr>
                    <w:t>SW17/900-099-S17</w:t>
                  </w:r>
                </w:p>
              </w:tc>
              <w:tc>
                <w:tcPr>
                  <w:tcW w:w="755" w:type="pct"/>
                  <w:vAlign w:val="center"/>
                </w:tcPr>
                <w:p w14:paraId="5FA6EC67" w14:textId="77777777" w:rsidR="009747BA" w:rsidRPr="001D149D" w:rsidRDefault="0020316B">
                  <w:pPr>
                    <w:jc w:val="center"/>
                    <w:rPr>
                      <w:bCs/>
                      <w:color w:val="000000" w:themeColor="text1"/>
                      <w:szCs w:val="21"/>
                    </w:rPr>
                  </w:pPr>
                  <w:r w:rsidRPr="001D149D">
                    <w:rPr>
                      <w:bCs/>
                      <w:color w:val="000000" w:themeColor="text1"/>
                      <w:szCs w:val="21"/>
                    </w:rPr>
                    <w:t>115</w:t>
                  </w:r>
                </w:p>
              </w:tc>
              <w:tc>
                <w:tcPr>
                  <w:tcW w:w="1625" w:type="pct"/>
                  <w:vMerge w:val="restart"/>
                  <w:vAlign w:val="center"/>
                </w:tcPr>
                <w:p w14:paraId="74E55C64" w14:textId="77777777" w:rsidR="009747BA" w:rsidRPr="001D149D" w:rsidRDefault="0020316B">
                  <w:pPr>
                    <w:jc w:val="center"/>
                    <w:rPr>
                      <w:bCs/>
                      <w:color w:val="000000" w:themeColor="text1"/>
                      <w:szCs w:val="21"/>
                    </w:rPr>
                  </w:pPr>
                  <w:r w:rsidRPr="001D149D">
                    <w:rPr>
                      <w:bCs/>
                      <w:color w:val="000000" w:themeColor="text1"/>
                      <w:szCs w:val="21"/>
                    </w:rPr>
                    <w:t>外</w:t>
                  </w:r>
                  <w:r w:rsidRPr="001D149D">
                    <w:rPr>
                      <w:rFonts w:hint="eastAsia"/>
                      <w:bCs/>
                      <w:color w:val="000000" w:themeColor="text1"/>
                      <w:szCs w:val="21"/>
                    </w:rPr>
                    <w:t>售</w:t>
                  </w:r>
                  <w:r w:rsidRPr="001D149D">
                    <w:rPr>
                      <w:bCs/>
                      <w:color w:val="000000" w:themeColor="text1"/>
                      <w:szCs w:val="21"/>
                    </w:rPr>
                    <w:t>综合利用</w:t>
                  </w:r>
                </w:p>
              </w:tc>
            </w:tr>
            <w:tr w:rsidR="009747BA" w:rsidRPr="001D149D" w14:paraId="247B2C06" w14:textId="77777777">
              <w:trPr>
                <w:trHeight w:val="363"/>
                <w:jc w:val="center"/>
              </w:trPr>
              <w:tc>
                <w:tcPr>
                  <w:tcW w:w="266" w:type="pct"/>
                  <w:vMerge/>
                  <w:vAlign w:val="center"/>
                </w:tcPr>
                <w:p w14:paraId="088B1E52" w14:textId="77777777" w:rsidR="009747BA" w:rsidRPr="001D149D" w:rsidRDefault="009747BA">
                  <w:pPr>
                    <w:autoSpaceDE w:val="0"/>
                    <w:autoSpaceDN w:val="0"/>
                    <w:adjustRightInd w:val="0"/>
                    <w:snapToGrid w:val="0"/>
                    <w:jc w:val="center"/>
                    <w:rPr>
                      <w:bCs/>
                      <w:color w:val="000000" w:themeColor="text1"/>
                      <w:kern w:val="0"/>
                      <w:szCs w:val="21"/>
                    </w:rPr>
                  </w:pPr>
                </w:p>
              </w:tc>
              <w:tc>
                <w:tcPr>
                  <w:tcW w:w="531" w:type="pct"/>
                  <w:vMerge/>
                  <w:vAlign w:val="center"/>
                </w:tcPr>
                <w:p w14:paraId="108DB20E" w14:textId="77777777" w:rsidR="009747BA" w:rsidRPr="001D149D" w:rsidRDefault="009747BA">
                  <w:pPr>
                    <w:autoSpaceDE w:val="0"/>
                    <w:autoSpaceDN w:val="0"/>
                    <w:adjustRightInd w:val="0"/>
                    <w:snapToGrid w:val="0"/>
                    <w:jc w:val="center"/>
                    <w:rPr>
                      <w:bCs/>
                      <w:color w:val="000000" w:themeColor="text1"/>
                      <w:kern w:val="0"/>
                      <w:szCs w:val="21"/>
                    </w:rPr>
                  </w:pPr>
                </w:p>
              </w:tc>
              <w:tc>
                <w:tcPr>
                  <w:tcW w:w="861" w:type="pct"/>
                  <w:vAlign w:val="center"/>
                </w:tcPr>
                <w:p w14:paraId="1F81707E" w14:textId="77777777" w:rsidR="009747BA" w:rsidRPr="001D149D" w:rsidRDefault="0020316B">
                  <w:pPr>
                    <w:jc w:val="center"/>
                    <w:rPr>
                      <w:bCs/>
                      <w:color w:val="000000" w:themeColor="text1"/>
                      <w:szCs w:val="21"/>
                    </w:rPr>
                  </w:pPr>
                  <w:r w:rsidRPr="001D149D">
                    <w:rPr>
                      <w:bCs/>
                      <w:color w:val="000000" w:themeColor="text1"/>
                      <w:szCs w:val="21"/>
                    </w:rPr>
                    <w:t>废活性炭</w:t>
                  </w:r>
                </w:p>
              </w:tc>
              <w:tc>
                <w:tcPr>
                  <w:tcW w:w="962" w:type="pct"/>
                  <w:vAlign w:val="center"/>
                </w:tcPr>
                <w:p w14:paraId="03915F34" w14:textId="77777777" w:rsidR="009747BA" w:rsidRPr="001D149D" w:rsidRDefault="0020316B">
                  <w:pPr>
                    <w:pStyle w:val="aff7"/>
                    <w:snapToGrid w:val="0"/>
                    <w:spacing w:before="0" w:after="0" w:line="240" w:lineRule="auto"/>
                    <w:jc w:val="center"/>
                    <w:rPr>
                      <w:rFonts w:ascii="Times New Roman" w:eastAsia="宋体" w:hAnsi="Times New Roman"/>
                      <w:bCs/>
                      <w:color w:val="000000" w:themeColor="text1"/>
                      <w:sz w:val="21"/>
                      <w:szCs w:val="21"/>
                    </w:rPr>
                  </w:pPr>
                  <w:r w:rsidRPr="001D149D">
                    <w:rPr>
                      <w:rFonts w:ascii="Times New Roman" w:eastAsia="宋体" w:hAnsi="Times New Roman"/>
                      <w:bCs/>
                      <w:color w:val="000000" w:themeColor="text1"/>
                      <w:sz w:val="21"/>
                      <w:szCs w:val="21"/>
                    </w:rPr>
                    <w:t>SW59/900-099-S59</w:t>
                  </w:r>
                </w:p>
              </w:tc>
              <w:tc>
                <w:tcPr>
                  <w:tcW w:w="755" w:type="pct"/>
                  <w:vAlign w:val="center"/>
                </w:tcPr>
                <w:p w14:paraId="3D7BA44D" w14:textId="77777777" w:rsidR="009747BA" w:rsidRPr="001D149D" w:rsidRDefault="0020316B">
                  <w:pPr>
                    <w:jc w:val="center"/>
                    <w:rPr>
                      <w:bCs/>
                      <w:color w:val="000000" w:themeColor="text1"/>
                      <w:szCs w:val="21"/>
                    </w:rPr>
                  </w:pPr>
                  <w:r w:rsidRPr="001D149D">
                    <w:rPr>
                      <w:bCs/>
                      <w:color w:val="000000" w:themeColor="text1"/>
                      <w:szCs w:val="21"/>
                    </w:rPr>
                    <w:t>3.5</w:t>
                  </w:r>
                </w:p>
              </w:tc>
              <w:tc>
                <w:tcPr>
                  <w:tcW w:w="1625" w:type="pct"/>
                  <w:vMerge/>
                  <w:vAlign w:val="center"/>
                </w:tcPr>
                <w:p w14:paraId="268FEBCC" w14:textId="77777777" w:rsidR="009747BA" w:rsidRPr="001D149D" w:rsidRDefault="009747BA">
                  <w:pPr>
                    <w:jc w:val="center"/>
                    <w:rPr>
                      <w:bCs/>
                      <w:color w:val="000000" w:themeColor="text1"/>
                      <w:szCs w:val="21"/>
                    </w:rPr>
                  </w:pPr>
                </w:p>
              </w:tc>
            </w:tr>
            <w:tr w:rsidR="009747BA" w:rsidRPr="001D149D" w14:paraId="06224C39" w14:textId="77777777">
              <w:trPr>
                <w:trHeight w:val="363"/>
                <w:jc w:val="center"/>
              </w:trPr>
              <w:tc>
                <w:tcPr>
                  <w:tcW w:w="266" w:type="pct"/>
                  <w:vMerge/>
                  <w:vAlign w:val="center"/>
                </w:tcPr>
                <w:p w14:paraId="6B899CA3" w14:textId="77777777" w:rsidR="009747BA" w:rsidRPr="001D149D" w:rsidRDefault="009747BA">
                  <w:pPr>
                    <w:autoSpaceDE w:val="0"/>
                    <w:autoSpaceDN w:val="0"/>
                    <w:adjustRightInd w:val="0"/>
                    <w:snapToGrid w:val="0"/>
                    <w:jc w:val="center"/>
                    <w:rPr>
                      <w:bCs/>
                      <w:color w:val="000000" w:themeColor="text1"/>
                      <w:kern w:val="0"/>
                      <w:szCs w:val="21"/>
                    </w:rPr>
                  </w:pPr>
                </w:p>
              </w:tc>
              <w:tc>
                <w:tcPr>
                  <w:tcW w:w="531" w:type="pct"/>
                  <w:vMerge/>
                  <w:vAlign w:val="center"/>
                </w:tcPr>
                <w:p w14:paraId="5A5CD2A9" w14:textId="77777777" w:rsidR="009747BA" w:rsidRPr="001D149D" w:rsidRDefault="009747BA">
                  <w:pPr>
                    <w:autoSpaceDE w:val="0"/>
                    <w:autoSpaceDN w:val="0"/>
                    <w:adjustRightInd w:val="0"/>
                    <w:snapToGrid w:val="0"/>
                    <w:jc w:val="center"/>
                    <w:rPr>
                      <w:bCs/>
                      <w:color w:val="000000" w:themeColor="text1"/>
                      <w:kern w:val="0"/>
                      <w:szCs w:val="21"/>
                    </w:rPr>
                  </w:pPr>
                </w:p>
              </w:tc>
              <w:tc>
                <w:tcPr>
                  <w:tcW w:w="861" w:type="pct"/>
                  <w:vAlign w:val="center"/>
                </w:tcPr>
                <w:p w14:paraId="6EB8B7D6" w14:textId="77777777" w:rsidR="009747BA" w:rsidRPr="001D149D" w:rsidRDefault="0020316B">
                  <w:pPr>
                    <w:jc w:val="center"/>
                    <w:rPr>
                      <w:bCs/>
                      <w:color w:val="000000" w:themeColor="text1"/>
                      <w:szCs w:val="21"/>
                    </w:rPr>
                  </w:pPr>
                  <w:r w:rsidRPr="001D149D">
                    <w:rPr>
                      <w:bCs/>
                      <w:color w:val="000000" w:themeColor="text1"/>
                      <w:szCs w:val="21"/>
                    </w:rPr>
                    <w:t>废树脂</w:t>
                  </w:r>
                </w:p>
              </w:tc>
              <w:tc>
                <w:tcPr>
                  <w:tcW w:w="962" w:type="pct"/>
                  <w:vAlign w:val="center"/>
                </w:tcPr>
                <w:p w14:paraId="71A1F715" w14:textId="77777777" w:rsidR="009747BA" w:rsidRPr="001D149D" w:rsidRDefault="0020316B">
                  <w:pPr>
                    <w:pStyle w:val="aff7"/>
                    <w:snapToGrid w:val="0"/>
                    <w:spacing w:before="0" w:after="0" w:line="240" w:lineRule="auto"/>
                    <w:jc w:val="center"/>
                    <w:rPr>
                      <w:rFonts w:ascii="Times New Roman" w:eastAsia="宋体" w:hAnsi="Times New Roman"/>
                      <w:bCs/>
                      <w:color w:val="000000" w:themeColor="text1"/>
                      <w:sz w:val="21"/>
                      <w:szCs w:val="21"/>
                    </w:rPr>
                  </w:pPr>
                  <w:r w:rsidRPr="001D149D">
                    <w:rPr>
                      <w:rFonts w:ascii="Times New Roman" w:eastAsia="宋体" w:hAnsi="Times New Roman"/>
                      <w:bCs/>
                      <w:color w:val="000000" w:themeColor="text1"/>
                      <w:sz w:val="21"/>
                      <w:szCs w:val="21"/>
                    </w:rPr>
                    <w:t>SW59/900-099-S59</w:t>
                  </w:r>
                </w:p>
              </w:tc>
              <w:tc>
                <w:tcPr>
                  <w:tcW w:w="755" w:type="pct"/>
                  <w:vAlign w:val="center"/>
                </w:tcPr>
                <w:p w14:paraId="56B435F4" w14:textId="77777777" w:rsidR="009747BA" w:rsidRPr="001D149D" w:rsidRDefault="0020316B">
                  <w:pPr>
                    <w:jc w:val="center"/>
                    <w:rPr>
                      <w:bCs/>
                      <w:color w:val="000000" w:themeColor="text1"/>
                      <w:szCs w:val="21"/>
                    </w:rPr>
                  </w:pPr>
                  <w:r w:rsidRPr="001D149D">
                    <w:rPr>
                      <w:bCs/>
                      <w:color w:val="000000" w:themeColor="text1"/>
                      <w:szCs w:val="21"/>
                    </w:rPr>
                    <w:t>2</w:t>
                  </w:r>
                </w:p>
              </w:tc>
              <w:tc>
                <w:tcPr>
                  <w:tcW w:w="1625" w:type="pct"/>
                  <w:vMerge/>
                  <w:vAlign w:val="center"/>
                </w:tcPr>
                <w:p w14:paraId="38D26616" w14:textId="77777777" w:rsidR="009747BA" w:rsidRPr="001D149D" w:rsidRDefault="009747BA">
                  <w:pPr>
                    <w:jc w:val="center"/>
                    <w:rPr>
                      <w:bCs/>
                      <w:color w:val="000000" w:themeColor="text1"/>
                      <w:szCs w:val="21"/>
                    </w:rPr>
                  </w:pPr>
                </w:p>
              </w:tc>
            </w:tr>
            <w:tr w:rsidR="009747BA" w:rsidRPr="001D149D" w14:paraId="17A68571" w14:textId="77777777">
              <w:trPr>
                <w:trHeight w:val="363"/>
                <w:jc w:val="center"/>
              </w:trPr>
              <w:tc>
                <w:tcPr>
                  <w:tcW w:w="266" w:type="pct"/>
                  <w:vMerge/>
                  <w:vAlign w:val="center"/>
                </w:tcPr>
                <w:p w14:paraId="480010EA" w14:textId="77777777" w:rsidR="009747BA" w:rsidRPr="001D149D" w:rsidRDefault="009747BA">
                  <w:pPr>
                    <w:autoSpaceDE w:val="0"/>
                    <w:autoSpaceDN w:val="0"/>
                    <w:adjustRightInd w:val="0"/>
                    <w:snapToGrid w:val="0"/>
                    <w:jc w:val="center"/>
                    <w:rPr>
                      <w:bCs/>
                      <w:color w:val="000000" w:themeColor="text1"/>
                      <w:kern w:val="0"/>
                      <w:szCs w:val="21"/>
                    </w:rPr>
                  </w:pPr>
                </w:p>
              </w:tc>
              <w:tc>
                <w:tcPr>
                  <w:tcW w:w="531" w:type="pct"/>
                  <w:vMerge/>
                  <w:vAlign w:val="center"/>
                </w:tcPr>
                <w:p w14:paraId="15F01C93" w14:textId="77777777" w:rsidR="009747BA" w:rsidRPr="001D149D" w:rsidRDefault="009747BA">
                  <w:pPr>
                    <w:autoSpaceDE w:val="0"/>
                    <w:autoSpaceDN w:val="0"/>
                    <w:adjustRightInd w:val="0"/>
                    <w:snapToGrid w:val="0"/>
                    <w:jc w:val="center"/>
                    <w:rPr>
                      <w:bCs/>
                      <w:color w:val="000000" w:themeColor="text1"/>
                      <w:kern w:val="0"/>
                      <w:szCs w:val="21"/>
                    </w:rPr>
                  </w:pPr>
                </w:p>
              </w:tc>
              <w:tc>
                <w:tcPr>
                  <w:tcW w:w="861" w:type="pct"/>
                  <w:vAlign w:val="center"/>
                </w:tcPr>
                <w:p w14:paraId="77A56DB2" w14:textId="77777777" w:rsidR="009747BA" w:rsidRPr="001D149D" w:rsidRDefault="0020316B">
                  <w:pPr>
                    <w:jc w:val="center"/>
                    <w:rPr>
                      <w:bCs/>
                      <w:color w:val="000000" w:themeColor="text1"/>
                      <w:szCs w:val="21"/>
                    </w:rPr>
                  </w:pPr>
                  <w:r w:rsidRPr="001D149D">
                    <w:rPr>
                      <w:bCs/>
                      <w:color w:val="000000" w:themeColor="text1"/>
                      <w:szCs w:val="21"/>
                    </w:rPr>
                    <w:t>废石英砂</w:t>
                  </w:r>
                </w:p>
              </w:tc>
              <w:tc>
                <w:tcPr>
                  <w:tcW w:w="962" w:type="pct"/>
                  <w:vAlign w:val="center"/>
                </w:tcPr>
                <w:p w14:paraId="55C7FCF1" w14:textId="77777777" w:rsidR="009747BA" w:rsidRPr="001D149D" w:rsidRDefault="0020316B">
                  <w:pPr>
                    <w:pStyle w:val="aff7"/>
                    <w:snapToGrid w:val="0"/>
                    <w:spacing w:before="0" w:after="0" w:line="240" w:lineRule="auto"/>
                    <w:jc w:val="center"/>
                    <w:rPr>
                      <w:rFonts w:ascii="Times New Roman" w:eastAsia="宋体" w:hAnsi="Times New Roman"/>
                      <w:bCs/>
                      <w:color w:val="000000" w:themeColor="text1"/>
                      <w:sz w:val="21"/>
                      <w:szCs w:val="21"/>
                    </w:rPr>
                  </w:pPr>
                  <w:r w:rsidRPr="001D149D">
                    <w:rPr>
                      <w:rFonts w:ascii="Times New Roman" w:eastAsia="宋体" w:hAnsi="Times New Roman"/>
                      <w:bCs/>
                      <w:color w:val="000000" w:themeColor="text1"/>
                      <w:sz w:val="21"/>
                      <w:szCs w:val="21"/>
                    </w:rPr>
                    <w:t>SW59/900-099-S59</w:t>
                  </w:r>
                </w:p>
              </w:tc>
              <w:tc>
                <w:tcPr>
                  <w:tcW w:w="755" w:type="pct"/>
                  <w:vAlign w:val="center"/>
                </w:tcPr>
                <w:p w14:paraId="01085E8F" w14:textId="77777777" w:rsidR="009747BA" w:rsidRPr="001D149D" w:rsidRDefault="0020316B">
                  <w:pPr>
                    <w:jc w:val="center"/>
                    <w:rPr>
                      <w:bCs/>
                      <w:color w:val="000000" w:themeColor="text1"/>
                      <w:szCs w:val="21"/>
                    </w:rPr>
                  </w:pPr>
                  <w:r w:rsidRPr="001D149D">
                    <w:rPr>
                      <w:bCs/>
                      <w:color w:val="000000" w:themeColor="text1"/>
                      <w:szCs w:val="21"/>
                    </w:rPr>
                    <w:t>1</w:t>
                  </w:r>
                </w:p>
              </w:tc>
              <w:tc>
                <w:tcPr>
                  <w:tcW w:w="1625" w:type="pct"/>
                  <w:vMerge/>
                  <w:vAlign w:val="center"/>
                </w:tcPr>
                <w:p w14:paraId="5F5EC70F" w14:textId="77777777" w:rsidR="009747BA" w:rsidRPr="001D149D" w:rsidRDefault="009747BA">
                  <w:pPr>
                    <w:jc w:val="center"/>
                    <w:rPr>
                      <w:bCs/>
                      <w:color w:val="000000" w:themeColor="text1"/>
                      <w:szCs w:val="21"/>
                    </w:rPr>
                  </w:pPr>
                </w:p>
              </w:tc>
            </w:tr>
            <w:tr w:rsidR="009747BA" w:rsidRPr="001D149D" w14:paraId="56AA16A4" w14:textId="77777777">
              <w:trPr>
                <w:trHeight w:val="363"/>
                <w:jc w:val="center"/>
              </w:trPr>
              <w:tc>
                <w:tcPr>
                  <w:tcW w:w="266" w:type="pct"/>
                  <w:vMerge/>
                  <w:vAlign w:val="center"/>
                </w:tcPr>
                <w:p w14:paraId="0E9902F4" w14:textId="77777777" w:rsidR="009747BA" w:rsidRPr="001D149D" w:rsidRDefault="009747BA">
                  <w:pPr>
                    <w:autoSpaceDE w:val="0"/>
                    <w:autoSpaceDN w:val="0"/>
                    <w:adjustRightInd w:val="0"/>
                    <w:snapToGrid w:val="0"/>
                    <w:jc w:val="center"/>
                    <w:rPr>
                      <w:bCs/>
                      <w:color w:val="000000" w:themeColor="text1"/>
                      <w:kern w:val="0"/>
                      <w:szCs w:val="21"/>
                    </w:rPr>
                  </w:pPr>
                </w:p>
              </w:tc>
              <w:tc>
                <w:tcPr>
                  <w:tcW w:w="531" w:type="pct"/>
                  <w:vMerge/>
                  <w:vAlign w:val="center"/>
                </w:tcPr>
                <w:p w14:paraId="2F0343F5" w14:textId="77777777" w:rsidR="009747BA" w:rsidRPr="001D149D" w:rsidRDefault="009747BA">
                  <w:pPr>
                    <w:autoSpaceDE w:val="0"/>
                    <w:autoSpaceDN w:val="0"/>
                    <w:adjustRightInd w:val="0"/>
                    <w:snapToGrid w:val="0"/>
                    <w:jc w:val="center"/>
                    <w:rPr>
                      <w:bCs/>
                      <w:color w:val="000000" w:themeColor="text1"/>
                      <w:kern w:val="0"/>
                      <w:szCs w:val="21"/>
                    </w:rPr>
                  </w:pPr>
                </w:p>
              </w:tc>
              <w:tc>
                <w:tcPr>
                  <w:tcW w:w="861" w:type="pct"/>
                  <w:vAlign w:val="center"/>
                </w:tcPr>
                <w:p w14:paraId="6898315E" w14:textId="77777777" w:rsidR="009747BA" w:rsidRPr="001D149D" w:rsidRDefault="0020316B">
                  <w:pPr>
                    <w:jc w:val="center"/>
                    <w:rPr>
                      <w:bCs/>
                      <w:color w:val="000000" w:themeColor="text1"/>
                      <w:szCs w:val="21"/>
                    </w:rPr>
                  </w:pPr>
                  <w:r w:rsidRPr="001D149D">
                    <w:rPr>
                      <w:bCs/>
                      <w:color w:val="000000" w:themeColor="text1"/>
                      <w:szCs w:val="21"/>
                    </w:rPr>
                    <w:t>废反渗透膜</w:t>
                  </w:r>
                </w:p>
              </w:tc>
              <w:tc>
                <w:tcPr>
                  <w:tcW w:w="962" w:type="pct"/>
                  <w:vAlign w:val="center"/>
                </w:tcPr>
                <w:p w14:paraId="47DE7DC4" w14:textId="77777777" w:rsidR="009747BA" w:rsidRPr="001D149D" w:rsidRDefault="0020316B">
                  <w:pPr>
                    <w:pStyle w:val="aff7"/>
                    <w:snapToGrid w:val="0"/>
                    <w:spacing w:before="0" w:after="0" w:line="240" w:lineRule="auto"/>
                    <w:jc w:val="center"/>
                    <w:rPr>
                      <w:rFonts w:ascii="Times New Roman" w:eastAsia="宋体" w:hAnsi="Times New Roman"/>
                      <w:bCs/>
                      <w:color w:val="000000" w:themeColor="text1"/>
                      <w:sz w:val="21"/>
                      <w:szCs w:val="21"/>
                    </w:rPr>
                  </w:pPr>
                  <w:r w:rsidRPr="001D149D">
                    <w:rPr>
                      <w:rFonts w:ascii="Times New Roman" w:eastAsia="宋体" w:hAnsi="Times New Roman"/>
                      <w:bCs/>
                      <w:color w:val="000000" w:themeColor="text1"/>
                      <w:sz w:val="21"/>
                      <w:szCs w:val="21"/>
                    </w:rPr>
                    <w:t>SW59/900-099-S59</w:t>
                  </w:r>
                </w:p>
              </w:tc>
              <w:tc>
                <w:tcPr>
                  <w:tcW w:w="755" w:type="pct"/>
                  <w:vAlign w:val="center"/>
                </w:tcPr>
                <w:p w14:paraId="675178AC" w14:textId="77777777" w:rsidR="009747BA" w:rsidRPr="001D149D" w:rsidRDefault="0020316B">
                  <w:pPr>
                    <w:jc w:val="center"/>
                    <w:rPr>
                      <w:bCs/>
                      <w:color w:val="000000" w:themeColor="text1"/>
                      <w:szCs w:val="21"/>
                    </w:rPr>
                  </w:pPr>
                  <w:r w:rsidRPr="001D149D">
                    <w:rPr>
                      <w:bCs/>
                      <w:color w:val="000000" w:themeColor="text1"/>
                      <w:szCs w:val="21"/>
                    </w:rPr>
                    <w:t>0.5</w:t>
                  </w:r>
                </w:p>
              </w:tc>
              <w:tc>
                <w:tcPr>
                  <w:tcW w:w="1625" w:type="pct"/>
                  <w:vMerge/>
                  <w:vAlign w:val="center"/>
                </w:tcPr>
                <w:p w14:paraId="5E7D585F" w14:textId="77777777" w:rsidR="009747BA" w:rsidRPr="001D149D" w:rsidRDefault="009747BA">
                  <w:pPr>
                    <w:jc w:val="center"/>
                    <w:rPr>
                      <w:bCs/>
                      <w:color w:val="000000" w:themeColor="text1"/>
                      <w:szCs w:val="21"/>
                    </w:rPr>
                  </w:pPr>
                </w:p>
              </w:tc>
            </w:tr>
            <w:tr w:rsidR="009747BA" w:rsidRPr="001D149D" w14:paraId="5A0C69FC" w14:textId="77777777">
              <w:trPr>
                <w:trHeight w:val="248"/>
                <w:jc w:val="center"/>
              </w:trPr>
              <w:tc>
                <w:tcPr>
                  <w:tcW w:w="266" w:type="pct"/>
                  <w:vMerge/>
                  <w:vAlign w:val="center"/>
                </w:tcPr>
                <w:p w14:paraId="0E51E416" w14:textId="77777777" w:rsidR="009747BA" w:rsidRPr="001D149D" w:rsidRDefault="009747BA">
                  <w:pPr>
                    <w:autoSpaceDE w:val="0"/>
                    <w:autoSpaceDN w:val="0"/>
                    <w:adjustRightInd w:val="0"/>
                    <w:snapToGrid w:val="0"/>
                    <w:jc w:val="center"/>
                    <w:rPr>
                      <w:bCs/>
                      <w:color w:val="000000" w:themeColor="text1"/>
                      <w:kern w:val="0"/>
                      <w:szCs w:val="21"/>
                    </w:rPr>
                  </w:pPr>
                </w:p>
              </w:tc>
              <w:tc>
                <w:tcPr>
                  <w:tcW w:w="531" w:type="pct"/>
                  <w:vMerge/>
                  <w:vAlign w:val="center"/>
                </w:tcPr>
                <w:p w14:paraId="61D16040" w14:textId="77777777" w:rsidR="009747BA" w:rsidRPr="001D149D" w:rsidRDefault="009747BA">
                  <w:pPr>
                    <w:autoSpaceDE w:val="0"/>
                    <w:autoSpaceDN w:val="0"/>
                    <w:adjustRightInd w:val="0"/>
                    <w:snapToGrid w:val="0"/>
                    <w:jc w:val="center"/>
                    <w:rPr>
                      <w:bCs/>
                      <w:color w:val="000000" w:themeColor="text1"/>
                      <w:kern w:val="0"/>
                      <w:szCs w:val="21"/>
                    </w:rPr>
                  </w:pPr>
                </w:p>
              </w:tc>
              <w:tc>
                <w:tcPr>
                  <w:tcW w:w="861" w:type="pct"/>
                  <w:vAlign w:val="center"/>
                </w:tcPr>
                <w:p w14:paraId="3FD5EDFD" w14:textId="77777777" w:rsidR="009747BA" w:rsidRPr="001D149D" w:rsidRDefault="0020316B">
                  <w:pPr>
                    <w:snapToGrid w:val="0"/>
                    <w:jc w:val="center"/>
                    <w:rPr>
                      <w:bCs/>
                      <w:color w:val="000000" w:themeColor="text1"/>
                      <w:szCs w:val="21"/>
                    </w:rPr>
                  </w:pPr>
                  <w:r w:rsidRPr="001D149D">
                    <w:rPr>
                      <w:bCs/>
                      <w:color w:val="000000" w:themeColor="text1"/>
                      <w:kern w:val="0"/>
                      <w:szCs w:val="21"/>
                    </w:rPr>
                    <w:t>合计</w:t>
                  </w:r>
                </w:p>
              </w:tc>
              <w:tc>
                <w:tcPr>
                  <w:tcW w:w="962" w:type="pct"/>
                  <w:vAlign w:val="center"/>
                </w:tcPr>
                <w:p w14:paraId="5EA2A58E" w14:textId="77777777" w:rsidR="009747BA" w:rsidRPr="001D149D" w:rsidRDefault="0020316B">
                  <w:pPr>
                    <w:pStyle w:val="aff7"/>
                    <w:snapToGrid w:val="0"/>
                    <w:spacing w:before="0" w:after="0" w:line="240" w:lineRule="auto"/>
                    <w:jc w:val="center"/>
                    <w:rPr>
                      <w:rFonts w:ascii="Times New Roman" w:eastAsia="宋体" w:hAnsi="Times New Roman"/>
                      <w:bCs/>
                      <w:color w:val="000000" w:themeColor="text1"/>
                      <w:sz w:val="21"/>
                      <w:szCs w:val="21"/>
                    </w:rPr>
                  </w:pPr>
                  <w:r w:rsidRPr="001D149D">
                    <w:rPr>
                      <w:rFonts w:ascii="Times New Roman" w:eastAsia="宋体" w:hAnsi="Times New Roman"/>
                      <w:bCs/>
                      <w:color w:val="000000" w:themeColor="text1"/>
                      <w:sz w:val="21"/>
                      <w:szCs w:val="21"/>
                    </w:rPr>
                    <w:t>/</w:t>
                  </w:r>
                </w:p>
              </w:tc>
              <w:tc>
                <w:tcPr>
                  <w:tcW w:w="755" w:type="pct"/>
                  <w:shd w:val="clear" w:color="auto" w:fill="auto"/>
                  <w:vAlign w:val="center"/>
                </w:tcPr>
                <w:p w14:paraId="6C932E8D" w14:textId="77777777" w:rsidR="009747BA" w:rsidRPr="001D149D" w:rsidRDefault="0020316B">
                  <w:pPr>
                    <w:widowControl/>
                    <w:jc w:val="center"/>
                    <w:textAlignment w:val="center"/>
                    <w:rPr>
                      <w:bCs/>
                      <w:color w:val="000000" w:themeColor="text1"/>
                      <w:szCs w:val="21"/>
                    </w:rPr>
                  </w:pPr>
                  <w:r w:rsidRPr="001D149D">
                    <w:rPr>
                      <w:bCs/>
                      <w:color w:val="000000" w:themeColor="text1"/>
                      <w:szCs w:val="21"/>
                    </w:rPr>
                    <w:t>122</w:t>
                  </w:r>
                </w:p>
              </w:tc>
              <w:tc>
                <w:tcPr>
                  <w:tcW w:w="1625" w:type="pct"/>
                  <w:vAlign w:val="center"/>
                </w:tcPr>
                <w:p w14:paraId="76ECA31D" w14:textId="77777777" w:rsidR="009747BA" w:rsidRPr="001D149D" w:rsidRDefault="0020316B">
                  <w:pPr>
                    <w:pStyle w:val="aff7"/>
                    <w:snapToGrid w:val="0"/>
                    <w:spacing w:before="0" w:after="0" w:line="240" w:lineRule="auto"/>
                    <w:jc w:val="center"/>
                    <w:rPr>
                      <w:rFonts w:ascii="Times New Roman" w:eastAsia="宋体" w:hAnsi="Times New Roman"/>
                      <w:bCs/>
                      <w:color w:val="000000" w:themeColor="text1"/>
                      <w:sz w:val="21"/>
                      <w:szCs w:val="21"/>
                    </w:rPr>
                  </w:pPr>
                  <w:r w:rsidRPr="001D149D">
                    <w:rPr>
                      <w:rFonts w:ascii="Times New Roman" w:eastAsia="宋体" w:hAnsi="Times New Roman"/>
                      <w:bCs/>
                      <w:color w:val="000000" w:themeColor="text1"/>
                      <w:sz w:val="21"/>
                      <w:szCs w:val="21"/>
                    </w:rPr>
                    <w:t>/</w:t>
                  </w:r>
                </w:p>
              </w:tc>
            </w:tr>
            <w:tr w:rsidR="009747BA" w:rsidRPr="001D149D" w14:paraId="57D56A2D" w14:textId="77777777">
              <w:trPr>
                <w:trHeight w:val="248"/>
                <w:jc w:val="center"/>
              </w:trPr>
              <w:tc>
                <w:tcPr>
                  <w:tcW w:w="266" w:type="pct"/>
                  <w:vMerge/>
                  <w:vAlign w:val="center"/>
                </w:tcPr>
                <w:p w14:paraId="6BAECB65" w14:textId="77777777" w:rsidR="009747BA" w:rsidRPr="001D149D" w:rsidRDefault="009747BA">
                  <w:pPr>
                    <w:autoSpaceDE w:val="0"/>
                    <w:autoSpaceDN w:val="0"/>
                    <w:adjustRightInd w:val="0"/>
                    <w:snapToGrid w:val="0"/>
                    <w:jc w:val="center"/>
                    <w:rPr>
                      <w:bCs/>
                      <w:color w:val="000000" w:themeColor="text1"/>
                      <w:kern w:val="0"/>
                      <w:szCs w:val="21"/>
                    </w:rPr>
                  </w:pPr>
                </w:p>
              </w:tc>
              <w:tc>
                <w:tcPr>
                  <w:tcW w:w="531" w:type="pct"/>
                  <w:vAlign w:val="center"/>
                </w:tcPr>
                <w:p w14:paraId="0B908EA2" w14:textId="77777777" w:rsidR="009747BA" w:rsidRPr="001D149D" w:rsidRDefault="0020316B">
                  <w:pPr>
                    <w:autoSpaceDE w:val="0"/>
                    <w:autoSpaceDN w:val="0"/>
                    <w:adjustRightInd w:val="0"/>
                    <w:snapToGrid w:val="0"/>
                    <w:jc w:val="center"/>
                    <w:rPr>
                      <w:bCs/>
                      <w:color w:val="000000" w:themeColor="text1"/>
                      <w:kern w:val="0"/>
                      <w:szCs w:val="21"/>
                    </w:rPr>
                  </w:pPr>
                  <w:r w:rsidRPr="001D149D">
                    <w:rPr>
                      <w:bCs/>
                      <w:color w:val="000000" w:themeColor="text1"/>
                      <w:kern w:val="0"/>
                      <w:szCs w:val="21"/>
                    </w:rPr>
                    <w:t>危险废物</w:t>
                  </w:r>
                </w:p>
              </w:tc>
              <w:tc>
                <w:tcPr>
                  <w:tcW w:w="861" w:type="pct"/>
                  <w:vAlign w:val="center"/>
                </w:tcPr>
                <w:p w14:paraId="2B9CEEC6" w14:textId="77777777" w:rsidR="009747BA" w:rsidRPr="001D149D" w:rsidRDefault="0020316B">
                  <w:pPr>
                    <w:snapToGrid w:val="0"/>
                    <w:jc w:val="center"/>
                    <w:rPr>
                      <w:bCs/>
                      <w:color w:val="000000" w:themeColor="text1"/>
                      <w:kern w:val="0"/>
                      <w:szCs w:val="21"/>
                    </w:rPr>
                  </w:pPr>
                  <w:r w:rsidRPr="001D149D">
                    <w:rPr>
                      <w:bCs/>
                      <w:color w:val="000000" w:themeColor="text1"/>
                      <w:kern w:val="0"/>
                      <w:szCs w:val="21"/>
                    </w:rPr>
                    <w:t>废试剂瓶</w:t>
                  </w:r>
                </w:p>
              </w:tc>
              <w:tc>
                <w:tcPr>
                  <w:tcW w:w="962" w:type="pct"/>
                  <w:vAlign w:val="center"/>
                </w:tcPr>
                <w:p w14:paraId="2A5414BD" w14:textId="77777777" w:rsidR="009747BA" w:rsidRPr="001D149D" w:rsidRDefault="0020316B">
                  <w:pPr>
                    <w:pStyle w:val="aff7"/>
                    <w:snapToGrid w:val="0"/>
                    <w:spacing w:before="0" w:after="0" w:line="240" w:lineRule="auto"/>
                    <w:jc w:val="center"/>
                    <w:rPr>
                      <w:rFonts w:ascii="Times New Roman" w:eastAsia="宋体" w:hAnsi="Times New Roman"/>
                      <w:bCs/>
                      <w:color w:val="000000" w:themeColor="text1"/>
                      <w:sz w:val="21"/>
                      <w:szCs w:val="21"/>
                    </w:rPr>
                  </w:pPr>
                  <w:r w:rsidRPr="001D149D">
                    <w:rPr>
                      <w:rFonts w:ascii="Times New Roman" w:eastAsia="宋体" w:hAnsi="Times New Roman"/>
                      <w:bCs/>
                      <w:color w:val="000000" w:themeColor="text1"/>
                      <w:sz w:val="21"/>
                      <w:szCs w:val="21"/>
                    </w:rPr>
                    <w:t>HW49(900-047-49)</w:t>
                  </w:r>
                </w:p>
              </w:tc>
              <w:tc>
                <w:tcPr>
                  <w:tcW w:w="755" w:type="pct"/>
                  <w:shd w:val="clear" w:color="auto" w:fill="auto"/>
                  <w:vAlign w:val="center"/>
                </w:tcPr>
                <w:p w14:paraId="5D2637E7" w14:textId="77777777" w:rsidR="009747BA" w:rsidRPr="001D149D" w:rsidRDefault="0020316B">
                  <w:pPr>
                    <w:widowControl/>
                    <w:jc w:val="center"/>
                    <w:textAlignment w:val="center"/>
                    <w:rPr>
                      <w:bCs/>
                      <w:color w:val="000000" w:themeColor="text1"/>
                      <w:szCs w:val="21"/>
                    </w:rPr>
                  </w:pPr>
                  <w:r w:rsidRPr="001D149D">
                    <w:rPr>
                      <w:bCs/>
                      <w:color w:val="000000" w:themeColor="text1"/>
                      <w:szCs w:val="21"/>
                    </w:rPr>
                    <w:t>0.03</w:t>
                  </w:r>
                </w:p>
              </w:tc>
              <w:tc>
                <w:tcPr>
                  <w:tcW w:w="1625" w:type="pct"/>
                  <w:vAlign w:val="center"/>
                </w:tcPr>
                <w:p w14:paraId="3E381FED" w14:textId="77777777" w:rsidR="009747BA" w:rsidRPr="001D149D" w:rsidRDefault="0020316B">
                  <w:pPr>
                    <w:pStyle w:val="aff7"/>
                    <w:snapToGrid w:val="0"/>
                    <w:spacing w:before="0" w:after="0" w:line="240" w:lineRule="auto"/>
                    <w:jc w:val="center"/>
                    <w:rPr>
                      <w:rFonts w:ascii="Times New Roman" w:eastAsia="宋体" w:hAnsi="Times New Roman"/>
                      <w:bCs/>
                      <w:color w:val="000000" w:themeColor="text1"/>
                      <w:sz w:val="21"/>
                      <w:szCs w:val="21"/>
                    </w:rPr>
                  </w:pPr>
                  <w:r w:rsidRPr="001D149D">
                    <w:rPr>
                      <w:rFonts w:ascii="Times New Roman" w:eastAsia="宋体" w:hAnsi="Times New Roman"/>
                      <w:bCs/>
                      <w:color w:val="000000" w:themeColor="text1"/>
                      <w:sz w:val="21"/>
                      <w:szCs w:val="21"/>
                    </w:rPr>
                    <w:t>交由有资质单位处置</w:t>
                  </w:r>
                </w:p>
              </w:tc>
            </w:tr>
            <w:tr w:rsidR="009747BA" w:rsidRPr="001D149D" w14:paraId="4A476EAB" w14:textId="77777777">
              <w:trPr>
                <w:trHeight w:val="303"/>
                <w:jc w:val="center"/>
              </w:trPr>
              <w:tc>
                <w:tcPr>
                  <w:tcW w:w="266" w:type="pct"/>
                  <w:vMerge/>
                  <w:vAlign w:val="center"/>
                </w:tcPr>
                <w:p w14:paraId="71C1EB78" w14:textId="77777777" w:rsidR="009747BA" w:rsidRPr="001D149D" w:rsidRDefault="009747BA">
                  <w:pPr>
                    <w:autoSpaceDE w:val="0"/>
                    <w:autoSpaceDN w:val="0"/>
                    <w:adjustRightInd w:val="0"/>
                    <w:snapToGrid w:val="0"/>
                    <w:jc w:val="center"/>
                    <w:rPr>
                      <w:bCs/>
                      <w:color w:val="000000" w:themeColor="text1"/>
                      <w:kern w:val="0"/>
                      <w:szCs w:val="21"/>
                    </w:rPr>
                  </w:pPr>
                </w:p>
              </w:tc>
              <w:tc>
                <w:tcPr>
                  <w:tcW w:w="1392" w:type="pct"/>
                  <w:gridSpan w:val="2"/>
                  <w:vAlign w:val="center"/>
                </w:tcPr>
                <w:p w14:paraId="04C3C337" w14:textId="77777777" w:rsidR="009747BA" w:rsidRPr="001D149D" w:rsidRDefault="0020316B">
                  <w:pPr>
                    <w:autoSpaceDE w:val="0"/>
                    <w:autoSpaceDN w:val="0"/>
                    <w:adjustRightInd w:val="0"/>
                    <w:snapToGrid w:val="0"/>
                    <w:jc w:val="center"/>
                    <w:rPr>
                      <w:bCs/>
                      <w:color w:val="000000" w:themeColor="text1"/>
                      <w:kern w:val="0"/>
                      <w:szCs w:val="21"/>
                    </w:rPr>
                  </w:pPr>
                  <w:r w:rsidRPr="001D149D">
                    <w:rPr>
                      <w:bCs/>
                      <w:color w:val="000000" w:themeColor="text1"/>
                      <w:kern w:val="0"/>
                      <w:szCs w:val="21"/>
                    </w:rPr>
                    <w:t>生活垃圾</w:t>
                  </w:r>
                </w:p>
              </w:tc>
              <w:tc>
                <w:tcPr>
                  <w:tcW w:w="1717" w:type="pct"/>
                  <w:gridSpan w:val="2"/>
                  <w:vAlign w:val="center"/>
                </w:tcPr>
                <w:p w14:paraId="456D2F4D" w14:textId="77777777" w:rsidR="009747BA" w:rsidRPr="001D149D" w:rsidRDefault="0020316B">
                  <w:pPr>
                    <w:ind w:firstLineChars="6" w:firstLine="13"/>
                    <w:jc w:val="center"/>
                    <w:rPr>
                      <w:bCs/>
                      <w:color w:val="000000" w:themeColor="text1"/>
                      <w:kern w:val="0"/>
                      <w:szCs w:val="21"/>
                    </w:rPr>
                  </w:pPr>
                  <w:r w:rsidRPr="001D149D">
                    <w:rPr>
                      <w:bCs/>
                      <w:color w:val="000000" w:themeColor="text1"/>
                      <w:szCs w:val="21"/>
                    </w:rPr>
                    <w:t>14.4</w:t>
                  </w:r>
                </w:p>
              </w:tc>
              <w:tc>
                <w:tcPr>
                  <w:tcW w:w="1625" w:type="pct"/>
                  <w:vAlign w:val="center"/>
                </w:tcPr>
                <w:p w14:paraId="44C39258" w14:textId="77777777" w:rsidR="009747BA" w:rsidRPr="001D149D" w:rsidRDefault="0020316B">
                  <w:pPr>
                    <w:ind w:firstLineChars="6" w:firstLine="13"/>
                    <w:jc w:val="center"/>
                    <w:rPr>
                      <w:bCs/>
                      <w:color w:val="000000" w:themeColor="text1"/>
                      <w:szCs w:val="21"/>
                    </w:rPr>
                  </w:pPr>
                  <w:r w:rsidRPr="001D149D">
                    <w:rPr>
                      <w:bCs/>
                      <w:color w:val="000000" w:themeColor="text1"/>
                      <w:szCs w:val="21"/>
                    </w:rPr>
                    <w:t>环卫部门统一收集处理</w:t>
                  </w:r>
                </w:p>
              </w:tc>
            </w:tr>
          </w:tbl>
          <w:p w14:paraId="7B6F9155" w14:textId="77777777" w:rsidR="009747BA" w:rsidRPr="001D149D" w:rsidRDefault="0020316B">
            <w:pPr>
              <w:snapToGrid w:val="0"/>
              <w:spacing w:beforeLines="50" w:before="120" w:line="360" w:lineRule="auto"/>
              <w:ind w:firstLineChars="200" w:firstLine="480"/>
              <w:rPr>
                <w:color w:val="000000" w:themeColor="text1"/>
                <w:sz w:val="24"/>
                <w:szCs w:val="22"/>
              </w:rPr>
            </w:pPr>
            <w:r w:rsidRPr="001D149D">
              <w:rPr>
                <w:color w:val="000000" w:themeColor="text1"/>
                <w:sz w:val="24"/>
                <w:szCs w:val="22"/>
              </w:rPr>
              <w:t>四、现有项目主要环境问题及整改措施</w:t>
            </w:r>
          </w:p>
          <w:p w14:paraId="7204027D" w14:textId="3A5ED0CC" w:rsidR="009747BA" w:rsidRPr="001D149D" w:rsidRDefault="0020316B">
            <w:pPr>
              <w:pStyle w:val="a7"/>
              <w:spacing w:line="360" w:lineRule="auto"/>
              <w:ind w:firstLineChars="200" w:firstLine="482"/>
              <w:jc w:val="both"/>
              <w:rPr>
                <w:color w:val="000000" w:themeColor="text1"/>
                <w:lang w:bidi="ar"/>
              </w:rPr>
            </w:pPr>
            <w:r w:rsidRPr="001D149D">
              <w:rPr>
                <w:b/>
                <w:bCs/>
                <w:color w:val="000000" w:themeColor="text1"/>
                <w:lang w:bidi="ar"/>
              </w:rPr>
              <w:t>现有主要环境问题：</w:t>
            </w:r>
            <w:r w:rsidR="002C6D68" w:rsidRPr="001D149D">
              <w:rPr>
                <w:rFonts w:ascii="宋体" w:hAnsi="宋体" w:cs="宋体" w:hint="eastAsia"/>
                <w:color w:val="000000" w:themeColor="text1"/>
                <w:lang w:bidi="ar"/>
              </w:rPr>
              <w:t>原</w:t>
            </w:r>
            <w:r w:rsidRPr="001D149D">
              <w:rPr>
                <w:color w:val="000000" w:themeColor="text1"/>
                <w:spacing w:val="7"/>
              </w:rPr>
              <w:t>有项目燃煤锅炉改建成燃气锅炉未进行</w:t>
            </w:r>
            <w:r w:rsidRPr="001D149D">
              <w:rPr>
                <w:color w:val="000000" w:themeColor="text1"/>
                <w:spacing w:val="6"/>
              </w:rPr>
              <w:t>日常例</w:t>
            </w:r>
            <w:r w:rsidRPr="001D149D">
              <w:rPr>
                <w:color w:val="000000" w:themeColor="text1"/>
                <w:spacing w:val="6"/>
              </w:rPr>
              <w:lastRenderedPageBreak/>
              <w:t>行监测</w:t>
            </w:r>
            <w:r w:rsidRPr="001D149D">
              <w:rPr>
                <w:color w:val="000000" w:themeColor="text1"/>
                <w:lang w:bidi="ar"/>
              </w:rPr>
              <w:t>。</w:t>
            </w:r>
          </w:p>
          <w:p w14:paraId="2703B517" w14:textId="77D70964" w:rsidR="009747BA" w:rsidRPr="001D149D" w:rsidRDefault="0020316B">
            <w:pPr>
              <w:spacing w:line="360" w:lineRule="auto"/>
              <w:ind w:firstLineChars="200" w:firstLine="482"/>
              <w:rPr>
                <w:color w:val="000000" w:themeColor="text1"/>
              </w:rPr>
            </w:pPr>
            <w:r w:rsidRPr="001D149D">
              <w:rPr>
                <w:b/>
                <w:bCs/>
                <w:color w:val="000000" w:themeColor="text1"/>
                <w:kern w:val="0"/>
                <w:sz w:val="24"/>
                <w:lang w:bidi="ar"/>
              </w:rPr>
              <w:t>整改措施：</w:t>
            </w:r>
            <w:r w:rsidRPr="001D149D">
              <w:rPr>
                <w:rFonts w:hint="eastAsia"/>
                <w:color w:val="000000" w:themeColor="text1"/>
                <w:kern w:val="0"/>
                <w:sz w:val="24"/>
                <w:lang w:bidi="ar"/>
              </w:rPr>
              <w:t>现有项目升级改造完成后按相关规定进行日常监测</w:t>
            </w:r>
            <w:r w:rsidRPr="001D149D">
              <w:rPr>
                <w:color w:val="000000" w:themeColor="text1"/>
                <w:kern w:val="0"/>
                <w:sz w:val="24"/>
                <w:lang w:bidi="ar"/>
              </w:rPr>
              <w:t>。</w:t>
            </w:r>
          </w:p>
        </w:tc>
      </w:tr>
    </w:tbl>
    <w:p w14:paraId="4C9F5100" w14:textId="77777777" w:rsidR="009747BA" w:rsidRPr="001D149D" w:rsidRDefault="009747BA">
      <w:pPr>
        <w:pStyle w:val="af7"/>
        <w:jc w:val="center"/>
        <w:rPr>
          <w:rFonts w:ascii="Times New Roman" w:hAnsi="Times New Roman"/>
          <w:snapToGrid w:val="0"/>
          <w:color w:val="000000" w:themeColor="text1"/>
          <w:sz w:val="36"/>
          <w:szCs w:val="36"/>
        </w:rPr>
        <w:sectPr w:rsidR="009747BA" w:rsidRPr="001D149D">
          <w:pgSz w:w="11906" w:h="16838"/>
          <w:pgMar w:top="1701" w:right="1531" w:bottom="1701" w:left="1531" w:header="851" w:footer="851" w:gutter="0"/>
          <w:cols w:space="720"/>
          <w:docGrid w:linePitch="312"/>
        </w:sectPr>
      </w:pPr>
    </w:p>
    <w:p w14:paraId="05813CB0" w14:textId="77777777" w:rsidR="009747BA" w:rsidRPr="001D149D" w:rsidRDefault="0020316B">
      <w:pPr>
        <w:pStyle w:val="af7"/>
        <w:jc w:val="center"/>
        <w:outlineLvl w:val="0"/>
        <w:rPr>
          <w:rFonts w:ascii="Times New Roman" w:hAnsi="Times New Roman"/>
          <w:snapToGrid w:val="0"/>
          <w:color w:val="000000" w:themeColor="text1"/>
          <w:sz w:val="30"/>
          <w:szCs w:val="30"/>
        </w:rPr>
      </w:pPr>
      <w:bookmarkStart w:id="16" w:name="_Toc17517"/>
      <w:bookmarkStart w:id="17" w:name="_Toc205196641"/>
      <w:r w:rsidRPr="001D149D">
        <w:rPr>
          <w:rFonts w:ascii="Times New Roman" w:hAnsi="Times New Roman"/>
          <w:snapToGrid w:val="0"/>
          <w:color w:val="000000" w:themeColor="text1"/>
          <w:sz w:val="30"/>
          <w:szCs w:val="30"/>
        </w:rPr>
        <w:lastRenderedPageBreak/>
        <w:t>三、区域环境质量现状、环境保护目标及评价标准</w:t>
      </w:r>
      <w:bookmarkEnd w:id="16"/>
      <w:bookmarkEnd w:id="17"/>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76"/>
        <w:gridCol w:w="8049"/>
      </w:tblGrid>
      <w:tr w:rsidR="009747BA" w:rsidRPr="001D149D" w14:paraId="6F50523A" w14:textId="77777777">
        <w:trPr>
          <w:trHeight w:val="361"/>
          <w:jc w:val="center"/>
        </w:trPr>
        <w:tc>
          <w:tcPr>
            <w:tcW w:w="800" w:type="dxa"/>
            <w:vAlign w:val="center"/>
          </w:tcPr>
          <w:p w14:paraId="00E91386" w14:textId="77777777" w:rsidR="009747BA" w:rsidRPr="001D149D" w:rsidRDefault="0020316B">
            <w:pPr>
              <w:adjustRightInd w:val="0"/>
              <w:snapToGrid w:val="0"/>
              <w:jc w:val="center"/>
              <w:rPr>
                <w:color w:val="000000" w:themeColor="text1"/>
                <w:kern w:val="0"/>
                <w:szCs w:val="21"/>
              </w:rPr>
            </w:pPr>
            <w:r w:rsidRPr="001D149D">
              <w:rPr>
                <w:color w:val="000000" w:themeColor="text1"/>
                <w:kern w:val="0"/>
                <w:szCs w:val="21"/>
              </w:rPr>
              <w:t>区域</w:t>
            </w:r>
          </w:p>
          <w:p w14:paraId="4FFF297E" w14:textId="77777777" w:rsidR="009747BA" w:rsidRPr="001D149D" w:rsidRDefault="0020316B">
            <w:pPr>
              <w:adjustRightInd w:val="0"/>
              <w:snapToGrid w:val="0"/>
              <w:jc w:val="center"/>
              <w:rPr>
                <w:color w:val="000000" w:themeColor="text1"/>
                <w:kern w:val="0"/>
                <w:szCs w:val="21"/>
              </w:rPr>
            </w:pPr>
            <w:r w:rsidRPr="001D149D">
              <w:rPr>
                <w:color w:val="000000" w:themeColor="text1"/>
                <w:kern w:val="0"/>
                <w:szCs w:val="21"/>
              </w:rPr>
              <w:t>环境</w:t>
            </w:r>
          </w:p>
          <w:p w14:paraId="6E141050" w14:textId="77777777" w:rsidR="009747BA" w:rsidRPr="001D149D" w:rsidRDefault="0020316B">
            <w:pPr>
              <w:adjustRightInd w:val="0"/>
              <w:snapToGrid w:val="0"/>
              <w:jc w:val="center"/>
              <w:rPr>
                <w:color w:val="000000" w:themeColor="text1"/>
                <w:kern w:val="0"/>
                <w:szCs w:val="21"/>
              </w:rPr>
            </w:pPr>
            <w:r w:rsidRPr="001D149D">
              <w:rPr>
                <w:color w:val="000000" w:themeColor="text1"/>
                <w:kern w:val="0"/>
                <w:szCs w:val="21"/>
              </w:rPr>
              <w:t>质量</w:t>
            </w:r>
          </w:p>
          <w:p w14:paraId="1684C1ED" w14:textId="77777777" w:rsidR="009747BA" w:rsidRPr="001D149D" w:rsidRDefault="0020316B">
            <w:pPr>
              <w:adjustRightInd w:val="0"/>
              <w:snapToGrid w:val="0"/>
              <w:jc w:val="center"/>
              <w:rPr>
                <w:color w:val="000000" w:themeColor="text1"/>
                <w:kern w:val="0"/>
                <w:szCs w:val="21"/>
              </w:rPr>
            </w:pPr>
            <w:r w:rsidRPr="001D149D">
              <w:rPr>
                <w:color w:val="000000" w:themeColor="text1"/>
                <w:kern w:val="0"/>
                <w:szCs w:val="21"/>
              </w:rPr>
              <w:t>现状</w:t>
            </w:r>
          </w:p>
        </w:tc>
        <w:tc>
          <w:tcPr>
            <w:tcW w:w="8190" w:type="dxa"/>
            <w:vAlign w:val="center"/>
          </w:tcPr>
          <w:p w14:paraId="600A3C27" w14:textId="77777777" w:rsidR="009747BA" w:rsidRPr="001D149D" w:rsidRDefault="0020316B">
            <w:pPr>
              <w:adjustRightInd w:val="0"/>
              <w:snapToGrid w:val="0"/>
              <w:spacing w:line="360" w:lineRule="auto"/>
              <w:ind w:firstLineChars="200" w:firstLine="482"/>
              <w:rPr>
                <w:b/>
                <w:bCs/>
                <w:color w:val="000000" w:themeColor="text1"/>
                <w:sz w:val="24"/>
              </w:rPr>
            </w:pPr>
            <w:r w:rsidRPr="001D149D">
              <w:rPr>
                <w:b/>
                <w:bCs/>
                <w:color w:val="000000" w:themeColor="text1"/>
                <w:sz w:val="24"/>
              </w:rPr>
              <w:t>1</w:t>
            </w:r>
            <w:r w:rsidRPr="001D149D">
              <w:rPr>
                <w:b/>
                <w:bCs/>
                <w:color w:val="000000" w:themeColor="text1"/>
                <w:sz w:val="24"/>
              </w:rPr>
              <w:t>、环境空气</w:t>
            </w:r>
          </w:p>
          <w:p w14:paraId="626F7540" w14:textId="77777777" w:rsidR="009747BA" w:rsidRPr="001D149D" w:rsidRDefault="0020316B">
            <w:pPr>
              <w:spacing w:line="360" w:lineRule="auto"/>
              <w:ind w:firstLineChars="200" w:firstLine="480"/>
              <w:rPr>
                <w:color w:val="000000" w:themeColor="text1"/>
                <w:sz w:val="24"/>
              </w:rPr>
            </w:pPr>
            <w:r w:rsidRPr="001D149D">
              <w:rPr>
                <w:color w:val="000000" w:themeColor="text1"/>
                <w:sz w:val="24"/>
              </w:rPr>
              <w:t>(1)</w:t>
            </w:r>
            <w:r w:rsidRPr="001D149D">
              <w:rPr>
                <w:color w:val="000000" w:themeColor="text1"/>
                <w:sz w:val="24"/>
              </w:rPr>
              <w:t>区域大气环境质量达标性判断</w:t>
            </w:r>
          </w:p>
          <w:p w14:paraId="0E251069" w14:textId="77777777" w:rsidR="009747BA" w:rsidRPr="001D149D" w:rsidRDefault="0020316B">
            <w:pPr>
              <w:spacing w:line="360" w:lineRule="auto"/>
              <w:ind w:firstLineChars="200" w:firstLine="480"/>
              <w:rPr>
                <w:color w:val="000000" w:themeColor="text1"/>
                <w:sz w:val="24"/>
              </w:rPr>
            </w:pPr>
            <w:r w:rsidRPr="001D149D">
              <w:rPr>
                <w:color w:val="000000" w:themeColor="text1"/>
                <w:sz w:val="24"/>
              </w:rPr>
              <w:t>根据盐城市大丰区生态环境局发布的《二〇二三年盐城市大丰区环境质量状况》，项目所在区域大丰区各评价因子数据见下表。</w:t>
            </w:r>
          </w:p>
          <w:p w14:paraId="27563007" w14:textId="77777777" w:rsidR="009747BA" w:rsidRPr="001D149D" w:rsidRDefault="0020316B">
            <w:pPr>
              <w:widowControl/>
              <w:numPr>
                <w:ilvl w:val="0"/>
                <w:numId w:val="10"/>
              </w:numPr>
              <w:adjustRightInd w:val="0"/>
              <w:snapToGrid w:val="0"/>
              <w:jc w:val="center"/>
              <w:rPr>
                <w:b/>
                <w:bCs/>
                <w:color w:val="000000" w:themeColor="text1"/>
                <w:szCs w:val="21"/>
              </w:rPr>
            </w:pPr>
            <w:r w:rsidRPr="001D149D">
              <w:rPr>
                <w:b/>
                <w:bCs/>
                <w:color w:val="000000" w:themeColor="text1"/>
                <w:kern w:val="0"/>
                <w:szCs w:val="21"/>
              </w:rPr>
              <w:t xml:space="preserve"> </w:t>
            </w:r>
            <w:r w:rsidRPr="001D149D">
              <w:rPr>
                <w:b/>
                <w:bCs/>
                <w:color w:val="000000" w:themeColor="text1"/>
                <w:szCs w:val="21"/>
              </w:rPr>
              <w:t>空气环境质量现状</w:t>
            </w:r>
          </w:p>
          <w:tbl>
            <w:tblPr>
              <w:tblStyle w:val="TableNormal"/>
              <w:tblW w:w="4998"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2878"/>
              <w:gridCol w:w="719"/>
              <w:gridCol w:w="857"/>
              <w:gridCol w:w="699"/>
              <w:gridCol w:w="887"/>
              <w:gridCol w:w="921"/>
            </w:tblGrid>
            <w:tr w:rsidR="009747BA" w:rsidRPr="001D149D" w14:paraId="0AF4B056" w14:textId="77777777">
              <w:trPr>
                <w:trHeight w:val="538"/>
              </w:trPr>
              <w:tc>
                <w:tcPr>
                  <w:tcW w:w="549" w:type="pct"/>
                  <w:vAlign w:val="center"/>
                </w:tcPr>
                <w:p w14:paraId="346D6E21" w14:textId="77777777" w:rsidR="009747BA" w:rsidRPr="001D149D" w:rsidRDefault="0020316B">
                  <w:pPr>
                    <w:jc w:val="center"/>
                    <w:rPr>
                      <w:color w:val="000000" w:themeColor="text1"/>
                    </w:rPr>
                  </w:pPr>
                  <w:r w:rsidRPr="001D149D">
                    <w:rPr>
                      <w:color w:val="000000" w:themeColor="text1"/>
                    </w:rPr>
                    <w:t>评价因子</w:t>
                  </w:r>
                </w:p>
              </w:tc>
              <w:tc>
                <w:tcPr>
                  <w:tcW w:w="1838" w:type="pct"/>
                  <w:vAlign w:val="center"/>
                </w:tcPr>
                <w:p w14:paraId="4542FB1A" w14:textId="77777777" w:rsidR="009747BA" w:rsidRPr="001D149D" w:rsidRDefault="0020316B">
                  <w:pPr>
                    <w:jc w:val="center"/>
                    <w:rPr>
                      <w:color w:val="000000" w:themeColor="text1"/>
                    </w:rPr>
                  </w:pPr>
                  <w:r w:rsidRPr="001D149D">
                    <w:rPr>
                      <w:color w:val="000000" w:themeColor="text1"/>
                    </w:rPr>
                    <w:t>平均时段</w:t>
                  </w:r>
                </w:p>
              </w:tc>
              <w:tc>
                <w:tcPr>
                  <w:tcW w:w="460" w:type="pct"/>
                  <w:vAlign w:val="center"/>
                </w:tcPr>
                <w:p w14:paraId="27B54EC0" w14:textId="77777777" w:rsidR="009747BA" w:rsidRPr="001D149D" w:rsidRDefault="0020316B">
                  <w:pPr>
                    <w:jc w:val="center"/>
                    <w:rPr>
                      <w:color w:val="000000" w:themeColor="text1"/>
                    </w:rPr>
                  </w:pPr>
                  <w:r w:rsidRPr="001D149D">
                    <w:rPr>
                      <w:color w:val="000000" w:themeColor="text1"/>
                    </w:rPr>
                    <w:t>单位</w:t>
                  </w:r>
                </w:p>
              </w:tc>
              <w:tc>
                <w:tcPr>
                  <w:tcW w:w="547" w:type="pct"/>
                  <w:vAlign w:val="center"/>
                </w:tcPr>
                <w:p w14:paraId="266B1D44" w14:textId="77777777" w:rsidR="009747BA" w:rsidRPr="001D149D" w:rsidRDefault="0020316B">
                  <w:pPr>
                    <w:jc w:val="center"/>
                    <w:rPr>
                      <w:color w:val="000000" w:themeColor="text1"/>
                    </w:rPr>
                  </w:pPr>
                  <w:r w:rsidRPr="001D149D">
                    <w:rPr>
                      <w:color w:val="000000" w:themeColor="text1"/>
                    </w:rPr>
                    <w:t>现状浓度</w:t>
                  </w:r>
                </w:p>
              </w:tc>
              <w:tc>
                <w:tcPr>
                  <w:tcW w:w="447" w:type="pct"/>
                  <w:vAlign w:val="center"/>
                </w:tcPr>
                <w:p w14:paraId="078FD0CC" w14:textId="77777777" w:rsidR="009747BA" w:rsidRPr="001D149D" w:rsidRDefault="0020316B">
                  <w:pPr>
                    <w:jc w:val="center"/>
                    <w:rPr>
                      <w:color w:val="000000" w:themeColor="text1"/>
                    </w:rPr>
                  </w:pPr>
                  <w:r w:rsidRPr="001D149D">
                    <w:rPr>
                      <w:color w:val="000000" w:themeColor="text1"/>
                    </w:rPr>
                    <w:t>标准值</w:t>
                  </w:r>
                </w:p>
              </w:tc>
              <w:tc>
                <w:tcPr>
                  <w:tcW w:w="566" w:type="pct"/>
                  <w:vAlign w:val="center"/>
                </w:tcPr>
                <w:p w14:paraId="472E2ADF" w14:textId="77777777" w:rsidR="009747BA" w:rsidRPr="001D149D" w:rsidRDefault="0020316B">
                  <w:pPr>
                    <w:jc w:val="center"/>
                    <w:rPr>
                      <w:color w:val="000000" w:themeColor="text1"/>
                    </w:rPr>
                  </w:pPr>
                  <w:r w:rsidRPr="001D149D">
                    <w:rPr>
                      <w:color w:val="000000" w:themeColor="text1"/>
                    </w:rPr>
                    <w:t>占标率</w:t>
                  </w:r>
                  <w:r w:rsidRPr="001D149D">
                    <w:rPr>
                      <w:color w:val="000000" w:themeColor="text1"/>
                    </w:rPr>
                    <w:t>(%)</w:t>
                  </w:r>
                </w:p>
              </w:tc>
              <w:tc>
                <w:tcPr>
                  <w:tcW w:w="588" w:type="pct"/>
                  <w:vAlign w:val="center"/>
                </w:tcPr>
                <w:p w14:paraId="01571405" w14:textId="77777777" w:rsidR="009747BA" w:rsidRPr="001D149D" w:rsidRDefault="0020316B">
                  <w:pPr>
                    <w:jc w:val="center"/>
                    <w:rPr>
                      <w:color w:val="000000" w:themeColor="text1"/>
                    </w:rPr>
                  </w:pPr>
                  <w:r w:rsidRPr="001D149D">
                    <w:rPr>
                      <w:color w:val="000000" w:themeColor="text1"/>
                    </w:rPr>
                    <w:t>达标情况</w:t>
                  </w:r>
                </w:p>
              </w:tc>
            </w:tr>
            <w:tr w:rsidR="009747BA" w:rsidRPr="001D149D" w14:paraId="1B05B1BF" w14:textId="77777777">
              <w:trPr>
                <w:trHeight w:val="290"/>
              </w:trPr>
              <w:tc>
                <w:tcPr>
                  <w:tcW w:w="549" w:type="pct"/>
                  <w:vMerge w:val="restart"/>
                  <w:vAlign w:val="center"/>
                </w:tcPr>
                <w:p w14:paraId="6AF7FACB" w14:textId="77777777" w:rsidR="009747BA" w:rsidRPr="001D149D" w:rsidRDefault="0020316B">
                  <w:pPr>
                    <w:jc w:val="center"/>
                    <w:rPr>
                      <w:color w:val="000000" w:themeColor="text1"/>
                    </w:rPr>
                  </w:pPr>
                  <w:r w:rsidRPr="001D149D">
                    <w:rPr>
                      <w:color w:val="000000" w:themeColor="text1"/>
                    </w:rPr>
                    <w:t>SO</w:t>
                  </w:r>
                  <w:r w:rsidRPr="001D149D">
                    <w:rPr>
                      <w:color w:val="000000" w:themeColor="text1"/>
                      <w:vertAlign w:val="subscript"/>
                    </w:rPr>
                    <w:t>2</w:t>
                  </w:r>
                </w:p>
              </w:tc>
              <w:tc>
                <w:tcPr>
                  <w:tcW w:w="1838" w:type="pct"/>
                  <w:vAlign w:val="center"/>
                </w:tcPr>
                <w:p w14:paraId="710153F6" w14:textId="77777777" w:rsidR="009747BA" w:rsidRPr="001D149D" w:rsidRDefault="0020316B">
                  <w:pPr>
                    <w:jc w:val="center"/>
                    <w:rPr>
                      <w:color w:val="000000" w:themeColor="text1"/>
                    </w:rPr>
                  </w:pPr>
                  <w:r w:rsidRPr="001D149D">
                    <w:rPr>
                      <w:color w:val="000000" w:themeColor="text1"/>
                    </w:rPr>
                    <w:t>年均值</w:t>
                  </w:r>
                </w:p>
              </w:tc>
              <w:tc>
                <w:tcPr>
                  <w:tcW w:w="460" w:type="pct"/>
                  <w:vMerge w:val="restart"/>
                  <w:vAlign w:val="center"/>
                </w:tcPr>
                <w:p w14:paraId="76EAB26D" w14:textId="77777777" w:rsidR="009747BA" w:rsidRPr="001D149D" w:rsidRDefault="0020316B">
                  <w:pPr>
                    <w:jc w:val="center"/>
                    <w:rPr>
                      <w:color w:val="000000" w:themeColor="text1"/>
                    </w:rPr>
                  </w:pPr>
                  <w:proofErr w:type="spellStart"/>
                  <w:r w:rsidRPr="001D149D">
                    <w:rPr>
                      <w:color w:val="000000" w:themeColor="text1"/>
                    </w:rPr>
                    <w:t>μg</w:t>
                  </w:r>
                  <w:proofErr w:type="spellEnd"/>
                  <w:r w:rsidRPr="001D149D">
                    <w:rPr>
                      <w:color w:val="000000" w:themeColor="text1"/>
                    </w:rPr>
                    <w:t>/m</w:t>
                  </w:r>
                  <w:r w:rsidRPr="001D149D">
                    <w:rPr>
                      <w:color w:val="000000" w:themeColor="text1"/>
                      <w:vertAlign w:val="superscript"/>
                    </w:rPr>
                    <w:t>3</w:t>
                  </w:r>
                </w:p>
              </w:tc>
              <w:tc>
                <w:tcPr>
                  <w:tcW w:w="547" w:type="pct"/>
                  <w:vAlign w:val="center"/>
                </w:tcPr>
                <w:p w14:paraId="6CA3514D" w14:textId="77777777" w:rsidR="009747BA" w:rsidRPr="001D149D" w:rsidRDefault="0020316B">
                  <w:pPr>
                    <w:jc w:val="center"/>
                    <w:rPr>
                      <w:color w:val="000000" w:themeColor="text1"/>
                    </w:rPr>
                  </w:pPr>
                  <w:r w:rsidRPr="001D149D">
                    <w:rPr>
                      <w:color w:val="000000" w:themeColor="text1"/>
                    </w:rPr>
                    <w:t>7</w:t>
                  </w:r>
                </w:p>
              </w:tc>
              <w:tc>
                <w:tcPr>
                  <w:tcW w:w="447" w:type="pct"/>
                  <w:vAlign w:val="center"/>
                </w:tcPr>
                <w:p w14:paraId="539C0C80" w14:textId="77777777" w:rsidR="009747BA" w:rsidRPr="001D149D" w:rsidRDefault="0020316B">
                  <w:pPr>
                    <w:jc w:val="center"/>
                    <w:rPr>
                      <w:color w:val="000000" w:themeColor="text1"/>
                    </w:rPr>
                  </w:pPr>
                  <w:r w:rsidRPr="001D149D">
                    <w:rPr>
                      <w:color w:val="000000" w:themeColor="text1"/>
                    </w:rPr>
                    <w:t>60</w:t>
                  </w:r>
                </w:p>
              </w:tc>
              <w:tc>
                <w:tcPr>
                  <w:tcW w:w="566" w:type="pct"/>
                  <w:vAlign w:val="center"/>
                </w:tcPr>
                <w:p w14:paraId="7D0E66AF" w14:textId="77777777" w:rsidR="009747BA" w:rsidRPr="001D149D" w:rsidRDefault="0020316B">
                  <w:pPr>
                    <w:jc w:val="center"/>
                    <w:rPr>
                      <w:color w:val="000000" w:themeColor="text1"/>
                    </w:rPr>
                  </w:pPr>
                  <w:r w:rsidRPr="001D149D">
                    <w:rPr>
                      <w:color w:val="000000" w:themeColor="text1"/>
                    </w:rPr>
                    <w:t>12</w:t>
                  </w:r>
                </w:p>
              </w:tc>
              <w:tc>
                <w:tcPr>
                  <w:tcW w:w="588" w:type="pct"/>
                  <w:vAlign w:val="center"/>
                </w:tcPr>
                <w:p w14:paraId="338C4708" w14:textId="77777777" w:rsidR="009747BA" w:rsidRPr="001D149D" w:rsidRDefault="0020316B">
                  <w:pPr>
                    <w:jc w:val="center"/>
                    <w:rPr>
                      <w:color w:val="000000" w:themeColor="text1"/>
                    </w:rPr>
                  </w:pPr>
                  <w:r w:rsidRPr="001D149D">
                    <w:rPr>
                      <w:color w:val="000000" w:themeColor="text1"/>
                    </w:rPr>
                    <w:t>达标</w:t>
                  </w:r>
                </w:p>
              </w:tc>
            </w:tr>
            <w:tr w:rsidR="009747BA" w:rsidRPr="001D149D" w14:paraId="274A3BDE" w14:textId="77777777">
              <w:trPr>
                <w:trHeight w:val="287"/>
              </w:trPr>
              <w:tc>
                <w:tcPr>
                  <w:tcW w:w="549" w:type="pct"/>
                  <w:vMerge/>
                  <w:vAlign w:val="center"/>
                </w:tcPr>
                <w:p w14:paraId="475E4955" w14:textId="77777777" w:rsidR="009747BA" w:rsidRPr="001D149D" w:rsidRDefault="009747BA">
                  <w:pPr>
                    <w:jc w:val="center"/>
                    <w:rPr>
                      <w:color w:val="000000" w:themeColor="text1"/>
                    </w:rPr>
                  </w:pPr>
                </w:p>
              </w:tc>
              <w:tc>
                <w:tcPr>
                  <w:tcW w:w="1838" w:type="pct"/>
                  <w:vAlign w:val="center"/>
                </w:tcPr>
                <w:p w14:paraId="10DCD606" w14:textId="77777777" w:rsidR="009747BA" w:rsidRPr="001D149D" w:rsidRDefault="0020316B">
                  <w:pPr>
                    <w:jc w:val="center"/>
                    <w:rPr>
                      <w:color w:val="000000" w:themeColor="text1"/>
                    </w:rPr>
                  </w:pPr>
                  <w:r w:rsidRPr="001D149D">
                    <w:rPr>
                      <w:color w:val="000000" w:themeColor="text1"/>
                    </w:rPr>
                    <w:t>24</w:t>
                  </w:r>
                  <w:r w:rsidRPr="001D149D">
                    <w:rPr>
                      <w:color w:val="000000" w:themeColor="text1"/>
                    </w:rPr>
                    <w:t>小时平均第</w:t>
                  </w:r>
                  <w:r w:rsidRPr="001D149D">
                    <w:rPr>
                      <w:color w:val="000000" w:themeColor="text1"/>
                    </w:rPr>
                    <w:t>98</w:t>
                  </w:r>
                  <w:r w:rsidRPr="001D149D">
                    <w:rPr>
                      <w:color w:val="000000" w:themeColor="text1"/>
                    </w:rPr>
                    <w:t>百分位数</w:t>
                  </w:r>
                </w:p>
              </w:tc>
              <w:tc>
                <w:tcPr>
                  <w:tcW w:w="460" w:type="pct"/>
                  <w:vMerge/>
                  <w:vAlign w:val="center"/>
                </w:tcPr>
                <w:p w14:paraId="4BD9F8D2" w14:textId="77777777" w:rsidR="009747BA" w:rsidRPr="001D149D" w:rsidRDefault="009747BA">
                  <w:pPr>
                    <w:jc w:val="center"/>
                    <w:rPr>
                      <w:color w:val="000000" w:themeColor="text1"/>
                    </w:rPr>
                  </w:pPr>
                </w:p>
              </w:tc>
              <w:tc>
                <w:tcPr>
                  <w:tcW w:w="547" w:type="pct"/>
                  <w:vAlign w:val="center"/>
                </w:tcPr>
                <w:p w14:paraId="3146AE28" w14:textId="77777777" w:rsidR="009747BA" w:rsidRPr="001D149D" w:rsidRDefault="0020316B">
                  <w:pPr>
                    <w:jc w:val="center"/>
                    <w:rPr>
                      <w:color w:val="000000" w:themeColor="text1"/>
                    </w:rPr>
                  </w:pPr>
                  <w:r w:rsidRPr="001D149D">
                    <w:rPr>
                      <w:color w:val="000000" w:themeColor="text1"/>
                    </w:rPr>
                    <w:t>14</w:t>
                  </w:r>
                </w:p>
              </w:tc>
              <w:tc>
                <w:tcPr>
                  <w:tcW w:w="447" w:type="pct"/>
                  <w:vAlign w:val="center"/>
                </w:tcPr>
                <w:p w14:paraId="5A4E18E8" w14:textId="77777777" w:rsidR="009747BA" w:rsidRPr="001D149D" w:rsidRDefault="0020316B">
                  <w:pPr>
                    <w:jc w:val="center"/>
                    <w:rPr>
                      <w:color w:val="000000" w:themeColor="text1"/>
                    </w:rPr>
                  </w:pPr>
                  <w:r w:rsidRPr="001D149D">
                    <w:rPr>
                      <w:color w:val="000000" w:themeColor="text1"/>
                    </w:rPr>
                    <w:t>150</w:t>
                  </w:r>
                </w:p>
              </w:tc>
              <w:tc>
                <w:tcPr>
                  <w:tcW w:w="566" w:type="pct"/>
                  <w:vAlign w:val="center"/>
                </w:tcPr>
                <w:p w14:paraId="5BFE3AE6" w14:textId="77777777" w:rsidR="009747BA" w:rsidRPr="001D149D" w:rsidRDefault="0020316B">
                  <w:pPr>
                    <w:jc w:val="center"/>
                    <w:rPr>
                      <w:color w:val="000000" w:themeColor="text1"/>
                    </w:rPr>
                  </w:pPr>
                  <w:r w:rsidRPr="001D149D">
                    <w:rPr>
                      <w:color w:val="000000" w:themeColor="text1"/>
                    </w:rPr>
                    <w:t>9.3</w:t>
                  </w:r>
                </w:p>
              </w:tc>
              <w:tc>
                <w:tcPr>
                  <w:tcW w:w="588" w:type="pct"/>
                  <w:vAlign w:val="center"/>
                </w:tcPr>
                <w:p w14:paraId="7682D982" w14:textId="77777777" w:rsidR="009747BA" w:rsidRPr="001D149D" w:rsidRDefault="0020316B">
                  <w:pPr>
                    <w:jc w:val="center"/>
                    <w:rPr>
                      <w:color w:val="000000" w:themeColor="text1"/>
                    </w:rPr>
                  </w:pPr>
                  <w:r w:rsidRPr="001D149D">
                    <w:rPr>
                      <w:color w:val="000000" w:themeColor="text1"/>
                    </w:rPr>
                    <w:t>达标</w:t>
                  </w:r>
                </w:p>
              </w:tc>
            </w:tr>
            <w:tr w:rsidR="009747BA" w:rsidRPr="001D149D" w14:paraId="1834939D" w14:textId="77777777">
              <w:trPr>
                <w:trHeight w:val="290"/>
              </w:trPr>
              <w:tc>
                <w:tcPr>
                  <w:tcW w:w="549" w:type="pct"/>
                  <w:vMerge w:val="restart"/>
                  <w:vAlign w:val="center"/>
                </w:tcPr>
                <w:p w14:paraId="3A0BCBB0" w14:textId="77777777" w:rsidR="009747BA" w:rsidRPr="001D149D" w:rsidRDefault="0020316B">
                  <w:pPr>
                    <w:jc w:val="center"/>
                    <w:rPr>
                      <w:color w:val="000000" w:themeColor="text1"/>
                    </w:rPr>
                  </w:pPr>
                  <w:r w:rsidRPr="001D149D">
                    <w:rPr>
                      <w:color w:val="000000" w:themeColor="text1"/>
                    </w:rPr>
                    <w:t>NO</w:t>
                  </w:r>
                  <w:r w:rsidRPr="001D149D">
                    <w:rPr>
                      <w:color w:val="000000" w:themeColor="text1"/>
                      <w:vertAlign w:val="subscript"/>
                    </w:rPr>
                    <w:t>2</w:t>
                  </w:r>
                </w:p>
              </w:tc>
              <w:tc>
                <w:tcPr>
                  <w:tcW w:w="1838" w:type="pct"/>
                  <w:vAlign w:val="center"/>
                </w:tcPr>
                <w:p w14:paraId="196740E2" w14:textId="77777777" w:rsidR="009747BA" w:rsidRPr="001D149D" w:rsidRDefault="0020316B">
                  <w:pPr>
                    <w:jc w:val="center"/>
                    <w:rPr>
                      <w:color w:val="000000" w:themeColor="text1"/>
                    </w:rPr>
                  </w:pPr>
                  <w:r w:rsidRPr="001D149D">
                    <w:rPr>
                      <w:color w:val="000000" w:themeColor="text1"/>
                    </w:rPr>
                    <w:t>年均值</w:t>
                  </w:r>
                </w:p>
              </w:tc>
              <w:tc>
                <w:tcPr>
                  <w:tcW w:w="460" w:type="pct"/>
                  <w:vMerge/>
                  <w:vAlign w:val="center"/>
                </w:tcPr>
                <w:p w14:paraId="3BA7D7A7" w14:textId="77777777" w:rsidR="009747BA" w:rsidRPr="001D149D" w:rsidRDefault="009747BA">
                  <w:pPr>
                    <w:jc w:val="center"/>
                    <w:rPr>
                      <w:color w:val="000000" w:themeColor="text1"/>
                    </w:rPr>
                  </w:pPr>
                </w:p>
              </w:tc>
              <w:tc>
                <w:tcPr>
                  <w:tcW w:w="547" w:type="pct"/>
                  <w:vAlign w:val="center"/>
                </w:tcPr>
                <w:p w14:paraId="21602622" w14:textId="77777777" w:rsidR="009747BA" w:rsidRPr="001D149D" w:rsidRDefault="0020316B">
                  <w:pPr>
                    <w:jc w:val="center"/>
                    <w:rPr>
                      <w:color w:val="000000" w:themeColor="text1"/>
                    </w:rPr>
                  </w:pPr>
                  <w:r w:rsidRPr="001D149D">
                    <w:rPr>
                      <w:color w:val="000000" w:themeColor="text1"/>
                    </w:rPr>
                    <w:t>17</w:t>
                  </w:r>
                </w:p>
              </w:tc>
              <w:tc>
                <w:tcPr>
                  <w:tcW w:w="447" w:type="pct"/>
                  <w:vAlign w:val="center"/>
                </w:tcPr>
                <w:p w14:paraId="646B9033" w14:textId="77777777" w:rsidR="009747BA" w:rsidRPr="001D149D" w:rsidRDefault="0020316B">
                  <w:pPr>
                    <w:jc w:val="center"/>
                    <w:rPr>
                      <w:color w:val="000000" w:themeColor="text1"/>
                    </w:rPr>
                  </w:pPr>
                  <w:r w:rsidRPr="001D149D">
                    <w:rPr>
                      <w:color w:val="000000" w:themeColor="text1"/>
                    </w:rPr>
                    <w:t>40</w:t>
                  </w:r>
                </w:p>
              </w:tc>
              <w:tc>
                <w:tcPr>
                  <w:tcW w:w="566" w:type="pct"/>
                  <w:vAlign w:val="center"/>
                </w:tcPr>
                <w:p w14:paraId="07BF81EE" w14:textId="77777777" w:rsidR="009747BA" w:rsidRPr="001D149D" w:rsidRDefault="0020316B">
                  <w:pPr>
                    <w:jc w:val="center"/>
                    <w:rPr>
                      <w:color w:val="000000" w:themeColor="text1"/>
                    </w:rPr>
                  </w:pPr>
                  <w:r w:rsidRPr="001D149D">
                    <w:rPr>
                      <w:color w:val="000000" w:themeColor="text1"/>
                    </w:rPr>
                    <w:t>42.5</w:t>
                  </w:r>
                </w:p>
              </w:tc>
              <w:tc>
                <w:tcPr>
                  <w:tcW w:w="588" w:type="pct"/>
                  <w:vAlign w:val="center"/>
                </w:tcPr>
                <w:p w14:paraId="1E5725EE" w14:textId="77777777" w:rsidR="009747BA" w:rsidRPr="001D149D" w:rsidRDefault="0020316B">
                  <w:pPr>
                    <w:jc w:val="center"/>
                    <w:rPr>
                      <w:color w:val="000000" w:themeColor="text1"/>
                    </w:rPr>
                  </w:pPr>
                  <w:r w:rsidRPr="001D149D">
                    <w:rPr>
                      <w:color w:val="000000" w:themeColor="text1"/>
                    </w:rPr>
                    <w:t>达标</w:t>
                  </w:r>
                </w:p>
              </w:tc>
            </w:tr>
            <w:tr w:rsidR="009747BA" w:rsidRPr="001D149D" w14:paraId="5C959440" w14:textId="77777777">
              <w:trPr>
                <w:trHeight w:val="287"/>
              </w:trPr>
              <w:tc>
                <w:tcPr>
                  <w:tcW w:w="549" w:type="pct"/>
                  <w:vMerge/>
                  <w:vAlign w:val="center"/>
                </w:tcPr>
                <w:p w14:paraId="18A7D795" w14:textId="77777777" w:rsidR="009747BA" w:rsidRPr="001D149D" w:rsidRDefault="009747BA">
                  <w:pPr>
                    <w:jc w:val="center"/>
                    <w:rPr>
                      <w:color w:val="000000" w:themeColor="text1"/>
                    </w:rPr>
                  </w:pPr>
                </w:p>
              </w:tc>
              <w:tc>
                <w:tcPr>
                  <w:tcW w:w="1838" w:type="pct"/>
                  <w:vAlign w:val="center"/>
                </w:tcPr>
                <w:p w14:paraId="5ED3453F" w14:textId="77777777" w:rsidR="009747BA" w:rsidRPr="001D149D" w:rsidRDefault="0020316B">
                  <w:pPr>
                    <w:jc w:val="center"/>
                    <w:rPr>
                      <w:color w:val="000000" w:themeColor="text1"/>
                    </w:rPr>
                  </w:pPr>
                  <w:r w:rsidRPr="001D149D">
                    <w:rPr>
                      <w:color w:val="000000" w:themeColor="text1"/>
                    </w:rPr>
                    <w:t>24</w:t>
                  </w:r>
                  <w:r w:rsidRPr="001D149D">
                    <w:rPr>
                      <w:color w:val="000000" w:themeColor="text1"/>
                    </w:rPr>
                    <w:t>小时平均第</w:t>
                  </w:r>
                  <w:r w:rsidRPr="001D149D">
                    <w:rPr>
                      <w:color w:val="000000" w:themeColor="text1"/>
                    </w:rPr>
                    <w:t>98</w:t>
                  </w:r>
                  <w:r w:rsidRPr="001D149D">
                    <w:rPr>
                      <w:color w:val="000000" w:themeColor="text1"/>
                    </w:rPr>
                    <w:t>百分位数</w:t>
                  </w:r>
                </w:p>
              </w:tc>
              <w:tc>
                <w:tcPr>
                  <w:tcW w:w="460" w:type="pct"/>
                  <w:vMerge/>
                  <w:vAlign w:val="center"/>
                </w:tcPr>
                <w:p w14:paraId="4B16B3BC" w14:textId="77777777" w:rsidR="009747BA" w:rsidRPr="001D149D" w:rsidRDefault="009747BA">
                  <w:pPr>
                    <w:jc w:val="center"/>
                    <w:rPr>
                      <w:color w:val="000000" w:themeColor="text1"/>
                    </w:rPr>
                  </w:pPr>
                </w:p>
              </w:tc>
              <w:tc>
                <w:tcPr>
                  <w:tcW w:w="547" w:type="pct"/>
                  <w:vAlign w:val="center"/>
                </w:tcPr>
                <w:p w14:paraId="49A06FBC" w14:textId="77777777" w:rsidR="009747BA" w:rsidRPr="001D149D" w:rsidRDefault="0020316B">
                  <w:pPr>
                    <w:jc w:val="center"/>
                    <w:rPr>
                      <w:color w:val="000000" w:themeColor="text1"/>
                    </w:rPr>
                  </w:pPr>
                  <w:r w:rsidRPr="001D149D">
                    <w:rPr>
                      <w:color w:val="000000" w:themeColor="text1"/>
                    </w:rPr>
                    <w:t>55</w:t>
                  </w:r>
                </w:p>
              </w:tc>
              <w:tc>
                <w:tcPr>
                  <w:tcW w:w="447" w:type="pct"/>
                  <w:vAlign w:val="center"/>
                </w:tcPr>
                <w:p w14:paraId="7D931051" w14:textId="77777777" w:rsidR="009747BA" w:rsidRPr="001D149D" w:rsidRDefault="0020316B">
                  <w:pPr>
                    <w:jc w:val="center"/>
                    <w:rPr>
                      <w:color w:val="000000" w:themeColor="text1"/>
                    </w:rPr>
                  </w:pPr>
                  <w:r w:rsidRPr="001D149D">
                    <w:rPr>
                      <w:color w:val="000000" w:themeColor="text1"/>
                    </w:rPr>
                    <w:t>80</w:t>
                  </w:r>
                </w:p>
              </w:tc>
              <w:tc>
                <w:tcPr>
                  <w:tcW w:w="566" w:type="pct"/>
                  <w:vAlign w:val="center"/>
                </w:tcPr>
                <w:p w14:paraId="70C4B270" w14:textId="77777777" w:rsidR="009747BA" w:rsidRPr="001D149D" w:rsidRDefault="0020316B">
                  <w:pPr>
                    <w:jc w:val="center"/>
                    <w:rPr>
                      <w:color w:val="000000" w:themeColor="text1"/>
                    </w:rPr>
                  </w:pPr>
                  <w:r w:rsidRPr="001D149D">
                    <w:rPr>
                      <w:color w:val="000000" w:themeColor="text1"/>
                    </w:rPr>
                    <w:t>68.75</w:t>
                  </w:r>
                </w:p>
              </w:tc>
              <w:tc>
                <w:tcPr>
                  <w:tcW w:w="588" w:type="pct"/>
                  <w:vAlign w:val="center"/>
                </w:tcPr>
                <w:p w14:paraId="344EE6F0" w14:textId="77777777" w:rsidR="009747BA" w:rsidRPr="001D149D" w:rsidRDefault="0020316B">
                  <w:pPr>
                    <w:jc w:val="center"/>
                    <w:rPr>
                      <w:color w:val="000000" w:themeColor="text1"/>
                    </w:rPr>
                  </w:pPr>
                  <w:r w:rsidRPr="001D149D">
                    <w:rPr>
                      <w:color w:val="000000" w:themeColor="text1"/>
                    </w:rPr>
                    <w:t>达标</w:t>
                  </w:r>
                </w:p>
              </w:tc>
            </w:tr>
            <w:tr w:rsidR="009747BA" w:rsidRPr="001D149D" w14:paraId="09C6DA56" w14:textId="77777777">
              <w:trPr>
                <w:trHeight w:val="290"/>
              </w:trPr>
              <w:tc>
                <w:tcPr>
                  <w:tcW w:w="549" w:type="pct"/>
                  <w:vMerge w:val="restart"/>
                  <w:vAlign w:val="center"/>
                </w:tcPr>
                <w:p w14:paraId="5008E1E0" w14:textId="77777777" w:rsidR="009747BA" w:rsidRPr="001D149D" w:rsidRDefault="0020316B">
                  <w:pPr>
                    <w:jc w:val="center"/>
                    <w:rPr>
                      <w:color w:val="000000" w:themeColor="text1"/>
                    </w:rPr>
                  </w:pPr>
                  <w:r w:rsidRPr="001D149D">
                    <w:rPr>
                      <w:color w:val="000000" w:themeColor="text1"/>
                    </w:rPr>
                    <w:t>PM</w:t>
                  </w:r>
                  <w:r w:rsidRPr="001D149D">
                    <w:rPr>
                      <w:color w:val="000000" w:themeColor="text1"/>
                      <w:vertAlign w:val="subscript"/>
                    </w:rPr>
                    <w:t>10</w:t>
                  </w:r>
                </w:p>
              </w:tc>
              <w:tc>
                <w:tcPr>
                  <w:tcW w:w="1838" w:type="pct"/>
                  <w:vAlign w:val="center"/>
                </w:tcPr>
                <w:p w14:paraId="65E88EAA" w14:textId="77777777" w:rsidR="009747BA" w:rsidRPr="001D149D" w:rsidRDefault="0020316B">
                  <w:pPr>
                    <w:jc w:val="center"/>
                    <w:rPr>
                      <w:color w:val="000000" w:themeColor="text1"/>
                    </w:rPr>
                  </w:pPr>
                  <w:r w:rsidRPr="001D149D">
                    <w:rPr>
                      <w:color w:val="000000" w:themeColor="text1"/>
                    </w:rPr>
                    <w:t>年均值</w:t>
                  </w:r>
                </w:p>
              </w:tc>
              <w:tc>
                <w:tcPr>
                  <w:tcW w:w="460" w:type="pct"/>
                  <w:vMerge/>
                  <w:vAlign w:val="center"/>
                </w:tcPr>
                <w:p w14:paraId="0E625C4B" w14:textId="77777777" w:rsidR="009747BA" w:rsidRPr="001D149D" w:rsidRDefault="009747BA">
                  <w:pPr>
                    <w:jc w:val="center"/>
                    <w:rPr>
                      <w:color w:val="000000" w:themeColor="text1"/>
                    </w:rPr>
                  </w:pPr>
                </w:p>
              </w:tc>
              <w:tc>
                <w:tcPr>
                  <w:tcW w:w="547" w:type="pct"/>
                  <w:vAlign w:val="center"/>
                </w:tcPr>
                <w:p w14:paraId="1E601ED5" w14:textId="77777777" w:rsidR="009747BA" w:rsidRPr="001D149D" w:rsidRDefault="0020316B">
                  <w:pPr>
                    <w:jc w:val="center"/>
                    <w:rPr>
                      <w:color w:val="000000" w:themeColor="text1"/>
                    </w:rPr>
                  </w:pPr>
                  <w:r w:rsidRPr="001D149D">
                    <w:rPr>
                      <w:color w:val="000000" w:themeColor="text1"/>
                    </w:rPr>
                    <w:t>53</w:t>
                  </w:r>
                </w:p>
              </w:tc>
              <w:tc>
                <w:tcPr>
                  <w:tcW w:w="447" w:type="pct"/>
                  <w:vAlign w:val="center"/>
                </w:tcPr>
                <w:p w14:paraId="4EE9CA1D" w14:textId="77777777" w:rsidR="009747BA" w:rsidRPr="001D149D" w:rsidRDefault="0020316B">
                  <w:pPr>
                    <w:jc w:val="center"/>
                    <w:rPr>
                      <w:color w:val="000000" w:themeColor="text1"/>
                    </w:rPr>
                  </w:pPr>
                  <w:r w:rsidRPr="001D149D">
                    <w:rPr>
                      <w:color w:val="000000" w:themeColor="text1"/>
                    </w:rPr>
                    <w:t>70</w:t>
                  </w:r>
                </w:p>
              </w:tc>
              <w:tc>
                <w:tcPr>
                  <w:tcW w:w="566" w:type="pct"/>
                  <w:vAlign w:val="center"/>
                </w:tcPr>
                <w:p w14:paraId="08DB2628" w14:textId="77777777" w:rsidR="009747BA" w:rsidRPr="001D149D" w:rsidRDefault="0020316B">
                  <w:pPr>
                    <w:jc w:val="center"/>
                    <w:rPr>
                      <w:color w:val="000000" w:themeColor="text1"/>
                    </w:rPr>
                  </w:pPr>
                  <w:r w:rsidRPr="001D149D">
                    <w:rPr>
                      <w:color w:val="000000" w:themeColor="text1"/>
                    </w:rPr>
                    <w:t>75.71</w:t>
                  </w:r>
                </w:p>
              </w:tc>
              <w:tc>
                <w:tcPr>
                  <w:tcW w:w="588" w:type="pct"/>
                  <w:vAlign w:val="center"/>
                </w:tcPr>
                <w:p w14:paraId="34AE1D83" w14:textId="77777777" w:rsidR="009747BA" w:rsidRPr="001D149D" w:rsidRDefault="0020316B">
                  <w:pPr>
                    <w:jc w:val="center"/>
                    <w:rPr>
                      <w:color w:val="000000" w:themeColor="text1"/>
                    </w:rPr>
                  </w:pPr>
                  <w:r w:rsidRPr="001D149D">
                    <w:rPr>
                      <w:color w:val="000000" w:themeColor="text1"/>
                    </w:rPr>
                    <w:t>达标</w:t>
                  </w:r>
                </w:p>
              </w:tc>
            </w:tr>
            <w:tr w:rsidR="009747BA" w:rsidRPr="001D149D" w14:paraId="22C7344B" w14:textId="77777777">
              <w:trPr>
                <w:trHeight w:val="288"/>
              </w:trPr>
              <w:tc>
                <w:tcPr>
                  <w:tcW w:w="549" w:type="pct"/>
                  <w:vMerge/>
                  <w:vAlign w:val="center"/>
                </w:tcPr>
                <w:p w14:paraId="69DEA1F3" w14:textId="77777777" w:rsidR="009747BA" w:rsidRPr="001D149D" w:rsidRDefault="009747BA">
                  <w:pPr>
                    <w:jc w:val="center"/>
                    <w:rPr>
                      <w:color w:val="000000" w:themeColor="text1"/>
                    </w:rPr>
                  </w:pPr>
                </w:p>
              </w:tc>
              <w:tc>
                <w:tcPr>
                  <w:tcW w:w="1838" w:type="pct"/>
                  <w:vAlign w:val="center"/>
                </w:tcPr>
                <w:p w14:paraId="76E2FE6C" w14:textId="77777777" w:rsidR="009747BA" w:rsidRPr="001D149D" w:rsidRDefault="0020316B">
                  <w:pPr>
                    <w:jc w:val="center"/>
                    <w:rPr>
                      <w:color w:val="000000" w:themeColor="text1"/>
                    </w:rPr>
                  </w:pPr>
                  <w:r w:rsidRPr="001D149D">
                    <w:rPr>
                      <w:color w:val="000000" w:themeColor="text1"/>
                    </w:rPr>
                    <w:t>24</w:t>
                  </w:r>
                  <w:r w:rsidRPr="001D149D">
                    <w:rPr>
                      <w:color w:val="000000" w:themeColor="text1"/>
                    </w:rPr>
                    <w:t>小时平均第</w:t>
                  </w:r>
                  <w:r w:rsidRPr="001D149D">
                    <w:rPr>
                      <w:color w:val="000000" w:themeColor="text1"/>
                    </w:rPr>
                    <w:t>95</w:t>
                  </w:r>
                  <w:r w:rsidRPr="001D149D">
                    <w:rPr>
                      <w:color w:val="000000" w:themeColor="text1"/>
                    </w:rPr>
                    <w:t>百分位数</w:t>
                  </w:r>
                </w:p>
              </w:tc>
              <w:tc>
                <w:tcPr>
                  <w:tcW w:w="460" w:type="pct"/>
                  <w:vMerge/>
                  <w:vAlign w:val="center"/>
                </w:tcPr>
                <w:p w14:paraId="0726A935" w14:textId="77777777" w:rsidR="009747BA" w:rsidRPr="001D149D" w:rsidRDefault="009747BA">
                  <w:pPr>
                    <w:jc w:val="center"/>
                    <w:rPr>
                      <w:color w:val="000000" w:themeColor="text1"/>
                    </w:rPr>
                  </w:pPr>
                </w:p>
              </w:tc>
              <w:tc>
                <w:tcPr>
                  <w:tcW w:w="547" w:type="pct"/>
                  <w:vAlign w:val="center"/>
                </w:tcPr>
                <w:p w14:paraId="57A3F881" w14:textId="77777777" w:rsidR="009747BA" w:rsidRPr="001D149D" w:rsidRDefault="0020316B">
                  <w:pPr>
                    <w:jc w:val="center"/>
                    <w:rPr>
                      <w:color w:val="000000" w:themeColor="text1"/>
                    </w:rPr>
                  </w:pPr>
                  <w:r w:rsidRPr="001D149D">
                    <w:rPr>
                      <w:color w:val="000000" w:themeColor="text1"/>
                    </w:rPr>
                    <w:t>132</w:t>
                  </w:r>
                </w:p>
              </w:tc>
              <w:tc>
                <w:tcPr>
                  <w:tcW w:w="447" w:type="pct"/>
                  <w:vAlign w:val="center"/>
                </w:tcPr>
                <w:p w14:paraId="3C30EB2C" w14:textId="77777777" w:rsidR="009747BA" w:rsidRPr="001D149D" w:rsidRDefault="0020316B">
                  <w:pPr>
                    <w:jc w:val="center"/>
                    <w:rPr>
                      <w:color w:val="000000" w:themeColor="text1"/>
                    </w:rPr>
                  </w:pPr>
                  <w:r w:rsidRPr="001D149D">
                    <w:rPr>
                      <w:color w:val="000000" w:themeColor="text1"/>
                    </w:rPr>
                    <w:t>150</w:t>
                  </w:r>
                </w:p>
              </w:tc>
              <w:tc>
                <w:tcPr>
                  <w:tcW w:w="566" w:type="pct"/>
                  <w:vAlign w:val="center"/>
                </w:tcPr>
                <w:p w14:paraId="7813F877" w14:textId="77777777" w:rsidR="009747BA" w:rsidRPr="001D149D" w:rsidRDefault="0020316B">
                  <w:pPr>
                    <w:jc w:val="center"/>
                    <w:rPr>
                      <w:color w:val="000000" w:themeColor="text1"/>
                    </w:rPr>
                  </w:pPr>
                  <w:r w:rsidRPr="001D149D">
                    <w:rPr>
                      <w:color w:val="000000" w:themeColor="text1"/>
                    </w:rPr>
                    <w:t>88</w:t>
                  </w:r>
                </w:p>
              </w:tc>
              <w:tc>
                <w:tcPr>
                  <w:tcW w:w="588" w:type="pct"/>
                  <w:vAlign w:val="center"/>
                </w:tcPr>
                <w:p w14:paraId="098D4CB8" w14:textId="77777777" w:rsidR="009747BA" w:rsidRPr="001D149D" w:rsidRDefault="0020316B">
                  <w:pPr>
                    <w:jc w:val="center"/>
                    <w:rPr>
                      <w:color w:val="000000" w:themeColor="text1"/>
                    </w:rPr>
                  </w:pPr>
                  <w:r w:rsidRPr="001D149D">
                    <w:rPr>
                      <w:color w:val="000000" w:themeColor="text1"/>
                    </w:rPr>
                    <w:t>达标</w:t>
                  </w:r>
                </w:p>
              </w:tc>
            </w:tr>
            <w:tr w:rsidR="009747BA" w:rsidRPr="001D149D" w14:paraId="2B428F10" w14:textId="77777777">
              <w:trPr>
                <w:trHeight w:val="290"/>
              </w:trPr>
              <w:tc>
                <w:tcPr>
                  <w:tcW w:w="549" w:type="pct"/>
                  <w:vMerge w:val="restart"/>
                  <w:vAlign w:val="center"/>
                </w:tcPr>
                <w:p w14:paraId="4D5E6B4E" w14:textId="77777777" w:rsidR="009747BA" w:rsidRPr="001D149D" w:rsidRDefault="0020316B">
                  <w:pPr>
                    <w:jc w:val="center"/>
                    <w:rPr>
                      <w:color w:val="000000" w:themeColor="text1"/>
                    </w:rPr>
                  </w:pPr>
                  <w:r w:rsidRPr="001D149D">
                    <w:rPr>
                      <w:color w:val="000000" w:themeColor="text1"/>
                    </w:rPr>
                    <w:t>PM</w:t>
                  </w:r>
                  <w:r w:rsidRPr="001D149D">
                    <w:rPr>
                      <w:color w:val="000000" w:themeColor="text1"/>
                      <w:vertAlign w:val="subscript"/>
                    </w:rPr>
                    <w:t>2.5</w:t>
                  </w:r>
                </w:p>
              </w:tc>
              <w:tc>
                <w:tcPr>
                  <w:tcW w:w="1838" w:type="pct"/>
                  <w:vAlign w:val="center"/>
                </w:tcPr>
                <w:p w14:paraId="5831B68D" w14:textId="77777777" w:rsidR="009747BA" w:rsidRPr="001D149D" w:rsidRDefault="0020316B">
                  <w:pPr>
                    <w:jc w:val="center"/>
                    <w:rPr>
                      <w:color w:val="000000" w:themeColor="text1"/>
                    </w:rPr>
                  </w:pPr>
                  <w:r w:rsidRPr="001D149D">
                    <w:rPr>
                      <w:color w:val="000000" w:themeColor="text1"/>
                    </w:rPr>
                    <w:t>年均值</w:t>
                  </w:r>
                </w:p>
              </w:tc>
              <w:tc>
                <w:tcPr>
                  <w:tcW w:w="460" w:type="pct"/>
                  <w:vMerge/>
                  <w:vAlign w:val="center"/>
                </w:tcPr>
                <w:p w14:paraId="7B4158E9" w14:textId="77777777" w:rsidR="009747BA" w:rsidRPr="001D149D" w:rsidRDefault="009747BA">
                  <w:pPr>
                    <w:jc w:val="center"/>
                    <w:rPr>
                      <w:color w:val="000000" w:themeColor="text1"/>
                    </w:rPr>
                  </w:pPr>
                </w:p>
              </w:tc>
              <w:tc>
                <w:tcPr>
                  <w:tcW w:w="547" w:type="pct"/>
                  <w:vAlign w:val="center"/>
                </w:tcPr>
                <w:p w14:paraId="625B708D" w14:textId="77777777" w:rsidR="009747BA" w:rsidRPr="001D149D" w:rsidRDefault="0020316B">
                  <w:pPr>
                    <w:jc w:val="center"/>
                    <w:rPr>
                      <w:color w:val="000000" w:themeColor="text1"/>
                    </w:rPr>
                  </w:pPr>
                  <w:r w:rsidRPr="001D149D">
                    <w:rPr>
                      <w:color w:val="000000" w:themeColor="text1"/>
                    </w:rPr>
                    <w:t>29</w:t>
                  </w:r>
                </w:p>
              </w:tc>
              <w:tc>
                <w:tcPr>
                  <w:tcW w:w="447" w:type="pct"/>
                  <w:vAlign w:val="center"/>
                </w:tcPr>
                <w:p w14:paraId="2E0813CA" w14:textId="77777777" w:rsidR="009747BA" w:rsidRPr="001D149D" w:rsidRDefault="0020316B">
                  <w:pPr>
                    <w:jc w:val="center"/>
                    <w:rPr>
                      <w:color w:val="000000" w:themeColor="text1"/>
                    </w:rPr>
                  </w:pPr>
                  <w:r w:rsidRPr="001D149D">
                    <w:rPr>
                      <w:color w:val="000000" w:themeColor="text1"/>
                    </w:rPr>
                    <w:t>35</w:t>
                  </w:r>
                </w:p>
              </w:tc>
              <w:tc>
                <w:tcPr>
                  <w:tcW w:w="566" w:type="pct"/>
                  <w:vAlign w:val="center"/>
                </w:tcPr>
                <w:p w14:paraId="200C968A" w14:textId="77777777" w:rsidR="009747BA" w:rsidRPr="001D149D" w:rsidRDefault="0020316B">
                  <w:pPr>
                    <w:jc w:val="center"/>
                    <w:rPr>
                      <w:color w:val="000000" w:themeColor="text1"/>
                    </w:rPr>
                  </w:pPr>
                  <w:r w:rsidRPr="001D149D">
                    <w:rPr>
                      <w:color w:val="000000" w:themeColor="text1"/>
                    </w:rPr>
                    <w:t>82.86</w:t>
                  </w:r>
                </w:p>
              </w:tc>
              <w:tc>
                <w:tcPr>
                  <w:tcW w:w="588" w:type="pct"/>
                  <w:vAlign w:val="center"/>
                </w:tcPr>
                <w:p w14:paraId="661CA595" w14:textId="77777777" w:rsidR="009747BA" w:rsidRPr="001D149D" w:rsidRDefault="0020316B">
                  <w:pPr>
                    <w:jc w:val="center"/>
                    <w:rPr>
                      <w:color w:val="000000" w:themeColor="text1"/>
                    </w:rPr>
                  </w:pPr>
                  <w:r w:rsidRPr="001D149D">
                    <w:rPr>
                      <w:color w:val="000000" w:themeColor="text1"/>
                    </w:rPr>
                    <w:t>达标</w:t>
                  </w:r>
                </w:p>
              </w:tc>
            </w:tr>
            <w:tr w:rsidR="009747BA" w:rsidRPr="001D149D" w14:paraId="2EDE5871" w14:textId="77777777">
              <w:trPr>
                <w:trHeight w:val="287"/>
              </w:trPr>
              <w:tc>
                <w:tcPr>
                  <w:tcW w:w="549" w:type="pct"/>
                  <w:vMerge/>
                  <w:vAlign w:val="center"/>
                </w:tcPr>
                <w:p w14:paraId="5F4DF551" w14:textId="77777777" w:rsidR="009747BA" w:rsidRPr="001D149D" w:rsidRDefault="009747BA">
                  <w:pPr>
                    <w:jc w:val="center"/>
                    <w:rPr>
                      <w:color w:val="000000" w:themeColor="text1"/>
                    </w:rPr>
                  </w:pPr>
                </w:p>
              </w:tc>
              <w:tc>
                <w:tcPr>
                  <w:tcW w:w="1838" w:type="pct"/>
                  <w:vAlign w:val="center"/>
                </w:tcPr>
                <w:p w14:paraId="6308CCA2" w14:textId="77777777" w:rsidR="009747BA" w:rsidRPr="001D149D" w:rsidRDefault="0020316B">
                  <w:pPr>
                    <w:jc w:val="center"/>
                    <w:rPr>
                      <w:color w:val="000000" w:themeColor="text1"/>
                    </w:rPr>
                  </w:pPr>
                  <w:r w:rsidRPr="001D149D">
                    <w:rPr>
                      <w:color w:val="000000" w:themeColor="text1"/>
                    </w:rPr>
                    <w:t>24</w:t>
                  </w:r>
                  <w:r w:rsidRPr="001D149D">
                    <w:rPr>
                      <w:color w:val="000000" w:themeColor="text1"/>
                    </w:rPr>
                    <w:t>小时平均第</w:t>
                  </w:r>
                  <w:r w:rsidRPr="001D149D">
                    <w:rPr>
                      <w:color w:val="000000" w:themeColor="text1"/>
                    </w:rPr>
                    <w:t>95</w:t>
                  </w:r>
                  <w:r w:rsidRPr="001D149D">
                    <w:rPr>
                      <w:color w:val="000000" w:themeColor="text1"/>
                    </w:rPr>
                    <w:t>百分位数</w:t>
                  </w:r>
                </w:p>
              </w:tc>
              <w:tc>
                <w:tcPr>
                  <w:tcW w:w="460" w:type="pct"/>
                  <w:vMerge/>
                  <w:vAlign w:val="center"/>
                </w:tcPr>
                <w:p w14:paraId="15B38051" w14:textId="77777777" w:rsidR="009747BA" w:rsidRPr="001D149D" w:rsidRDefault="009747BA">
                  <w:pPr>
                    <w:jc w:val="center"/>
                    <w:rPr>
                      <w:color w:val="000000" w:themeColor="text1"/>
                    </w:rPr>
                  </w:pPr>
                </w:p>
              </w:tc>
              <w:tc>
                <w:tcPr>
                  <w:tcW w:w="547" w:type="pct"/>
                  <w:vAlign w:val="center"/>
                </w:tcPr>
                <w:p w14:paraId="7A8280F2" w14:textId="77777777" w:rsidR="009747BA" w:rsidRPr="001D149D" w:rsidRDefault="0020316B">
                  <w:pPr>
                    <w:jc w:val="center"/>
                    <w:rPr>
                      <w:color w:val="000000" w:themeColor="text1"/>
                    </w:rPr>
                  </w:pPr>
                  <w:r w:rsidRPr="001D149D">
                    <w:rPr>
                      <w:color w:val="000000" w:themeColor="text1"/>
                    </w:rPr>
                    <w:t>80</w:t>
                  </w:r>
                </w:p>
              </w:tc>
              <w:tc>
                <w:tcPr>
                  <w:tcW w:w="447" w:type="pct"/>
                  <w:vAlign w:val="center"/>
                </w:tcPr>
                <w:p w14:paraId="72988660" w14:textId="77777777" w:rsidR="009747BA" w:rsidRPr="001D149D" w:rsidRDefault="0020316B">
                  <w:pPr>
                    <w:jc w:val="center"/>
                    <w:rPr>
                      <w:color w:val="000000" w:themeColor="text1"/>
                    </w:rPr>
                  </w:pPr>
                  <w:r w:rsidRPr="001D149D">
                    <w:rPr>
                      <w:color w:val="000000" w:themeColor="text1"/>
                    </w:rPr>
                    <w:t>75</w:t>
                  </w:r>
                </w:p>
              </w:tc>
              <w:tc>
                <w:tcPr>
                  <w:tcW w:w="566" w:type="pct"/>
                  <w:vAlign w:val="center"/>
                </w:tcPr>
                <w:p w14:paraId="5732D9F9" w14:textId="77777777" w:rsidR="009747BA" w:rsidRPr="001D149D" w:rsidRDefault="0020316B">
                  <w:pPr>
                    <w:jc w:val="center"/>
                    <w:rPr>
                      <w:color w:val="000000" w:themeColor="text1"/>
                    </w:rPr>
                  </w:pPr>
                  <w:r w:rsidRPr="001D149D">
                    <w:rPr>
                      <w:color w:val="000000" w:themeColor="text1"/>
                    </w:rPr>
                    <w:t>106.67</w:t>
                  </w:r>
                </w:p>
              </w:tc>
              <w:tc>
                <w:tcPr>
                  <w:tcW w:w="588" w:type="pct"/>
                  <w:vAlign w:val="center"/>
                </w:tcPr>
                <w:p w14:paraId="49F9D62C" w14:textId="77777777" w:rsidR="009747BA" w:rsidRPr="001D149D" w:rsidRDefault="0020316B">
                  <w:pPr>
                    <w:jc w:val="center"/>
                    <w:rPr>
                      <w:color w:val="000000" w:themeColor="text1"/>
                    </w:rPr>
                  </w:pPr>
                  <w:r w:rsidRPr="001D149D">
                    <w:rPr>
                      <w:color w:val="000000" w:themeColor="text1"/>
                    </w:rPr>
                    <w:t>未达标</w:t>
                  </w:r>
                </w:p>
              </w:tc>
            </w:tr>
            <w:tr w:rsidR="009747BA" w:rsidRPr="001D149D" w14:paraId="7036987A" w14:textId="77777777">
              <w:trPr>
                <w:trHeight w:val="290"/>
              </w:trPr>
              <w:tc>
                <w:tcPr>
                  <w:tcW w:w="549" w:type="pct"/>
                  <w:vAlign w:val="center"/>
                </w:tcPr>
                <w:p w14:paraId="31B3055D" w14:textId="77777777" w:rsidR="009747BA" w:rsidRPr="001D149D" w:rsidRDefault="0020316B">
                  <w:pPr>
                    <w:jc w:val="center"/>
                    <w:rPr>
                      <w:color w:val="000000" w:themeColor="text1"/>
                    </w:rPr>
                  </w:pPr>
                  <w:r w:rsidRPr="001D149D">
                    <w:rPr>
                      <w:color w:val="000000" w:themeColor="text1"/>
                    </w:rPr>
                    <w:t>O</w:t>
                  </w:r>
                  <w:r w:rsidRPr="001D149D">
                    <w:rPr>
                      <w:color w:val="000000" w:themeColor="text1"/>
                      <w:vertAlign w:val="subscript"/>
                    </w:rPr>
                    <w:t>3</w:t>
                  </w:r>
                </w:p>
              </w:tc>
              <w:tc>
                <w:tcPr>
                  <w:tcW w:w="1838" w:type="pct"/>
                  <w:vAlign w:val="center"/>
                </w:tcPr>
                <w:p w14:paraId="455955D1" w14:textId="77777777" w:rsidR="009747BA" w:rsidRPr="001D149D" w:rsidRDefault="0020316B">
                  <w:pPr>
                    <w:jc w:val="center"/>
                    <w:rPr>
                      <w:color w:val="000000" w:themeColor="text1"/>
                    </w:rPr>
                  </w:pPr>
                  <w:r w:rsidRPr="001D149D">
                    <w:rPr>
                      <w:color w:val="000000" w:themeColor="text1"/>
                    </w:rPr>
                    <w:t>日最大</w:t>
                  </w:r>
                  <w:r w:rsidRPr="001D149D">
                    <w:rPr>
                      <w:color w:val="000000" w:themeColor="text1"/>
                    </w:rPr>
                    <w:t>8</w:t>
                  </w:r>
                  <w:r w:rsidRPr="001D149D">
                    <w:rPr>
                      <w:color w:val="000000" w:themeColor="text1"/>
                    </w:rPr>
                    <w:t>小时值第</w:t>
                  </w:r>
                  <w:r w:rsidRPr="001D149D">
                    <w:rPr>
                      <w:color w:val="000000" w:themeColor="text1"/>
                    </w:rPr>
                    <w:t>90</w:t>
                  </w:r>
                  <w:r w:rsidRPr="001D149D">
                    <w:rPr>
                      <w:color w:val="000000" w:themeColor="text1"/>
                    </w:rPr>
                    <w:t>百分位数</w:t>
                  </w:r>
                </w:p>
              </w:tc>
              <w:tc>
                <w:tcPr>
                  <w:tcW w:w="460" w:type="pct"/>
                  <w:vMerge/>
                  <w:vAlign w:val="center"/>
                </w:tcPr>
                <w:p w14:paraId="56A2B5A3" w14:textId="77777777" w:rsidR="009747BA" w:rsidRPr="001D149D" w:rsidRDefault="009747BA">
                  <w:pPr>
                    <w:jc w:val="center"/>
                    <w:rPr>
                      <w:color w:val="000000" w:themeColor="text1"/>
                    </w:rPr>
                  </w:pPr>
                </w:p>
              </w:tc>
              <w:tc>
                <w:tcPr>
                  <w:tcW w:w="547" w:type="pct"/>
                  <w:vAlign w:val="center"/>
                </w:tcPr>
                <w:p w14:paraId="3481CE03" w14:textId="77777777" w:rsidR="009747BA" w:rsidRPr="001D149D" w:rsidRDefault="0020316B">
                  <w:pPr>
                    <w:jc w:val="center"/>
                    <w:rPr>
                      <w:color w:val="000000" w:themeColor="text1"/>
                    </w:rPr>
                  </w:pPr>
                  <w:r w:rsidRPr="001D149D">
                    <w:rPr>
                      <w:color w:val="000000" w:themeColor="text1"/>
                    </w:rPr>
                    <w:t>161</w:t>
                  </w:r>
                </w:p>
              </w:tc>
              <w:tc>
                <w:tcPr>
                  <w:tcW w:w="447" w:type="pct"/>
                  <w:vAlign w:val="center"/>
                </w:tcPr>
                <w:p w14:paraId="2BD600CB" w14:textId="77777777" w:rsidR="009747BA" w:rsidRPr="001D149D" w:rsidRDefault="0020316B">
                  <w:pPr>
                    <w:jc w:val="center"/>
                    <w:rPr>
                      <w:color w:val="000000" w:themeColor="text1"/>
                    </w:rPr>
                  </w:pPr>
                  <w:r w:rsidRPr="001D149D">
                    <w:rPr>
                      <w:color w:val="000000" w:themeColor="text1"/>
                    </w:rPr>
                    <w:t>160</w:t>
                  </w:r>
                </w:p>
              </w:tc>
              <w:tc>
                <w:tcPr>
                  <w:tcW w:w="566" w:type="pct"/>
                  <w:vAlign w:val="center"/>
                </w:tcPr>
                <w:p w14:paraId="06E333BC" w14:textId="77777777" w:rsidR="009747BA" w:rsidRPr="001D149D" w:rsidRDefault="0020316B">
                  <w:pPr>
                    <w:jc w:val="center"/>
                    <w:rPr>
                      <w:color w:val="000000" w:themeColor="text1"/>
                    </w:rPr>
                  </w:pPr>
                  <w:r w:rsidRPr="001D149D">
                    <w:rPr>
                      <w:color w:val="000000" w:themeColor="text1"/>
                    </w:rPr>
                    <w:t>100.62</w:t>
                  </w:r>
                </w:p>
              </w:tc>
              <w:tc>
                <w:tcPr>
                  <w:tcW w:w="588" w:type="pct"/>
                  <w:vAlign w:val="center"/>
                </w:tcPr>
                <w:p w14:paraId="4D110042" w14:textId="77777777" w:rsidR="009747BA" w:rsidRPr="001D149D" w:rsidRDefault="0020316B">
                  <w:pPr>
                    <w:jc w:val="center"/>
                    <w:rPr>
                      <w:color w:val="000000" w:themeColor="text1"/>
                    </w:rPr>
                  </w:pPr>
                  <w:r w:rsidRPr="001D149D">
                    <w:rPr>
                      <w:color w:val="000000" w:themeColor="text1"/>
                    </w:rPr>
                    <w:t>未达标</w:t>
                  </w:r>
                </w:p>
              </w:tc>
            </w:tr>
            <w:tr w:rsidR="009747BA" w:rsidRPr="001D149D" w14:paraId="79B5C697" w14:textId="77777777">
              <w:trPr>
                <w:trHeight w:val="299"/>
              </w:trPr>
              <w:tc>
                <w:tcPr>
                  <w:tcW w:w="549" w:type="pct"/>
                  <w:vAlign w:val="center"/>
                </w:tcPr>
                <w:p w14:paraId="32B581F4" w14:textId="77777777" w:rsidR="009747BA" w:rsidRPr="001D149D" w:rsidRDefault="0020316B">
                  <w:pPr>
                    <w:jc w:val="center"/>
                    <w:rPr>
                      <w:color w:val="000000" w:themeColor="text1"/>
                    </w:rPr>
                  </w:pPr>
                  <w:r w:rsidRPr="001D149D">
                    <w:rPr>
                      <w:color w:val="000000" w:themeColor="text1"/>
                    </w:rPr>
                    <w:t>CO</w:t>
                  </w:r>
                </w:p>
              </w:tc>
              <w:tc>
                <w:tcPr>
                  <w:tcW w:w="1838" w:type="pct"/>
                  <w:vAlign w:val="center"/>
                </w:tcPr>
                <w:p w14:paraId="0E5D6D11" w14:textId="77777777" w:rsidR="009747BA" w:rsidRPr="001D149D" w:rsidRDefault="0020316B">
                  <w:pPr>
                    <w:jc w:val="center"/>
                    <w:rPr>
                      <w:color w:val="000000" w:themeColor="text1"/>
                    </w:rPr>
                  </w:pPr>
                  <w:r w:rsidRPr="001D149D">
                    <w:rPr>
                      <w:color w:val="000000" w:themeColor="text1"/>
                    </w:rPr>
                    <w:t>24</w:t>
                  </w:r>
                  <w:r w:rsidRPr="001D149D">
                    <w:rPr>
                      <w:color w:val="000000" w:themeColor="text1"/>
                    </w:rPr>
                    <w:t>小时平均第</w:t>
                  </w:r>
                  <w:r w:rsidRPr="001D149D">
                    <w:rPr>
                      <w:color w:val="000000" w:themeColor="text1"/>
                    </w:rPr>
                    <w:t>95</w:t>
                  </w:r>
                  <w:r w:rsidRPr="001D149D">
                    <w:rPr>
                      <w:color w:val="000000" w:themeColor="text1"/>
                    </w:rPr>
                    <w:t>百分数</w:t>
                  </w:r>
                </w:p>
              </w:tc>
              <w:tc>
                <w:tcPr>
                  <w:tcW w:w="460" w:type="pct"/>
                  <w:vAlign w:val="center"/>
                </w:tcPr>
                <w:p w14:paraId="27D20EE8" w14:textId="77777777" w:rsidR="009747BA" w:rsidRPr="001D149D" w:rsidRDefault="0020316B">
                  <w:pPr>
                    <w:jc w:val="center"/>
                    <w:rPr>
                      <w:color w:val="000000" w:themeColor="text1"/>
                    </w:rPr>
                  </w:pPr>
                  <w:r w:rsidRPr="001D149D">
                    <w:rPr>
                      <w:color w:val="000000" w:themeColor="text1"/>
                    </w:rPr>
                    <w:t>mg/m</w:t>
                  </w:r>
                  <w:r w:rsidRPr="001D149D">
                    <w:rPr>
                      <w:color w:val="000000" w:themeColor="text1"/>
                      <w:vertAlign w:val="superscript"/>
                    </w:rPr>
                    <w:t>3</w:t>
                  </w:r>
                </w:p>
              </w:tc>
              <w:tc>
                <w:tcPr>
                  <w:tcW w:w="547" w:type="pct"/>
                  <w:vAlign w:val="center"/>
                </w:tcPr>
                <w:p w14:paraId="1D2F7BA7" w14:textId="77777777" w:rsidR="009747BA" w:rsidRPr="001D149D" w:rsidRDefault="0020316B">
                  <w:pPr>
                    <w:jc w:val="center"/>
                    <w:rPr>
                      <w:color w:val="000000" w:themeColor="text1"/>
                    </w:rPr>
                  </w:pPr>
                  <w:r w:rsidRPr="001D149D">
                    <w:rPr>
                      <w:color w:val="000000" w:themeColor="text1"/>
                    </w:rPr>
                    <w:t>0.9</w:t>
                  </w:r>
                </w:p>
              </w:tc>
              <w:tc>
                <w:tcPr>
                  <w:tcW w:w="447" w:type="pct"/>
                  <w:vAlign w:val="center"/>
                </w:tcPr>
                <w:p w14:paraId="100D68FA" w14:textId="77777777" w:rsidR="009747BA" w:rsidRPr="001D149D" w:rsidRDefault="0020316B">
                  <w:pPr>
                    <w:jc w:val="center"/>
                    <w:rPr>
                      <w:color w:val="000000" w:themeColor="text1"/>
                    </w:rPr>
                  </w:pPr>
                  <w:r w:rsidRPr="001D149D">
                    <w:rPr>
                      <w:color w:val="000000" w:themeColor="text1"/>
                    </w:rPr>
                    <w:t>4</w:t>
                  </w:r>
                </w:p>
              </w:tc>
              <w:tc>
                <w:tcPr>
                  <w:tcW w:w="566" w:type="pct"/>
                  <w:vAlign w:val="center"/>
                </w:tcPr>
                <w:p w14:paraId="1360BF3A" w14:textId="77777777" w:rsidR="009747BA" w:rsidRPr="001D149D" w:rsidRDefault="0020316B">
                  <w:pPr>
                    <w:jc w:val="center"/>
                    <w:rPr>
                      <w:color w:val="000000" w:themeColor="text1"/>
                    </w:rPr>
                  </w:pPr>
                  <w:r w:rsidRPr="001D149D">
                    <w:rPr>
                      <w:color w:val="000000" w:themeColor="text1"/>
                    </w:rPr>
                    <w:t>22.5</w:t>
                  </w:r>
                </w:p>
              </w:tc>
              <w:tc>
                <w:tcPr>
                  <w:tcW w:w="588" w:type="pct"/>
                  <w:vAlign w:val="center"/>
                </w:tcPr>
                <w:p w14:paraId="48F8F448" w14:textId="77777777" w:rsidR="009747BA" w:rsidRPr="001D149D" w:rsidRDefault="0020316B">
                  <w:pPr>
                    <w:jc w:val="center"/>
                    <w:rPr>
                      <w:color w:val="000000" w:themeColor="text1"/>
                    </w:rPr>
                  </w:pPr>
                  <w:r w:rsidRPr="001D149D">
                    <w:rPr>
                      <w:color w:val="000000" w:themeColor="text1"/>
                    </w:rPr>
                    <w:t>达标</w:t>
                  </w:r>
                </w:p>
              </w:tc>
            </w:tr>
          </w:tbl>
          <w:p w14:paraId="6F3CA440" w14:textId="77777777" w:rsidR="009747BA" w:rsidRPr="001D149D" w:rsidRDefault="0020316B">
            <w:pPr>
              <w:spacing w:beforeLines="50" w:before="120" w:line="360" w:lineRule="auto"/>
              <w:ind w:firstLineChars="200" w:firstLine="480"/>
              <w:rPr>
                <w:color w:val="000000" w:themeColor="text1"/>
                <w:sz w:val="24"/>
              </w:rPr>
            </w:pPr>
            <w:r w:rsidRPr="001D149D">
              <w:rPr>
                <w:color w:val="000000" w:themeColor="text1"/>
                <w:sz w:val="24"/>
              </w:rPr>
              <w:t>2023</w:t>
            </w:r>
            <w:r w:rsidRPr="001D149D">
              <w:rPr>
                <w:color w:val="000000" w:themeColor="text1"/>
                <w:sz w:val="24"/>
              </w:rPr>
              <w:t>年，全区空气质量指数</w:t>
            </w:r>
            <w:r w:rsidRPr="001D149D">
              <w:rPr>
                <w:color w:val="000000" w:themeColor="text1"/>
                <w:sz w:val="24"/>
              </w:rPr>
              <w:t>(AQI)</w:t>
            </w:r>
            <w:r w:rsidRPr="001D149D">
              <w:rPr>
                <w:color w:val="000000" w:themeColor="text1"/>
                <w:sz w:val="24"/>
              </w:rPr>
              <w:t>范围：</w:t>
            </w:r>
            <w:r w:rsidRPr="001D149D">
              <w:rPr>
                <w:color w:val="000000" w:themeColor="text1"/>
                <w:sz w:val="24"/>
              </w:rPr>
              <w:t>20</w:t>
            </w:r>
            <w:r w:rsidRPr="001D149D">
              <w:rPr>
                <w:color w:val="000000" w:themeColor="text1"/>
                <w:sz w:val="24"/>
              </w:rPr>
              <w:t>～</w:t>
            </w:r>
            <w:r w:rsidRPr="001D149D">
              <w:rPr>
                <w:color w:val="000000" w:themeColor="text1"/>
                <w:sz w:val="24"/>
              </w:rPr>
              <w:t>318</w:t>
            </w:r>
            <w:r w:rsidRPr="001D149D">
              <w:rPr>
                <w:color w:val="000000" w:themeColor="text1"/>
                <w:sz w:val="24"/>
              </w:rPr>
              <w:t>，平均值为</w:t>
            </w:r>
            <w:r w:rsidRPr="001D149D">
              <w:rPr>
                <w:color w:val="000000" w:themeColor="text1"/>
                <w:sz w:val="24"/>
              </w:rPr>
              <w:t>73</w:t>
            </w:r>
            <w:r w:rsidRPr="001D149D">
              <w:rPr>
                <w:color w:val="000000" w:themeColor="text1"/>
                <w:sz w:val="24"/>
              </w:rPr>
              <w:t>，环境空气质量总体处于良好状态。空气质量为优良的天数为</w:t>
            </w:r>
            <w:r w:rsidRPr="001D149D">
              <w:rPr>
                <w:color w:val="000000" w:themeColor="text1"/>
                <w:sz w:val="24"/>
              </w:rPr>
              <w:t>297</w:t>
            </w:r>
            <w:r w:rsidRPr="001D149D">
              <w:rPr>
                <w:color w:val="000000" w:themeColor="text1"/>
                <w:sz w:val="24"/>
              </w:rPr>
              <w:t>天，空气环境质量优良率为</w:t>
            </w:r>
            <w:r w:rsidRPr="001D149D">
              <w:rPr>
                <w:color w:val="000000" w:themeColor="text1"/>
                <w:sz w:val="24"/>
              </w:rPr>
              <w:t>81.4%</w:t>
            </w:r>
            <w:r w:rsidRPr="001D149D">
              <w:rPr>
                <w:color w:val="000000" w:themeColor="text1"/>
                <w:sz w:val="24"/>
              </w:rPr>
              <w:t>，其中有</w:t>
            </w:r>
            <w:r w:rsidRPr="001D149D">
              <w:rPr>
                <w:color w:val="000000" w:themeColor="text1"/>
                <w:sz w:val="24"/>
              </w:rPr>
              <w:t>101</w:t>
            </w:r>
            <w:r w:rsidRPr="001D149D">
              <w:rPr>
                <w:color w:val="000000" w:themeColor="text1"/>
                <w:sz w:val="24"/>
              </w:rPr>
              <w:t>天空气质量为优，</w:t>
            </w:r>
            <w:r w:rsidRPr="001D149D">
              <w:rPr>
                <w:color w:val="000000" w:themeColor="text1"/>
                <w:sz w:val="24"/>
              </w:rPr>
              <w:t>196</w:t>
            </w:r>
            <w:r w:rsidRPr="001D149D">
              <w:rPr>
                <w:color w:val="000000" w:themeColor="text1"/>
                <w:sz w:val="24"/>
              </w:rPr>
              <w:t>天空气质量为良。空气质量超标</w:t>
            </w:r>
            <w:r w:rsidRPr="001D149D">
              <w:rPr>
                <w:color w:val="000000" w:themeColor="text1"/>
                <w:sz w:val="24"/>
              </w:rPr>
              <w:t>68</w:t>
            </w:r>
            <w:r w:rsidRPr="001D149D">
              <w:rPr>
                <w:color w:val="000000" w:themeColor="text1"/>
                <w:sz w:val="24"/>
              </w:rPr>
              <w:t>天，其中轻度污染</w:t>
            </w:r>
            <w:r w:rsidRPr="001D149D">
              <w:rPr>
                <w:color w:val="000000" w:themeColor="text1"/>
                <w:sz w:val="24"/>
              </w:rPr>
              <w:t>58</w:t>
            </w:r>
            <w:r w:rsidRPr="001D149D">
              <w:rPr>
                <w:color w:val="000000" w:themeColor="text1"/>
                <w:sz w:val="24"/>
              </w:rPr>
              <w:t>天，中度污染</w:t>
            </w:r>
            <w:r w:rsidRPr="001D149D">
              <w:rPr>
                <w:color w:val="000000" w:themeColor="text1"/>
                <w:sz w:val="24"/>
              </w:rPr>
              <w:t>7</w:t>
            </w:r>
            <w:r w:rsidRPr="001D149D">
              <w:rPr>
                <w:color w:val="000000" w:themeColor="text1"/>
                <w:sz w:val="24"/>
              </w:rPr>
              <w:t>天，重度污染</w:t>
            </w:r>
            <w:r w:rsidRPr="001D149D">
              <w:rPr>
                <w:color w:val="000000" w:themeColor="text1"/>
                <w:sz w:val="24"/>
              </w:rPr>
              <w:t>2</w:t>
            </w:r>
            <w:r w:rsidRPr="001D149D">
              <w:rPr>
                <w:color w:val="000000" w:themeColor="text1"/>
                <w:sz w:val="24"/>
              </w:rPr>
              <w:t>天、严重污染</w:t>
            </w:r>
            <w:r w:rsidRPr="001D149D">
              <w:rPr>
                <w:color w:val="000000" w:themeColor="text1"/>
                <w:sz w:val="24"/>
              </w:rPr>
              <w:t>1</w:t>
            </w:r>
            <w:r w:rsidRPr="001D149D">
              <w:rPr>
                <w:color w:val="000000" w:themeColor="text1"/>
                <w:sz w:val="24"/>
              </w:rPr>
              <w:t>天。超标天中首要污染物为</w:t>
            </w:r>
            <w:r w:rsidRPr="001D149D">
              <w:rPr>
                <w:color w:val="000000" w:themeColor="text1"/>
                <w:sz w:val="24"/>
              </w:rPr>
              <w:t>O</w:t>
            </w:r>
            <w:r w:rsidRPr="001D149D">
              <w:rPr>
                <w:color w:val="000000" w:themeColor="text1"/>
                <w:sz w:val="24"/>
                <w:vertAlign w:val="subscript"/>
              </w:rPr>
              <w:t>3</w:t>
            </w:r>
            <w:r w:rsidRPr="001D149D">
              <w:rPr>
                <w:color w:val="000000" w:themeColor="text1"/>
                <w:sz w:val="24"/>
              </w:rPr>
              <w:t>的</w:t>
            </w:r>
            <w:r w:rsidRPr="001D149D">
              <w:rPr>
                <w:color w:val="000000" w:themeColor="text1"/>
                <w:sz w:val="24"/>
              </w:rPr>
              <w:t>36</w:t>
            </w:r>
            <w:r w:rsidRPr="001D149D">
              <w:rPr>
                <w:color w:val="000000" w:themeColor="text1"/>
                <w:sz w:val="24"/>
              </w:rPr>
              <w:t>天，为</w:t>
            </w:r>
            <w:r w:rsidRPr="001D149D">
              <w:rPr>
                <w:color w:val="000000" w:themeColor="text1"/>
                <w:sz w:val="24"/>
              </w:rPr>
              <w:t>PM</w:t>
            </w:r>
            <w:r w:rsidRPr="001D149D">
              <w:rPr>
                <w:color w:val="000000" w:themeColor="text1"/>
                <w:sz w:val="24"/>
                <w:vertAlign w:val="subscript"/>
              </w:rPr>
              <w:t>2.5</w:t>
            </w:r>
            <w:r w:rsidRPr="001D149D">
              <w:rPr>
                <w:color w:val="000000" w:themeColor="text1"/>
                <w:sz w:val="24"/>
              </w:rPr>
              <w:t>的</w:t>
            </w:r>
            <w:r w:rsidRPr="001D149D">
              <w:rPr>
                <w:color w:val="000000" w:themeColor="text1"/>
                <w:sz w:val="24"/>
              </w:rPr>
              <w:t>25</w:t>
            </w:r>
            <w:r w:rsidRPr="001D149D">
              <w:rPr>
                <w:color w:val="000000" w:themeColor="text1"/>
                <w:sz w:val="24"/>
              </w:rPr>
              <w:t>天，为</w:t>
            </w:r>
            <w:r w:rsidRPr="001D149D">
              <w:rPr>
                <w:color w:val="000000" w:themeColor="text1"/>
                <w:sz w:val="24"/>
              </w:rPr>
              <w:t>PM</w:t>
            </w:r>
            <w:r w:rsidRPr="001D149D">
              <w:rPr>
                <w:color w:val="000000" w:themeColor="text1"/>
                <w:sz w:val="24"/>
                <w:vertAlign w:val="subscript"/>
              </w:rPr>
              <w:t>10</w:t>
            </w:r>
            <w:r w:rsidRPr="001D149D">
              <w:rPr>
                <w:color w:val="000000" w:themeColor="text1"/>
                <w:sz w:val="24"/>
              </w:rPr>
              <w:t>的</w:t>
            </w:r>
            <w:r w:rsidRPr="001D149D">
              <w:rPr>
                <w:color w:val="000000" w:themeColor="text1"/>
                <w:sz w:val="24"/>
              </w:rPr>
              <w:t>7</w:t>
            </w:r>
            <w:r w:rsidRPr="001D149D">
              <w:rPr>
                <w:color w:val="000000" w:themeColor="text1"/>
                <w:sz w:val="24"/>
              </w:rPr>
              <w:t>天。</w:t>
            </w:r>
          </w:p>
          <w:p w14:paraId="628351EE" w14:textId="77777777" w:rsidR="009747BA" w:rsidRPr="001D149D" w:rsidRDefault="0020316B">
            <w:pPr>
              <w:spacing w:line="360" w:lineRule="auto"/>
              <w:ind w:firstLineChars="200" w:firstLine="480"/>
              <w:rPr>
                <w:color w:val="000000" w:themeColor="text1"/>
                <w:sz w:val="24"/>
              </w:rPr>
            </w:pPr>
            <w:r w:rsidRPr="001D149D">
              <w:rPr>
                <w:color w:val="000000" w:themeColor="text1"/>
                <w:sz w:val="24"/>
              </w:rPr>
              <w:t>全区环境空气</w:t>
            </w:r>
            <w:r w:rsidRPr="001D149D">
              <w:rPr>
                <w:color w:val="000000" w:themeColor="text1"/>
                <w:sz w:val="24"/>
              </w:rPr>
              <w:t>SO</w:t>
            </w:r>
            <w:r w:rsidRPr="001D149D">
              <w:rPr>
                <w:color w:val="000000" w:themeColor="text1"/>
                <w:sz w:val="24"/>
                <w:vertAlign w:val="subscript"/>
              </w:rPr>
              <w:t>2</w:t>
            </w:r>
            <w:r w:rsidRPr="001D149D">
              <w:rPr>
                <w:color w:val="000000" w:themeColor="text1"/>
                <w:sz w:val="24"/>
              </w:rPr>
              <w:t>年均浓度和日均值第</w:t>
            </w:r>
            <w:r w:rsidRPr="001D149D">
              <w:rPr>
                <w:color w:val="000000" w:themeColor="text1"/>
                <w:sz w:val="24"/>
              </w:rPr>
              <w:t>98</w:t>
            </w:r>
            <w:r w:rsidRPr="001D149D">
              <w:rPr>
                <w:color w:val="000000" w:themeColor="text1"/>
                <w:sz w:val="24"/>
              </w:rPr>
              <w:t>百分位浓度为</w:t>
            </w:r>
            <w:r w:rsidRPr="001D149D">
              <w:rPr>
                <w:color w:val="000000" w:themeColor="text1"/>
                <w:sz w:val="24"/>
              </w:rPr>
              <w:t>7</w:t>
            </w:r>
            <w:r w:rsidRPr="001D149D">
              <w:rPr>
                <w:color w:val="000000" w:themeColor="text1"/>
                <w:sz w:val="24"/>
              </w:rPr>
              <w:t>微克</w:t>
            </w:r>
            <w:r w:rsidRPr="001D149D">
              <w:rPr>
                <w:color w:val="000000" w:themeColor="text1"/>
                <w:sz w:val="24"/>
              </w:rPr>
              <w:t>/</w:t>
            </w:r>
            <w:r w:rsidRPr="001D149D">
              <w:rPr>
                <w:color w:val="000000" w:themeColor="text1"/>
                <w:sz w:val="24"/>
              </w:rPr>
              <w:t>立方米和</w:t>
            </w:r>
            <w:r w:rsidRPr="001D149D">
              <w:rPr>
                <w:color w:val="000000" w:themeColor="text1"/>
                <w:sz w:val="24"/>
              </w:rPr>
              <w:t>14</w:t>
            </w:r>
            <w:r w:rsidRPr="001D149D">
              <w:rPr>
                <w:color w:val="000000" w:themeColor="text1"/>
                <w:sz w:val="24"/>
              </w:rPr>
              <w:t>微克</w:t>
            </w:r>
            <w:r w:rsidRPr="001D149D">
              <w:rPr>
                <w:color w:val="000000" w:themeColor="text1"/>
                <w:sz w:val="24"/>
              </w:rPr>
              <w:t>/</w:t>
            </w:r>
            <w:r w:rsidRPr="001D149D">
              <w:rPr>
                <w:color w:val="000000" w:themeColor="text1"/>
                <w:sz w:val="24"/>
              </w:rPr>
              <w:t>立方米，</w:t>
            </w:r>
            <w:r w:rsidRPr="001D149D">
              <w:rPr>
                <w:color w:val="000000" w:themeColor="text1"/>
                <w:sz w:val="24"/>
              </w:rPr>
              <w:t>NO</w:t>
            </w:r>
            <w:r w:rsidRPr="001D149D">
              <w:rPr>
                <w:color w:val="000000" w:themeColor="text1"/>
                <w:sz w:val="24"/>
                <w:vertAlign w:val="subscript"/>
              </w:rPr>
              <w:t>2</w:t>
            </w:r>
            <w:r w:rsidRPr="001D149D">
              <w:rPr>
                <w:color w:val="000000" w:themeColor="text1"/>
                <w:sz w:val="24"/>
              </w:rPr>
              <w:t>年均浓度和日均值第</w:t>
            </w:r>
            <w:r w:rsidRPr="001D149D">
              <w:rPr>
                <w:color w:val="000000" w:themeColor="text1"/>
                <w:sz w:val="24"/>
              </w:rPr>
              <w:t>98</w:t>
            </w:r>
            <w:r w:rsidRPr="001D149D">
              <w:rPr>
                <w:color w:val="000000" w:themeColor="text1"/>
                <w:sz w:val="24"/>
              </w:rPr>
              <w:t>百分位浓度为</w:t>
            </w:r>
            <w:r w:rsidRPr="001D149D">
              <w:rPr>
                <w:color w:val="000000" w:themeColor="text1"/>
                <w:sz w:val="24"/>
              </w:rPr>
              <w:t>17</w:t>
            </w:r>
            <w:r w:rsidRPr="001D149D">
              <w:rPr>
                <w:color w:val="000000" w:themeColor="text1"/>
                <w:sz w:val="24"/>
              </w:rPr>
              <w:t>微克</w:t>
            </w:r>
            <w:r w:rsidRPr="001D149D">
              <w:rPr>
                <w:color w:val="000000" w:themeColor="text1"/>
                <w:sz w:val="24"/>
              </w:rPr>
              <w:t>/</w:t>
            </w:r>
            <w:r w:rsidRPr="001D149D">
              <w:rPr>
                <w:color w:val="000000" w:themeColor="text1"/>
                <w:sz w:val="24"/>
              </w:rPr>
              <w:t>立方米和</w:t>
            </w:r>
            <w:r w:rsidRPr="001D149D">
              <w:rPr>
                <w:color w:val="000000" w:themeColor="text1"/>
                <w:sz w:val="24"/>
              </w:rPr>
              <w:t>55</w:t>
            </w:r>
            <w:r w:rsidRPr="001D149D">
              <w:rPr>
                <w:color w:val="000000" w:themeColor="text1"/>
                <w:sz w:val="24"/>
              </w:rPr>
              <w:t>微克</w:t>
            </w:r>
            <w:r w:rsidRPr="001D149D">
              <w:rPr>
                <w:color w:val="000000" w:themeColor="text1"/>
                <w:sz w:val="24"/>
              </w:rPr>
              <w:t>/</w:t>
            </w:r>
            <w:r w:rsidRPr="001D149D">
              <w:rPr>
                <w:color w:val="000000" w:themeColor="text1"/>
                <w:sz w:val="24"/>
              </w:rPr>
              <w:t>立方米，</w:t>
            </w:r>
            <w:r w:rsidRPr="001D149D">
              <w:rPr>
                <w:color w:val="000000" w:themeColor="text1"/>
                <w:sz w:val="24"/>
              </w:rPr>
              <w:t>PM</w:t>
            </w:r>
            <w:r w:rsidRPr="001D149D">
              <w:rPr>
                <w:color w:val="000000" w:themeColor="text1"/>
                <w:sz w:val="24"/>
                <w:vertAlign w:val="subscript"/>
              </w:rPr>
              <w:t>10</w:t>
            </w:r>
            <w:r w:rsidRPr="001D149D">
              <w:rPr>
                <w:color w:val="000000" w:themeColor="text1"/>
                <w:sz w:val="24"/>
              </w:rPr>
              <w:t>年均浓度和日均值第</w:t>
            </w:r>
            <w:r w:rsidRPr="001D149D">
              <w:rPr>
                <w:color w:val="000000" w:themeColor="text1"/>
                <w:sz w:val="24"/>
              </w:rPr>
              <w:t>95</w:t>
            </w:r>
            <w:r w:rsidRPr="001D149D">
              <w:rPr>
                <w:color w:val="000000" w:themeColor="text1"/>
                <w:sz w:val="24"/>
              </w:rPr>
              <w:t>百分位浓度为</w:t>
            </w:r>
            <w:r w:rsidRPr="001D149D">
              <w:rPr>
                <w:color w:val="000000" w:themeColor="text1"/>
                <w:sz w:val="24"/>
              </w:rPr>
              <w:t>53</w:t>
            </w:r>
            <w:r w:rsidRPr="001D149D">
              <w:rPr>
                <w:color w:val="000000" w:themeColor="text1"/>
                <w:sz w:val="24"/>
              </w:rPr>
              <w:t>微克</w:t>
            </w:r>
            <w:r w:rsidRPr="001D149D">
              <w:rPr>
                <w:color w:val="000000" w:themeColor="text1"/>
                <w:sz w:val="24"/>
              </w:rPr>
              <w:t>/</w:t>
            </w:r>
            <w:r w:rsidRPr="001D149D">
              <w:rPr>
                <w:color w:val="000000" w:themeColor="text1"/>
                <w:sz w:val="24"/>
              </w:rPr>
              <w:t>立方米和</w:t>
            </w:r>
            <w:r w:rsidRPr="001D149D">
              <w:rPr>
                <w:color w:val="000000" w:themeColor="text1"/>
                <w:sz w:val="24"/>
              </w:rPr>
              <w:t>132</w:t>
            </w:r>
            <w:r w:rsidRPr="001D149D">
              <w:rPr>
                <w:color w:val="000000" w:themeColor="text1"/>
                <w:sz w:val="24"/>
              </w:rPr>
              <w:t>微克</w:t>
            </w:r>
            <w:r w:rsidRPr="001D149D">
              <w:rPr>
                <w:color w:val="000000" w:themeColor="text1"/>
                <w:sz w:val="24"/>
              </w:rPr>
              <w:t>/</w:t>
            </w:r>
            <w:r w:rsidRPr="001D149D">
              <w:rPr>
                <w:color w:val="000000" w:themeColor="text1"/>
                <w:sz w:val="24"/>
              </w:rPr>
              <w:t>立方米，</w:t>
            </w:r>
            <w:r w:rsidRPr="001D149D">
              <w:rPr>
                <w:color w:val="000000" w:themeColor="text1"/>
                <w:sz w:val="24"/>
              </w:rPr>
              <w:t>PM</w:t>
            </w:r>
            <w:r w:rsidRPr="001D149D">
              <w:rPr>
                <w:color w:val="000000" w:themeColor="text1"/>
                <w:sz w:val="24"/>
                <w:vertAlign w:val="subscript"/>
              </w:rPr>
              <w:t>2.5</w:t>
            </w:r>
            <w:r w:rsidRPr="001D149D">
              <w:rPr>
                <w:color w:val="000000" w:themeColor="text1"/>
                <w:sz w:val="24"/>
              </w:rPr>
              <w:t>年均浓度和日均值第</w:t>
            </w:r>
            <w:r w:rsidRPr="001D149D">
              <w:rPr>
                <w:color w:val="000000" w:themeColor="text1"/>
                <w:sz w:val="24"/>
              </w:rPr>
              <w:t>95</w:t>
            </w:r>
            <w:r w:rsidRPr="001D149D">
              <w:rPr>
                <w:color w:val="000000" w:themeColor="text1"/>
                <w:sz w:val="24"/>
              </w:rPr>
              <w:t>百分位浓度为</w:t>
            </w:r>
            <w:r w:rsidRPr="001D149D">
              <w:rPr>
                <w:color w:val="000000" w:themeColor="text1"/>
                <w:sz w:val="24"/>
              </w:rPr>
              <w:t>29</w:t>
            </w:r>
            <w:r w:rsidRPr="001D149D">
              <w:rPr>
                <w:color w:val="000000" w:themeColor="text1"/>
                <w:sz w:val="24"/>
              </w:rPr>
              <w:t>微克</w:t>
            </w:r>
            <w:r w:rsidRPr="001D149D">
              <w:rPr>
                <w:color w:val="000000" w:themeColor="text1"/>
                <w:sz w:val="24"/>
              </w:rPr>
              <w:t>/</w:t>
            </w:r>
            <w:r w:rsidRPr="001D149D">
              <w:rPr>
                <w:color w:val="000000" w:themeColor="text1"/>
                <w:sz w:val="24"/>
              </w:rPr>
              <w:t>立方米和</w:t>
            </w:r>
            <w:r w:rsidRPr="001D149D">
              <w:rPr>
                <w:color w:val="000000" w:themeColor="text1"/>
                <w:sz w:val="24"/>
              </w:rPr>
              <w:t>80</w:t>
            </w:r>
            <w:r w:rsidRPr="001D149D">
              <w:rPr>
                <w:color w:val="000000" w:themeColor="text1"/>
                <w:sz w:val="24"/>
              </w:rPr>
              <w:t>微克</w:t>
            </w:r>
            <w:r w:rsidRPr="001D149D">
              <w:rPr>
                <w:color w:val="000000" w:themeColor="text1"/>
                <w:sz w:val="24"/>
              </w:rPr>
              <w:t>/</w:t>
            </w:r>
            <w:r w:rsidRPr="001D149D">
              <w:rPr>
                <w:color w:val="000000" w:themeColor="text1"/>
                <w:sz w:val="24"/>
              </w:rPr>
              <w:t>立方米，</w:t>
            </w:r>
            <w:r w:rsidRPr="001D149D">
              <w:rPr>
                <w:color w:val="000000" w:themeColor="text1"/>
                <w:sz w:val="24"/>
              </w:rPr>
              <w:t>O</w:t>
            </w:r>
            <w:r w:rsidRPr="001D149D">
              <w:rPr>
                <w:color w:val="000000" w:themeColor="text1"/>
                <w:sz w:val="24"/>
                <w:vertAlign w:val="subscript"/>
              </w:rPr>
              <w:t>3</w:t>
            </w:r>
            <w:r w:rsidRPr="001D149D">
              <w:rPr>
                <w:color w:val="000000" w:themeColor="text1"/>
                <w:sz w:val="24"/>
              </w:rPr>
              <w:t>日最大</w:t>
            </w:r>
            <w:r w:rsidRPr="001D149D">
              <w:rPr>
                <w:color w:val="000000" w:themeColor="text1"/>
                <w:sz w:val="24"/>
              </w:rPr>
              <w:t>8</w:t>
            </w:r>
            <w:r w:rsidRPr="001D149D">
              <w:rPr>
                <w:color w:val="000000" w:themeColor="text1"/>
                <w:sz w:val="24"/>
              </w:rPr>
              <w:t>小时均值第</w:t>
            </w:r>
            <w:r w:rsidRPr="001D149D">
              <w:rPr>
                <w:color w:val="000000" w:themeColor="text1"/>
                <w:sz w:val="24"/>
              </w:rPr>
              <w:t>90</w:t>
            </w:r>
            <w:r w:rsidRPr="001D149D">
              <w:rPr>
                <w:color w:val="000000" w:themeColor="text1"/>
                <w:sz w:val="24"/>
              </w:rPr>
              <w:t>百分位浓度为</w:t>
            </w:r>
            <w:r w:rsidRPr="001D149D">
              <w:rPr>
                <w:color w:val="000000" w:themeColor="text1"/>
                <w:sz w:val="24"/>
              </w:rPr>
              <w:t>161</w:t>
            </w:r>
            <w:r w:rsidRPr="001D149D">
              <w:rPr>
                <w:color w:val="000000" w:themeColor="text1"/>
                <w:sz w:val="24"/>
              </w:rPr>
              <w:t>微克</w:t>
            </w:r>
            <w:r w:rsidRPr="001D149D">
              <w:rPr>
                <w:color w:val="000000" w:themeColor="text1"/>
                <w:sz w:val="24"/>
              </w:rPr>
              <w:t>/</w:t>
            </w:r>
            <w:r w:rsidRPr="001D149D">
              <w:rPr>
                <w:color w:val="000000" w:themeColor="text1"/>
                <w:sz w:val="24"/>
              </w:rPr>
              <w:t>立方米，</w:t>
            </w:r>
            <w:r w:rsidRPr="001D149D">
              <w:rPr>
                <w:color w:val="000000" w:themeColor="text1"/>
                <w:sz w:val="24"/>
              </w:rPr>
              <w:t>CO</w:t>
            </w:r>
            <w:r w:rsidRPr="001D149D">
              <w:rPr>
                <w:color w:val="000000" w:themeColor="text1"/>
                <w:sz w:val="24"/>
              </w:rPr>
              <w:t>年日均值第</w:t>
            </w:r>
            <w:r w:rsidRPr="001D149D">
              <w:rPr>
                <w:color w:val="000000" w:themeColor="text1"/>
                <w:sz w:val="24"/>
              </w:rPr>
              <w:t>95</w:t>
            </w:r>
            <w:r w:rsidRPr="001D149D">
              <w:rPr>
                <w:color w:val="000000" w:themeColor="text1"/>
                <w:sz w:val="24"/>
              </w:rPr>
              <w:t>百分位浓度为</w:t>
            </w:r>
            <w:r w:rsidRPr="001D149D">
              <w:rPr>
                <w:color w:val="000000" w:themeColor="text1"/>
                <w:sz w:val="24"/>
              </w:rPr>
              <w:t>0.9</w:t>
            </w:r>
            <w:r w:rsidRPr="001D149D">
              <w:rPr>
                <w:color w:val="000000" w:themeColor="text1"/>
                <w:sz w:val="24"/>
              </w:rPr>
              <w:t>毫克</w:t>
            </w:r>
            <w:r w:rsidRPr="001D149D">
              <w:rPr>
                <w:color w:val="000000" w:themeColor="text1"/>
                <w:sz w:val="24"/>
              </w:rPr>
              <w:t>/</w:t>
            </w:r>
            <w:r w:rsidRPr="001D149D">
              <w:rPr>
                <w:color w:val="000000" w:themeColor="text1"/>
                <w:sz w:val="24"/>
              </w:rPr>
              <w:t>立方米。</w:t>
            </w:r>
          </w:p>
          <w:p w14:paraId="53C4BA77" w14:textId="77777777" w:rsidR="009747BA" w:rsidRPr="001D149D" w:rsidRDefault="0020316B">
            <w:pPr>
              <w:spacing w:line="360" w:lineRule="auto"/>
              <w:ind w:firstLineChars="200" w:firstLine="480"/>
              <w:rPr>
                <w:color w:val="000000" w:themeColor="text1"/>
                <w:sz w:val="24"/>
              </w:rPr>
            </w:pPr>
            <w:r w:rsidRPr="001D149D">
              <w:rPr>
                <w:color w:val="000000" w:themeColor="text1"/>
                <w:sz w:val="24"/>
              </w:rPr>
              <w:t>全年降尘量年平均值为</w:t>
            </w:r>
            <w:r w:rsidRPr="001D149D">
              <w:rPr>
                <w:color w:val="000000" w:themeColor="text1"/>
                <w:sz w:val="24"/>
              </w:rPr>
              <w:t>2.1</w:t>
            </w:r>
            <w:r w:rsidRPr="001D149D">
              <w:rPr>
                <w:color w:val="000000" w:themeColor="text1"/>
                <w:sz w:val="24"/>
              </w:rPr>
              <w:t>吨</w:t>
            </w:r>
            <w:r w:rsidRPr="001D149D">
              <w:rPr>
                <w:color w:val="000000" w:themeColor="text1"/>
                <w:sz w:val="24"/>
              </w:rPr>
              <w:t>/(</w:t>
            </w:r>
            <w:r w:rsidRPr="001D149D">
              <w:rPr>
                <w:color w:val="000000" w:themeColor="text1"/>
                <w:sz w:val="24"/>
              </w:rPr>
              <w:t>平方公里</w:t>
            </w:r>
            <w:r w:rsidRPr="001D149D">
              <w:rPr>
                <w:color w:val="000000" w:themeColor="text1"/>
                <w:sz w:val="24"/>
              </w:rPr>
              <w:t>·</w:t>
            </w:r>
            <w:r w:rsidRPr="001D149D">
              <w:rPr>
                <w:color w:val="000000" w:themeColor="text1"/>
                <w:sz w:val="24"/>
              </w:rPr>
              <w:t>月</w:t>
            </w:r>
            <w:r w:rsidRPr="001D149D">
              <w:rPr>
                <w:color w:val="000000" w:themeColor="text1"/>
                <w:sz w:val="24"/>
              </w:rPr>
              <w:t>)</w:t>
            </w:r>
            <w:r w:rsidRPr="001D149D">
              <w:rPr>
                <w:color w:val="000000" w:themeColor="text1"/>
                <w:sz w:val="24"/>
              </w:rPr>
              <w:t>，达到《江苏省打赢蓝天保</w:t>
            </w:r>
            <w:r w:rsidRPr="001D149D">
              <w:rPr>
                <w:color w:val="000000" w:themeColor="text1"/>
                <w:sz w:val="24"/>
              </w:rPr>
              <w:lastRenderedPageBreak/>
              <w:t>卫战三年行动计划实施方案》要求；降水年均</w:t>
            </w:r>
            <w:r w:rsidRPr="001D149D">
              <w:rPr>
                <w:color w:val="000000" w:themeColor="text1"/>
                <w:sz w:val="24"/>
              </w:rPr>
              <w:t>pH</w:t>
            </w:r>
            <w:r w:rsidRPr="001D149D">
              <w:rPr>
                <w:color w:val="000000" w:themeColor="text1"/>
                <w:sz w:val="24"/>
              </w:rPr>
              <w:t>值为</w:t>
            </w:r>
            <w:r w:rsidRPr="001D149D">
              <w:rPr>
                <w:color w:val="000000" w:themeColor="text1"/>
                <w:sz w:val="24"/>
              </w:rPr>
              <w:t>6.56</w:t>
            </w:r>
            <w:r w:rsidRPr="001D149D">
              <w:rPr>
                <w:color w:val="000000" w:themeColor="text1"/>
                <w:sz w:val="24"/>
              </w:rPr>
              <w:t>，降水</w:t>
            </w:r>
            <w:r w:rsidRPr="001D149D">
              <w:rPr>
                <w:color w:val="000000" w:themeColor="text1"/>
                <w:sz w:val="24"/>
              </w:rPr>
              <w:t>pH</w:t>
            </w:r>
            <w:r w:rsidRPr="001D149D">
              <w:rPr>
                <w:color w:val="000000" w:themeColor="text1"/>
                <w:sz w:val="24"/>
              </w:rPr>
              <w:t>值范围在</w:t>
            </w:r>
            <w:r w:rsidRPr="001D149D">
              <w:rPr>
                <w:color w:val="000000" w:themeColor="text1"/>
                <w:sz w:val="24"/>
              </w:rPr>
              <w:t>6.22~7.52</w:t>
            </w:r>
            <w:r w:rsidRPr="001D149D">
              <w:rPr>
                <w:color w:val="000000" w:themeColor="text1"/>
                <w:sz w:val="24"/>
              </w:rPr>
              <w:t>之间，未出现酸雨。</w:t>
            </w:r>
          </w:p>
          <w:p w14:paraId="09448F01" w14:textId="77777777" w:rsidR="009747BA" w:rsidRPr="001D149D" w:rsidRDefault="0020316B">
            <w:pPr>
              <w:spacing w:line="360" w:lineRule="auto"/>
              <w:ind w:firstLineChars="200" w:firstLine="480"/>
              <w:rPr>
                <w:color w:val="000000" w:themeColor="text1"/>
                <w:sz w:val="24"/>
                <w:szCs w:val="22"/>
              </w:rPr>
            </w:pPr>
            <w:r w:rsidRPr="001D149D">
              <w:rPr>
                <w:color w:val="000000" w:themeColor="text1"/>
                <w:sz w:val="24"/>
                <w:szCs w:val="22"/>
              </w:rPr>
              <w:t>2023</w:t>
            </w:r>
            <w:r w:rsidRPr="001D149D">
              <w:rPr>
                <w:color w:val="000000" w:themeColor="text1"/>
                <w:sz w:val="24"/>
                <w:szCs w:val="22"/>
              </w:rPr>
              <w:t>年大丰区环境空气中</w:t>
            </w:r>
            <w:r w:rsidRPr="001D149D">
              <w:rPr>
                <w:color w:val="000000" w:themeColor="text1"/>
                <w:sz w:val="24"/>
                <w:szCs w:val="22"/>
              </w:rPr>
              <w:t>PM</w:t>
            </w:r>
            <w:r w:rsidRPr="001D149D">
              <w:rPr>
                <w:color w:val="000000" w:themeColor="text1"/>
                <w:sz w:val="24"/>
                <w:szCs w:val="22"/>
                <w:vertAlign w:val="subscript"/>
              </w:rPr>
              <w:t>2.5</w:t>
            </w:r>
            <w:r w:rsidRPr="001D149D">
              <w:rPr>
                <w:color w:val="000000" w:themeColor="text1"/>
                <w:sz w:val="24"/>
                <w:szCs w:val="22"/>
              </w:rPr>
              <w:t>日均值和</w:t>
            </w:r>
            <w:r w:rsidRPr="001D149D">
              <w:rPr>
                <w:color w:val="000000" w:themeColor="text1"/>
                <w:sz w:val="24"/>
                <w:szCs w:val="22"/>
              </w:rPr>
              <w:t>O</w:t>
            </w:r>
            <w:r w:rsidRPr="001D149D">
              <w:rPr>
                <w:color w:val="000000" w:themeColor="text1"/>
                <w:sz w:val="24"/>
                <w:szCs w:val="22"/>
                <w:vertAlign w:val="subscript"/>
              </w:rPr>
              <w:t>3</w:t>
            </w:r>
            <w:r w:rsidRPr="001D149D">
              <w:rPr>
                <w:color w:val="000000" w:themeColor="text1"/>
                <w:sz w:val="24"/>
                <w:szCs w:val="22"/>
              </w:rPr>
              <w:t>日最大</w:t>
            </w:r>
            <w:r w:rsidRPr="001D149D">
              <w:rPr>
                <w:color w:val="000000" w:themeColor="text1"/>
                <w:sz w:val="24"/>
                <w:szCs w:val="22"/>
              </w:rPr>
              <w:t>8</w:t>
            </w:r>
            <w:r w:rsidRPr="001D149D">
              <w:rPr>
                <w:color w:val="000000" w:themeColor="text1"/>
                <w:sz w:val="24"/>
                <w:szCs w:val="22"/>
              </w:rPr>
              <w:t>小时均值均超过环境空气质量二级标准，因此判定为</w:t>
            </w:r>
            <w:r w:rsidRPr="001D149D">
              <w:rPr>
                <w:rFonts w:hint="eastAsia"/>
                <w:color w:val="000000" w:themeColor="text1"/>
                <w:sz w:val="24"/>
                <w:szCs w:val="22"/>
              </w:rPr>
              <w:t>不</w:t>
            </w:r>
            <w:r w:rsidRPr="001D149D">
              <w:rPr>
                <w:color w:val="000000" w:themeColor="text1"/>
                <w:sz w:val="24"/>
                <w:szCs w:val="22"/>
              </w:rPr>
              <w:t>达标区。</w:t>
            </w:r>
          </w:p>
          <w:p w14:paraId="67AEE5CB" w14:textId="77777777" w:rsidR="009747BA" w:rsidRPr="001D149D" w:rsidRDefault="0020316B">
            <w:pPr>
              <w:spacing w:line="360" w:lineRule="auto"/>
              <w:ind w:firstLineChars="200" w:firstLine="480"/>
              <w:rPr>
                <w:color w:val="000000" w:themeColor="text1"/>
                <w:sz w:val="24"/>
                <w:szCs w:val="22"/>
              </w:rPr>
            </w:pPr>
            <w:r w:rsidRPr="001D149D">
              <w:rPr>
                <w:color w:val="000000" w:themeColor="text1"/>
                <w:sz w:val="24"/>
                <w:szCs w:val="22"/>
              </w:rPr>
              <w:t>(2)</w:t>
            </w:r>
            <w:r w:rsidRPr="001D149D">
              <w:rPr>
                <w:color w:val="000000" w:themeColor="text1"/>
                <w:sz w:val="24"/>
                <w:szCs w:val="22"/>
              </w:rPr>
              <w:t>整治措施</w:t>
            </w:r>
          </w:p>
          <w:p w14:paraId="1F16A19B" w14:textId="77777777" w:rsidR="009747BA" w:rsidRPr="001D149D" w:rsidRDefault="0020316B">
            <w:pPr>
              <w:spacing w:line="360" w:lineRule="auto"/>
              <w:ind w:firstLineChars="200" w:firstLine="480"/>
              <w:rPr>
                <w:color w:val="000000" w:themeColor="text1"/>
                <w:sz w:val="24"/>
                <w:szCs w:val="22"/>
              </w:rPr>
            </w:pPr>
            <w:r w:rsidRPr="001D149D">
              <w:rPr>
                <w:color w:val="000000" w:themeColor="text1"/>
                <w:sz w:val="24"/>
                <w:szCs w:val="22"/>
              </w:rPr>
              <w:t>根据</w:t>
            </w:r>
            <w:r w:rsidRPr="001D149D">
              <w:rPr>
                <w:color w:val="000000" w:themeColor="text1"/>
                <w:sz w:val="24"/>
                <w:szCs w:val="22"/>
              </w:rPr>
              <w:t>2024</w:t>
            </w:r>
            <w:r w:rsidRPr="001D149D">
              <w:rPr>
                <w:color w:val="000000" w:themeColor="text1"/>
                <w:sz w:val="24"/>
                <w:szCs w:val="22"/>
              </w:rPr>
              <w:t>年</w:t>
            </w:r>
            <w:r w:rsidRPr="001D149D">
              <w:rPr>
                <w:color w:val="000000" w:themeColor="text1"/>
                <w:sz w:val="24"/>
                <w:szCs w:val="22"/>
              </w:rPr>
              <w:t>6</w:t>
            </w:r>
            <w:r w:rsidRPr="001D149D">
              <w:rPr>
                <w:color w:val="000000" w:themeColor="text1"/>
                <w:sz w:val="24"/>
                <w:szCs w:val="22"/>
              </w:rPr>
              <w:t>月</w:t>
            </w:r>
            <w:r w:rsidRPr="001D149D">
              <w:rPr>
                <w:color w:val="000000" w:themeColor="text1"/>
                <w:sz w:val="24"/>
                <w:szCs w:val="22"/>
              </w:rPr>
              <w:t>11</w:t>
            </w:r>
            <w:r w:rsidRPr="001D149D">
              <w:rPr>
                <w:color w:val="000000" w:themeColor="text1"/>
                <w:sz w:val="24"/>
                <w:szCs w:val="22"/>
              </w:rPr>
              <w:t>日盐城市大丰区大气污染防治办公室发布的《关于印发盐城市大丰区</w:t>
            </w:r>
            <w:r w:rsidRPr="001D149D">
              <w:rPr>
                <w:color w:val="000000" w:themeColor="text1"/>
                <w:sz w:val="24"/>
                <w:szCs w:val="22"/>
              </w:rPr>
              <w:t>2024</w:t>
            </w:r>
            <w:r w:rsidRPr="001D149D">
              <w:rPr>
                <w:color w:val="000000" w:themeColor="text1"/>
                <w:sz w:val="24"/>
                <w:szCs w:val="22"/>
              </w:rPr>
              <w:t>年大气污染防治攻坚年行动计划的通知》，盐城市大丰区</w:t>
            </w:r>
            <w:r w:rsidRPr="001D149D">
              <w:rPr>
                <w:color w:val="000000" w:themeColor="text1"/>
                <w:sz w:val="24"/>
                <w:szCs w:val="22"/>
              </w:rPr>
              <w:t>2024</w:t>
            </w:r>
            <w:r w:rsidRPr="001D149D">
              <w:rPr>
                <w:color w:val="000000" w:themeColor="text1"/>
                <w:sz w:val="24"/>
                <w:szCs w:val="22"/>
              </w:rPr>
              <w:t>年大气污染防治工作计划重点任务如下：</w:t>
            </w:r>
          </w:p>
          <w:p w14:paraId="5E946AF5" w14:textId="77777777" w:rsidR="009747BA" w:rsidRPr="001D149D" w:rsidRDefault="0020316B">
            <w:pPr>
              <w:spacing w:line="360" w:lineRule="auto"/>
              <w:ind w:firstLineChars="200" w:firstLine="480"/>
              <w:rPr>
                <w:color w:val="000000" w:themeColor="text1"/>
                <w:sz w:val="24"/>
                <w:szCs w:val="22"/>
              </w:rPr>
            </w:pPr>
            <w:r w:rsidRPr="001D149D">
              <w:rPr>
                <w:color w:val="000000" w:themeColor="text1"/>
                <w:sz w:val="24"/>
                <w:szCs w:val="22"/>
              </w:rPr>
              <w:t>(</w:t>
            </w:r>
            <w:r w:rsidRPr="001D149D">
              <w:rPr>
                <w:color w:val="000000" w:themeColor="text1"/>
                <w:sz w:val="24"/>
                <w:szCs w:val="22"/>
              </w:rPr>
              <w:t>一</w:t>
            </w:r>
            <w:r w:rsidRPr="001D149D">
              <w:rPr>
                <w:color w:val="000000" w:themeColor="text1"/>
                <w:sz w:val="24"/>
                <w:szCs w:val="22"/>
              </w:rPr>
              <w:t>)</w:t>
            </w:r>
            <w:r w:rsidRPr="001D149D">
              <w:rPr>
                <w:color w:val="000000" w:themeColor="text1"/>
                <w:sz w:val="24"/>
                <w:szCs w:val="22"/>
              </w:rPr>
              <w:t>优化产业结构，推进产业产品绿色升级：</w:t>
            </w:r>
            <w:r w:rsidRPr="001D149D">
              <w:rPr>
                <w:color w:val="000000" w:themeColor="text1"/>
                <w:sz w:val="24"/>
                <w:szCs w:val="22"/>
              </w:rPr>
              <w:t>1.</w:t>
            </w:r>
            <w:r w:rsidRPr="001D149D">
              <w:rPr>
                <w:color w:val="000000" w:themeColor="text1"/>
                <w:sz w:val="24"/>
                <w:szCs w:val="22"/>
              </w:rPr>
              <w:t>坚决遏制高耗能、高排放、低水平项目盲目上马。</w:t>
            </w:r>
            <w:r w:rsidRPr="001D149D">
              <w:rPr>
                <w:color w:val="000000" w:themeColor="text1"/>
                <w:sz w:val="24"/>
                <w:szCs w:val="22"/>
              </w:rPr>
              <w:t>2.</w:t>
            </w:r>
            <w:r w:rsidRPr="001D149D">
              <w:rPr>
                <w:color w:val="000000" w:themeColor="text1"/>
                <w:sz w:val="24"/>
                <w:szCs w:val="22"/>
              </w:rPr>
              <w:t>依法依规淘汰落后产能和化解过剩产能。</w:t>
            </w:r>
            <w:r w:rsidRPr="001D149D">
              <w:rPr>
                <w:color w:val="000000" w:themeColor="text1"/>
                <w:sz w:val="24"/>
                <w:szCs w:val="22"/>
              </w:rPr>
              <w:t>3.</w:t>
            </w:r>
            <w:r w:rsidRPr="001D149D">
              <w:rPr>
                <w:color w:val="000000" w:themeColor="text1"/>
                <w:sz w:val="24"/>
                <w:szCs w:val="22"/>
              </w:rPr>
              <w:t>推进产业绿色低碳转型。</w:t>
            </w:r>
            <w:r w:rsidRPr="001D149D">
              <w:rPr>
                <w:color w:val="000000" w:themeColor="text1"/>
                <w:sz w:val="24"/>
                <w:szCs w:val="22"/>
              </w:rPr>
              <w:t>4.</w:t>
            </w:r>
            <w:r w:rsidRPr="001D149D">
              <w:rPr>
                <w:color w:val="000000" w:themeColor="text1"/>
                <w:sz w:val="24"/>
                <w:szCs w:val="22"/>
              </w:rPr>
              <w:t>深化节能降碳改造。</w:t>
            </w:r>
            <w:r w:rsidRPr="001D149D">
              <w:rPr>
                <w:color w:val="000000" w:themeColor="text1"/>
                <w:sz w:val="24"/>
                <w:szCs w:val="22"/>
              </w:rPr>
              <w:t>5.</w:t>
            </w:r>
            <w:r w:rsidRPr="001D149D">
              <w:rPr>
                <w:color w:val="000000" w:themeColor="text1"/>
                <w:sz w:val="24"/>
                <w:szCs w:val="22"/>
              </w:rPr>
              <w:t>开展传统产业集群升级改造。</w:t>
            </w:r>
          </w:p>
          <w:p w14:paraId="2D4F9432" w14:textId="77777777" w:rsidR="009747BA" w:rsidRPr="001D149D" w:rsidRDefault="0020316B">
            <w:pPr>
              <w:spacing w:line="360" w:lineRule="auto"/>
              <w:ind w:firstLineChars="200" w:firstLine="480"/>
              <w:rPr>
                <w:color w:val="000000" w:themeColor="text1"/>
                <w:sz w:val="24"/>
                <w:szCs w:val="22"/>
              </w:rPr>
            </w:pPr>
            <w:r w:rsidRPr="001D149D">
              <w:rPr>
                <w:color w:val="000000" w:themeColor="text1"/>
                <w:sz w:val="24"/>
                <w:szCs w:val="22"/>
              </w:rPr>
              <w:t>(</w:t>
            </w:r>
            <w:r w:rsidRPr="001D149D">
              <w:rPr>
                <w:color w:val="000000" w:themeColor="text1"/>
                <w:sz w:val="24"/>
                <w:szCs w:val="22"/>
              </w:rPr>
              <w:t>二</w:t>
            </w:r>
            <w:r w:rsidRPr="001D149D">
              <w:rPr>
                <w:color w:val="000000" w:themeColor="text1"/>
                <w:sz w:val="24"/>
                <w:szCs w:val="22"/>
              </w:rPr>
              <w:t>)</w:t>
            </w:r>
            <w:r w:rsidRPr="001D149D">
              <w:rPr>
                <w:color w:val="000000" w:themeColor="text1"/>
                <w:sz w:val="24"/>
                <w:szCs w:val="22"/>
              </w:rPr>
              <w:t>优化能源结构，加速能源清洁低碳高效发展：</w:t>
            </w:r>
            <w:r w:rsidRPr="001D149D">
              <w:rPr>
                <w:color w:val="000000" w:themeColor="text1"/>
                <w:sz w:val="24"/>
                <w:szCs w:val="22"/>
              </w:rPr>
              <w:t>6.</w:t>
            </w:r>
            <w:r w:rsidRPr="001D149D">
              <w:rPr>
                <w:color w:val="000000" w:themeColor="text1"/>
                <w:sz w:val="24"/>
                <w:szCs w:val="22"/>
              </w:rPr>
              <w:t>严格合理控制煤炭消</w:t>
            </w:r>
            <w:r w:rsidRPr="001D149D">
              <w:rPr>
                <w:color w:val="000000" w:themeColor="text1"/>
                <w:sz w:val="24"/>
                <w:szCs w:val="22"/>
              </w:rPr>
              <w:t xml:space="preserve"> </w:t>
            </w:r>
            <w:r w:rsidRPr="001D149D">
              <w:rPr>
                <w:color w:val="000000" w:themeColor="text1"/>
                <w:sz w:val="24"/>
                <w:szCs w:val="22"/>
              </w:rPr>
              <w:t>费总量。</w:t>
            </w:r>
            <w:r w:rsidRPr="001D149D">
              <w:rPr>
                <w:color w:val="000000" w:themeColor="text1"/>
                <w:sz w:val="24"/>
                <w:szCs w:val="22"/>
              </w:rPr>
              <w:t>7.</w:t>
            </w:r>
            <w:r w:rsidRPr="001D149D">
              <w:rPr>
                <w:color w:val="000000" w:themeColor="text1"/>
                <w:sz w:val="24"/>
                <w:szCs w:val="22"/>
              </w:rPr>
              <w:t>深入开展燃煤锅炉综合整治。</w:t>
            </w:r>
            <w:r w:rsidRPr="001D149D">
              <w:rPr>
                <w:color w:val="000000" w:themeColor="text1"/>
                <w:sz w:val="24"/>
                <w:szCs w:val="22"/>
              </w:rPr>
              <w:t>8.</w:t>
            </w:r>
            <w:r w:rsidRPr="001D149D">
              <w:rPr>
                <w:color w:val="000000" w:themeColor="text1"/>
                <w:sz w:val="24"/>
                <w:szCs w:val="22"/>
              </w:rPr>
              <w:t>实施工业炉窑清洁能源替代。</w:t>
            </w:r>
          </w:p>
          <w:p w14:paraId="2C4838DB" w14:textId="77777777" w:rsidR="009747BA" w:rsidRPr="001D149D" w:rsidRDefault="0020316B">
            <w:pPr>
              <w:spacing w:line="360" w:lineRule="auto"/>
              <w:ind w:firstLineChars="200" w:firstLine="480"/>
              <w:rPr>
                <w:color w:val="000000" w:themeColor="text1"/>
                <w:sz w:val="24"/>
                <w:szCs w:val="22"/>
              </w:rPr>
            </w:pPr>
            <w:r w:rsidRPr="001D149D">
              <w:rPr>
                <w:color w:val="000000" w:themeColor="text1"/>
                <w:sz w:val="24"/>
                <w:szCs w:val="22"/>
              </w:rPr>
              <w:t>(</w:t>
            </w:r>
            <w:r w:rsidRPr="001D149D">
              <w:rPr>
                <w:color w:val="000000" w:themeColor="text1"/>
                <w:sz w:val="24"/>
                <w:szCs w:val="22"/>
              </w:rPr>
              <w:t>三</w:t>
            </w:r>
            <w:r w:rsidRPr="001D149D">
              <w:rPr>
                <w:color w:val="000000" w:themeColor="text1"/>
                <w:sz w:val="24"/>
                <w:szCs w:val="22"/>
              </w:rPr>
              <w:t>)</w:t>
            </w:r>
            <w:r w:rsidRPr="001D149D">
              <w:rPr>
                <w:color w:val="000000" w:themeColor="text1"/>
                <w:sz w:val="24"/>
                <w:szCs w:val="22"/>
              </w:rPr>
              <w:t>优化交通结构，大力发展绿色运输体系：</w:t>
            </w:r>
            <w:r w:rsidRPr="001D149D">
              <w:rPr>
                <w:color w:val="000000" w:themeColor="text1"/>
                <w:sz w:val="24"/>
                <w:szCs w:val="22"/>
              </w:rPr>
              <w:t>9.</w:t>
            </w:r>
            <w:r w:rsidRPr="001D149D">
              <w:rPr>
                <w:color w:val="000000" w:themeColor="text1"/>
                <w:sz w:val="24"/>
                <w:szCs w:val="22"/>
              </w:rPr>
              <w:t>持续优化调整货物运输结构。</w:t>
            </w:r>
            <w:r w:rsidRPr="001D149D">
              <w:rPr>
                <w:color w:val="000000" w:themeColor="text1"/>
                <w:sz w:val="24"/>
                <w:szCs w:val="22"/>
              </w:rPr>
              <w:t>10.</w:t>
            </w:r>
            <w:r w:rsidRPr="001D149D">
              <w:rPr>
                <w:color w:val="000000" w:themeColor="text1"/>
                <w:sz w:val="24"/>
                <w:szCs w:val="22"/>
              </w:rPr>
              <w:t>加快提升机动车清洁化水平。</w:t>
            </w:r>
            <w:r w:rsidRPr="001D149D">
              <w:rPr>
                <w:color w:val="000000" w:themeColor="text1"/>
                <w:sz w:val="24"/>
                <w:szCs w:val="22"/>
              </w:rPr>
              <w:t>11.</w:t>
            </w:r>
            <w:r w:rsidRPr="001D149D">
              <w:rPr>
                <w:color w:val="000000" w:themeColor="text1"/>
                <w:sz w:val="24"/>
                <w:szCs w:val="22"/>
              </w:rPr>
              <w:t>强化非道路移动源综合治理。</w:t>
            </w:r>
            <w:r w:rsidRPr="001D149D">
              <w:rPr>
                <w:color w:val="000000" w:themeColor="text1"/>
                <w:sz w:val="24"/>
                <w:szCs w:val="22"/>
              </w:rPr>
              <w:t>12.</w:t>
            </w:r>
            <w:r w:rsidRPr="001D149D">
              <w:rPr>
                <w:color w:val="000000" w:themeColor="text1"/>
                <w:sz w:val="24"/>
                <w:szCs w:val="22"/>
              </w:rPr>
              <w:t>加强船舶及港口污染防治。</w:t>
            </w:r>
            <w:r w:rsidRPr="001D149D">
              <w:rPr>
                <w:color w:val="000000" w:themeColor="text1"/>
                <w:sz w:val="24"/>
                <w:szCs w:val="22"/>
              </w:rPr>
              <w:t>13.</w:t>
            </w:r>
            <w:r w:rsidRPr="001D149D">
              <w:rPr>
                <w:color w:val="000000" w:themeColor="text1"/>
                <w:sz w:val="24"/>
                <w:szCs w:val="22"/>
              </w:rPr>
              <w:t>强化移动源达标监管。</w:t>
            </w:r>
          </w:p>
          <w:p w14:paraId="29C68C84" w14:textId="77777777" w:rsidR="009747BA" w:rsidRPr="001D149D" w:rsidRDefault="0020316B">
            <w:pPr>
              <w:spacing w:line="360" w:lineRule="auto"/>
              <w:ind w:firstLineChars="200" w:firstLine="480"/>
              <w:rPr>
                <w:color w:val="000000" w:themeColor="text1"/>
                <w:sz w:val="24"/>
                <w:szCs w:val="22"/>
              </w:rPr>
            </w:pPr>
            <w:r w:rsidRPr="001D149D">
              <w:rPr>
                <w:color w:val="000000" w:themeColor="text1"/>
                <w:sz w:val="24"/>
                <w:szCs w:val="22"/>
              </w:rPr>
              <w:t>(</w:t>
            </w:r>
            <w:r w:rsidRPr="001D149D">
              <w:rPr>
                <w:color w:val="000000" w:themeColor="text1"/>
                <w:sz w:val="24"/>
                <w:szCs w:val="22"/>
              </w:rPr>
              <w:t>四</w:t>
            </w:r>
            <w:r w:rsidRPr="001D149D">
              <w:rPr>
                <w:color w:val="000000" w:themeColor="text1"/>
                <w:sz w:val="24"/>
                <w:szCs w:val="22"/>
              </w:rPr>
              <w:t>)</w:t>
            </w:r>
            <w:r w:rsidRPr="001D149D">
              <w:rPr>
                <w:color w:val="000000" w:themeColor="text1"/>
                <w:sz w:val="24"/>
                <w:szCs w:val="22"/>
              </w:rPr>
              <w:t>聚焦重点行业，推进大气污染综合治理：</w:t>
            </w:r>
            <w:r w:rsidRPr="001D149D">
              <w:rPr>
                <w:color w:val="000000" w:themeColor="text1"/>
                <w:sz w:val="24"/>
                <w:szCs w:val="22"/>
              </w:rPr>
              <w:t>14.</w:t>
            </w:r>
            <w:r w:rsidRPr="001D149D">
              <w:rPr>
                <w:color w:val="000000" w:themeColor="text1"/>
                <w:sz w:val="24"/>
                <w:szCs w:val="22"/>
              </w:rPr>
              <w:t>持续巩固提升工作成效。</w:t>
            </w:r>
            <w:r w:rsidRPr="001D149D">
              <w:rPr>
                <w:color w:val="000000" w:themeColor="text1"/>
                <w:sz w:val="24"/>
                <w:szCs w:val="22"/>
              </w:rPr>
              <w:t>15.</w:t>
            </w:r>
            <w:r w:rsidRPr="001D149D">
              <w:rPr>
                <w:color w:val="000000" w:themeColor="text1"/>
                <w:sz w:val="24"/>
                <w:szCs w:val="22"/>
              </w:rPr>
              <w:t>推进水泥行业超低排放改造。</w:t>
            </w:r>
            <w:r w:rsidRPr="001D149D">
              <w:rPr>
                <w:color w:val="000000" w:themeColor="text1"/>
                <w:sz w:val="24"/>
                <w:szCs w:val="22"/>
              </w:rPr>
              <w:t>16.</w:t>
            </w:r>
            <w:r w:rsidRPr="001D149D">
              <w:rPr>
                <w:color w:val="000000" w:themeColor="text1"/>
                <w:sz w:val="24"/>
                <w:szCs w:val="22"/>
              </w:rPr>
              <w:t>推进铸造行业大气污染综合治理。</w:t>
            </w:r>
            <w:r w:rsidRPr="001D149D">
              <w:rPr>
                <w:color w:val="000000" w:themeColor="text1"/>
                <w:sz w:val="24"/>
                <w:szCs w:val="22"/>
              </w:rPr>
              <w:t>17.</w:t>
            </w:r>
            <w:r w:rsidRPr="001D149D">
              <w:rPr>
                <w:color w:val="000000" w:themeColor="text1"/>
                <w:sz w:val="24"/>
                <w:szCs w:val="22"/>
              </w:rPr>
              <w:t>推进垃圾焚烧发电企业提标改造。</w:t>
            </w:r>
            <w:r w:rsidRPr="001D149D">
              <w:rPr>
                <w:color w:val="000000" w:themeColor="text1"/>
                <w:sz w:val="24"/>
                <w:szCs w:val="22"/>
              </w:rPr>
              <w:t>18.</w:t>
            </w:r>
            <w:r w:rsidRPr="001D149D">
              <w:rPr>
                <w:color w:val="000000" w:themeColor="text1"/>
                <w:sz w:val="24"/>
                <w:szCs w:val="22"/>
              </w:rPr>
              <w:t>持续开展友好减排。</w:t>
            </w:r>
            <w:r w:rsidRPr="001D149D">
              <w:rPr>
                <w:color w:val="000000" w:themeColor="text1"/>
                <w:sz w:val="24"/>
                <w:szCs w:val="22"/>
              </w:rPr>
              <w:t>19.</w:t>
            </w:r>
            <w:r w:rsidRPr="001D149D">
              <w:rPr>
                <w:color w:val="000000" w:themeColor="text1"/>
                <w:sz w:val="24"/>
                <w:szCs w:val="22"/>
              </w:rPr>
              <w:t>开展环保绩效</w:t>
            </w:r>
            <w:r w:rsidRPr="001D149D">
              <w:rPr>
                <w:color w:val="000000" w:themeColor="text1"/>
                <w:sz w:val="24"/>
                <w:szCs w:val="22"/>
              </w:rPr>
              <w:t>“</w:t>
            </w:r>
            <w:r w:rsidRPr="001D149D">
              <w:rPr>
                <w:color w:val="000000" w:themeColor="text1"/>
                <w:sz w:val="24"/>
                <w:szCs w:val="22"/>
              </w:rPr>
              <w:t>创</w:t>
            </w:r>
            <w:r w:rsidRPr="001D149D">
              <w:rPr>
                <w:color w:val="000000" w:themeColor="text1"/>
                <w:sz w:val="24"/>
                <w:szCs w:val="22"/>
              </w:rPr>
              <w:t>A</w:t>
            </w:r>
            <w:r w:rsidRPr="001D149D">
              <w:rPr>
                <w:color w:val="000000" w:themeColor="text1"/>
                <w:sz w:val="24"/>
                <w:szCs w:val="22"/>
              </w:rPr>
              <w:t>达</w:t>
            </w:r>
            <w:r w:rsidRPr="001D149D">
              <w:rPr>
                <w:color w:val="000000" w:themeColor="text1"/>
                <w:sz w:val="24"/>
                <w:szCs w:val="22"/>
              </w:rPr>
              <w:t>B”</w:t>
            </w:r>
            <w:r w:rsidRPr="001D149D">
              <w:rPr>
                <w:color w:val="000000" w:themeColor="text1"/>
                <w:sz w:val="24"/>
                <w:szCs w:val="22"/>
              </w:rPr>
              <w:t>行动。</w:t>
            </w:r>
            <w:r w:rsidRPr="001D149D">
              <w:rPr>
                <w:color w:val="000000" w:themeColor="text1"/>
                <w:sz w:val="24"/>
                <w:szCs w:val="22"/>
              </w:rPr>
              <w:t>20.</w:t>
            </w:r>
            <w:r w:rsidRPr="001D149D">
              <w:rPr>
                <w:color w:val="000000" w:themeColor="text1"/>
                <w:sz w:val="24"/>
                <w:szCs w:val="22"/>
              </w:rPr>
              <w:t>开展低效失效大气污染治理设施排查整治。</w:t>
            </w:r>
            <w:r w:rsidRPr="001D149D">
              <w:rPr>
                <w:color w:val="000000" w:themeColor="text1"/>
                <w:sz w:val="24"/>
                <w:szCs w:val="22"/>
              </w:rPr>
              <w:t>21.</w:t>
            </w:r>
            <w:r w:rsidRPr="001D149D">
              <w:rPr>
                <w:color w:val="000000" w:themeColor="text1"/>
                <w:sz w:val="24"/>
                <w:szCs w:val="22"/>
              </w:rPr>
              <w:t>稳步推进大气氨污染防控。</w:t>
            </w:r>
            <w:r w:rsidRPr="001D149D">
              <w:rPr>
                <w:color w:val="000000" w:themeColor="text1"/>
                <w:sz w:val="24"/>
                <w:szCs w:val="22"/>
              </w:rPr>
              <w:t>22.</w:t>
            </w:r>
            <w:r w:rsidRPr="001D149D">
              <w:rPr>
                <w:color w:val="000000" w:themeColor="text1"/>
                <w:sz w:val="24"/>
                <w:szCs w:val="22"/>
              </w:rPr>
              <w:t>加强消耗臭氧层物质</w:t>
            </w:r>
            <w:r w:rsidRPr="001D149D">
              <w:rPr>
                <w:color w:val="000000" w:themeColor="text1"/>
                <w:sz w:val="24"/>
                <w:szCs w:val="22"/>
              </w:rPr>
              <w:t>(ODS)</w:t>
            </w:r>
            <w:r w:rsidRPr="001D149D">
              <w:rPr>
                <w:color w:val="000000" w:themeColor="text1"/>
                <w:sz w:val="24"/>
                <w:szCs w:val="22"/>
              </w:rPr>
              <w:t>淘汰管理。</w:t>
            </w:r>
          </w:p>
          <w:p w14:paraId="3FD80C1F" w14:textId="77777777" w:rsidR="009747BA" w:rsidRPr="001D149D" w:rsidRDefault="0020316B">
            <w:pPr>
              <w:spacing w:line="360" w:lineRule="auto"/>
              <w:ind w:firstLineChars="200" w:firstLine="480"/>
              <w:rPr>
                <w:color w:val="000000" w:themeColor="text1"/>
                <w:sz w:val="24"/>
                <w:szCs w:val="22"/>
              </w:rPr>
            </w:pPr>
            <w:r w:rsidRPr="001D149D">
              <w:rPr>
                <w:color w:val="000000" w:themeColor="text1"/>
                <w:sz w:val="24"/>
                <w:szCs w:val="22"/>
              </w:rPr>
              <w:t>(</w:t>
            </w:r>
            <w:r w:rsidRPr="001D149D">
              <w:rPr>
                <w:color w:val="000000" w:themeColor="text1"/>
                <w:sz w:val="24"/>
                <w:szCs w:val="22"/>
              </w:rPr>
              <w:t>五</w:t>
            </w:r>
            <w:r w:rsidRPr="001D149D">
              <w:rPr>
                <w:color w:val="000000" w:themeColor="text1"/>
                <w:sz w:val="24"/>
                <w:szCs w:val="22"/>
              </w:rPr>
              <w:t>)</w:t>
            </w:r>
            <w:r w:rsidRPr="001D149D">
              <w:rPr>
                <w:color w:val="000000" w:themeColor="text1"/>
                <w:sz w:val="24"/>
                <w:szCs w:val="22"/>
              </w:rPr>
              <w:t>开展</w:t>
            </w:r>
            <w:r w:rsidRPr="001D149D">
              <w:rPr>
                <w:color w:val="000000" w:themeColor="text1"/>
                <w:sz w:val="24"/>
                <w:szCs w:val="22"/>
              </w:rPr>
              <w:t>VOC</w:t>
            </w:r>
            <w:r w:rsidRPr="001D149D">
              <w:rPr>
                <w:color w:val="000000" w:themeColor="text1"/>
                <w:sz w:val="24"/>
                <w:szCs w:val="22"/>
                <w:vertAlign w:val="subscript"/>
              </w:rPr>
              <w:t>S</w:t>
            </w:r>
            <w:r w:rsidRPr="001D149D">
              <w:rPr>
                <w:color w:val="000000" w:themeColor="text1"/>
                <w:sz w:val="24"/>
                <w:szCs w:val="22"/>
              </w:rPr>
              <w:t>大会战，持续压降</w:t>
            </w:r>
            <w:r w:rsidRPr="001D149D">
              <w:rPr>
                <w:color w:val="000000" w:themeColor="text1"/>
                <w:sz w:val="24"/>
                <w:szCs w:val="22"/>
              </w:rPr>
              <w:t>VOC</w:t>
            </w:r>
            <w:r w:rsidRPr="001D149D">
              <w:rPr>
                <w:color w:val="000000" w:themeColor="text1"/>
                <w:sz w:val="24"/>
                <w:szCs w:val="22"/>
                <w:vertAlign w:val="subscript"/>
              </w:rPr>
              <w:t>S</w:t>
            </w:r>
            <w:r w:rsidRPr="001D149D">
              <w:rPr>
                <w:color w:val="000000" w:themeColor="text1"/>
                <w:sz w:val="24"/>
                <w:szCs w:val="22"/>
              </w:rPr>
              <w:t>排放水平：</w:t>
            </w:r>
            <w:r w:rsidRPr="001D149D">
              <w:rPr>
                <w:color w:val="000000" w:themeColor="text1"/>
                <w:sz w:val="24"/>
                <w:szCs w:val="22"/>
              </w:rPr>
              <w:t>23.</w:t>
            </w:r>
            <w:r w:rsidRPr="001D149D">
              <w:rPr>
                <w:color w:val="000000" w:themeColor="text1"/>
                <w:sz w:val="24"/>
                <w:szCs w:val="22"/>
              </w:rPr>
              <w:t>开展臭氧污染</w:t>
            </w:r>
            <w:r w:rsidRPr="001D149D">
              <w:rPr>
                <w:color w:val="000000" w:themeColor="text1"/>
                <w:sz w:val="24"/>
                <w:szCs w:val="22"/>
              </w:rPr>
              <w:t>“</w:t>
            </w:r>
            <w:r w:rsidRPr="001D149D">
              <w:rPr>
                <w:color w:val="000000" w:themeColor="text1"/>
                <w:sz w:val="24"/>
                <w:szCs w:val="22"/>
              </w:rPr>
              <w:t>夏病冬治</w:t>
            </w:r>
            <w:r w:rsidRPr="001D149D">
              <w:rPr>
                <w:color w:val="000000" w:themeColor="text1"/>
                <w:sz w:val="24"/>
                <w:szCs w:val="22"/>
              </w:rPr>
              <w:t>”</w:t>
            </w:r>
            <w:r w:rsidRPr="001D149D">
              <w:rPr>
                <w:color w:val="000000" w:themeColor="text1"/>
                <w:sz w:val="24"/>
                <w:szCs w:val="22"/>
              </w:rPr>
              <w:t>。</w:t>
            </w:r>
            <w:r w:rsidRPr="001D149D">
              <w:rPr>
                <w:color w:val="000000" w:themeColor="text1"/>
                <w:sz w:val="24"/>
                <w:szCs w:val="22"/>
              </w:rPr>
              <w:t>24.</w:t>
            </w:r>
            <w:r w:rsidRPr="001D149D">
              <w:rPr>
                <w:color w:val="000000" w:themeColor="text1"/>
                <w:sz w:val="24"/>
                <w:szCs w:val="22"/>
              </w:rPr>
              <w:t>推进低</w:t>
            </w:r>
            <w:r w:rsidRPr="001D149D">
              <w:rPr>
                <w:color w:val="000000" w:themeColor="text1"/>
                <w:sz w:val="24"/>
                <w:szCs w:val="22"/>
              </w:rPr>
              <w:t>VOC</w:t>
            </w:r>
            <w:r w:rsidRPr="001D149D">
              <w:rPr>
                <w:color w:val="000000" w:themeColor="text1"/>
                <w:sz w:val="24"/>
                <w:szCs w:val="22"/>
                <w:vertAlign w:val="subscript"/>
              </w:rPr>
              <w:t>S</w:t>
            </w:r>
            <w:r w:rsidRPr="001D149D">
              <w:rPr>
                <w:color w:val="000000" w:themeColor="text1"/>
                <w:sz w:val="24"/>
                <w:szCs w:val="22"/>
              </w:rPr>
              <w:t>含量原辅材料替代。</w:t>
            </w:r>
            <w:r w:rsidRPr="001D149D">
              <w:rPr>
                <w:color w:val="000000" w:themeColor="text1"/>
                <w:sz w:val="24"/>
                <w:szCs w:val="22"/>
              </w:rPr>
              <w:t>25.</w:t>
            </w:r>
            <w:r w:rsidRPr="001D149D">
              <w:rPr>
                <w:color w:val="000000" w:themeColor="text1"/>
                <w:sz w:val="24"/>
                <w:szCs w:val="22"/>
              </w:rPr>
              <w:t>强化</w:t>
            </w:r>
            <w:r w:rsidRPr="001D149D">
              <w:rPr>
                <w:color w:val="000000" w:themeColor="text1"/>
                <w:sz w:val="24"/>
                <w:szCs w:val="22"/>
              </w:rPr>
              <w:t>VOC</w:t>
            </w:r>
            <w:r w:rsidRPr="001D149D">
              <w:rPr>
                <w:color w:val="000000" w:themeColor="text1"/>
                <w:sz w:val="24"/>
                <w:szCs w:val="22"/>
                <w:vertAlign w:val="subscript"/>
              </w:rPr>
              <w:t>S</w:t>
            </w:r>
            <w:r w:rsidRPr="001D149D">
              <w:rPr>
                <w:color w:val="000000" w:themeColor="text1"/>
                <w:sz w:val="24"/>
                <w:szCs w:val="22"/>
              </w:rPr>
              <w:t>全流程、全环节综合治理。</w:t>
            </w:r>
            <w:r w:rsidRPr="001D149D">
              <w:rPr>
                <w:color w:val="000000" w:themeColor="text1"/>
                <w:sz w:val="24"/>
                <w:szCs w:val="22"/>
              </w:rPr>
              <w:t>26.</w:t>
            </w:r>
            <w:r w:rsidRPr="001D149D">
              <w:rPr>
                <w:color w:val="000000" w:themeColor="text1"/>
                <w:sz w:val="24"/>
                <w:szCs w:val="22"/>
              </w:rPr>
              <w:t>推进储罐更换使用高效呼吸阀。</w:t>
            </w:r>
            <w:r w:rsidRPr="001D149D">
              <w:rPr>
                <w:color w:val="000000" w:themeColor="text1"/>
                <w:sz w:val="24"/>
                <w:szCs w:val="22"/>
              </w:rPr>
              <w:t>27.</w:t>
            </w:r>
            <w:r w:rsidRPr="001D149D">
              <w:rPr>
                <w:color w:val="000000" w:themeColor="text1"/>
                <w:sz w:val="24"/>
                <w:szCs w:val="22"/>
              </w:rPr>
              <w:t>强化工业园区</w:t>
            </w:r>
            <w:r w:rsidRPr="001D149D">
              <w:rPr>
                <w:color w:val="000000" w:themeColor="text1"/>
                <w:sz w:val="24"/>
                <w:szCs w:val="22"/>
              </w:rPr>
              <w:t>(</w:t>
            </w:r>
            <w:r w:rsidRPr="001D149D">
              <w:rPr>
                <w:color w:val="000000" w:themeColor="text1"/>
                <w:sz w:val="24"/>
                <w:szCs w:val="22"/>
              </w:rPr>
              <w:t>集中区</w:t>
            </w:r>
            <w:r w:rsidRPr="001D149D">
              <w:rPr>
                <w:color w:val="000000" w:themeColor="text1"/>
                <w:sz w:val="24"/>
                <w:szCs w:val="22"/>
              </w:rPr>
              <w:t>)</w:t>
            </w:r>
            <w:r w:rsidRPr="001D149D">
              <w:rPr>
                <w:color w:val="000000" w:themeColor="text1"/>
                <w:sz w:val="24"/>
                <w:szCs w:val="22"/>
              </w:rPr>
              <w:t>和重点企业</w:t>
            </w:r>
            <w:r w:rsidRPr="001D149D">
              <w:rPr>
                <w:color w:val="000000" w:themeColor="text1"/>
                <w:sz w:val="24"/>
                <w:szCs w:val="22"/>
              </w:rPr>
              <w:t>VOC</w:t>
            </w:r>
            <w:r w:rsidRPr="001D149D">
              <w:rPr>
                <w:color w:val="000000" w:themeColor="text1"/>
                <w:sz w:val="24"/>
                <w:szCs w:val="22"/>
                <w:vertAlign w:val="subscript"/>
              </w:rPr>
              <w:t>S</w:t>
            </w:r>
            <w:r w:rsidRPr="001D149D">
              <w:rPr>
                <w:color w:val="000000" w:themeColor="text1"/>
                <w:sz w:val="24"/>
                <w:szCs w:val="22"/>
              </w:rPr>
              <w:t>治理。</w:t>
            </w:r>
            <w:r w:rsidRPr="001D149D">
              <w:rPr>
                <w:color w:val="000000" w:themeColor="text1"/>
                <w:sz w:val="24"/>
                <w:szCs w:val="22"/>
              </w:rPr>
              <w:t>28.</w:t>
            </w:r>
            <w:r w:rsidRPr="001D149D">
              <w:rPr>
                <w:color w:val="000000" w:themeColor="text1"/>
                <w:sz w:val="24"/>
                <w:szCs w:val="22"/>
              </w:rPr>
              <w:t>推进涉</w:t>
            </w:r>
            <w:r w:rsidRPr="001D149D">
              <w:rPr>
                <w:color w:val="000000" w:themeColor="text1"/>
                <w:sz w:val="24"/>
                <w:szCs w:val="22"/>
              </w:rPr>
              <w:t>VOC</w:t>
            </w:r>
            <w:r w:rsidRPr="001D149D">
              <w:rPr>
                <w:color w:val="000000" w:themeColor="text1"/>
                <w:sz w:val="24"/>
                <w:szCs w:val="22"/>
                <w:vertAlign w:val="subscript"/>
              </w:rPr>
              <w:t>S</w:t>
            </w:r>
            <w:r w:rsidRPr="001D149D">
              <w:rPr>
                <w:color w:val="000000" w:themeColor="text1"/>
                <w:sz w:val="24"/>
                <w:szCs w:val="22"/>
              </w:rPr>
              <w:t>集群企业治理。</w:t>
            </w:r>
            <w:r w:rsidRPr="001D149D">
              <w:rPr>
                <w:color w:val="000000" w:themeColor="text1"/>
                <w:sz w:val="24"/>
                <w:szCs w:val="22"/>
              </w:rPr>
              <w:t>29.</w:t>
            </w:r>
            <w:r w:rsidRPr="001D149D">
              <w:rPr>
                <w:color w:val="000000" w:themeColor="text1"/>
                <w:sz w:val="24"/>
                <w:szCs w:val="22"/>
              </w:rPr>
              <w:t>推进汽修行业大气污染综合整治。</w:t>
            </w:r>
            <w:r w:rsidRPr="001D149D">
              <w:rPr>
                <w:color w:val="000000" w:themeColor="text1"/>
                <w:sz w:val="24"/>
                <w:szCs w:val="22"/>
              </w:rPr>
              <w:t>30.</w:t>
            </w:r>
            <w:r w:rsidRPr="001D149D">
              <w:rPr>
                <w:color w:val="000000" w:themeColor="text1"/>
                <w:sz w:val="24"/>
                <w:szCs w:val="22"/>
              </w:rPr>
              <w:t>推进油品</w:t>
            </w:r>
            <w:r w:rsidRPr="001D149D">
              <w:rPr>
                <w:color w:val="000000" w:themeColor="text1"/>
                <w:sz w:val="24"/>
                <w:szCs w:val="22"/>
              </w:rPr>
              <w:t>VOC</w:t>
            </w:r>
            <w:r w:rsidRPr="001D149D">
              <w:rPr>
                <w:color w:val="000000" w:themeColor="text1"/>
                <w:sz w:val="24"/>
                <w:szCs w:val="22"/>
                <w:vertAlign w:val="subscript"/>
              </w:rPr>
              <w:t>S</w:t>
            </w:r>
            <w:r w:rsidRPr="001D149D">
              <w:rPr>
                <w:color w:val="000000" w:themeColor="text1"/>
                <w:sz w:val="24"/>
                <w:szCs w:val="22"/>
              </w:rPr>
              <w:t>综合管控。</w:t>
            </w:r>
          </w:p>
          <w:p w14:paraId="4C60E141" w14:textId="77777777" w:rsidR="009747BA" w:rsidRPr="001D149D" w:rsidRDefault="0020316B">
            <w:pPr>
              <w:spacing w:line="360" w:lineRule="auto"/>
              <w:ind w:firstLineChars="200" w:firstLine="480"/>
              <w:rPr>
                <w:color w:val="000000" w:themeColor="text1"/>
                <w:sz w:val="24"/>
              </w:rPr>
            </w:pPr>
            <w:r w:rsidRPr="001D149D">
              <w:rPr>
                <w:color w:val="000000" w:themeColor="text1"/>
                <w:sz w:val="24"/>
                <w:szCs w:val="22"/>
              </w:rPr>
              <w:t>(</w:t>
            </w:r>
            <w:r w:rsidRPr="001D149D">
              <w:rPr>
                <w:color w:val="000000" w:themeColor="text1"/>
                <w:sz w:val="24"/>
                <w:szCs w:val="22"/>
              </w:rPr>
              <w:t>六</w:t>
            </w:r>
            <w:r w:rsidRPr="001D149D">
              <w:rPr>
                <w:color w:val="000000" w:themeColor="text1"/>
                <w:sz w:val="24"/>
                <w:szCs w:val="22"/>
              </w:rPr>
              <w:t>)</w:t>
            </w:r>
            <w:r w:rsidRPr="001D149D">
              <w:rPr>
                <w:color w:val="000000" w:themeColor="text1"/>
                <w:sz w:val="24"/>
                <w:szCs w:val="22"/>
              </w:rPr>
              <w:t>强化面源污染治理，提升精细化管理水平：</w:t>
            </w:r>
            <w:r w:rsidRPr="001D149D">
              <w:rPr>
                <w:color w:val="000000" w:themeColor="text1"/>
                <w:sz w:val="24"/>
                <w:szCs w:val="22"/>
              </w:rPr>
              <w:t>31.</w:t>
            </w:r>
            <w:r w:rsidRPr="001D149D">
              <w:rPr>
                <w:color w:val="000000" w:themeColor="text1"/>
                <w:sz w:val="24"/>
                <w:szCs w:val="22"/>
              </w:rPr>
              <w:t>提升扬尘污染精细化</w:t>
            </w:r>
            <w:r w:rsidRPr="001D149D">
              <w:rPr>
                <w:color w:val="000000" w:themeColor="text1"/>
                <w:sz w:val="24"/>
                <w:szCs w:val="22"/>
              </w:rPr>
              <w:lastRenderedPageBreak/>
              <w:t>治理水平。</w:t>
            </w:r>
            <w:r w:rsidRPr="001D149D">
              <w:rPr>
                <w:color w:val="000000" w:themeColor="text1"/>
                <w:sz w:val="24"/>
                <w:szCs w:val="22"/>
              </w:rPr>
              <w:t>32.</w:t>
            </w:r>
            <w:r w:rsidRPr="001D149D">
              <w:rPr>
                <w:color w:val="000000" w:themeColor="text1"/>
                <w:sz w:val="24"/>
                <w:szCs w:val="22"/>
              </w:rPr>
              <w:t>推进秸秆综合利用和禁烧。</w:t>
            </w:r>
            <w:r w:rsidRPr="001D149D">
              <w:rPr>
                <w:color w:val="000000" w:themeColor="text1"/>
                <w:sz w:val="24"/>
                <w:szCs w:val="22"/>
              </w:rPr>
              <w:t>33.</w:t>
            </w:r>
            <w:r w:rsidRPr="001D149D">
              <w:rPr>
                <w:color w:val="000000" w:themeColor="text1"/>
                <w:sz w:val="24"/>
                <w:szCs w:val="22"/>
              </w:rPr>
              <w:t>强化烟花爆竹污染防治。</w:t>
            </w:r>
            <w:r w:rsidRPr="001D149D">
              <w:rPr>
                <w:color w:val="000000" w:themeColor="text1"/>
                <w:sz w:val="24"/>
                <w:szCs w:val="22"/>
              </w:rPr>
              <w:t>34.</w:t>
            </w:r>
            <w:r w:rsidRPr="001D149D">
              <w:rPr>
                <w:color w:val="000000" w:themeColor="text1"/>
                <w:sz w:val="24"/>
                <w:szCs w:val="22"/>
              </w:rPr>
              <w:t>开展餐饮油烟</w:t>
            </w:r>
            <w:r w:rsidRPr="001D149D">
              <w:rPr>
                <w:color w:val="000000" w:themeColor="text1"/>
                <w:sz w:val="24"/>
              </w:rPr>
              <w:t>、恶臭异味专项治理。</w:t>
            </w:r>
          </w:p>
          <w:p w14:paraId="1686D04E" w14:textId="77777777" w:rsidR="009747BA" w:rsidRPr="001D149D" w:rsidRDefault="0020316B">
            <w:pPr>
              <w:spacing w:line="360" w:lineRule="auto"/>
              <w:ind w:firstLineChars="200" w:firstLine="480"/>
              <w:rPr>
                <w:color w:val="000000" w:themeColor="text1"/>
                <w:sz w:val="24"/>
              </w:rPr>
            </w:pPr>
            <w:r w:rsidRPr="001D149D">
              <w:rPr>
                <w:color w:val="000000" w:themeColor="text1"/>
                <w:sz w:val="24"/>
              </w:rPr>
              <w:t>(</w:t>
            </w:r>
            <w:r w:rsidRPr="001D149D">
              <w:rPr>
                <w:color w:val="000000" w:themeColor="text1"/>
                <w:sz w:val="24"/>
              </w:rPr>
              <w:t>七</w:t>
            </w:r>
            <w:r w:rsidRPr="001D149D">
              <w:rPr>
                <w:color w:val="000000" w:themeColor="text1"/>
                <w:sz w:val="24"/>
              </w:rPr>
              <w:t>)</w:t>
            </w:r>
            <w:r w:rsidRPr="001D149D">
              <w:rPr>
                <w:color w:val="000000" w:themeColor="text1"/>
                <w:sz w:val="24"/>
              </w:rPr>
              <w:t>强化执法检查和监督帮扶，加强污染过程应对：</w:t>
            </w:r>
            <w:r w:rsidRPr="001D149D">
              <w:rPr>
                <w:color w:val="000000" w:themeColor="text1"/>
                <w:sz w:val="24"/>
              </w:rPr>
              <w:t>35.</w:t>
            </w:r>
            <w:r w:rsidRPr="001D149D">
              <w:rPr>
                <w:color w:val="000000" w:themeColor="text1"/>
                <w:sz w:val="24"/>
              </w:rPr>
              <w:t>强化大气环境监管执法。</w:t>
            </w:r>
            <w:r w:rsidRPr="001D149D">
              <w:rPr>
                <w:color w:val="000000" w:themeColor="text1"/>
                <w:sz w:val="24"/>
              </w:rPr>
              <w:t>36.</w:t>
            </w:r>
            <w:r w:rsidRPr="001D149D">
              <w:rPr>
                <w:color w:val="000000" w:themeColor="text1"/>
                <w:sz w:val="24"/>
              </w:rPr>
              <w:t>加强大气污染防治精准帮扶和高值溯源排查。</w:t>
            </w:r>
            <w:r w:rsidRPr="001D149D">
              <w:rPr>
                <w:color w:val="000000" w:themeColor="text1"/>
                <w:sz w:val="24"/>
              </w:rPr>
              <w:t>37.</w:t>
            </w:r>
            <w:r w:rsidRPr="001D149D">
              <w:rPr>
                <w:color w:val="000000" w:themeColor="text1"/>
                <w:sz w:val="24"/>
              </w:rPr>
              <w:t>优化重污染天气应对。</w:t>
            </w:r>
            <w:r w:rsidRPr="001D149D">
              <w:rPr>
                <w:color w:val="000000" w:themeColor="text1"/>
                <w:sz w:val="24"/>
              </w:rPr>
              <w:t>38.</w:t>
            </w:r>
            <w:r w:rsidRPr="001D149D">
              <w:rPr>
                <w:color w:val="000000" w:themeColor="text1"/>
                <w:sz w:val="24"/>
              </w:rPr>
              <w:t>强化应急减排措施清单化管理。</w:t>
            </w:r>
            <w:r w:rsidRPr="001D149D">
              <w:rPr>
                <w:color w:val="000000" w:themeColor="text1"/>
                <w:sz w:val="24"/>
              </w:rPr>
              <w:t>39.</w:t>
            </w:r>
            <w:r w:rsidRPr="001D149D">
              <w:rPr>
                <w:color w:val="000000" w:themeColor="text1"/>
                <w:sz w:val="24"/>
              </w:rPr>
              <w:t>深化区域联防联控工作机制。</w:t>
            </w:r>
          </w:p>
          <w:p w14:paraId="03A591CD" w14:textId="77777777" w:rsidR="009747BA" w:rsidRPr="001D149D" w:rsidRDefault="0020316B">
            <w:pPr>
              <w:spacing w:line="360" w:lineRule="auto"/>
              <w:ind w:firstLineChars="200" w:firstLine="480"/>
              <w:rPr>
                <w:color w:val="000000" w:themeColor="text1"/>
                <w:sz w:val="24"/>
              </w:rPr>
            </w:pPr>
            <w:r w:rsidRPr="001D149D">
              <w:rPr>
                <w:color w:val="000000" w:themeColor="text1"/>
                <w:sz w:val="24"/>
              </w:rPr>
              <w:t>(</w:t>
            </w:r>
            <w:r w:rsidRPr="001D149D">
              <w:rPr>
                <w:color w:val="000000" w:themeColor="text1"/>
                <w:sz w:val="24"/>
              </w:rPr>
              <w:t>八</w:t>
            </w:r>
            <w:r w:rsidRPr="001D149D">
              <w:rPr>
                <w:color w:val="000000" w:themeColor="text1"/>
                <w:sz w:val="24"/>
              </w:rPr>
              <w:t>)</w:t>
            </w:r>
            <w:r w:rsidRPr="001D149D">
              <w:rPr>
                <w:color w:val="000000" w:themeColor="text1"/>
                <w:sz w:val="24"/>
              </w:rPr>
              <w:t>加强能力建设，健全标准体系：</w:t>
            </w:r>
            <w:r w:rsidRPr="001D149D">
              <w:rPr>
                <w:color w:val="000000" w:themeColor="text1"/>
                <w:sz w:val="24"/>
              </w:rPr>
              <w:t>40.</w:t>
            </w:r>
            <w:r w:rsidRPr="001D149D">
              <w:rPr>
                <w:color w:val="000000" w:themeColor="text1"/>
                <w:sz w:val="24"/>
              </w:rPr>
              <w:t>完善监测监控能力，强化科技支撑。</w:t>
            </w:r>
          </w:p>
          <w:p w14:paraId="1ACAA148" w14:textId="77777777" w:rsidR="009747BA" w:rsidRPr="001D149D" w:rsidRDefault="0020316B">
            <w:pPr>
              <w:spacing w:line="360" w:lineRule="auto"/>
              <w:ind w:firstLineChars="200" w:firstLine="480"/>
              <w:rPr>
                <w:color w:val="000000" w:themeColor="text1"/>
                <w:sz w:val="24"/>
              </w:rPr>
            </w:pPr>
            <w:r w:rsidRPr="001D149D">
              <w:rPr>
                <w:color w:val="000000" w:themeColor="text1"/>
                <w:sz w:val="24"/>
              </w:rPr>
              <w:t>(</w:t>
            </w:r>
            <w:r w:rsidRPr="001D149D">
              <w:rPr>
                <w:color w:val="000000" w:themeColor="text1"/>
                <w:sz w:val="24"/>
              </w:rPr>
              <w:t>九</w:t>
            </w:r>
            <w:r w:rsidRPr="001D149D">
              <w:rPr>
                <w:color w:val="000000" w:themeColor="text1"/>
                <w:sz w:val="24"/>
              </w:rPr>
              <w:t>)</w:t>
            </w:r>
            <w:r w:rsidRPr="001D149D">
              <w:rPr>
                <w:color w:val="000000" w:themeColor="text1"/>
                <w:sz w:val="24"/>
              </w:rPr>
              <w:t>强化激励约束，落实各方责任：</w:t>
            </w:r>
            <w:r w:rsidRPr="001D149D">
              <w:rPr>
                <w:color w:val="000000" w:themeColor="text1"/>
                <w:sz w:val="24"/>
              </w:rPr>
              <w:t>41.</w:t>
            </w:r>
            <w:r w:rsidRPr="001D149D">
              <w:rPr>
                <w:color w:val="000000" w:themeColor="text1"/>
                <w:sz w:val="24"/>
              </w:rPr>
              <w:t>加强组织领导。</w:t>
            </w:r>
            <w:r w:rsidRPr="001D149D">
              <w:rPr>
                <w:color w:val="000000" w:themeColor="text1"/>
                <w:sz w:val="24"/>
              </w:rPr>
              <w:t>42.</w:t>
            </w:r>
            <w:r w:rsidRPr="001D149D">
              <w:rPr>
                <w:color w:val="000000" w:themeColor="text1"/>
                <w:sz w:val="24"/>
              </w:rPr>
              <w:t>强化结果运用。</w:t>
            </w:r>
            <w:r w:rsidRPr="001D149D">
              <w:rPr>
                <w:color w:val="000000" w:themeColor="text1"/>
                <w:sz w:val="24"/>
              </w:rPr>
              <w:t>43.</w:t>
            </w:r>
            <w:r w:rsidRPr="001D149D">
              <w:rPr>
                <w:color w:val="000000" w:themeColor="text1"/>
                <w:sz w:val="24"/>
              </w:rPr>
              <w:t>完善生态环境资金投入机制。</w:t>
            </w:r>
            <w:r w:rsidRPr="001D149D">
              <w:rPr>
                <w:color w:val="000000" w:themeColor="text1"/>
                <w:sz w:val="24"/>
              </w:rPr>
              <w:t>44.</w:t>
            </w:r>
            <w:r w:rsidRPr="001D149D">
              <w:rPr>
                <w:color w:val="000000" w:themeColor="text1"/>
                <w:sz w:val="24"/>
              </w:rPr>
              <w:t>健全生态环境经济政策。</w:t>
            </w:r>
            <w:r w:rsidRPr="001D149D">
              <w:rPr>
                <w:color w:val="000000" w:themeColor="text1"/>
                <w:sz w:val="24"/>
              </w:rPr>
              <w:t>45.</w:t>
            </w:r>
            <w:r w:rsidRPr="001D149D">
              <w:rPr>
                <w:color w:val="000000" w:themeColor="text1"/>
                <w:sz w:val="24"/>
              </w:rPr>
              <w:t>加大项目推进力度。</w:t>
            </w:r>
            <w:r w:rsidRPr="001D149D">
              <w:rPr>
                <w:color w:val="000000" w:themeColor="text1"/>
                <w:sz w:val="24"/>
              </w:rPr>
              <w:t>46.</w:t>
            </w:r>
            <w:r w:rsidRPr="001D149D">
              <w:rPr>
                <w:color w:val="000000" w:themeColor="text1"/>
                <w:sz w:val="24"/>
              </w:rPr>
              <w:t>推进信息公开。</w:t>
            </w:r>
            <w:r w:rsidRPr="001D149D">
              <w:rPr>
                <w:color w:val="000000" w:themeColor="text1"/>
                <w:sz w:val="24"/>
              </w:rPr>
              <w:t>47.</w:t>
            </w:r>
            <w:r w:rsidRPr="001D149D">
              <w:rPr>
                <w:color w:val="000000" w:themeColor="text1"/>
                <w:sz w:val="24"/>
              </w:rPr>
              <w:t>实施全民行动。</w:t>
            </w:r>
          </w:p>
          <w:p w14:paraId="18C94A6E" w14:textId="77777777" w:rsidR="009747BA" w:rsidRPr="001D149D" w:rsidRDefault="0020316B">
            <w:pPr>
              <w:spacing w:line="360" w:lineRule="auto"/>
              <w:ind w:firstLineChars="200" w:firstLine="480"/>
              <w:rPr>
                <w:color w:val="000000" w:themeColor="text1"/>
                <w:sz w:val="24"/>
                <w:szCs w:val="22"/>
              </w:rPr>
            </w:pPr>
            <w:r w:rsidRPr="001D149D">
              <w:rPr>
                <w:color w:val="000000" w:themeColor="text1"/>
                <w:sz w:val="24"/>
                <w:szCs w:val="22"/>
              </w:rPr>
              <w:t>(3)</w:t>
            </w:r>
            <w:r w:rsidRPr="001D149D">
              <w:rPr>
                <w:color w:val="000000" w:themeColor="text1"/>
                <w:sz w:val="24"/>
                <w:szCs w:val="22"/>
              </w:rPr>
              <w:t>环境质量现状补充监测</w:t>
            </w:r>
          </w:p>
          <w:p w14:paraId="7DCB95B3" w14:textId="77777777" w:rsidR="009747BA" w:rsidRPr="001D149D" w:rsidRDefault="0020316B">
            <w:pPr>
              <w:spacing w:line="360" w:lineRule="auto"/>
              <w:ind w:firstLineChars="200" w:firstLine="480"/>
              <w:rPr>
                <w:color w:val="000000" w:themeColor="text1"/>
                <w:sz w:val="24"/>
                <w:szCs w:val="22"/>
              </w:rPr>
            </w:pPr>
            <w:r w:rsidRPr="001D149D">
              <w:rPr>
                <w:color w:val="000000" w:themeColor="text1"/>
                <w:sz w:val="24"/>
                <w:szCs w:val="22"/>
              </w:rPr>
              <w:t>本项目废气特征污染物为</w:t>
            </w:r>
            <w:r w:rsidRPr="001D149D">
              <w:rPr>
                <w:color w:val="000000" w:themeColor="text1"/>
                <w:sz w:val="24"/>
                <w:szCs w:val="22"/>
              </w:rPr>
              <w:t>TSP</w:t>
            </w:r>
            <w:r w:rsidRPr="001D149D">
              <w:rPr>
                <w:color w:val="000000" w:themeColor="text1"/>
                <w:sz w:val="24"/>
                <w:szCs w:val="22"/>
              </w:rPr>
              <w:t>、</w:t>
            </w:r>
            <w:r w:rsidRPr="001D149D">
              <w:rPr>
                <w:color w:val="000000" w:themeColor="text1"/>
                <w:sz w:val="24"/>
                <w:szCs w:val="22"/>
              </w:rPr>
              <w:t>NO</w:t>
            </w:r>
            <w:r w:rsidRPr="001D149D">
              <w:rPr>
                <w:color w:val="000000" w:themeColor="text1"/>
                <w:sz w:val="24"/>
                <w:szCs w:val="22"/>
                <w:vertAlign w:val="subscript"/>
              </w:rPr>
              <w:t>X</w:t>
            </w:r>
            <w:r w:rsidRPr="001D149D">
              <w:rPr>
                <w:color w:val="000000" w:themeColor="text1"/>
                <w:sz w:val="24"/>
                <w:szCs w:val="22"/>
              </w:rPr>
              <w:t>，按照《建设项目环境影响报告表编制技术指南</w:t>
            </w:r>
            <w:r w:rsidRPr="001D149D">
              <w:rPr>
                <w:color w:val="000000" w:themeColor="text1"/>
                <w:sz w:val="24"/>
                <w:szCs w:val="22"/>
              </w:rPr>
              <w:t>(</w:t>
            </w:r>
            <w:r w:rsidRPr="001D149D">
              <w:rPr>
                <w:color w:val="000000" w:themeColor="text1"/>
                <w:sz w:val="24"/>
                <w:szCs w:val="22"/>
              </w:rPr>
              <w:t>污染影响类</w:t>
            </w:r>
            <w:r w:rsidRPr="001D149D">
              <w:rPr>
                <w:color w:val="000000" w:themeColor="text1"/>
                <w:sz w:val="24"/>
                <w:szCs w:val="22"/>
              </w:rPr>
              <w:t>)</w:t>
            </w:r>
            <w:r w:rsidRPr="001D149D">
              <w:rPr>
                <w:color w:val="000000" w:themeColor="text1"/>
                <w:sz w:val="24"/>
                <w:szCs w:val="22"/>
              </w:rPr>
              <w:t>》</w:t>
            </w:r>
            <w:r w:rsidRPr="001D149D">
              <w:rPr>
                <w:color w:val="000000" w:themeColor="text1"/>
                <w:sz w:val="24"/>
                <w:szCs w:val="22"/>
              </w:rPr>
              <w:t>(</w:t>
            </w:r>
            <w:r w:rsidRPr="001D149D">
              <w:rPr>
                <w:color w:val="000000" w:themeColor="text1"/>
                <w:sz w:val="24"/>
                <w:szCs w:val="22"/>
              </w:rPr>
              <w:t>试行</w:t>
            </w:r>
            <w:r w:rsidRPr="001D149D">
              <w:rPr>
                <w:color w:val="000000" w:themeColor="text1"/>
                <w:sz w:val="24"/>
                <w:szCs w:val="22"/>
              </w:rPr>
              <w:t>)</w:t>
            </w:r>
            <w:r w:rsidRPr="001D149D">
              <w:rPr>
                <w:color w:val="000000" w:themeColor="text1"/>
                <w:sz w:val="24"/>
                <w:szCs w:val="22"/>
              </w:rPr>
              <w:t>要求，排放国家、地方环境空气质量标准中有标准限值要求的特征污染物时，可选择当季主导风向下风向</w:t>
            </w:r>
            <w:r w:rsidRPr="001D149D">
              <w:rPr>
                <w:color w:val="000000" w:themeColor="text1"/>
                <w:sz w:val="24"/>
                <w:szCs w:val="22"/>
              </w:rPr>
              <w:t>1</w:t>
            </w:r>
            <w:r w:rsidRPr="001D149D">
              <w:rPr>
                <w:color w:val="000000" w:themeColor="text1"/>
                <w:sz w:val="24"/>
                <w:szCs w:val="22"/>
              </w:rPr>
              <w:t>个点位补充不少于</w:t>
            </w:r>
            <w:r w:rsidRPr="001D149D">
              <w:rPr>
                <w:color w:val="000000" w:themeColor="text1"/>
                <w:sz w:val="24"/>
                <w:szCs w:val="22"/>
              </w:rPr>
              <w:t>3</w:t>
            </w:r>
            <w:r w:rsidRPr="001D149D">
              <w:rPr>
                <w:color w:val="000000" w:themeColor="text1"/>
                <w:sz w:val="24"/>
                <w:szCs w:val="22"/>
              </w:rPr>
              <w:t>天的监测数据。</w:t>
            </w:r>
          </w:p>
          <w:p w14:paraId="5F76607A"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hint="eastAsia"/>
                <w:color w:val="000000" w:themeColor="text1"/>
                <w:lang w:eastAsia="zh-CN"/>
              </w:rPr>
              <w:t>①</w:t>
            </w:r>
            <w:r w:rsidRPr="001D149D">
              <w:rPr>
                <w:rFonts w:ascii="Times New Roman" w:hAnsi="Times New Roman" w:cs="Times New Roman"/>
                <w:color w:val="000000" w:themeColor="text1"/>
                <w:lang w:eastAsia="zh-CN"/>
              </w:rPr>
              <w:t>监测时间及频次</w:t>
            </w:r>
          </w:p>
          <w:p w14:paraId="38C25F54" w14:textId="77777777" w:rsidR="009747BA" w:rsidRPr="001D149D" w:rsidRDefault="0020316B">
            <w:pPr>
              <w:pStyle w:val="TableText"/>
              <w:spacing w:line="360" w:lineRule="auto"/>
              <w:ind w:firstLine="473"/>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本项目实测数据采样时间及频次：青岛博思特检测科技有限公司于</w:t>
            </w:r>
            <w:r w:rsidRPr="001D149D">
              <w:rPr>
                <w:rFonts w:ascii="Times New Roman" w:hAnsi="Times New Roman" w:cs="Times New Roman"/>
                <w:color w:val="000000" w:themeColor="text1"/>
                <w:lang w:eastAsia="zh-CN"/>
              </w:rPr>
              <w:t>2025</w:t>
            </w:r>
            <w:r w:rsidRPr="001D149D">
              <w:rPr>
                <w:rFonts w:ascii="Times New Roman" w:hAnsi="Times New Roman" w:cs="Times New Roman"/>
                <w:color w:val="000000" w:themeColor="text1"/>
                <w:lang w:eastAsia="zh-CN"/>
              </w:rPr>
              <w:t>年</w:t>
            </w:r>
            <w:r w:rsidRPr="001D149D">
              <w:rPr>
                <w:rFonts w:ascii="Times New Roman" w:hAnsi="Times New Roman" w:cs="Times New Roman"/>
                <w:color w:val="000000" w:themeColor="text1"/>
                <w:lang w:eastAsia="zh-CN"/>
              </w:rPr>
              <w:t>4</w:t>
            </w:r>
            <w:r w:rsidRPr="001D149D">
              <w:rPr>
                <w:rFonts w:ascii="Times New Roman" w:hAnsi="Times New Roman" w:cs="Times New Roman"/>
                <w:color w:val="000000" w:themeColor="text1"/>
                <w:lang w:eastAsia="zh-CN"/>
              </w:rPr>
              <w:t>月</w:t>
            </w:r>
            <w:r w:rsidRPr="001D149D">
              <w:rPr>
                <w:rFonts w:ascii="Times New Roman" w:hAnsi="Times New Roman" w:cs="Times New Roman"/>
                <w:color w:val="000000" w:themeColor="text1"/>
                <w:lang w:eastAsia="zh-CN"/>
              </w:rPr>
              <w:t>7</w:t>
            </w:r>
            <w:r w:rsidRPr="001D149D">
              <w:rPr>
                <w:rFonts w:ascii="Times New Roman" w:hAnsi="Times New Roman" w:cs="Times New Roman"/>
                <w:color w:val="000000" w:themeColor="text1"/>
                <w:lang w:eastAsia="zh-CN"/>
              </w:rPr>
              <w:t>日</w:t>
            </w:r>
            <w:r w:rsidRPr="001D149D">
              <w:rPr>
                <w:rFonts w:ascii="Times New Roman" w:hAnsi="Times New Roman" w:cs="Times New Roman"/>
                <w:color w:val="000000" w:themeColor="text1"/>
                <w:lang w:eastAsia="zh-CN"/>
              </w:rPr>
              <w:t>~4</w:t>
            </w:r>
            <w:r w:rsidRPr="001D149D">
              <w:rPr>
                <w:rFonts w:ascii="Times New Roman" w:hAnsi="Times New Roman" w:cs="Times New Roman"/>
                <w:color w:val="000000" w:themeColor="text1"/>
                <w:lang w:eastAsia="zh-CN"/>
              </w:rPr>
              <w:t>月</w:t>
            </w:r>
            <w:r w:rsidRPr="001D149D">
              <w:rPr>
                <w:rFonts w:ascii="Times New Roman" w:hAnsi="Times New Roman" w:cs="Times New Roman"/>
                <w:color w:val="000000" w:themeColor="text1"/>
                <w:lang w:eastAsia="zh-CN"/>
              </w:rPr>
              <w:t>9</w:t>
            </w:r>
            <w:r w:rsidRPr="001D149D">
              <w:rPr>
                <w:rFonts w:ascii="Times New Roman" w:hAnsi="Times New Roman" w:cs="Times New Roman"/>
                <w:color w:val="000000" w:themeColor="text1"/>
                <w:lang w:eastAsia="zh-CN"/>
              </w:rPr>
              <w:t>日进行采样监测，连续采样</w:t>
            </w:r>
            <w:r w:rsidRPr="001D149D">
              <w:rPr>
                <w:rFonts w:ascii="Times New Roman" w:hAnsi="Times New Roman" w:cs="Times New Roman"/>
                <w:color w:val="000000" w:themeColor="text1"/>
                <w:lang w:eastAsia="zh-CN"/>
              </w:rPr>
              <w:t>3</w:t>
            </w:r>
            <w:r w:rsidRPr="001D149D">
              <w:rPr>
                <w:rFonts w:ascii="Times New Roman" w:hAnsi="Times New Roman" w:cs="Times New Roman"/>
                <w:color w:val="000000" w:themeColor="text1"/>
                <w:lang w:eastAsia="zh-CN"/>
              </w:rPr>
              <w:t>天，测</w:t>
            </w:r>
            <w:r w:rsidRPr="001D149D">
              <w:rPr>
                <w:rFonts w:ascii="Times New Roman" w:hAnsi="Times New Roman" w:cs="Times New Roman"/>
                <w:color w:val="000000" w:themeColor="text1"/>
                <w:lang w:eastAsia="zh-CN"/>
              </w:rPr>
              <w:t>24</w:t>
            </w:r>
            <w:r w:rsidRPr="001D149D">
              <w:rPr>
                <w:rFonts w:ascii="Times New Roman" w:hAnsi="Times New Roman" w:cs="Times New Roman"/>
                <w:color w:val="000000" w:themeColor="text1"/>
                <w:lang w:eastAsia="zh-CN"/>
              </w:rPr>
              <w:t>小时均值，每日至少有</w:t>
            </w:r>
            <w:r w:rsidRPr="001D149D">
              <w:rPr>
                <w:rFonts w:ascii="Times New Roman" w:hAnsi="Times New Roman" w:cs="Times New Roman"/>
                <w:color w:val="000000" w:themeColor="text1"/>
                <w:lang w:eastAsia="zh-CN"/>
              </w:rPr>
              <w:t>20</w:t>
            </w:r>
            <w:r w:rsidRPr="001D149D">
              <w:rPr>
                <w:rFonts w:ascii="Times New Roman" w:hAnsi="Times New Roman" w:cs="Times New Roman"/>
                <w:color w:val="000000" w:themeColor="text1"/>
                <w:lang w:eastAsia="zh-CN"/>
              </w:rPr>
              <w:t>个小时平均浓度值或采样时间。</w:t>
            </w:r>
          </w:p>
          <w:p w14:paraId="67FD3696" w14:textId="77777777" w:rsidR="009747BA" w:rsidRPr="001D149D" w:rsidRDefault="0020316B">
            <w:pPr>
              <w:pStyle w:val="TableText"/>
              <w:spacing w:line="360" w:lineRule="auto"/>
              <w:ind w:firstLineChars="200" w:firstLine="472"/>
              <w:rPr>
                <w:rFonts w:ascii="Times New Roman" w:hAnsi="Times New Roman" w:cs="Times New Roman"/>
                <w:color w:val="000000" w:themeColor="text1"/>
                <w:lang w:eastAsia="zh-CN"/>
              </w:rPr>
            </w:pPr>
            <w:r w:rsidRPr="001D149D">
              <w:rPr>
                <w:rFonts w:hint="eastAsia"/>
                <w:color w:val="000000" w:themeColor="text1"/>
                <w:spacing w:val="-2"/>
                <w:lang w:eastAsia="zh-CN"/>
              </w:rPr>
              <w:t>②</w:t>
            </w:r>
            <w:r w:rsidRPr="001D149D">
              <w:rPr>
                <w:rFonts w:ascii="Times New Roman" w:hAnsi="Times New Roman" w:cs="Times New Roman"/>
                <w:color w:val="000000" w:themeColor="text1"/>
                <w:spacing w:val="-2"/>
                <w:lang w:eastAsia="zh-CN"/>
              </w:rPr>
              <w:t>监测方法</w:t>
            </w:r>
          </w:p>
          <w:p w14:paraId="0E0D921D" w14:textId="77777777" w:rsidR="009747BA" w:rsidRPr="001D149D" w:rsidRDefault="0020316B">
            <w:pPr>
              <w:pStyle w:val="TableText"/>
              <w:spacing w:line="360" w:lineRule="auto"/>
              <w:ind w:firstLine="482"/>
              <w:rPr>
                <w:rFonts w:ascii="Times New Roman" w:hAnsi="Times New Roman" w:cs="Times New Roman"/>
                <w:color w:val="000000" w:themeColor="text1"/>
                <w:lang w:eastAsia="zh-CN"/>
              </w:rPr>
            </w:pPr>
            <w:r w:rsidRPr="001D149D">
              <w:rPr>
                <w:rFonts w:ascii="Times New Roman" w:hAnsi="Times New Roman" w:cs="Times New Roman"/>
                <w:color w:val="000000" w:themeColor="text1"/>
                <w:spacing w:val="-1"/>
                <w:lang w:eastAsia="zh-CN"/>
              </w:rPr>
              <w:t>环境空气质量监测工作按照《环境空气质量监测规范</w:t>
            </w:r>
            <w:r w:rsidRPr="001D149D">
              <w:rPr>
                <w:rFonts w:ascii="Times New Roman" w:hAnsi="Times New Roman" w:cs="Times New Roman"/>
                <w:color w:val="000000" w:themeColor="text1"/>
                <w:spacing w:val="-1"/>
                <w:lang w:eastAsia="zh-CN"/>
              </w:rPr>
              <w:t>(</w:t>
            </w:r>
            <w:r w:rsidRPr="001D149D">
              <w:rPr>
                <w:rFonts w:ascii="Times New Roman" w:hAnsi="Times New Roman" w:cs="Times New Roman"/>
                <w:color w:val="000000" w:themeColor="text1"/>
                <w:spacing w:val="-1"/>
                <w:lang w:eastAsia="zh-CN"/>
              </w:rPr>
              <w:t>试行</w:t>
            </w:r>
            <w:r w:rsidRPr="001D149D">
              <w:rPr>
                <w:rFonts w:ascii="Times New Roman" w:hAnsi="Times New Roman" w:cs="Times New Roman"/>
                <w:color w:val="000000" w:themeColor="text1"/>
                <w:spacing w:val="-1"/>
                <w:lang w:eastAsia="zh-CN"/>
              </w:rPr>
              <w:t>)</w:t>
            </w:r>
            <w:r w:rsidRPr="001D149D">
              <w:rPr>
                <w:rFonts w:ascii="Times New Roman" w:hAnsi="Times New Roman" w:cs="Times New Roman"/>
                <w:color w:val="000000" w:themeColor="text1"/>
                <w:spacing w:val="-1"/>
                <w:lang w:eastAsia="zh-CN"/>
              </w:rPr>
              <w:t>》等规范性文</w:t>
            </w:r>
            <w:r w:rsidRPr="001D149D">
              <w:rPr>
                <w:rFonts w:ascii="Times New Roman" w:hAnsi="Times New Roman" w:cs="Times New Roman"/>
                <w:color w:val="000000" w:themeColor="text1"/>
                <w:spacing w:val="-7"/>
                <w:lang w:eastAsia="zh-CN"/>
              </w:rPr>
              <w:t>件的要求进行。</w:t>
            </w:r>
          </w:p>
          <w:p w14:paraId="22A58099" w14:textId="77777777" w:rsidR="009747BA" w:rsidRPr="001D149D" w:rsidRDefault="0020316B">
            <w:pPr>
              <w:widowControl/>
              <w:numPr>
                <w:ilvl w:val="0"/>
                <w:numId w:val="10"/>
              </w:numPr>
              <w:adjustRightInd w:val="0"/>
              <w:snapToGrid w:val="0"/>
              <w:jc w:val="center"/>
              <w:rPr>
                <w:b/>
                <w:bCs/>
                <w:color w:val="000000" w:themeColor="text1"/>
                <w:spacing w:val="-2"/>
                <w:szCs w:val="21"/>
              </w:rPr>
            </w:pPr>
            <w:r w:rsidRPr="001D149D">
              <w:rPr>
                <w:b/>
                <w:bCs/>
                <w:color w:val="000000" w:themeColor="text1"/>
                <w:kern w:val="0"/>
                <w:szCs w:val="21"/>
              </w:rPr>
              <w:t xml:space="preserve"> </w:t>
            </w:r>
            <w:r w:rsidRPr="001D149D">
              <w:rPr>
                <w:b/>
                <w:bCs/>
                <w:color w:val="000000" w:themeColor="text1"/>
                <w:spacing w:val="-2"/>
                <w:szCs w:val="21"/>
              </w:rPr>
              <w:t>大气环境现状监测分析方法表</w:t>
            </w:r>
          </w:p>
          <w:tbl>
            <w:tblPr>
              <w:tblStyle w:val="TableNormal"/>
              <w:tblW w:w="499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4516"/>
              <w:gridCol w:w="1979"/>
            </w:tblGrid>
            <w:tr w:rsidR="009747BA" w:rsidRPr="001D149D" w14:paraId="309DB84B" w14:textId="77777777">
              <w:trPr>
                <w:trHeight w:val="334"/>
              </w:trPr>
              <w:tc>
                <w:tcPr>
                  <w:tcW w:w="848" w:type="pct"/>
                  <w:vAlign w:val="center"/>
                </w:tcPr>
                <w:p w14:paraId="2AAE057F" w14:textId="77777777" w:rsidR="009747BA" w:rsidRPr="001D149D" w:rsidRDefault="0020316B">
                  <w:pPr>
                    <w:jc w:val="center"/>
                    <w:rPr>
                      <w:color w:val="000000" w:themeColor="text1"/>
                    </w:rPr>
                  </w:pPr>
                  <w:r w:rsidRPr="001D149D">
                    <w:rPr>
                      <w:color w:val="000000" w:themeColor="text1"/>
                    </w:rPr>
                    <w:t>监测项目</w:t>
                  </w:r>
                </w:p>
              </w:tc>
              <w:tc>
                <w:tcPr>
                  <w:tcW w:w="2886" w:type="pct"/>
                  <w:vAlign w:val="center"/>
                </w:tcPr>
                <w:p w14:paraId="1C5CA1EE" w14:textId="77777777" w:rsidR="009747BA" w:rsidRPr="001D149D" w:rsidRDefault="0020316B">
                  <w:pPr>
                    <w:jc w:val="center"/>
                    <w:rPr>
                      <w:color w:val="000000" w:themeColor="text1"/>
                    </w:rPr>
                  </w:pPr>
                  <w:r w:rsidRPr="001D149D">
                    <w:rPr>
                      <w:color w:val="000000" w:themeColor="text1"/>
                    </w:rPr>
                    <w:t>监测方法</w:t>
                  </w:r>
                </w:p>
              </w:tc>
              <w:tc>
                <w:tcPr>
                  <w:tcW w:w="1265" w:type="pct"/>
                  <w:vAlign w:val="center"/>
                </w:tcPr>
                <w:p w14:paraId="6B645B46" w14:textId="77777777" w:rsidR="009747BA" w:rsidRPr="001D149D" w:rsidRDefault="0020316B">
                  <w:pPr>
                    <w:jc w:val="center"/>
                    <w:rPr>
                      <w:color w:val="000000" w:themeColor="text1"/>
                    </w:rPr>
                  </w:pPr>
                  <w:r w:rsidRPr="001D149D">
                    <w:rPr>
                      <w:color w:val="000000" w:themeColor="text1"/>
                    </w:rPr>
                    <w:t>检出限</w:t>
                  </w:r>
                </w:p>
              </w:tc>
            </w:tr>
            <w:tr w:rsidR="009747BA" w:rsidRPr="001D149D" w14:paraId="2E02D80C" w14:textId="77777777">
              <w:trPr>
                <w:trHeight w:val="472"/>
              </w:trPr>
              <w:tc>
                <w:tcPr>
                  <w:tcW w:w="848" w:type="pct"/>
                  <w:vAlign w:val="center"/>
                </w:tcPr>
                <w:p w14:paraId="091743D6" w14:textId="77777777" w:rsidR="009747BA" w:rsidRPr="001D149D" w:rsidRDefault="0020316B">
                  <w:pPr>
                    <w:jc w:val="center"/>
                    <w:rPr>
                      <w:color w:val="000000" w:themeColor="text1"/>
                    </w:rPr>
                  </w:pPr>
                  <w:r w:rsidRPr="001D149D">
                    <w:rPr>
                      <w:color w:val="000000" w:themeColor="text1"/>
                    </w:rPr>
                    <w:t>TSP</w:t>
                  </w:r>
                </w:p>
              </w:tc>
              <w:tc>
                <w:tcPr>
                  <w:tcW w:w="2886" w:type="pct"/>
                  <w:vAlign w:val="center"/>
                </w:tcPr>
                <w:p w14:paraId="6BDDEB23" w14:textId="77777777" w:rsidR="009747BA" w:rsidRPr="001D149D" w:rsidRDefault="0020316B">
                  <w:pPr>
                    <w:jc w:val="center"/>
                    <w:rPr>
                      <w:color w:val="000000" w:themeColor="text1"/>
                    </w:rPr>
                  </w:pPr>
                  <w:r w:rsidRPr="001D149D">
                    <w:rPr>
                      <w:color w:val="000000" w:themeColor="text1"/>
                    </w:rPr>
                    <w:t>环境空气总悬浮颗粒物的测定重量法</w:t>
                  </w:r>
                  <w:r w:rsidRPr="001D149D">
                    <w:rPr>
                      <w:color w:val="000000" w:themeColor="text1"/>
                    </w:rPr>
                    <w:t>GB/T15432-1995</w:t>
                  </w:r>
                  <w:r w:rsidRPr="001D149D">
                    <w:rPr>
                      <w:color w:val="000000" w:themeColor="text1"/>
                    </w:rPr>
                    <w:t>及修改单</w:t>
                  </w:r>
                  <w:r w:rsidRPr="001D149D">
                    <w:rPr>
                      <w:color w:val="000000" w:themeColor="text1"/>
                    </w:rPr>
                    <w:t>(</w:t>
                  </w:r>
                  <w:r w:rsidRPr="001D149D">
                    <w:rPr>
                      <w:color w:val="000000" w:themeColor="text1"/>
                    </w:rPr>
                    <w:t>生态环境部公告</w:t>
                  </w:r>
                  <w:r w:rsidRPr="001D149D">
                    <w:rPr>
                      <w:color w:val="000000" w:themeColor="text1"/>
                    </w:rPr>
                    <w:t>2018</w:t>
                  </w:r>
                  <w:r w:rsidRPr="001D149D">
                    <w:rPr>
                      <w:color w:val="000000" w:themeColor="text1"/>
                    </w:rPr>
                    <w:t>第</w:t>
                  </w:r>
                  <w:r w:rsidRPr="001D149D">
                    <w:rPr>
                      <w:color w:val="000000" w:themeColor="text1"/>
                    </w:rPr>
                    <w:t xml:space="preserve"> 31</w:t>
                  </w:r>
                  <w:r w:rsidRPr="001D149D">
                    <w:rPr>
                      <w:color w:val="000000" w:themeColor="text1"/>
                    </w:rPr>
                    <w:t>号</w:t>
                  </w:r>
                  <w:r w:rsidRPr="001D149D">
                    <w:rPr>
                      <w:color w:val="000000" w:themeColor="text1"/>
                    </w:rPr>
                    <w:t>)</w:t>
                  </w:r>
                </w:p>
              </w:tc>
              <w:tc>
                <w:tcPr>
                  <w:tcW w:w="1265" w:type="pct"/>
                  <w:vAlign w:val="center"/>
                </w:tcPr>
                <w:p w14:paraId="6F632B4A" w14:textId="77777777" w:rsidR="009747BA" w:rsidRPr="001D149D" w:rsidRDefault="0020316B">
                  <w:pPr>
                    <w:jc w:val="center"/>
                    <w:rPr>
                      <w:color w:val="000000" w:themeColor="text1"/>
                    </w:rPr>
                  </w:pPr>
                  <w:r w:rsidRPr="001D149D">
                    <w:rPr>
                      <w:color w:val="000000" w:themeColor="text1"/>
                    </w:rPr>
                    <w:t>0.168mg/m³</w:t>
                  </w:r>
                </w:p>
              </w:tc>
            </w:tr>
            <w:tr w:rsidR="009747BA" w:rsidRPr="001D149D" w14:paraId="0018FD2C" w14:textId="77777777">
              <w:trPr>
                <w:trHeight w:val="714"/>
              </w:trPr>
              <w:tc>
                <w:tcPr>
                  <w:tcW w:w="848" w:type="pct"/>
                  <w:vAlign w:val="center"/>
                </w:tcPr>
                <w:p w14:paraId="682D9E6E" w14:textId="77777777" w:rsidR="009747BA" w:rsidRPr="001D149D" w:rsidRDefault="0020316B">
                  <w:pPr>
                    <w:jc w:val="center"/>
                    <w:rPr>
                      <w:color w:val="000000" w:themeColor="text1"/>
                    </w:rPr>
                  </w:pPr>
                  <w:r w:rsidRPr="001D149D">
                    <w:rPr>
                      <w:color w:val="000000" w:themeColor="text1"/>
                    </w:rPr>
                    <w:t>氮氧化物</w:t>
                  </w:r>
                </w:p>
              </w:tc>
              <w:tc>
                <w:tcPr>
                  <w:tcW w:w="2886" w:type="pct"/>
                  <w:vAlign w:val="center"/>
                </w:tcPr>
                <w:p w14:paraId="63187A1F" w14:textId="77777777" w:rsidR="009747BA" w:rsidRPr="001D149D" w:rsidRDefault="0020316B">
                  <w:pPr>
                    <w:jc w:val="center"/>
                    <w:rPr>
                      <w:color w:val="000000" w:themeColor="text1"/>
                    </w:rPr>
                  </w:pPr>
                  <w:r w:rsidRPr="001D149D">
                    <w:rPr>
                      <w:color w:val="000000" w:themeColor="text1"/>
                    </w:rPr>
                    <w:t>环境空气氮氧化物</w:t>
                  </w:r>
                  <w:r w:rsidRPr="001D149D">
                    <w:rPr>
                      <w:color w:val="000000" w:themeColor="text1"/>
                    </w:rPr>
                    <w:t>(</w:t>
                  </w:r>
                  <w:r w:rsidRPr="001D149D">
                    <w:rPr>
                      <w:color w:val="000000" w:themeColor="text1"/>
                    </w:rPr>
                    <w:t>一氧化氮和二氧化氮</w:t>
                  </w:r>
                  <w:r w:rsidRPr="001D149D">
                    <w:rPr>
                      <w:color w:val="000000" w:themeColor="text1"/>
                    </w:rPr>
                    <w:t>)</w:t>
                  </w:r>
                  <w:r w:rsidRPr="001D149D">
                    <w:rPr>
                      <w:color w:val="000000" w:themeColor="text1"/>
                    </w:rPr>
                    <w:t>的测定盐酸萘乙胺分光光度法</w:t>
                  </w:r>
                  <w:r w:rsidRPr="001D149D">
                    <w:rPr>
                      <w:color w:val="000000" w:themeColor="text1"/>
                    </w:rPr>
                    <w:t>HJ479-2009</w:t>
                  </w:r>
                  <w:r w:rsidRPr="001D149D">
                    <w:rPr>
                      <w:color w:val="000000" w:themeColor="text1"/>
                    </w:rPr>
                    <w:t>及其修改单</w:t>
                  </w:r>
                  <w:r w:rsidRPr="001D149D">
                    <w:rPr>
                      <w:color w:val="000000" w:themeColor="text1"/>
                    </w:rPr>
                    <w:t>(</w:t>
                  </w:r>
                  <w:r w:rsidRPr="001D149D">
                    <w:rPr>
                      <w:color w:val="000000" w:themeColor="text1"/>
                    </w:rPr>
                    <w:t>生态环境部公告</w:t>
                  </w:r>
                  <w:r w:rsidRPr="001D149D">
                    <w:rPr>
                      <w:color w:val="000000" w:themeColor="text1"/>
                    </w:rPr>
                    <w:t>2018</w:t>
                  </w:r>
                  <w:r w:rsidRPr="001D149D">
                    <w:rPr>
                      <w:color w:val="000000" w:themeColor="text1"/>
                    </w:rPr>
                    <w:t>年第</w:t>
                  </w:r>
                  <w:r w:rsidRPr="001D149D">
                    <w:rPr>
                      <w:color w:val="000000" w:themeColor="text1"/>
                    </w:rPr>
                    <w:t>31</w:t>
                  </w:r>
                  <w:r w:rsidRPr="001D149D">
                    <w:rPr>
                      <w:color w:val="000000" w:themeColor="text1"/>
                    </w:rPr>
                    <w:t>号</w:t>
                  </w:r>
                  <w:r w:rsidRPr="001D149D">
                    <w:rPr>
                      <w:color w:val="000000" w:themeColor="text1"/>
                    </w:rPr>
                    <w:t>)</w:t>
                  </w:r>
                </w:p>
              </w:tc>
              <w:tc>
                <w:tcPr>
                  <w:tcW w:w="1265" w:type="pct"/>
                  <w:vAlign w:val="center"/>
                </w:tcPr>
                <w:p w14:paraId="3135E95F" w14:textId="77777777" w:rsidR="009747BA" w:rsidRPr="001D149D" w:rsidRDefault="0020316B">
                  <w:pPr>
                    <w:jc w:val="center"/>
                    <w:rPr>
                      <w:color w:val="000000" w:themeColor="text1"/>
                    </w:rPr>
                  </w:pPr>
                  <w:r w:rsidRPr="001D149D">
                    <w:rPr>
                      <w:color w:val="000000" w:themeColor="text1"/>
                    </w:rPr>
                    <w:t>0.05mg/m³</w:t>
                  </w:r>
                </w:p>
              </w:tc>
            </w:tr>
          </w:tbl>
          <w:p w14:paraId="1A3754C7" w14:textId="77777777" w:rsidR="009747BA" w:rsidRPr="001D149D" w:rsidRDefault="0020316B">
            <w:pPr>
              <w:pStyle w:val="aff8"/>
              <w:numPr>
                <w:ilvl w:val="0"/>
                <w:numId w:val="6"/>
              </w:numPr>
              <w:spacing w:line="360" w:lineRule="auto"/>
              <w:rPr>
                <w:color w:val="000000" w:themeColor="text1"/>
                <w:sz w:val="24"/>
                <w:szCs w:val="22"/>
              </w:rPr>
            </w:pPr>
            <w:r w:rsidRPr="001D149D">
              <w:rPr>
                <w:color w:val="000000" w:themeColor="text1"/>
                <w:sz w:val="24"/>
                <w:szCs w:val="22"/>
              </w:rPr>
              <w:t>监测结果</w:t>
            </w:r>
          </w:p>
          <w:p w14:paraId="38FBF166" w14:textId="77777777" w:rsidR="009747BA" w:rsidRPr="001D149D" w:rsidRDefault="0020316B">
            <w:pPr>
              <w:spacing w:line="360" w:lineRule="auto"/>
              <w:ind w:firstLineChars="200" w:firstLine="480"/>
              <w:rPr>
                <w:color w:val="000000" w:themeColor="text1"/>
                <w:sz w:val="24"/>
                <w:szCs w:val="22"/>
              </w:rPr>
            </w:pPr>
            <w:r w:rsidRPr="001D149D">
              <w:rPr>
                <w:color w:val="000000" w:themeColor="text1"/>
                <w:sz w:val="24"/>
                <w:szCs w:val="22"/>
              </w:rPr>
              <w:lastRenderedPageBreak/>
              <w:t>监测结果见表</w:t>
            </w:r>
            <w:r w:rsidRPr="001D149D">
              <w:rPr>
                <w:color w:val="000000" w:themeColor="text1"/>
                <w:sz w:val="24"/>
                <w:szCs w:val="22"/>
              </w:rPr>
              <w:t>26</w:t>
            </w:r>
            <w:r w:rsidRPr="001D149D">
              <w:rPr>
                <w:color w:val="000000" w:themeColor="text1"/>
                <w:sz w:val="24"/>
                <w:szCs w:val="22"/>
              </w:rPr>
              <w:t>。</w:t>
            </w:r>
          </w:p>
          <w:p w14:paraId="4A81D6DB" w14:textId="77777777" w:rsidR="009747BA" w:rsidRPr="001D149D" w:rsidRDefault="0020316B">
            <w:pPr>
              <w:widowControl/>
              <w:numPr>
                <w:ilvl w:val="0"/>
                <w:numId w:val="10"/>
              </w:numPr>
              <w:adjustRightInd w:val="0"/>
              <w:snapToGrid w:val="0"/>
              <w:jc w:val="center"/>
              <w:rPr>
                <w:b/>
                <w:bCs/>
                <w:color w:val="000000" w:themeColor="text1"/>
                <w:szCs w:val="21"/>
              </w:rPr>
            </w:pPr>
            <w:r w:rsidRPr="001D149D">
              <w:rPr>
                <w:b/>
                <w:bCs/>
                <w:color w:val="000000" w:themeColor="text1"/>
                <w:szCs w:val="21"/>
              </w:rPr>
              <w:t xml:space="preserve">  </w:t>
            </w:r>
            <w:r w:rsidRPr="001D149D">
              <w:rPr>
                <w:b/>
                <w:bCs/>
                <w:color w:val="000000" w:themeColor="text1"/>
                <w:szCs w:val="21"/>
              </w:rPr>
              <w:t>监测结果表</w:t>
            </w:r>
            <w:r w:rsidRPr="001D149D">
              <w:rPr>
                <w:b/>
                <w:bCs/>
                <w:color w:val="000000" w:themeColor="text1"/>
                <w:szCs w:val="21"/>
              </w:rPr>
              <w:t>(</w:t>
            </w:r>
            <w:r w:rsidRPr="001D149D">
              <w:rPr>
                <w:b/>
                <w:bCs/>
                <w:color w:val="000000" w:themeColor="text1"/>
                <w:szCs w:val="21"/>
              </w:rPr>
              <w:t>单位：</w:t>
            </w:r>
            <w:r w:rsidRPr="001D149D">
              <w:rPr>
                <w:b/>
                <w:bCs/>
                <w:color w:val="000000" w:themeColor="text1"/>
                <w:szCs w:val="21"/>
              </w:rPr>
              <w:t>mg/m</w:t>
            </w:r>
            <w:r w:rsidRPr="001D149D">
              <w:rPr>
                <w:b/>
                <w:bCs/>
                <w:color w:val="000000" w:themeColor="text1"/>
                <w:szCs w:val="21"/>
                <w:vertAlign w:val="superscript"/>
              </w:rPr>
              <w:t>3</w:t>
            </w:r>
            <w:r w:rsidRPr="001D149D">
              <w:rPr>
                <w:b/>
                <w:bCs/>
                <w:color w:val="000000" w:themeColor="text1"/>
                <w:szCs w:val="21"/>
              </w:rPr>
              <w:t>)</w:t>
            </w:r>
          </w:p>
          <w:tbl>
            <w:tblPr>
              <w:tblStyle w:val="TableNormal"/>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1198"/>
              <w:gridCol w:w="967"/>
              <w:gridCol w:w="1208"/>
              <w:gridCol w:w="1069"/>
              <w:gridCol w:w="600"/>
              <w:gridCol w:w="570"/>
              <w:gridCol w:w="617"/>
              <w:gridCol w:w="590"/>
            </w:tblGrid>
            <w:tr w:rsidR="009747BA" w:rsidRPr="001D149D" w14:paraId="3F897EDF" w14:textId="77777777">
              <w:trPr>
                <w:trHeight w:val="726"/>
              </w:trPr>
              <w:tc>
                <w:tcPr>
                  <w:tcW w:w="659" w:type="pct"/>
                  <w:vAlign w:val="center"/>
                </w:tcPr>
                <w:p w14:paraId="468AA283" w14:textId="77777777" w:rsidR="009747BA" w:rsidRPr="001D149D" w:rsidRDefault="0020316B">
                  <w:pPr>
                    <w:jc w:val="center"/>
                    <w:rPr>
                      <w:color w:val="000000" w:themeColor="text1"/>
                      <w:kern w:val="21"/>
                    </w:rPr>
                  </w:pPr>
                  <w:r w:rsidRPr="001D149D">
                    <w:rPr>
                      <w:color w:val="000000" w:themeColor="text1"/>
                      <w:kern w:val="21"/>
                    </w:rPr>
                    <w:t>监测点位</w:t>
                  </w:r>
                </w:p>
              </w:tc>
              <w:tc>
                <w:tcPr>
                  <w:tcW w:w="786" w:type="pct"/>
                  <w:vAlign w:val="center"/>
                </w:tcPr>
                <w:p w14:paraId="0F811893" w14:textId="77777777" w:rsidR="009747BA" w:rsidRPr="001D149D" w:rsidRDefault="0020316B">
                  <w:pPr>
                    <w:jc w:val="center"/>
                    <w:rPr>
                      <w:color w:val="000000" w:themeColor="text1"/>
                      <w:kern w:val="21"/>
                    </w:rPr>
                  </w:pPr>
                  <w:r w:rsidRPr="001D149D">
                    <w:rPr>
                      <w:color w:val="000000" w:themeColor="text1"/>
                      <w:kern w:val="21"/>
                    </w:rPr>
                    <w:t>污染物</w:t>
                  </w:r>
                </w:p>
              </w:tc>
              <w:tc>
                <w:tcPr>
                  <w:tcW w:w="638" w:type="pct"/>
                  <w:vAlign w:val="center"/>
                </w:tcPr>
                <w:p w14:paraId="17D528D7" w14:textId="77777777" w:rsidR="009747BA" w:rsidRPr="001D149D" w:rsidRDefault="0020316B">
                  <w:pPr>
                    <w:jc w:val="center"/>
                    <w:rPr>
                      <w:color w:val="000000" w:themeColor="text1"/>
                      <w:kern w:val="21"/>
                    </w:rPr>
                  </w:pPr>
                  <w:r w:rsidRPr="001D149D">
                    <w:rPr>
                      <w:color w:val="000000" w:themeColor="text1"/>
                      <w:kern w:val="21"/>
                    </w:rPr>
                    <w:t>监测时间</w:t>
                  </w:r>
                </w:p>
              </w:tc>
              <w:tc>
                <w:tcPr>
                  <w:tcW w:w="792" w:type="pct"/>
                  <w:vAlign w:val="center"/>
                </w:tcPr>
                <w:p w14:paraId="1E6F1197" w14:textId="77777777" w:rsidR="009747BA" w:rsidRPr="001D149D" w:rsidRDefault="0020316B">
                  <w:pPr>
                    <w:jc w:val="center"/>
                    <w:rPr>
                      <w:color w:val="000000" w:themeColor="text1"/>
                      <w:kern w:val="21"/>
                    </w:rPr>
                  </w:pPr>
                  <w:r w:rsidRPr="001D149D">
                    <w:rPr>
                      <w:color w:val="000000" w:themeColor="text1"/>
                      <w:kern w:val="21"/>
                    </w:rPr>
                    <w:t>平均时间</w:t>
                  </w:r>
                </w:p>
              </w:tc>
              <w:tc>
                <w:tcPr>
                  <w:tcW w:w="518" w:type="pct"/>
                  <w:vAlign w:val="center"/>
                </w:tcPr>
                <w:p w14:paraId="21370990" w14:textId="77777777" w:rsidR="009747BA" w:rsidRPr="001D149D" w:rsidRDefault="0020316B">
                  <w:pPr>
                    <w:jc w:val="center"/>
                    <w:rPr>
                      <w:color w:val="000000" w:themeColor="text1"/>
                      <w:kern w:val="21"/>
                    </w:rPr>
                  </w:pPr>
                  <w:r w:rsidRPr="001D149D">
                    <w:rPr>
                      <w:color w:val="000000" w:themeColor="text1"/>
                      <w:kern w:val="21"/>
                    </w:rPr>
                    <w:t>监测浓度范围</w:t>
                  </w:r>
                </w:p>
              </w:tc>
              <w:tc>
                <w:tcPr>
                  <w:tcW w:w="404" w:type="pct"/>
                  <w:vAlign w:val="center"/>
                </w:tcPr>
                <w:p w14:paraId="2F285449" w14:textId="77777777" w:rsidR="009747BA" w:rsidRPr="001D149D" w:rsidRDefault="0020316B">
                  <w:pPr>
                    <w:jc w:val="center"/>
                    <w:rPr>
                      <w:color w:val="000000" w:themeColor="text1"/>
                      <w:kern w:val="21"/>
                    </w:rPr>
                  </w:pPr>
                  <w:r w:rsidRPr="001D149D">
                    <w:rPr>
                      <w:color w:val="000000" w:themeColor="text1"/>
                      <w:kern w:val="21"/>
                    </w:rPr>
                    <w:t>标准限值</w:t>
                  </w:r>
                </w:p>
              </w:tc>
              <w:tc>
                <w:tcPr>
                  <w:tcW w:w="385" w:type="pct"/>
                  <w:vAlign w:val="center"/>
                </w:tcPr>
                <w:p w14:paraId="35189165" w14:textId="77777777" w:rsidR="009747BA" w:rsidRPr="001D149D" w:rsidRDefault="0020316B">
                  <w:pPr>
                    <w:jc w:val="center"/>
                    <w:rPr>
                      <w:color w:val="000000" w:themeColor="text1"/>
                      <w:kern w:val="21"/>
                    </w:rPr>
                  </w:pPr>
                  <w:r w:rsidRPr="001D149D">
                    <w:rPr>
                      <w:color w:val="000000" w:themeColor="text1"/>
                      <w:kern w:val="21"/>
                    </w:rPr>
                    <w:t>超标率</w:t>
                  </w:r>
                  <w:r w:rsidRPr="001D149D">
                    <w:rPr>
                      <w:color w:val="000000" w:themeColor="text1"/>
                      <w:kern w:val="21"/>
                    </w:rPr>
                    <w:t xml:space="preserve">  (%)</w:t>
                  </w:r>
                </w:p>
              </w:tc>
              <w:tc>
                <w:tcPr>
                  <w:tcW w:w="415" w:type="pct"/>
                  <w:vAlign w:val="center"/>
                </w:tcPr>
                <w:p w14:paraId="590B2C9D" w14:textId="77777777" w:rsidR="009747BA" w:rsidRPr="001D149D" w:rsidRDefault="0020316B">
                  <w:pPr>
                    <w:jc w:val="center"/>
                    <w:rPr>
                      <w:color w:val="000000" w:themeColor="text1"/>
                      <w:kern w:val="21"/>
                    </w:rPr>
                  </w:pPr>
                  <w:r w:rsidRPr="001D149D">
                    <w:rPr>
                      <w:color w:val="000000" w:themeColor="text1"/>
                      <w:kern w:val="21"/>
                    </w:rPr>
                    <w:t>最大超标倍数</w:t>
                  </w:r>
                </w:p>
              </w:tc>
              <w:tc>
                <w:tcPr>
                  <w:tcW w:w="398" w:type="pct"/>
                  <w:vAlign w:val="center"/>
                </w:tcPr>
                <w:p w14:paraId="607BAA3F" w14:textId="77777777" w:rsidR="009747BA" w:rsidRPr="001D149D" w:rsidRDefault="0020316B">
                  <w:pPr>
                    <w:jc w:val="center"/>
                    <w:rPr>
                      <w:color w:val="000000" w:themeColor="text1"/>
                      <w:kern w:val="21"/>
                    </w:rPr>
                  </w:pPr>
                  <w:r w:rsidRPr="001D149D">
                    <w:rPr>
                      <w:color w:val="000000" w:themeColor="text1"/>
                      <w:kern w:val="21"/>
                    </w:rPr>
                    <w:t>达标情况</w:t>
                  </w:r>
                </w:p>
              </w:tc>
            </w:tr>
            <w:tr w:rsidR="009747BA" w:rsidRPr="001D149D" w14:paraId="35D8807C" w14:textId="77777777">
              <w:trPr>
                <w:trHeight w:val="517"/>
              </w:trPr>
              <w:tc>
                <w:tcPr>
                  <w:tcW w:w="659" w:type="pct"/>
                  <w:vMerge w:val="restart"/>
                  <w:vAlign w:val="center"/>
                </w:tcPr>
                <w:p w14:paraId="3488A13E" w14:textId="77777777" w:rsidR="009747BA" w:rsidRPr="001D149D" w:rsidRDefault="0020316B">
                  <w:pPr>
                    <w:jc w:val="center"/>
                    <w:rPr>
                      <w:color w:val="000000" w:themeColor="text1"/>
                      <w:kern w:val="21"/>
                    </w:rPr>
                  </w:pPr>
                  <w:r w:rsidRPr="001D149D">
                    <w:rPr>
                      <w:color w:val="000000" w:themeColor="text1"/>
                      <w:kern w:val="21"/>
                    </w:rPr>
                    <w:t>G1</w:t>
                  </w:r>
                </w:p>
              </w:tc>
              <w:tc>
                <w:tcPr>
                  <w:tcW w:w="786" w:type="pct"/>
                  <w:vAlign w:val="center"/>
                </w:tcPr>
                <w:p w14:paraId="72AE5FC4" w14:textId="77777777" w:rsidR="009747BA" w:rsidRPr="001D149D" w:rsidRDefault="0020316B">
                  <w:pPr>
                    <w:jc w:val="center"/>
                    <w:rPr>
                      <w:color w:val="000000" w:themeColor="text1"/>
                      <w:kern w:val="21"/>
                    </w:rPr>
                  </w:pPr>
                  <w:r w:rsidRPr="001D149D">
                    <w:rPr>
                      <w:color w:val="000000" w:themeColor="text1"/>
                      <w:kern w:val="21"/>
                    </w:rPr>
                    <w:t>TSP</w:t>
                  </w:r>
                </w:p>
              </w:tc>
              <w:tc>
                <w:tcPr>
                  <w:tcW w:w="638" w:type="pct"/>
                  <w:vMerge w:val="restart"/>
                  <w:vAlign w:val="center"/>
                </w:tcPr>
                <w:p w14:paraId="01ECA3BB" w14:textId="77777777" w:rsidR="009747BA" w:rsidRPr="001D149D" w:rsidRDefault="0020316B">
                  <w:pPr>
                    <w:jc w:val="center"/>
                    <w:rPr>
                      <w:color w:val="000000" w:themeColor="text1"/>
                      <w:kern w:val="21"/>
                    </w:rPr>
                  </w:pPr>
                  <w:r w:rsidRPr="001D149D">
                    <w:rPr>
                      <w:color w:val="000000" w:themeColor="text1"/>
                      <w:kern w:val="21"/>
                    </w:rPr>
                    <w:t>2025</w:t>
                  </w:r>
                </w:p>
              </w:tc>
              <w:tc>
                <w:tcPr>
                  <w:tcW w:w="792" w:type="pct"/>
                  <w:vAlign w:val="center"/>
                </w:tcPr>
                <w:p w14:paraId="1A616D5A" w14:textId="77777777" w:rsidR="009747BA" w:rsidRPr="001D149D" w:rsidRDefault="0020316B">
                  <w:pPr>
                    <w:jc w:val="center"/>
                    <w:rPr>
                      <w:color w:val="000000" w:themeColor="text1"/>
                      <w:kern w:val="21"/>
                    </w:rPr>
                  </w:pPr>
                  <w:r w:rsidRPr="001D149D">
                    <w:rPr>
                      <w:color w:val="000000" w:themeColor="text1"/>
                      <w:kern w:val="21"/>
                    </w:rPr>
                    <w:t>24</w:t>
                  </w:r>
                  <w:r w:rsidRPr="001D149D">
                    <w:rPr>
                      <w:color w:val="000000" w:themeColor="text1"/>
                      <w:kern w:val="21"/>
                    </w:rPr>
                    <w:t>小时平均</w:t>
                  </w:r>
                </w:p>
              </w:tc>
              <w:tc>
                <w:tcPr>
                  <w:tcW w:w="518" w:type="pct"/>
                  <w:vAlign w:val="center"/>
                </w:tcPr>
                <w:p w14:paraId="27A8D43B" w14:textId="77777777" w:rsidR="009747BA" w:rsidRPr="001D149D" w:rsidRDefault="0020316B">
                  <w:pPr>
                    <w:jc w:val="center"/>
                    <w:rPr>
                      <w:color w:val="000000" w:themeColor="text1"/>
                      <w:kern w:val="21"/>
                    </w:rPr>
                  </w:pPr>
                  <w:r w:rsidRPr="001D149D">
                    <w:rPr>
                      <w:color w:val="000000" w:themeColor="text1"/>
                      <w:kern w:val="21"/>
                    </w:rPr>
                    <w:t>0.127~0.145</w:t>
                  </w:r>
                </w:p>
              </w:tc>
              <w:tc>
                <w:tcPr>
                  <w:tcW w:w="404" w:type="pct"/>
                  <w:vAlign w:val="center"/>
                </w:tcPr>
                <w:p w14:paraId="7E467DD1" w14:textId="77777777" w:rsidR="009747BA" w:rsidRPr="001D149D" w:rsidRDefault="0020316B">
                  <w:pPr>
                    <w:jc w:val="center"/>
                    <w:rPr>
                      <w:color w:val="000000" w:themeColor="text1"/>
                      <w:kern w:val="21"/>
                    </w:rPr>
                  </w:pPr>
                  <w:r w:rsidRPr="001D149D">
                    <w:rPr>
                      <w:color w:val="000000" w:themeColor="text1"/>
                      <w:kern w:val="21"/>
                    </w:rPr>
                    <w:t>0.3</w:t>
                  </w:r>
                </w:p>
              </w:tc>
              <w:tc>
                <w:tcPr>
                  <w:tcW w:w="385" w:type="pct"/>
                  <w:vAlign w:val="center"/>
                </w:tcPr>
                <w:p w14:paraId="4345C6A4" w14:textId="77777777" w:rsidR="009747BA" w:rsidRPr="001D149D" w:rsidRDefault="0020316B">
                  <w:pPr>
                    <w:jc w:val="center"/>
                    <w:rPr>
                      <w:color w:val="000000" w:themeColor="text1"/>
                      <w:kern w:val="21"/>
                    </w:rPr>
                  </w:pPr>
                  <w:r w:rsidRPr="001D149D">
                    <w:rPr>
                      <w:color w:val="000000" w:themeColor="text1"/>
                      <w:kern w:val="21"/>
                    </w:rPr>
                    <w:t>0</w:t>
                  </w:r>
                </w:p>
              </w:tc>
              <w:tc>
                <w:tcPr>
                  <w:tcW w:w="415" w:type="pct"/>
                  <w:vAlign w:val="center"/>
                </w:tcPr>
                <w:p w14:paraId="37BF500C" w14:textId="77777777" w:rsidR="009747BA" w:rsidRPr="001D149D" w:rsidRDefault="0020316B">
                  <w:pPr>
                    <w:jc w:val="center"/>
                    <w:rPr>
                      <w:color w:val="000000" w:themeColor="text1"/>
                      <w:kern w:val="21"/>
                    </w:rPr>
                  </w:pPr>
                  <w:r w:rsidRPr="001D149D">
                    <w:rPr>
                      <w:color w:val="000000" w:themeColor="text1"/>
                      <w:kern w:val="21"/>
                    </w:rPr>
                    <w:t>/</w:t>
                  </w:r>
                </w:p>
              </w:tc>
              <w:tc>
                <w:tcPr>
                  <w:tcW w:w="398" w:type="pct"/>
                  <w:vAlign w:val="center"/>
                </w:tcPr>
                <w:p w14:paraId="3821CE17" w14:textId="77777777" w:rsidR="009747BA" w:rsidRPr="001D149D" w:rsidRDefault="0020316B">
                  <w:pPr>
                    <w:jc w:val="center"/>
                    <w:rPr>
                      <w:color w:val="000000" w:themeColor="text1"/>
                      <w:kern w:val="21"/>
                    </w:rPr>
                  </w:pPr>
                  <w:r w:rsidRPr="001D149D">
                    <w:rPr>
                      <w:color w:val="000000" w:themeColor="text1"/>
                      <w:kern w:val="21"/>
                    </w:rPr>
                    <w:t>达标</w:t>
                  </w:r>
                </w:p>
              </w:tc>
            </w:tr>
            <w:tr w:rsidR="009747BA" w:rsidRPr="001D149D" w14:paraId="63BF5E90" w14:textId="77777777">
              <w:trPr>
                <w:trHeight w:val="517"/>
              </w:trPr>
              <w:tc>
                <w:tcPr>
                  <w:tcW w:w="659" w:type="pct"/>
                  <w:vMerge/>
                  <w:vAlign w:val="center"/>
                </w:tcPr>
                <w:p w14:paraId="2C30B75C" w14:textId="77777777" w:rsidR="009747BA" w:rsidRPr="001D149D" w:rsidRDefault="009747BA">
                  <w:pPr>
                    <w:jc w:val="center"/>
                    <w:rPr>
                      <w:color w:val="000000" w:themeColor="text1"/>
                      <w:kern w:val="21"/>
                    </w:rPr>
                  </w:pPr>
                </w:p>
              </w:tc>
              <w:tc>
                <w:tcPr>
                  <w:tcW w:w="786" w:type="pct"/>
                  <w:vAlign w:val="center"/>
                </w:tcPr>
                <w:p w14:paraId="68B3AE24" w14:textId="77777777" w:rsidR="009747BA" w:rsidRPr="001D149D" w:rsidRDefault="0020316B">
                  <w:pPr>
                    <w:jc w:val="center"/>
                    <w:rPr>
                      <w:color w:val="000000" w:themeColor="text1"/>
                      <w:kern w:val="21"/>
                    </w:rPr>
                  </w:pPr>
                  <w:r w:rsidRPr="001D149D">
                    <w:rPr>
                      <w:color w:val="000000" w:themeColor="text1"/>
                      <w:kern w:val="21"/>
                    </w:rPr>
                    <w:t>氮氧化物</w:t>
                  </w:r>
                </w:p>
              </w:tc>
              <w:tc>
                <w:tcPr>
                  <w:tcW w:w="638" w:type="pct"/>
                  <w:vMerge/>
                  <w:vAlign w:val="center"/>
                </w:tcPr>
                <w:p w14:paraId="6B2E7679" w14:textId="77777777" w:rsidR="009747BA" w:rsidRPr="001D149D" w:rsidRDefault="009747BA">
                  <w:pPr>
                    <w:jc w:val="center"/>
                    <w:rPr>
                      <w:color w:val="000000" w:themeColor="text1"/>
                      <w:kern w:val="21"/>
                    </w:rPr>
                  </w:pPr>
                </w:p>
              </w:tc>
              <w:tc>
                <w:tcPr>
                  <w:tcW w:w="792" w:type="pct"/>
                  <w:vAlign w:val="center"/>
                </w:tcPr>
                <w:p w14:paraId="0FD1CFD6" w14:textId="77777777" w:rsidR="009747BA" w:rsidRPr="001D149D" w:rsidRDefault="0020316B">
                  <w:pPr>
                    <w:jc w:val="center"/>
                    <w:rPr>
                      <w:color w:val="000000" w:themeColor="text1"/>
                      <w:kern w:val="21"/>
                    </w:rPr>
                  </w:pPr>
                  <w:r w:rsidRPr="001D149D">
                    <w:rPr>
                      <w:color w:val="000000" w:themeColor="text1"/>
                      <w:kern w:val="21"/>
                    </w:rPr>
                    <w:t>24</w:t>
                  </w:r>
                  <w:r w:rsidRPr="001D149D">
                    <w:rPr>
                      <w:color w:val="000000" w:themeColor="text1"/>
                      <w:kern w:val="21"/>
                    </w:rPr>
                    <w:t>小时平均</w:t>
                  </w:r>
                </w:p>
              </w:tc>
              <w:tc>
                <w:tcPr>
                  <w:tcW w:w="518" w:type="pct"/>
                  <w:vAlign w:val="center"/>
                </w:tcPr>
                <w:p w14:paraId="57167444" w14:textId="77777777" w:rsidR="009747BA" w:rsidRPr="001D149D" w:rsidRDefault="0020316B">
                  <w:pPr>
                    <w:jc w:val="center"/>
                    <w:rPr>
                      <w:color w:val="000000" w:themeColor="text1"/>
                      <w:kern w:val="21"/>
                    </w:rPr>
                  </w:pPr>
                  <w:r w:rsidRPr="001D149D">
                    <w:rPr>
                      <w:color w:val="000000" w:themeColor="text1"/>
                      <w:kern w:val="21"/>
                    </w:rPr>
                    <w:t>0.008~0.011</w:t>
                  </w:r>
                </w:p>
              </w:tc>
              <w:tc>
                <w:tcPr>
                  <w:tcW w:w="404" w:type="pct"/>
                  <w:vAlign w:val="center"/>
                </w:tcPr>
                <w:p w14:paraId="1E3EFC7A" w14:textId="77777777" w:rsidR="009747BA" w:rsidRPr="001D149D" w:rsidRDefault="0020316B">
                  <w:pPr>
                    <w:jc w:val="center"/>
                    <w:rPr>
                      <w:color w:val="000000" w:themeColor="text1"/>
                      <w:kern w:val="21"/>
                    </w:rPr>
                  </w:pPr>
                  <w:r w:rsidRPr="001D149D">
                    <w:rPr>
                      <w:color w:val="000000" w:themeColor="text1"/>
                      <w:kern w:val="21"/>
                    </w:rPr>
                    <w:t>0.1</w:t>
                  </w:r>
                </w:p>
              </w:tc>
              <w:tc>
                <w:tcPr>
                  <w:tcW w:w="385" w:type="pct"/>
                  <w:vAlign w:val="center"/>
                </w:tcPr>
                <w:p w14:paraId="0B18D38A" w14:textId="77777777" w:rsidR="009747BA" w:rsidRPr="001D149D" w:rsidRDefault="0020316B">
                  <w:pPr>
                    <w:jc w:val="center"/>
                    <w:rPr>
                      <w:color w:val="000000" w:themeColor="text1"/>
                      <w:kern w:val="21"/>
                    </w:rPr>
                  </w:pPr>
                  <w:r w:rsidRPr="001D149D">
                    <w:rPr>
                      <w:color w:val="000000" w:themeColor="text1"/>
                      <w:kern w:val="21"/>
                    </w:rPr>
                    <w:t>0</w:t>
                  </w:r>
                </w:p>
              </w:tc>
              <w:tc>
                <w:tcPr>
                  <w:tcW w:w="415" w:type="pct"/>
                  <w:vAlign w:val="center"/>
                </w:tcPr>
                <w:p w14:paraId="32FCD612" w14:textId="77777777" w:rsidR="009747BA" w:rsidRPr="001D149D" w:rsidRDefault="0020316B">
                  <w:pPr>
                    <w:jc w:val="center"/>
                    <w:rPr>
                      <w:color w:val="000000" w:themeColor="text1"/>
                      <w:kern w:val="21"/>
                    </w:rPr>
                  </w:pPr>
                  <w:r w:rsidRPr="001D149D">
                    <w:rPr>
                      <w:color w:val="000000" w:themeColor="text1"/>
                      <w:kern w:val="21"/>
                    </w:rPr>
                    <w:t>/</w:t>
                  </w:r>
                </w:p>
              </w:tc>
              <w:tc>
                <w:tcPr>
                  <w:tcW w:w="398" w:type="pct"/>
                  <w:vAlign w:val="center"/>
                </w:tcPr>
                <w:p w14:paraId="60FD2C78" w14:textId="77777777" w:rsidR="009747BA" w:rsidRPr="001D149D" w:rsidRDefault="0020316B">
                  <w:pPr>
                    <w:jc w:val="center"/>
                    <w:rPr>
                      <w:color w:val="000000" w:themeColor="text1"/>
                      <w:kern w:val="21"/>
                    </w:rPr>
                  </w:pPr>
                  <w:r w:rsidRPr="001D149D">
                    <w:rPr>
                      <w:color w:val="000000" w:themeColor="text1"/>
                      <w:kern w:val="21"/>
                    </w:rPr>
                    <w:t>达标</w:t>
                  </w:r>
                </w:p>
              </w:tc>
            </w:tr>
          </w:tbl>
          <w:p w14:paraId="270F235C" w14:textId="77777777" w:rsidR="009747BA" w:rsidRPr="001D149D" w:rsidRDefault="0020316B">
            <w:pPr>
              <w:adjustRightInd w:val="0"/>
              <w:snapToGrid w:val="0"/>
              <w:spacing w:line="360" w:lineRule="auto"/>
              <w:ind w:firstLineChars="200" w:firstLine="480"/>
              <w:contextualSpacing/>
              <w:rPr>
                <w:color w:val="000000" w:themeColor="text1"/>
                <w:sz w:val="24"/>
              </w:rPr>
            </w:pPr>
            <w:r w:rsidRPr="001D149D">
              <w:rPr>
                <w:color w:val="000000" w:themeColor="text1"/>
                <w:sz w:val="24"/>
                <w:szCs w:val="22"/>
              </w:rPr>
              <w:t>由监测结果可知，本项目所在地</w:t>
            </w:r>
            <w:r w:rsidRPr="001D149D">
              <w:rPr>
                <w:color w:val="000000" w:themeColor="text1"/>
                <w:sz w:val="24"/>
                <w:szCs w:val="22"/>
              </w:rPr>
              <w:t>TSP</w:t>
            </w:r>
            <w:r w:rsidRPr="001D149D">
              <w:rPr>
                <w:color w:val="000000" w:themeColor="text1"/>
                <w:sz w:val="24"/>
                <w:szCs w:val="22"/>
              </w:rPr>
              <w:t>、氮氧化物浓度达到《环境空气质量标准》</w:t>
            </w:r>
            <w:r w:rsidRPr="001D149D">
              <w:rPr>
                <w:color w:val="000000" w:themeColor="text1"/>
                <w:sz w:val="24"/>
                <w:szCs w:val="22"/>
              </w:rPr>
              <w:t>(GB 3095-2012)</w:t>
            </w:r>
            <w:r w:rsidRPr="001D149D">
              <w:rPr>
                <w:color w:val="000000" w:themeColor="text1"/>
                <w:sz w:val="24"/>
                <w:szCs w:val="22"/>
              </w:rPr>
              <w:t>表</w:t>
            </w:r>
            <w:r w:rsidRPr="001D149D">
              <w:rPr>
                <w:color w:val="000000" w:themeColor="text1"/>
                <w:sz w:val="24"/>
                <w:szCs w:val="22"/>
              </w:rPr>
              <w:t>1</w:t>
            </w:r>
            <w:r w:rsidRPr="001D149D">
              <w:rPr>
                <w:color w:val="000000" w:themeColor="text1"/>
                <w:sz w:val="24"/>
                <w:szCs w:val="22"/>
              </w:rPr>
              <w:t>中二级标准。</w:t>
            </w:r>
          </w:p>
          <w:p w14:paraId="127C990E" w14:textId="77777777" w:rsidR="009747BA" w:rsidRPr="001D149D" w:rsidRDefault="0020316B">
            <w:pPr>
              <w:tabs>
                <w:tab w:val="left" w:pos="780"/>
                <w:tab w:val="left" w:pos="1039"/>
                <w:tab w:val="left" w:pos="1081"/>
              </w:tabs>
              <w:adjustRightInd w:val="0"/>
              <w:snapToGrid w:val="0"/>
              <w:spacing w:line="360" w:lineRule="auto"/>
              <w:ind w:firstLineChars="200" w:firstLine="410"/>
              <w:rPr>
                <w:b/>
                <w:bCs/>
                <w:color w:val="000000" w:themeColor="text1"/>
                <w:sz w:val="24"/>
              </w:rPr>
            </w:pPr>
            <w:r w:rsidRPr="001D149D">
              <w:rPr>
                <w:b/>
                <w:bCs/>
                <w:color w:val="000000" w:themeColor="text1"/>
                <w:spacing w:val="-3"/>
              </w:rPr>
              <w:t>2</w:t>
            </w:r>
            <w:r w:rsidRPr="001D149D">
              <w:rPr>
                <w:b/>
                <w:bCs/>
                <w:color w:val="000000" w:themeColor="text1"/>
                <w:spacing w:val="-3"/>
              </w:rPr>
              <w:t>、地表水环境质量现状</w:t>
            </w:r>
          </w:p>
          <w:p w14:paraId="1BE97599" w14:textId="77777777" w:rsidR="009747BA" w:rsidRPr="001D149D" w:rsidRDefault="0020316B">
            <w:pPr>
              <w:pStyle w:val="TableText"/>
              <w:spacing w:line="360" w:lineRule="auto"/>
              <w:ind w:firstLine="476"/>
              <w:rPr>
                <w:rFonts w:ascii="Times New Roman" w:hAnsi="Times New Roman" w:cs="Times New Roman"/>
                <w:color w:val="000000" w:themeColor="text1"/>
                <w:spacing w:val="-2"/>
                <w:lang w:eastAsia="zh-CN"/>
              </w:rPr>
            </w:pPr>
            <w:r w:rsidRPr="001D149D">
              <w:rPr>
                <w:rFonts w:ascii="Times New Roman" w:hAnsi="Times New Roman" w:cs="Times New Roman"/>
                <w:color w:val="000000" w:themeColor="text1"/>
                <w:spacing w:val="-1"/>
                <w:lang w:eastAsia="zh-CN"/>
              </w:rPr>
              <w:t>根据《二</w:t>
            </w:r>
            <w:r w:rsidRPr="001D149D">
              <w:rPr>
                <w:rFonts w:ascii="Times New Roman" w:hAnsi="Times New Roman" w:cs="Times New Roman"/>
                <w:color w:val="000000" w:themeColor="text1"/>
                <w:lang w:eastAsia="zh-CN"/>
              </w:rPr>
              <w:t>〇</w:t>
            </w:r>
            <w:r w:rsidRPr="001D149D">
              <w:rPr>
                <w:rFonts w:ascii="Times New Roman" w:hAnsi="Times New Roman" w:cs="Times New Roman"/>
                <w:color w:val="000000" w:themeColor="text1"/>
                <w:spacing w:val="-1"/>
                <w:lang w:eastAsia="zh-CN"/>
              </w:rPr>
              <w:t>二三年盐城市大丰区环境质量状况》，大丰区水环境质量总体状</w:t>
            </w:r>
            <w:r w:rsidRPr="001D149D">
              <w:rPr>
                <w:rFonts w:ascii="Times New Roman" w:hAnsi="Times New Roman" w:cs="Times New Roman"/>
                <w:color w:val="000000" w:themeColor="text1"/>
                <w:spacing w:val="6"/>
                <w:lang w:eastAsia="zh-CN"/>
              </w:rPr>
              <w:t>况有所改善，地表水大部分监测断面能达到划定的水域功能类别，饮用水源水</w:t>
            </w:r>
            <w:r w:rsidRPr="001D149D">
              <w:rPr>
                <w:rFonts w:ascii="Times New Roman" w:hAnsi="Times New Roman" w:cs="Times New Roman"/>
                <w:color w:val="000000" w:themeColor="text1"/>
                <w:spacing w:val="-2"/>
                <w:lang w:eastAsia="zh-CN"/>
              </w:rPr>
              <w:t>质保持稳定达标，上游入境水质明显好转，但市区部分河流污染依然严重。</w:t>
            </w:r>
          </w:p>
          <w:p w14:paraId="626F4A4A" w14:textId="77777777" w:rsidR="009747BA" w:rsidRPr="001D149D" w:rsidRDefault="0020316B">
            <w:pPr>
              <w:pStyle w:val="TableText"/>
              <w:spacing w:line="360" w:lineRule="auto"/>
              <w:ind w:firstLine="476"/>
              <w:rPr>
                <w:rFonts w:ascii="Times New Roman" w:hAnsi="Times New Roman" w:cs="Times New Roman"/>
                <w:color w:val="000000" w:themeColor="text1"/>
                <w:lang w:eastAsia="zh-CN"/>
              </w:rPr>
            </w:pPr>
            <w:r w:rsidRPr="001D149D">
              <w:rPr>
                <w:rFonts w:ascii="Times New Roman" w:hAnsi="Times New Roman" w:cs="Times New Roman"/>
                <w:color w:val="000000" w:themeColor="text1"/>
                <w:spacing w:val="-12"/>
                <w:lang w:eastAsia="zh-CN"/>
              </w:rPr>
              <w:t>（</w:t>
            </w:r>
            <w:r w:rsidRPr="001D149D">
              <w:rPr>
                <w:rFonts w:ascii="Times New Roman" w:hAnsi="Times New Roman" w:cs="Times New Roman"/>
                <w:color w:val="000000" w:themeColor="text1"/>
                <w:spacing w:val="-12"/>
                <w:lang w:eastAsia="zh-CN"/>
              </w:rPr>
              <w:t>1</w:t>
            </w:r>
            <w:r w:rsidRPr="001D149D">
              <w:rPr>
                <w:rFonts w:ascii="Times New Roman" w:hAnsi="Times New Roman" w:cs="Times New Roman"/>
                <w:color w:val="000000" w:themeColor="text1"/>
                <w:spacing w:val="-12"/>
                <w:lang w:eastAsia="zh-CN"/>
              </w:rPr>
              <w:t>）饮用水源水质</w:t>
            </w:r>
          </w:p>
          <w:p w14:paraId="49144E8D" w14:textId="77777777" w:rsidR="009747BA" w:rsidRPr="001D149D" w:rsidRDefault="0020316B">
            <w:pPr>
              <w:pStyle w:val="TableText"/>
              <w:spacing w:line="360" w:lineRule="auto"/>
              <w:ind w:firstLine="477"/>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2023</w:t>
            </w:r>
            <w:r w:rsidRPr="001D149D">
              <w:rPr>
                <w:rFonts w:ascii="Times New Roman" w:hAnsi="Times New Roman" w:cs="Times New Roman"/>
                <w:color w:val="000000" w:themeColor="text1"/>
                <w:lang w:eastAsia="zh-CN"/>
              </w:rPr>
              <w:t>年，大丰区饮用水主水源为宝应县里运河氾水水源地，备用水源为通榆河刘庄水源地。根据省环境监测中心公布监测结果，宝应县里运河氾水水源地全年水质均未超出</w:t>
            </w:r>
            <w:r w:rsidRPr="001D149D">
              <w:rPr>
                <w:rFonts w:hint="eastAsia"/>
                <w:color w:val="000000" w:themeColor="text1"/>
                <w:lang w:eastAsia="zh-CN"/>
              </w:rPr>
              <w:t>Ⅲ</w:t>
            </w:r>
            <w:r w:rsidRPr="001D149D">
              <w:rPr>
                <w:rFonts w:ascii="Times New Roman" w:hAnsi="Times New Roman" w:cs="Times New Roman"/>
                <w:color w:val="000000" w:themeColor="text1"/>
                <w:lang w:eastAsia="zh-CN"/>
              </w:rPr>
              <w:t>类，水质达标。通榆河刘庄水源地基本项目指标均未超出</w:t>
            </w:r>
            <w:r w:rsidRPr="001D149D">
              <w:rPr>
                <w:rFonts w:hint="eastAsia"/>
                <w:color w:val="000000" w:themeColor="text1"/>
                <w:lang w:eastAsia="zh-CN"/>
              </w:rPr>
              <w:t>Ⅲ</w:t>
            </w:r>
            <w:r w:rsidRPr="001D149D">
              <w:rPr>
                <w:rFonts w:ascii="Times New Roman" w:hAnsi="Times New Roman" w:cs="Times New Roman"/>
                <w:color w:val="000000" w:themeColor="text1"/>
                <w:lang w:eastAsia="zh-CN"/>
              </w:rPr>
              <w:t>类标准，</w:t>
            </w:r>
            <w:r w:rsidRPr="001D149D">
              <w:rPr>
                <w:rFonts w:ascii="Times New Roman" w:hAnsi="Times New Roman" w:cs="Times New Roman"/>
                <w:color w:val="000000" w:themeColor="text1"/>
                <w:lang w:eastAsia="zh-CN"/>
              </w:rPr>
              <w:t>5</w:t>
            </w:r>
            <w:r w:rsidRPr="001D149D">
              <w:rPr>
                <w:rFonts w:ascii="Times New Roman" w:hAnsi="Times New Roman" w:cs="Times New Roman"/>
                <w:color w:val="000000" w:themeColor="text1"/>
                <w:lang w:eastAsia="zh-CN"/>
              </w:rPr>
              <w:t>项补充项目和</w:t>
            </w:r>
            <w:r w:rsidRPr="001D149D">
              <w:rPr>
                <w:rFonts w:ascii="Times New Roman" w:hAnsi="Times New Roman" w:cs="Times New Roman"/>
                <w:color w:val="000000" w:themeColor="text1"/>
                <w:lang w:eastAsia="zh-CN"/>
              </w:rPr>
              <w:t>80</w:t>
            </w:r>
            <w:r w:rsidRPr="001D149D">
              <w:rPr>
                <w:rFonts w:ascii="Times New Roman" w:hAnsi="Times New Roman" w:cs="Times New Roman"/>
                <w:color w:val="000000" w:themeColor="text1"/>
                <w:lang w:eastAsia="zh-CN"/>
              </w:rPr>
              <w:t>项特定项目指标均达标。</w:t>
            </w:r>
          </w:p>
          <w:p w14:paraId="1F7F5486" w14:textId="77777777" w:rsidR="009747BA" w:rsidRPr="001D149D" w:rsidRDefault="0020316B">
            <w:pPr>
              <w:pStyle w:val="TableText"/>
              <w:spacing w:line="360" w:lineRule="auto"/>
              <w:ind w:firstLine="477"/>
              <w:rPr>
                <w:rFonts w:ascii="Times New Roman" w:hAnsi="Times New Roman" w:cs="Times New Roman"/>
                <w:color w:val="000000" w:themeColor="text1"/>
                <w:lang w:eastAsia="zh-CN"/>
              </w:rPr>
            </w:pPr>
            <w:r w:rsidRPr="001D149D">
              <w:rPr>
                <w:rFonts w:ascii="Times New Roman" w:hAnsi="Times New Roman" w:cs="Times New Roman"/>
                <w:color w:val="000000" w:themeColor="text1"/>
                <w:spacing w:val="-2"/>
                <w:lang w:eastAsia="zh-CN"/>
              </w:rPr>
              <w:t>（</w:t>
            </w:r>
            <w:r w:rsidRPr="001D149D">
              <w:rPr>
                <w:rFonts w:ascii="Times New Roman" w:hAnsi="Times New Roman" w:cs="Times New Roman"/>
                <w:color w:val="000000" w:themeColor="text1"/>
                <w:spacing w:val="-2"/>
                <w:lang w:eastAsia="zh-CN"/>
              </w:rPr>
              <w:t>2</w:t>
            </w:r>
            <w:r w:rsidRPr="001D149D">
              <w:rPr>
                <w:rFonts w:ascii="Times New Roman" w:hAnsi="Times New Roman" w:cs="Times New Roman"/>
                <w:color w:val="000000" w:themeColor="text1"/>
                <w:spacing w:val="-2"/>
                <w:lang w:eastAsia="zh-CN"/>
              </w:rPr>
              <w:t>）地表水水质状况</w:t>
            </w:r>
          </w:p>
          <w:p w14:paraId="556680D8" w14:textId="77777777" w:rsidR="009747BA" w:rsidRPr="001D149D" w:rsidRDefault="0020316B">
            <w:pPr>
              <w:pStyle w:val="TableText"/>
              <w:spacing w:line="360" w:lineRule="auto"/>
              <w:ind w:firstLine="476"/>
              <w:rPr>
                <w:rFonts w:ascii="Times New Roman" w:hAnsi="Times New Roman" w:cs="Times New Roman"/>
                <w:color w:val="000000" w:themeColor="text1"/>
                <w:lang w:val="zh-CN" w:eastAsia="zh-CN"/>
              </w:rPr>
            </w:pPr>
            <w:r w:rsidRPr="001D149D">
              <w:rPr>
                <w:rFonts w:ascii="Times New Roman" w:hAnsi="Times New Roman" w:cs="Times New Roman"/>
                <w:color w:val="000000" w:themeColor="text1"/>
                <w:spacing w:val="-2"/>
                <w:lang w:eastAsia="zh-CN"/>
              </w:rPr>
              <w:t>2023</w:t>
            </w:r>
            <w:r w:rsidRPr="001D149D">
              <w:rPr>
                <w:rFonts w:ascii="Times New Roman" w:hAnsi="Times New Roman" w:cs="Times New Roman"/>
                <w:color w:val="000000" w:themeColor="text1"/>
                <w:spacing w:val="-2"/>
                <w:lang w:eastAsia="zh-CN"/>
              </w:rPr>
              <w:t>年全区地表水国省考断面水质达到或好于</w:t>
            </w:r>
            <w:r w:rsidRPr="001D149D">
              <w:rPr>
                <w:rFonts w:hint="eastAsia"/>
                <w:color w:val="000000" w:themeColor="text1"/>
                <w:spacing w:val="-2"/>
                <w:lang w:eastAsia="zh-CN"/>
              </w:rPr>
              <w:t>Ⅲ</w:t>
            </w:r>
            <w:r w:rsidRPr="001D149D">
              <w:rPr>
                <w:rFonts w:ascii="Times New Roman" w:hAnsi="Times New Roman" w:cs="Times New Roman"/>
                <w:color w:val="000000" w:themeColor="text1"/>
                <w:spacing w:val="-2"/>
                <w:lang w:eastAsia="zh-CN"/>
              </w:rPr>
              <w:t>类水比例为</w:t>
            </w:r>
            <w:r w:rsidRPr="001D149D">
              <w:rPr>
                <w:rFonts w:ascii="Times New Roman" w:hAnsi="Times New Roman" w:cs="Times New Roman"/>
                <w:color w:val="000000" w:themeColor="text1"/>
                <w:spacing w:val="-2"/>
                <w:lang w:eastAsia="zh-CN"/>
              </w:rPr>
              <w:t>10</w:t>
            </w:r>
            <w:r w:rsidRPr="001D149D">
              <w:rPr>
                <w:rFonts w:ascii="Times New Roman" w:hAnsi="Times New Roman" w:cs="Times New Roman"/>
                <w:color w:val="000000" w:themeColor="text1"/>
                <w:spacing w:val="-3"/>
                <w:lang w:eastAsia="zh-CN"/>
              </w:rPr>
              <w:t>0%</w:t>
            </w:r>
            <w:r w:rsidRPr="001D149D">
              <w:rPr>
                <w:rFonts w:ascii="Times New Roman" w:hAnsi="Times New Roman" w:cs="Times New Roman"/>
                <w:color w:val="000000" w:themeColor="text1"/>
                <w:spacing w:val="-3"/>
                <w:lang w:eastAsia="zh-CN"/>
              </w:rPr>
              <w:t>，省级水</w:t>
            </w:r>
            <w:r w:rsidRPr="001D149D">
              <w:rPr>
                <w:rFonts w:ascii="Times New Roman" w:hAnsi="Times New Roman" w:cs="Times New Roman"/>
                <w:color w:val="000000" w:themeColor="text1"/>
                <w:lang w:eastAsia="zh-CN"/>
              </w:rPr>
              <w:t>功能区达标率</w:t>
            </w:r>
            <w:r w:rsidRPr="001D149D">
              <w:rPr>
                <w:rFonts w:ascii="Times New Roman" w:hAnsi="Times New Roman" w:cs="Times New Roman"/>
                <w:color w:val="000000" w:themeColor="text1"/>
                <w:lang w:eastAsia="zh-CN"/>
              </w:rPr>
              <w:t>100%</w:t>
            </w:r>
            <w:r w:rsidRPr="001D149D">
              <w:rPr>
                <w:rFonts w:ascii="Times New Roman" w:hAnsi="Times New Roman" w:cs="Times New Roman"/>
                <w:color w:val="000000" w:themeColor="text1"/>
                <w:lang w:eastAsia="zh-CN"/>
              </w:rPr>
              <w:t>。全区主要河流中水质状况总体为良好，监测断面水质能达</w:t>
            </w:r>
            <w:r w:rsidRPr="001D149D">
              <w:rPr>
                <w:rFonts w:ascii="Times New Roman" w:hAnsi="Times New Roman" w:cs="Times New Roman"/>
                <w:color w:val="000000" w:themeColor="text1"/>
                <w:spacing w:val="6"/>
                <w:lang w:eastAsia="zh-CN"/>
              </w:rPr>
              <w:t>到划定的水域功能类别，水体主要污染指标为总磷、化学需氧量和高锰酸盐指</w:t>
            </w:r>
            <w:r w:rsidRPr="001D149D">
              <w:rPr>
                <w:rFonts w:ascii="Times New Roman" w:hAnsi="Times New Roman" w:cs="Times New Roman"/>
                <w:color w:val="000000" w:themeColor="text1"/>
                <w:spacing w:val="-16"/>
                <w:lang w:eastAsia="zh-CN"/>
              </w:rPr>
              <w:t>数。</w:t>
            </w:r>
          </w:p>
          <w:p w14:paraId="531B083B" w14:textId="77777777" w:rsidR="009747BA" w:rsidRPr="001D149D" w:rsidRDefault="0020316B">
            <w:pPr>
              <w:adjustRightInd w:val="0"/>
              <w:snapToGrid w:val="0"/>
              <w:spacing w:line="360" w:lineRule="auto"/>
              <w:ind w:firstLineChars="200" w:firstLine="482"/>
              <w:contextualSpacing/>
              <w:rPr>
                <w:b/>
                <w:bCs/>
                <w:color w:val="000000" w:themeColor="text1"/>
                <w:sz w:val="24"/>
              </w:rPr>
            </w:pPr>
            <w:r w:rsidRPr="001D149D">
              <w:rPr>
                <w:b/>
                <w:bCs/>
                <w:color w:val="000000" w:themeColor="text1"/>
                <w:sz w:val="24"/>
              </w:rPr>
              <w:t>3</w:t>
            </w:r>
            <w:r w:rsidRPr="001D149D">
              <w:rPr>
                <w:b/>
                <w:bCs/>
                <w:color w:val="000000" w:themeColor="text1"/>
                <w:sz w:val="24"/>
              </w:rPr>
              <w:t>、声环境质量现状</w:t>
            </w:r>
          </w:p>
          <w:p w14:paraId="6F472447" w14:textId="77777777" w:rsidR="009747BA" w:rsidRPr="001D149D" w:rsidRDefault="0020316B">
            <w:pPr>
              <w:spacing w:line="360" w:lineRule="auto"/>
              <w:ind w:firstLineChars="200" w:firstLine="480"/>
              <w:rPr>
                <w:color w:val="000000" w:themeColor="text1"/>
                <w:sz w:val="24"/>
                <w:szCs w:val="22"/>
              </w:rPr>
            </w:pPr>
            <w:r w:rsidRPr="001D149D">
              <w:rPr>
                <w:color w:val="000000" w:themeColor="text1"/>
                <w:sz w:val="24"/>
                <w:szCs w:val="22"/>
              </w:rPr>
              <w:t>根据《二</w:t>
            </w:r>
            <w:r w:rsidRPr="001D149D">
              <w:rPr>
                <w:color w:val="000000" w:themeColor="text1"/>
                <w:sz w:val="24"/>
              </w:rPr>
              <w:t>〇</w:t>
            </w:r>
            <w:r w:rsidRPr="001D149D">
              <w:rPr>
                <w:color w:val="000000" w:themeColor="text1"/>
                <w:sz w:val="24"/>
                <w:szCs w:val="22"/>
              </w:rPr>
              <w:t>二三年盐城市大丰区环境质量状况》，</w:t>
            </w:r>
            <w:r w:rsidRPr="001D149D">
              <w:rPr>
                <w:color w:val="000000" w:themeColor="text1"/>
                <w:sz w:val="24"/>
                <w:szCs w:val="22"/>
              </w:rPr>
              <w:t>2023</w:t>
            </w:r>
            <w:r w:rsidRPr="001D149D">
              <w:rPr>
                <w:color w:val="000000" w:themeColor="text1"/>
                <w:sz w:val="24"/>
                <w:szCs w:val="22"/>
              </w:rPr>
              <w:t>年全区声环境质量状况总体上呈现好转态势，功能区声环境质量达标率为</w:t>
            </w:r>
            <w:r w:rsidRPr="001D149D">
              <w:rPr>
                <w:color w:val="000000" w:themeColor="text1"/>
                <w:sz w:val="24"/>
                <w:szCs w:val="22"/>
              </w:rPr>
              <w:t>83.9%</w:t>
            </w:r>
            <w:r w:rsidRPr="001D149D">
              <w:rPr>
                <w:color w:val="000000" w:themeColor="text1"/>
                <w:sz w:val="24"/>
                <w:szCs w:val="22"/>
              </w:rPr>
              <w:t>，较上年增加</w:t>
            </w:r>
            <w:r w:rsidRPr="001D149D">
              <w:rPr>
                <w:color w:val="000000" w:themeColor="text1"/>
                <w:sz w:val="24"/>
                <w:szCs w:val="22"/>
              </w:rPr>
              <w:t>8.9</w:t>
            </w:r>
            <w:r w:rsidRPr="001D149D">
              <w:rPr>
                <w:color w:val="000000" w:themeColor="text1"/>
                <w:sz w:val="24"/>
                <w:szCs w:val="22"/>
              </w:rPr>
              <w:t>个百分点，区域环境噪声污染程度和道路交通噪声污染程度减轻。</w:t>
            </w:r>
          </w:p>
          <w:p w14:paraId="5C904263" w14:textId="77777777" w:rsidR="009747BA" w:rsidRPr="001D149D" w:rsidRDefault="0020316B">
            <w:pPr>
              <w:spacing w:line="360" w:lineRule="auto"/>
              <w:ind w:firstLineChars="200" w:firstLine="480"/>
              <w:rPr>
                <w:color w:val="000000" w:themeColor="text1"/>
                <w:sz w:val="24"/>
                <w:szCs w:val="22"/>
              </w:rPr>
            </w:pPr>
            <w:r w:rsidRPr="001D149D">
              <w:rPr>
                <w:color w:val="000000" w:themeColor="text1"/>
                <w:sz w:val="24"/>
                <w:szCs w:val="22"/>
              </w:rPr>
              <w:t>（</w:t>
            </w:r>
            <w:r w:rsidRPr="001D149D">
              <w:rPr>
                <w:color w:val="000000" w:themeColor="text1"/>
                <w:sz w:val="24"/>
                <w:szCs w:val="22"/>
              </w:rPr>
              <w:t>1</w:t>
            </w:r>
            <w:r w:rsidRPr="001D149D">
              <w:rPr>
                <w:color w:val="000000" w:themeColor="text1"/>
                <w:sz w:val="24"/>
                <w:szCs w:val="22"/>
              </w:rPr>
              <w:t>）区域环境噪声</w:t>
            </w:r>
          </w:p>
          <w:p w14:paraId="4BCA5068" w14:textId="77777777" w:rsidR="009747BA" w:rsidRPr="001D149D" w:rsidRDefault="0020316B">
            <w:pPr>
              <w:spacing w:line="360" w:lineRule="auto"/>
              <w:ind w:firstLineChars="200" w:firstLine="480"/>
              <w:rPr>
                <w:color w:val="000000" w:themeColor="text1"/>
                <w:sz w:val="24"/>
                <w:szCs w:val="22"/>
              </w:rPr>
            </w:pPr>
            <w:r w:rsidRPr="001D149D">
              <w:rPr>
                <w:color w:val="000000" w:themeColor="text1"/>
                <w:sz w:val="24"/>
                <w:szCs w:val="22"/>
              </w:rPr>
              <w:lastRenderedPageBreak/>
              <w:t>2023</w:t>
            </w:r>
            <w:r w:rsidRPr="001D149D">
              <w:rPr>
                <w:color w:val="000000" w:themeColor="text1"/>
                <w:sz w:val="24"/>
                <w:szCs w:val="22"/>
              </w:rPr>
              <w:t>年城区昼间区域环境噪声等效声级平均值</w:t>
            </w:r>
            <w:r w:rsidRPr="001D149D">
              <w:rPr>
                <w:color w:val="000000" w:themeColor="text1"/>
                <w:sz w:val="24"/>
                <w:szCs w:val="22"/>
              </w:rPr>
              <w:t>49.0</w:t>
            </w:r>
            <w:r w:rsidRPr="001D149D">
              <w:rPr>
                <w:color w:val="000000" w:themeColor="text1"/>
                <w:sz w:val="24"/>
                <w:szCs w:val="22"/>
              </w:rPr>
              <w:t>分贝，总体水平等级为一级，质量等级属于好，较上年下降</w:t>
            </w:r>
            <w:r w:rsidRPr="001D149D">
              <w:rPr>
                <w:color w:val="000000" w:themeColor="text1"/>
                <w:sz w:val="24"/>
                <w:szCs w:val="22"/>
              </w:rPr>
              <w:t>1.1</w:t>
            </w:r>
            <w:r w:rsidRPr="001D149D">
              <w:rPr>
                <w:color w:val="000000" w:themeColor="text1"/>
                <w:sz w:val="24"/>
                <w:szCs w:val="22"/>
              </w:rPr>
              <w:t>分贝，污染程度减轻，测量值范围在（</w:t>
            </w:r>
            <w:r w:rsidRPr="001D149D">
              <w:rPr>
                <w:color w:val="000000" w:themeColor="text1"/>
                <w:sz w:val="24"/>
                <w:szCs w:val="22"/>
              </w:rPr>
              <w:t>42.4</w:t>
            </w:r>
            <w:r w:rsidRPr="001D149D">
              <w:rPr>
                <w:color w:val="000000" w:themeColor="text1"/>
                <w:sz w:val="24"/>
                <w:szCs w:val="22"/>
              </w:rPr>
              <w:t>～</w:t>
            </w:r>
            <w:r w:rsidRPr="001D149D">
              <w:rPr>
                <w:color w:val="000000" w:themeColor="text1"/>
                <w:sz w:val="24"/>
                <w:szCs w:val="22"/>
              </w:rPr>
              <w:t>56.6</w:t>
            </w:r>
            <w:r w:rsidRPr="001D149D">
              <w:rPr>
                <w:color w:val="000000" w:themeColor="text1"/>
                <w:sz w:val="24"/>
                <w:szCs w:val="22"/>
              </w:rPr>
              <w:t>）分贝。根据对噪声源进行分析，主要声源是社会生活噪声，所占比例达</w:t>
            </w:r>
            <w:r w:rsidRPr="001D149D">
              <w:rPr>
                <w:color w:val="000000" w:themeColor="text1"/>
                <w:sz w:val="24"/>
                <w:szCs w:val="22"/>
              </w:rPr>
              <w:t>83.3%</w:t>
            </w:r>
            <w:r w:rsidRPr="001D149D">
              <w:rPr>
                <w:color w:val="000000" w:themeColor="text1"/>
                <w:sz w:val="24"/>
                <w:szCs w:val="22"/>
              </w:rPr>
              <w:t>。</w:t>
            </w:r>
            <w:r w:rsidRPr="001D149D">
              <w:rPr>
                <w:color w:val="000000" w:themeColor="text1"/>
                <w:sz w:val="24"/>
                <w:szCs w:val="22"/>
              </w:rPr>
              <w:t>2023</w:t>
            </w:r>
            <w:r w:rsidRPr="001D149D">
              <w:rPr>
                <w:color w:val="000000" w:themeColor="text1"/>
                <w:sz w:val="24"/>
                <w:szCs w:val="22"/>
              </w:rPr>
              <w:t>年城区夜间区域环境噪声等效声级平均值</w:t>
            </w:r>
            <w:r w:rsidRPr="001D149D">
              <w:rPr>
                <w:color w:val="000000" w:themeColor="text1"/>
                <w:sz w:val="24"/>
                <w:szCs w:val="22"/>
              </w:rPr>
              <w:t>38.7</w:t>
            </w:r>
            <w:r w:rsidRPr="001D149D">
              <w:rPr>
                <w:color w:val="000000" w:themeColor="text1"/>
                <w:sz w:val="24"/>
                <w:szCs w:val="22"/>
              </w:rPr>
              <w:t>分贝，总体水平等级为一级，质量等级属于好，测量值范围在（</w:t>
            </w:r>
            <w:r w:rsidRPr="001D149D">
              <w:rPr>
                <w:color w:val="000000" w:themeColor="text1"/>
                <w:sz w:val="24"/>
                <w:szCs w:val="22"/>
              </w:rPr>
              <w:t>34.9</w:t>
            </w:r>
            <w:r w:rsidRPr="001D149D">
              <w:rPr>
                <w:color w:val="000000" w:themeColor="text1"/>
                <w:sz w:val="24"/>
                <w:szCs w:val="22"/>
              </w:rPr>
              <w:t>～</w:t>
            </w:r>
            <w:r w:rsidRPr="001D149D">
              <w:rPr>
                <w:color w:val="000000" w:themeColor="text1"/>
                <w:sz w:val="24"/>
                <w:szCs w:val="22"/>
              </w:rPr>
              <w:t>49.3</w:t>
            </w:r>
            <w:r w:rsidRPr="001D149D">
              <w:rPr>
                <w:color w:val="000000" w:themeColor="text1"/>
                <w:sz w:val="24"/>
                <w:szCs w:val="22"/>
              </w:rPr>
              <w:t>）分贝。</w:t>
            </w:r>
          </w:p>
          <w:p w14:paraId="0AA83AC1" w14:textId="77777777" w:rsidR="009747BA" w:rsidRPr="001D149D" w:rsidRDefault="0020316B">
            <w:pPr>
              <w:spacing w:line="360" w:lineRule="auto"/>
              <w:ind w:firstLineChars="200" w:firstLine="480"/>
              <w:rPr>
                <w:color w:val="000000" w:themeColor="text1"/>
                <w:sz w:val="24"/>
                <w:szCs w:val="22"/>
              </w:rPr>
            </w:pPr>
            <w:r w:rsidRPr="001D149D">
              <w:rPr>
                <w:color w:val="000000" w:themeColor="text1"/>
                <w:sz w:val="24"/>
                <w:szCs w:val="22"/>
              </w:rPr>
              <w:t>（</w:t>
            </w:r>
            <w:r w:rsidRPr="001D149D">
              <w:rPr>
                <w:color w:val="000000" w:themeColor="text1"/>
                <w:sz w:val="24"/>
                <w:szCs w:val="22"/>
              </w:rPr>
              <w:t>2</w:t>
            </w:r>
            <w:r w:rsidRPr="001D149D">
              <w:rPr>
                <w:color w:val="000000" w:themeColor="text1"/>
                <w:sz w:val="24"/>
                <w:szCs w:val="22"/>
              </w:rPr>
              <w:t>）道路交通噪声</w:t>
            </w:r>
          </w:p>
          <w:p w14:paraId="7952F2D4"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2023</w:t>
            </w:r>
            <w:r w:rsidRPr="001D149D">
              <w:rPr>
                <w:rFonts w:ascii="Times New Roman" w:hAnsi="Times New Roman" w:cs="Times New Roman"/>
                <w:color w:val="000000" w:themeColor="text1"/>
                <w:lang w:eastAsia="zh-CN"/>
              </w:rPr>
              <w:t>年城区昼间交通干线噪声测量值范围在（</w:t>
            </w:r>
            <w:r w:rsidRPr="001D149D">
              <w:rPr>
                <w:rFonts w:ascii="Times New Roman" w:hAnsi="Times New Roman" w:cs="Times New Roman"/>
                <w:color w:val="000000" w:themeColor="text1"/>
                <w:lang w:eastAsia="zh-CN"/>
              </w:rPr>
              <w:t>52.7</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67.9</w:t>
            </w:r>
            <w:r w:rsidRPr="001D149D">
              <w:rPr>
                <w:rFonts w:ascii="Times New Roman" w:hAnsi="Times New Roman" w:cs="Times New Roman"/>
                <w:color w:val="000000" w:themeColor="text1"/>
                <w:lang w:eastAsia="zh-CN"/>
              </w:rPr>
              <w:t>）分贝，道路交通噪声达标率</w:t>
            </w:r>
            <w:r w:rsidRPr="001D149D">
              <w:rPr>
                <w:rFonts w:ascii="Times New Roman" w:hAnsi="Times New Roman" w:cs="Times New Roman"/>
                <w:color w:val="000000" w:themeColor="text1"/>
                <w:lang w:eastAsia="zh-CN"/>
              </w:rPr>
              <w:t>100%</w:t>
            </w:r>
            <w:r w:rsidRPr="001D149D">
              <w:rPr>
                <w:rFonts w:ascii="Times New Roman" w:hAnsi="Times New Roman" w:cs="Times New Roman"/>
                <w:color w:val="000000" w:themeColor="text1"/>
                <w:lang w:eastAsia="zh-CN"/>
              </w:rPr>
              <w:t>；等效声级平均值为</w:t>
            </w:r>
            <w:r w:rsidRPr="001D149D">
              <w:rPr>
                <w:rFonts w:ascii="Times New Roman" w:hAnsi="Times New Roman" w:cs="Times New Roman"/>
                <w:color w:val="000000" w:themeColor="text1"/>
                <w:lang w:eastAsia="zh-CN"/>
              </w:rPr>
              <w:t>59.4</w:t>
            </w:r>
            <w:r w:rsidRPr="001D149D">
              <w:rPr>
                <w:rFonts w:ascii="Times New Roman" w:hAnsi="Times New Roman" w:cs="Times New Roman"/>
                <w:color w:val="000000" w:themeColor="text1"/>
                <w:lang w:eastAsia="zh-CN"/>
              </w:rPr>
              <w:t>分贝，总体水平等级为一级，质量等级属于好，较上年下降</w:t>
            </w:r>
            <w:r w:rsidRPr="001D149D">
              <w:rPr>
                <w:rFonts w:ascii="Times New Roman" w:hAnsi="Times New Roman" w:cs="Times New Roman"/>
                <w:color w:val="000000" w:themeColor="text1"/>
                <w:lang w:eastAsia="zh-CN"/>
              </w:rPr>
              <w:t>3.0</w:t>
            </w:r>
            <w:r w:rsidRPr="001D149D">
              <w:rPr>
                <w:rFonts w:ascii="Times New Roman" w:hAnsi="Times New Roman" w:cs="Times New Roman"/>
                <w:color w:val="000000" w:themeColor="text1"/>
                <w:lang w:eastAsia="zh-CN"/>
              </w:rPr>
              <w:t>分贝，污染程度减轻。</w:t>
            </w:r>
            <w:r w:rsidRPr="001D149D">
              <w:rPr>
                <w:rFonts w:ascii="Times New Roman" w:hAnsi="Times New Roman" w:cs="Times New Roman"/>
                <w:color w:val="000000" w:themeColor="text1"/>
                <w:lang w:eastAsia="zh-CN"/>
              </w:rPr>
              <w:t>2023</w:t>
            </w:r>
            <w:r w:rsidRPr="001D149D">
              <w:rPr>
                <w:rFonts w:ascii="Times New Roman" w:hAnsi="Times New Roman" w:cs="Times New Roman"/>
                <w:color w:val="000000" w:themeColor="text1"/>
                <w:lang w:eastAsia="zh-CN"/>
              </w:rPr>
              <w:t>年城区夜间交通干线噪声测量值范围在（</w:t>
            </w:r>
            <w:r w:rsidRPr="001D149D">
              <w:rPr>
                <w:rFonts w:ascii="Times New Roman" w:hAnsi="Times New Roman" w:cs="Times New Roman"/>
                <w:color w:val="000000" w:themeColor="text1"/>
                <w:lang w:eastAsia="zh-CN"/>
              </w:rPr>
              <w:t>44.4</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53.0</w:t>
            </w:r>
            <w:r w:rsidRPr="001D149D">
              <w:rPr>
                <w:rFonts w:ascii="Times New Roman" w:hAnsi="Times New Roman" w:cs="Times New Roman"/>
                <w:color w:val="000000" w:themeColor="text1"/>
                <w:lang w:eastAsia="zh-CN"/>
              </w:rPr>
              <w:t>）分贝，道路交通噪声达标率</w:t>
            </w:r>
            <w:r w:rsidRPr="001D149D">
              <w:rPr>
                <w:rFonts w:ascii="Times New Roman" w:hAnsi="Times New Roman" w:cs="Times New Roman"/>
                <w:color w:val="000000" w:themeColor="text1"/>
                <w:lang w:eastAsia="zh-CN"/>
              </w:rPr>
              <w:t>100%</w:t>
            </w:r>
            <w:r w:rsidRPr="001D149D">
              <w:rPr>
                <w:rFonts w:ascii="Times New Roman" w:hAnsi="Times New Roman" w:cs="Times New Roman"/>
                <w:color w:val="000000" w:themeColor="text1"/>
                <w:lang w:eastAsia="zh-CN"/>
              </w:rPr>
              <w:t>；等效声级平均值为</w:t>
            </w:r>
            <w:r w:rsidRPr="001D149D">
              <w:rPr>
                <w:rFonts w:ascii="Times New Roman" w:hAnsi="Times New Roman" w:cs="Times New Roman"/>
                <w:color w:val="000000" w:themeColor="text1"/>
                <w:lang w:eastAsia="zh-CN"/>
              </w:rPr>
              <w:t>47.5</w:t>
            </w:r>
            <w:r w:rsidRPr="001D149D">
              <w:rPr>
                <w:rFonts w:ascii="Times New Roman" w:hAnsi="Times New Roman" w:cs="Times New Roman"/>
                <w:color w:val="000000" w:themeColor="text1"/>
                <w:lang w:eastAsia="zh-CN"/>
              </w:rPr>
              <w:t>分贝，总体水平等级为一级，质量等级属于好。</w:t>
            </w:r>
          </w:p>
          <w:p w14:paraId="007A46D0"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3</w:t>
            </w:r>
            <w:r w:rsidRPr="001D149D">
              <w:rPr>
                <w:rFonts w:ascii="Times New Roman" w:hAnsi="Times New Roman" w:cs="Times New Roman"/>
                <w:color w:val="000000" w:themeColor="text1"/>
                <w:lang w:eastAsia="zh-CN"/>
              </w:rPr>
              <w:t>）功能区噪声</w:t>
            </w:r>
          </w:p>
          <w:p w14:paraId="3088DAFE" w14:textId="77777777" w:rsidR="009747BA" w:rsidRPr="001D149D" w:rsidRDefault="0020316B">
            <w:pPr>
              <w:pStyle w:val="a7"/>
              <w:spacing w:line="360" w:lineRule="auto"/>
              <w:ind w:firstLineChars="200" w:firstLine="480"/>
              <w:rPr>
                <w:color w:val="000000" w:themeColor="text1"/>
              </w:rPr>
            </w:pPr>
            <w:r w:rsidRPr="001D149D">
              <w:rPr>
                <w:color w:val="000000" w:themeColor="text1"/>
              </w:rPr>
              <w:t>2023</w:t>
            </w:r>
            <w:r w:rsidRPr="001D149D">
              <w:rPr>
                <w:color w:val="000000" w:themeColor="text1"/>
              </w:rPr>
              <w:t>年城区功能区噪声总体达标率为</w:t>
            </w:r>
            <w:r w:rsidRPr="001D149D">
              <w:rPr>
                <w:color w:val="000000" w:themeColor="text1"/>
              </w:rPr>
              <w:t>83.9%</w:t>
            </w:r>
            <w:r w:rsidRPr="001D149D">
              <w:rPr>
                <w:color w:val="000000" w:themeColor="text1"/>
              </w:rPr>
              <w:t>，较上年上升</w:t>
            </w:r>
            <w:r w:rsidRPr="001D149D">
              <w:rPr>
                <w:color w:val="000000" w:themeColor="text1"/>
              </w:rPr>
              <w:t>8.9</w:t>
            </w:r>
            <w:r w:rsidRPr="001D149D">
              <w:rPr>
                <w:color w:val="000000" w:themeColor="text1"/>
              </w:rPr>
              <w:t>个百分点。昼间总体达标率为</w:t>
            </w:r>
            <w:r w:rsidRPr="001D149D">
              <w:rPr>
                <w:color w:val="000000" w:themeColor="text1"/>
              </w:rPr>
              <w:t>89.3%</w:t>
            </w:r>
            <w:r w:rsidRPr="001D149D">
              <w:rPr>
                <w:color w:val="000000" w:themeColor="text1"/>
              </w:rPr>
              <w:t>，夜间总体达标率为</w:t>
            </w:r>
            <w:r w:rsidRPr="001D149D">
              <w:rPr>
                <w:color w:val="000000" w:themeColor="text1"/>
              </w:rPr>
              <w:t>78.6%</w:t>
            </w:r>
            <w:r w:rsidRPr="001D149D">
              <w:rPr>
                <w:color w:val="000000" w:themeColor="text1"/>
              </w:rPr>
              <w:t>，昼间声环境达标情况明显好于夜间。噪声功能区中</w:t>
            </w:r>
            <w:r w:rsidRPr="001D149D">
              <w:rPr>
                <w:color w:val="000000" w:themeColor="text1"/>
              </w:rPr>
              <w:t>2</w:t>
            </w:r>
            <w:r w:rsidRPr="001D149D">
              <w:rPr>
                <w:color w:val="000000" w:themeColor="text1"/>
              </w:rPr>
              <w:t>、</w:t>
            </w:r>
            <w:r w:rsidRPr="001D149D">
              <w:rPr>
                <w:color w:val="000000" w:themeColor="text1"/>
              </w:rPr>
              <w:t>4</w:t>
            </w:r>
            <w:r w:rsidRPr="001D149D">
              <w:rPr>
                <w:color w:val="000000" w:themeColor="text1"/>
              </w:rPr>
              <w:t>类区环境噪声达标率最高为</w:t>
            </w:r>
            <w:r w:rsidRPr="001D149D">
              <w:rPr>
                <w:color w:val="000000" w:themeColor="text1"/>
              </w:rPr>
              <w:t>100%</w:t>
            </w:r>
            <w:r w:rsidRPr="001D149D">
              <w:rPr>
                <w:color w:val="000000" w:themeColor="text1"/>
              </w:rPr>
              <w:t>；</w:t>
            </w:r>
            <w:r w:rsidRPr="001D149D">
              <w:rPr>
                <w:color w:val="000000" w:themeColor="text1"/>
              </w:rPr>
              <w:t>1</w:t>
            </w:r>
            <w:r w:rsidRPr="001D149D">
              <w:rPr>
                <w:color w:val="000000" w:themeColor="text1"/>
              </w:rPr>
              <w:t>类区环境噪声达标率最低为</w:t>
            </w:r>
            <w:r w:rsidRPr="001D149D">
              <w:rPr>
                <w:color w:val="000000" w:themeColor="text1"/>
              </w:rPr>
              <w:t>56.2%</w:t>
            </w:r>
            <w:r w:rsidRPr="001D149D">
              <w:rPr>
                <w:color w:val="000000" w:themeColor="text1"/>
              </w:rPr>
              <w:t>，较</w:t>
            </w:r>
            <w:r w:rsidRPr="001D149D">
              <w:rPr>
                <w:color w:val="000000" w:themeColor="text1"/>
              </w:rPr>
              <w:t>2022</w:t>
            </w:r>
            <w:r w:rsidRPr="001D149D">
              <w:rPr>
                <w:color w:val="000000" w:themeColor="text1"/>
              </w:rPr>
              <w:t>年度上升</w:t>
            </w:r>
            <w:r w:rsidRPr="001D149D">
              <w:rPr>
                <w:color w:val="000000" w:themeColor="text1"/>
              </w:rPr>
              <w:t>12.4</w:t>
            </w:r>
            <w:r w:rsidRPr="001D149D">
              <w:rPr>
                <w:color w:val="000000" w:themeColor="text1"/>
              </w:rPr>
              <w:t>个百分点；</w:t>
            </w:r>
            <w:r w:rsidRPr="001D149D">
              <w:rPr>
                <w:color w:val="000000" w:themeColor="text1"/>
              </w:rPr>
              <w:t>3</w:t>
            </w:r>
            <w:r w:rsidRPr="001D149D">
              <w:rPr>
                <w:color w:val="000000" w:themeColor="text1"/>
              </w:rPr>
              <w:t>类区环境噪声达标率为</w:t>
            </w:r>
            <w:r w:rsidRPr="001D149D">
              <w:rPr>
                <w:color w:val="000000" w:themeColor="text1"/>
              </w:rPr>
              <w:t>75.0%</w:t>
            </w:r>
            <w:r w:rsidRPr="001D149D">
              <w:rPr>
                <w:color w:val="000000" w:themeColor="text1"/>
              </w:rPr>
              <w:t>。</w:t>
            </w:r>
          </w:p>
          <w:p w14:paraId="05C1DEF1" w14:textId="77777777" w:rsidR="009747BA" w:rsidRPr="001D149D" w:rsidRDefault="0020316B">
            <w:pPr>
              <w:tabs>
                <w:tab w:val="left" w:pos="780"/>
                <w:tab w:val="left" w:pos="1039"/>
                <w:tab w:val="left" w:pos="1081"/>
              </w:tabs>
              <w:adjustRightInd w:val="0"/>
              <w:snapToGrid w:val="0"/>
              <w:spacing w:beforeLines="50" w:before="120" w:line="360" w:lineRule="auto"/>
              <w:ind w:firstLineChars="200" w:firstLine="482"/>
              <w:rPr>
                <w:b/>
                <w:bCs/>
                <w:color w:val="000000" w:themeColor="text1"/>
                <w:sz w:val="24"/>
              </w:rPr>
            </w:pPr>
            <w:r w:rsidRPr="001D149D">
              <w:rPr>
                <w:b/>
                <w:bCs/>
                <w:color w:val="000000" w:themeColor="text1"/>
                <w:sz w:val="24"/>
              </w:rPr>
              <w:t>4</w:t>
            </w:r>
            <w:r w:rsidRPr="001D149D">
              <w:rPr>
                <w:b/>
                <w:bCs/>
                <w:color w:val="000000" w:themeColor="text1"/>
                <w:sz w:val="24"/>
              </w:rPr>
              <w:t>、地下水环境质量现状</w:t>
            </w:r>
          </w:p>
          <w:p w14:paraId="0E6B6FFD" w14:textId="77777777" w:rsidR="009747BA" w:rsidRPr="001D149D" w:rsidRDefault="0020316B">
            <w:pPr>
              <w:adjustRightInd w:val="0"/>
              <w:snapToGrid w:val="0"/>
              <w:spacing w:line="360" w:lineRule="auto"/>
              <w:ind w:firstLineChars="200" w:firstLine="480"/>
              <w:rPr>
                <w:snapToGrid w:val="0"/>
                <w:color w:val="000000" w:themeColor="text1"/>
                <w:kern w:val="0"/>
                <w:sz w:val="24"/>
              </w:rPr>
            </w:pPr>
            <w:r w:rsidRPr="001D149D">
              <w:rPr>
                <w:color w:val="000000" w:themeColor="text1"/>
                <w:sz w:val="24"/>
              </w:rPr>
              <w:t>2023</w:t>
            </w:r>
            <w:r w:rsidRPr="001D149D">
              <w:rPr>
                <w:color w:val="000000" w:themeColor="text1"/>
                <w:sz w:val="24"/>
              </w:rPr>
              <w:t>年大丰区地下水水质与上年相比没有变差，影响大丰区地下水水质的主要污染因子是氨氮和氯化物。</w:t>
            </w:r>
          </w:p>
          <w:p w14:paraId="1E78E994" w14:textId="77777777" w:rsidR="009747BA" w:rsidRPr="001D149D" w:rsidRDefault="0020316B">
            <w:pPr>
              <w:tabs>
                <w:tab w:val="left" w:pos="780"/>
                <w:tab w:val="left" w:pos="1039"/>
                <w:tab w:val="left" w:pos="1081"/>
              </w:tabs>
              <w:adjustRightInd w:val="0"/>
              <w:snapToGrid w:val="0"/>
              <w:spacing w:line="360" w:lineRule="auto"/>
              <w:ind w:firstLineChars="200" w:firstLine="482"/>
              <w:rPr>
                <w:b/>
                <w:bCs/>
                <w:color w:val="000000" w:themeColor="text1"/>
                <w:sz w:val="24"/>
              </w:rPr>
            </w:pPr>
            <w:r w:rsidRPr="001D149D">
              <w:rPr>
                <w:b/>
                <w:bCs/>
                <w:color w:val="000000" w:themeColor="text1"/>
                <w:sz w:val="24"/>
              </w:rPr>
              <w:t>5</w:t>
            </w:r>
            <w:r w:rsidRPr="001D149D">
              <w:rPr>
                <w:b/>
                <w:bCs/>
                <w:color w:val="000000" w:themeColor="text1"/>
                <w:sz w:val="24"/>
              </w:rPr>
              <w:t>、土壤环境质量</w:t>
            </w:r>
          </w:p>
          <w:p w14:paraId="4625BBF7" w14:textId="77777777" w:rsidR="009747BA" w:rsidRPr="001D149D" w:rsidRDefault="0020316B">
            <w:pPr>
              <w:adjustRightInd w:val="0"/>
              <w:snapToGrid w:val="0"/>
              <w:spacing w:line="360" w:lineRule="auto"/>
              <w:ind w:firstLineChars="200" w:firstLine="480"/>
              <w:rPr>
                <w:color w:val="000000" w:themeColor="text1"/>
                <w:sz w:val="24"/>
              </w:rPr>
            </w:pPr>
            <w:r w:rsidRPr="001D149D">
              <w:rPr>
                <w:color w:val="000000" w:themeColor="text1"/>
                <w:sz w:val="24"/>
              </w:rPr>
              <w:t>根据《二〇二三年盐城市大丰区环境质量状况》，全区重点建设用地安全利用率达</w:t>
            </w:r>
            <w:r w:rsidRPr="001D149D">
              <w:rPr>
                <w:color w:val="000000" w:themeColor="text1"/>
                <w:sz w:val="24"/>
              </w:rPr>
              <w:t>100%</w:t>
            </w:r>
            <w:r w:rsidRPr="001D149D">
              <w:rPr>
                <w:color w:val="000000" w:themeColor="text1"/>
                <w:sz w:val="24"/>
              </w:rPr>
              <w:t>，土壤环境质量状况总体保持安全稳定。</w:t>
            </w:r>
          </w:p>
          <w:p w14:paraId="03198772" w14:textId="77777777" w:rsidR="009747BA" w:rsidRPr="001D149D" w:rsidRDefault="0020316B">
            <w:pPr>
              <w:adjustRightInd w:val="0"/>
              <w:snapToGrid w:val="0"/>
              <w:spacing w:line="360" w:lineRule="auto"/>
              <w:ind w:firstLineChars="200" w:firstLine="480"/>
              <w:rPr>
                <w:snapToGrid w:val="0"/>
                <w:color w:val="000000" w:themeColor="text1"/>
                <w:kern w:val="0"/>
                <w:sz w:val="24"/>
              </w:rPr>
            </w:pPr>
            <w:r w:rsidRPr="001D149D">
              <w:rPr>
                <w:color w:val="000000" w:themeColor="text1"/>
                <w:sz w:val="24"/>
              </w:rPr>
              <w:t>本项目生产过程中不涉及重金属、持久性难降解有机污染物排放，在采取源头控制和分区防渗等措施后，正常生产时不存在土壤污染途径，故无需开展土壤环境现状调查。</w:t>
            </w:r>
          </w:p>
          <w:p w14:paraId="34C5F7A3" w14:textId="77777777" w:rsidR="009747BA" w:rsidRPr="001D149D" w:rsidRDefault="0020316B">
            <w:pPr>
              <w:tabs>
                <w:tab w:val="left" w:pos="780"/>
                <w:tab w:val="left" w:pos="1039"/>
                <w:tab w:val="left" w:pos="1081"/>
              </w:tabs>
              <w:adjustRightInd w:val="0"/>
              <w:snapToGrid w:val="0"/>
              <w:spacing w:line="360" w:lineRule="auto"/>
              <w:ind w:firstLineChars="200" w:firstLine="482"/>
              <w:rPr>
                <w:b/>
                <w:bCs/>
                <w:color w:val="000000" w:themeColor="text1"/>
                <w:sz w:val="24"/>
              </w:rPr>
            </w:pPr>
            <w:r w:rsidRPr="001D149D">
              <w:rPr>
                <w:b/>
                <w:bCs/>
                <w:color w:val="000000" w:themeColor="text1"/>
                <w:sz w:val="24"/>
              </w:rPr>
              <w:lastRenderedPageBreak/>
              <w:t>6</w:t>
            </w:r>
            <w:r w:rsidRPr="001D149D">
              <w:rPr>
                <w:b/>
                <w:bCs/>
                <w:color w:val="000000" w:themeColor="text1"/>
                <w:sz w:val="24"/>
              </w:rPr>
              <w:t>、生态环境</w:t>
            </w:r>
          </w:p>
          <w:p w14:paraId="6303C311" w14:textId="77777777" w:rsidR="009747BA" w:rsidRPr="001D149D" w:rsidRDefault="0020316B">
            <w:pPr>
              <w:tabs>
                <w:tab w:val="left" w:pos="780"/>
                <w:tab w:val="left" w:pos="1039"/>
                <w:tab w:val="left" w:pos="1081"/>
              </w:tabs>
              <w:adjustRightInd w:val="0"/>
              <w:snapToGrid w:val="0"/>
              <w:spacing w:line="360" w:lineRule="auto"/>
              <w:ind w:firstLineChars="200" w:firstLine="480"/>
              <w:rPr>
                <w:b/>
                <w:bCs/>
                <w:color w:val="000000" w:themeColor="text1"/>
                <w:sz w:val="24"/>
              </w:rPr>
            </w:pPr>
            <w:r w:rsidRPr="001D149D">
              <w:rPr>
                <w:color w:val="000000" w:themeColor="text1"/>
                <w:sz w:val="24"/>
              </w:rPr>
              <w:t>本项目无不良生态环境影响。</w:t>
            </w:r>
          </w:p>
          <w:p w14:paraId="45B55415" w14:textId="77777777" w:rsidR="009747BA" w:rsidRPr="001D149D" w:rsidRDefault="0020316B">
            <w:pPr>
              <w:tabs>
                <w:tab w:val="left" w:pos="780"/>
                <w:tab w:val="left" w:pos="1039"/>
                <w:tab w:val="left" w:pos="1081"/>
              </w:tabs>
              <w:adjustRightInd w:val="0"/>
              <w:snapToGrid w:val="0"/>
              <w:spacing w:line="360" w:lineRule="auto"/>
              <w:ind w:firstLineChars="200" w:firstLine="482"/>
              <w:rPr>
                <w:b/>
                <w:bCs/>
                <w:color w:val="000000" w:themeColor="text1"/>
                <w:sz w:val="24"/>
              </w:rPr>
            </w:pPr>
            <w:r w:rsidRPr="001D149D">
              <w:rPr>
                <w:b/>
                <w:bCs/>
                <w:color w:val="000000" w:themeColor="text1"/>
                <w:sz w:val="24"/>
              </w:rPr>
              <w:t>7</w:t>
            </w:r>
            <w:r w:rsidRPr="001D149D">
              <w:rPr>
                <w:b/>
                <w:bCs/>
                <w:color w:val="000000" w:themeColor="text1"/>
                <w:sz w:val="24"/>
              </w:rPr>
              <w:t>、电磁辐射</w:t>
            </w:r>
          </w:p>
          <w:p w14:paraId="33125439" w14:textId="77777777" w:rsidR="009747BA" w:rsidRPr="001D149D" w:rsidRDefault="0020316B">
            <w:pPr>
              <w:pStyle w:val="TableText"/>
              <w:spacing w:line="360" w:lineRule="auto"/>
              <w:ind w:firstLineChars="200" w:firstLine="480"/>
              <w:rPr>
                <w:rFonts w:ascii="Times New Roman" w:hAnsi="Times New Roman" w:cs="Times New Roman"/>
                <w:snapToGrid w:val="0"/>
                <w:color w:val="000000" w:themeColor="text1"/>
                <w:lang w:eastAsia="zh-CN"/>
              </w:rPr>
            </w:pPr>
            <w:r w:rsidRPr="001D149D">
              <w:rPr>
                <w:rFonts w:ascii="Times New Roman" w:hAnsi="Times New Roman" w:cs="Times New Roman"/>
                <w:color w:val="000000" w:themeColor="text1"/>
                <w:lang w:eastAsia="zh-CN"/>
              </w:rPr>
              <w:t>本项目无电磁辐射影响</w:t>
            </w:r>
            <w:r w:rsidRPr="001D149D">
              <w:rPr>
                <w:rFonts w:ascii="Times New Roman" w:hAnsi="Times New Roman" w:cs="Times New Roman"/>
                <w:snapToGrid w:val="0"/>
                <w:color w:val="000000" w:themeColor="text1"/>
                <w:lang w:eastAsia="zh-CN"/>
              </w:rPr>
              <w:t>。</w:t>
            </w:r>
          </w:p>
          <w:p w14:paraId="1ABB3F30" w14:textId="77777777" w:rsidR="009747BA" w:rsidRPr="001D149D" w:rsidRDefault="0020316B">
            <w:pPr>
              <w:pStyle w:val="TableText"/>
              <w:spacing w:line="360" w:lineRule="auto"/>
              <w:ind w:firstLineChars="200" w:firstLine="462"/>
              <w:rPr>
                <w:rFonts w:ascii="Times New Roman" w:hAnsi="Times New Roman" w:cs="Times New Roman"/>
                <w:color w:val="000000" w:themeColor="text1"/>
                <w:lang w:eastAsia="zh-CN"/>
              </w:rPr>
            </w:pPr>
            <w:r w:rsidRPr="001D149D">
              <w:rPr>
                <w:rFonts w:ascii="Times New Roman" w:hAnsi="Times New Roman" w:cs="Times New Roman"/>
                <w:b/>
                <w:bCs/>
                <w:color w:val="000000" w:themeColor="text1"/>
                <w:spacing w:val="-5"/>
                <w:lang w:eastAsia="zh-CN"/>
              </w:rPr>
              <w:t>二、环境质量标准</w:t>
            </w:r>
          </w:p>
          <w:p w14:paraId="615D0936" w14:textId="77777777" w:rsidR="009747BA" w:rsidRPr="001D149D" w:rsidRDefault="0020316B">
            <w:pPr>
              <w:pStyle w:val="TableText"/>
              <w:spacing w:line="360" w:lineRule="auto"/>
              <w:ind w:firstLineChars="200" w:firstLine="460"/>
              <w:rPr>
                <w:rFonts w:ascii="Times New Roman" w:hAnsi="Times New Roman" w:cs="Times New Roman"/>
                <w:color w:val="000000" w:themeColor="text1"/>
                <w:lang w:eastAsia="zh-CN"/>
              </w:rPr>
            </w:pPr>
            <w:r w:rsidRPr="001D149D">
              <w:rPr>
                <w:rFonts w:ascii="Times New Roman" w:hAnsi="Times New Roman" w:cs="Times New Roman"/>
                <w:color w:val="000000" w:themeColor="text1"/>
                <w:spacing w:val="-5"/>
                <w:lang w:eastAsia="zh-CN"/>
              </w:rPr>
              <w:t>1</w:t>
            </w:r>
            <w:r w:rsidRPr="001D149D">
              <w:rPr>
                <w:rFonts w:ascii="Times New Roman" w:hAnsi="Times New Roman" w:cs="Times New Roman"/>
                <w:color w:val="000000" w:themeColor="text1"/>
                <w:spacing w:val="-5"/>
                <w:lang w:eastAsia="zh-CN"/>
              </w:rPr>
              <w:t>、环境空气质量标准</w:t>
            </w:r>
          </w:p>
          <w:p w14:paraId="2CEBB232" w14:textId="77777777" w:rsidR="009747BA" w:rsidRPr="001D149D" w:rsidRDefault="0020316B">
            <w:pPr>
              <w:spacing w:line="360" w:lineRule="auto"/>
              <w:ind w:firstLineChars="200" w:firstLine="480"/>
              <w:rPr>
                <w:color w:val="000000" w:themeColor="text1"/>
                <w:sz w:val="24"/>
              </w:rPr>
            </w:pPr>
            <w:r w:rsidRPr="001D149D">
              <w:rPr>
                <w:color w:val="000000" w:themeColor="text1"/>
                <w:sz w:val="24"/>
              </w:rPr>
              <w:t>项目所在区域环境空气功能区划为二类，</w:t>
            </w:r>
            <w:r w:rsidRPr="001D149D">
              <w:rPr>
                <w:color w:val="000000" w:themeColor="text1"/>
                <w:sz w:val="24"/>
              </w:rPr>
              <w:t>TSP</w:t>
            </w:r>
            <w:r w:rsidRPr="001D149D">
              <w:rPr>
                <w:color w:val="000000" w:themeColor="text1"/>
                <w:sz w:val="24"/>
              </w:rPr>
              <w:t>、</w:t>
            </w:r>
            <w:r w:rsidRPr="001D149D">
              <w:rPr>
                <w:color w:val="000000" w:themeColor="text1"/>
                <w:sz w:val="24"/>
              </w:rPr>
              <w:t>NO</w:t>
            </w:r>
            <w:r w:rsidRPr="001D149D">
              <w:rPr>
                <w:color w:val="000000" w:themeColor="text1"/>
                <w:sz w:val="24"/>
                <w:vertAlign w:val="subscript"/>
              </w:rPr>
              <w:t>X</w:t>
            </w:r>
            <w:r w:rsidRPr="001D149D">
              <w:rPr>
                <w:color w:val="000000" w:themeColor="text1"/>
                <w:sz w:val="24"/>
              </w:rPr>
              <w:t>、</w:t>
            </w:r>
            <w:r w:rsidRPr="001D149D">
              <w:rPr>
                <w:color w:val="000000" w:themeColor="text1"/>
                <w:sz w:val="24"/>
              </w:rPr>
              <w:t>SO</w:t>
            </w:r>
            <w:r w:rsidRPr="001D149D">
              <w:rPr>
                <w:color w:val="000000" w:themeColor="text1"/>
                <w:sz w:val="24"/>
                <w:vertAlign w:val="subscript"/>
              </w:rPr>
              <w:t>2</w:t>
            </w:r>
            <w:r w:rsidRPr="001D149D">
              <w:rPr>
                <w:color w:val="000000" w:themeColor="text1"/>
                <w:sz w:val="24"/>
              </w:rPr>
              <w:t>、</w:t>
            </w:r>
            <w:r w:rsidRPr="001D149D">
              <w:rPr>
                <w:color w:val="000000" w:themeColor="text1"/>
                <w:sz w:val="24"/>
              </w:rPr>
              <w:t>NO</w:t>
            </w:r>
            <w:r w:rsidRPr="001D149D">
              <w:rPr>
                <w:color w:val="000000" w:themeColor="text1"/>
                <w:sz w:val="24"/>
                <w:vertAlign w:val="subscript"/>
              </w:rPr>
              <w:t>2</w:t>
            </w:r>
            <w:r w:rsidRPr="001D149D">
              <w:rPr>
                <w:color w:val="000000" w:themeColor="text1"/>
                <w:sz w:val="24"/>
              </w:rPr>
              <w:t>、</w:t>
            </w:r>
            <w:r w:rsidRPr="001D149D">
              <w:rPr>
                <w:color w:val="000000" w:themeColor="text1"/>
                <w:sz w:val="24"/>
              </w:rPr>
              <w:t>PM</w:t>
            </w:r>
            <w:r w:rsidRPr="001D149D">
              <w:rPr>
                <w:color w:val="000000" w:themeColor="text1"/>
                <w:sz w:val="24"/>
                <w:vertAlign w:val="subscript"/>
              </w:rPr>
              <w:t>10</w:t>
            </w:r>
            <w:r w:rsidRPr="001D149D">
              <w:rPr>
                <w:color w:val="000000" w:themeColor="text1"/>
                <w:sz w:val="24"/>
              </w:rPr>
              <w:t>、</w:t>
            </w:r>
            <w:r w:rsidRPr="001D149D">
              <w:rPr>
                <w:color w:val="000000" w:themeColor="text1"/>
                <w:sz w:val="24"/>
              </w:rPr>
              <w:t>PM</w:t>
            </w:r>
            <w:r w:rsidRPr="001D149D">
              <w:rPr>
                <w:color w:val="000000" w:themeColor="text1"/>
                <w:sz w:val="24"/>
                <w:vertAlign w:val="subscript"/>
              </w:rPr>
              <w:t>2.5</w:t>
            </w:r>
            <w:r w:rsidRPr="001D149D">
              <w:rPr>
                <w:color w:val="000000" w:themeColor="text1"/>
                <w:sz w:val="24"/>
              </w:rPr>
              <w:t>、</w:t>
            </w:r>
            <w:r w:rsidRPr="001D149D">
              <w:rPr>
                <w:color w:val="000000" w:themeColor="text1"/>
                <w:sz w:val="24"/>
              </w:rPr>
              <w:t>O</w:t>
            </w:r>
            <w:r w:rsidRPr="001D149D">
              <w:rPr>
                <w:color w:val="000000" w:themeColor="text1"/>
                <w:sz w:val="24"/>
                <w:vertAlign w:val="subscript"/>
              </w:rPr>
              <w:t>3</w:t>
            </w:r>
            <w:r w:rsidRPr="001D149D">
              <w:rPr>
                <w:color w:val="000000" w:themeColor="text1"/>
                <w:sz w:val="24"/>
              </w:rPr>
              <w:t>、</w:t>
            </w:r>
            <w:r w:rsidRPr="001D149D">
              <w:rPr>
                <w:color w:val="000000" w:themeColor="text1"/>
                <w:sz w:val="24"/>
              </w:rPr>
              <w:t>CO</w:t>
            </w:r>
            <w:r w:rsidRPr="001D149D">
              <w:rPr>
                <w:color w:val="000000" w:themeColor="text1"/>
                <w:sz w:val="24"/>
              </w:rPr>
              <w:t>执行《环境空气质量标准》（</w:t>
            </w:r>
            <w:r w:rsidRPr="001D149D">
              <w:rPr>
                <w:color w:val="000000" w:themeColor="text1"/>
                <w:sz w:val="24"/>
              </w:rPr>
              <w:t>GB 3095-2012</w:t>
            </w:r>
            <w:r w:rsidRPr="001D149D">
              <w:rPr>
                <w:color w:val="000000" w:themeColor="text1"/>
                <w:sz w:val="24"/>
              </w:rPr>
              <w:t>）表</w:t>
            </w:r>
            <w:r w:rsidRPr="001D149D">
              <w:rPr>
                <w:color w:val="000000" w:themeColor="text1"/>
                <w:sz w:val="24"/>
              </w:rPr>
              <w:t>1</w:t>
            </w:r>
            <w:r w:rsidRPr="001D149D">
              <w:rPr>
                <w:color w:val="000000" w:themeColor="text1"/>
                <w:sz w:val="24"/>
              </w:rPr>
              <w:t>中二级标准。具体标准值见下表。</w:t>
            </w:r>
          </w:p>
          <w:p w14:paraId="726CF1AF" w14:textId="77777777" w:rsidR="009747BA" w:rsidRPr="001D149D" w:rsidRDefault="0020316B">
            <w:pPr>
              <w:widowControl/>
              <w:numPr>
                <w:ilvl w:val="0"/>
                <w:numId w:val="10"/>
              </w:numPr>
              <w:adjustRightInd w:val="0"/>
              <w:snapToGrid w:val="0"/>
              <w:jc w:val="center"/>
              <w:rPr>
                <w:b/>
                <w:bCs/>
                <w:color w:val="000000" w:themeColor="text1"/>
                <w:szCs w:val="21"/>
              </w:rPr>
            </w:pPr>
            <w:r w:rsidRPr="001D149D">
              <w:rPr>
                <w:b/>
                <w:bCs/>
                <w:color w:val="000000" w:themeColor="text1"/>
                <w:szCs w:val="21"/>
              </w:rPr>
              <w:t xml:space="preserve">  </w:t>
            </w:r>
            <w:r w:rsidRPr="001D149D">
              <w:rPr>
                <w:b/>
                <w:bCs/>
                <w:color w:val="000000" w:themeColor="text1"/>
                <w:szCs w:val="21"/>
              </w:rPr>
              <w:t>环境空气质量标准</w:t>
            </w:r>
            <w:r w:rsidRPr="001D149D">
              <w:rPr>
                <w:b/>
                <w:bCs/>
                <w:color w:val="000000" w:themeColor="text1"/>
                <w:szCs w:val="21"/>
              </w:rPr>
              <w:t xml:space="preserve">   </w:t>
            </w:r>
            <w:r w:rsidRPr="001D149D">
              <w:rPr>
                <w:b/>
                <w:bCs/>
                <w:color w:val="000000" w:themeColor="text1"/>
                <w:szCs w:val="21"/>
              </w:rPr>
              <w:t>单位：</w:t>
            </w:r>
            <w:proofErr w:type="spellStart"/>
            <w:r w:rsidRPr="001D149D">
              <w:rPr>
                <w:b/>
                <w:bCs/>
                <w:color w:val="000000" w:themeColor="text1"/>
                <w:szCs w:val="21"/>
              </w:rPr>
              <w:t>μg</w:t>
            </w:r>
            <w:proofErr w:type="spellEnd"/>
            <w:r w:rsidRPr="001D149D">
              <w:rPr>
                <w:b/>
                <w:bCs/>
                <w:color w:val="000000" w:themeColor="text1"/>
                <w:szCs w:val="21"/>
              </w:rPr>
              <w:t>/m</w:t>
            </w:r>
            <w:r w:rsidRPr="001D149D">
              <w:rPr>
                <w:b/>
                <w:bCs/>
                <w:color w:val="000000" w:themeColor="text1"/>
                <w:szCs w:val="21"/>
                <w:vertAlign w:val="superscript"/>
              </w:rPr>
              <w:t>3</w:t>
            </w:r>
          </w:p>
          <w:tbl>
            <w:tblPr>
              <w:tblStyle w:val="afc"/>
              <w:tblW w:w="4998" w:type="pct"/>
              <w:tblInd w:w="5" w:type="dxa"/>
              <w:tblLook w:val="04A0" w:firstRow="1" w:lastRow="0" w:firstColumn="1" w:lastColumn="0" w:noHBand="0" w:noVBand="1"/>
            </w:tblPr>
            <w:tblGrid>
              <w:gridCol w:w="1596"/>
              <w:gridCol w:w="2472"/>
              <w:gridCol w:w="1875"/>
              <w:gridCol w:w="1877"/>
            </w:tblGrid>
            <w:tr w:rsidR="009747BA" w:rsidRPr="001D149D" w14:paraId="048D98E6" w14:textId="77777777">
              <w:tc>
                <w:tcPr>
                  <w:tcW w:w="1020" w:type="pct"/>
                  <w:vAlign w:val="center"/>
                </w:tcPr>
                <w:p w14:paraId="4C2FF031" w14:textId="77777777" w:rsidR="009747BA" w:rsidRPr="001D149D" w:rsidRDefault="0020316B">
                  <w:pPr>
                    <w:jc w:val="center"/>
                    <w:rPr>
                      <w:color w:val="000000" w:themeColor="text1"/>
                      <w:szCs w:val="21"/>
                    </w:rPr>
                  </w:pPr>
                  <w:r w:rsidRPr="001D149D">
                    <w:rPr>
                      <w:color w:val="000000" w:themeColor="text1"/>
                      <w:szCs w:val="21"/>
                    </w:rPr>
                    <w:t>污染物名称</w:t>
                  </w:r>
                </w:p>
              </w:tc>
              <w:tc>
                <w:tcPr>
                  <w:tcW w:w="1579" w:type="pct"/>
                  <w:vAlign w:val="center"/>
                </w:tcPr>
                <w:p w14:paraId="723BD85B" w14:textId="77777777" w:rsidR="009747BA" w:rsidRPr="001D149D" w:rsidRDefault="0020316B">
                  <w:pPr>
                    <w:jc w:val="center"/>
                    <w:rPr>
                      <w:color w:val="000000" w:themeColor="text1"/>
                      <w:szCs w:val="21"/>
                    </w:rPr>
                  </w:pPr>
                  <w:r w:rsidRPr="001D149D">
                    <w:rPr>
                      <w:color w:val="000000" w:themeColor="text1"/>
                      <w:szCs w:val="21"/>
                    </w:rPr>
                    <w:t>取值时间</w:t>
                  </w:r>
                </w:p>
              </w:tc>
              <w:tc>
                <w:tcPr>
                  <w:tcW w:w="1199" w:type="pct"/>
                  <w:vAlign w:val="center"/>
                </w:tcPr>
                <w:p w14:paraId="0D3E2F03" w14:textId="77777777" w:rsidR="009747BA" w:rsidRPr="001D149D" w:rsidRDefault="0020316B">
                  <w:pPr>
                    <w:jc w:val="center"/>
                    <w:rPr>
                      <w:color w:val="000000" w:themeColor="text1"/>
                      <w:szCs w:val="21"/>
                    </w:rPr>
                  </w:pPr>
                  <w:r w:rsidRPr="001D149D">
                    <w:rPr>
                      <w:color w:val="000000" w:themeColor="text1"/>
                      <w:szCs w:val="21"/>
                    </w:rPr>
                    <w:t>浓度限值</w:t>
                  </w:r>
                </w:p>
              </w:tc>
              <w:tc>
                <w:tcPr>
                  <w:tcW w:w="1200" w:type="pct"/>
                  <w:vAlign w:val="center"/>
                </w:tcPr>
                <w:p w14:paraId="1E78E7A1" w14:textId="77777777" w:rsidR="009747BA" w:rsidRPr="001D149D" w:rsidRDefault="0020316B">
                  <w:pPr>
                    <w:jc w:val="center"/>
                    <w:rPr>
                      <w:color w:val="000000" w:themeColor="text1"/>
                      <w:szCs w:val="21"/>
                    </w:rPr>
                  </w:pPr>
                  <w:r w:rsidRPr="001D149D">
                    <w:rPr>
                      <w:color w:val="000000" w:themeColor="text1"/>
                      <w:szCs w:val="21"/>
                    </w:rPr>
                    <w:t>标准来源</w:t>
                  </w:r>
                </w:p>
              </w:tc>
            </w:tr>
            <w:tr w:rsidR="009747BA" w:rsidRPr="001D149D" w14:paraId="553BB578" w14:textId="77777777">
              <w:tc>
                <w:tcPr>
                  <w:tcW w:w="1020" w:type="pct"/>
                  <w:vMerge w:val="restart"/>
                  <w:vAlign w:val="center"/>
                </w:tcPr>
                <w:p w14:paraId="16566766" w14:textId="77777777" w:rsidR="009747BA" w:rsidRPr="001D149D" w:rsidRDefault="0020316B">
                  <w:pPr>
                    <w:jc w:val="center"/>
                    <w:rPr>
                      <w:color w:val="000000" w:themeColor="text1"/>
                      <w:szCs w:val="21"/>
                    </w:rPr>
                  </w:pPr>
                  <w:r w:rsidRPr="001D149D">
                    <w:rPr>
                      <w:color w:val="000000" w:themeColor="text1"/>
                      <w:szCs w:val="21"/>
                    </w:rPr>
                    <w:t>TSP</w:t>
                  </w:r>
                </w:p>
              </w:tc>
              <w:tc>
                <w:tcPr>
                  <w:tcW w:w="1579" w:type="pct"/>
                  <w:vAlign w:val="center"/>
                </w:tcPr>
                <w:p w14:paraId="3BE4976A" w14:textId="77777777" w:rsidR="009747BA" w:rsidRPr="001D149D" w:rsidRDefault="0020316B">
                  <w:pPr>
                    <w:pStyle w:val="TableText"/>
                    <w:spacing w:before="80" w:line="217" w:lineRule="auto"/>
                    <w:jc w:val="center"/>
                    <w:rPr>
                      <w:rFonts w:ascii="Times New Roman" w:hAnsi="Times New Roman" w:cs="Times New Roman"/>
                      <w:color w:val="000000" w:themeColor="text1"/>
                      <w:kern w:val="21"/>
                      <w:sz w:val="21"/>
                      <w:szCs w:val="21"/>
                    </w:rPr>
                  </w:pPr>
                  <w:proofErr w:type="spellStart"/>
                  <w:r w:rsidRPr="001D149D">
                    <w:rPr>
                      <w:rFonts w:ascii="Times New Roman" w:hAnsi="Times New Roman" w:cs="Times New Roman"/>
                      <w:color w:val="000000" w:themeColor="text1"/>
                      <w:kern w:val="21"/>
                      <w:sz w:val="21"/>
                      <w:szCs w:val="21"/>
                    </w:rPr>
                    <w:t>年平均</w:t>
                  </w:r>
                  <w:proofErr w:type="spellEnd"/>
                </w:p>
              </w:tc>
              <w:tc>
                <w:tcPr>
                  <w:tcW w:w="1199" w:type="pct"/>
                  <w:vAlign w:val="center"/>
                </w:tcPr>
                <w:p w14:paraId="6A8D9545" w14:textId="77777777" w:rsidR="009747BA" w:rsidRPr="001D149D" w:rsidRDefault="0020316B">
                  <w:pPr>
                    <w:jc w:val="center"/>
                    <w:rPr>
                      <w:color w:val="000000" w:themeColor="text1"/>
                    </w:rPr>
                  </w:pPr>
                  <w:r w:rsidRPr="001D149D">
                    <w:rPr>
                      <w:color w:val="000000" w:themeColor="text1"/>
                    </w:rPr>
                    <w:t>200</w:t>
                  </w:r>
                </w:p>
              </w:tc>
              <w:tc>
                <w:tcPr>
                  <w:tcW w:w="1200" w:type="pct"/>
                  <w:vMerge w:val="restart"/>
                  <w:vAlign w:val="center"/>
                </w:tcPr>
                <w:p w14:paraId="174E9C5A" w14:textId="77777777" w:rsidR="009747BA" w:rsidRPr="001D149D" w:rsidRDefault="0020316B">
                  <w:pPr>
                    <w:jc w:val="center"/>
                    <w:rPr>
                      <w:color w:val="000000" w:themeColor="text1"/>
                      <w:szCs w:val="21"/>
                    </w:rPr>
                  </w:pPr>
                  <w:r w:rsidRPr="001D149D">
                    <w:rPr>
                      <w:color w:val="000000" w:themeColor="text1"/>
                      <w:kern w:val="21"/>
                      <w:szCs w:val="21"/>
                    </w:rPr>
                    <w:t>《环境空气质量标准》（</w:t>
                  </w:r>
                  <w:r w:rsidRPr="001D149D">
                    <w:rPr>
                      <w:color w:val="000000" w:themeColor="text1"/>
                      <w:kern w:val="21"/>
                      <w:szCs w:val="21"/>
                    </w:rPr>
                    <w:t>GB 3095-2012</w:t>
                  </w:r>
                  <w:r w:rsidRPr="001D149D">
                    <w:rPr>
                      <w:color w:val="000000" w:themeColor="text1"/>
                      <w:kern w:val="21"/>
                      <w:szCs w:val="21"/>
                    </w:rPr>
                    <w:t>）及修改单中二级标准</w:t>
                  </w:r>
                </w:p>
              </w:tc>
            </w:tr>
            <w:tr w:rsidR="009747BA" w:rsidRPr="001D149D" w14:paraId="5E01054F" w14:textId="77777777">
              <w:tc>
                <w:tcPr>
                  <w:tcW w:w="1020" w:type="pct"/>
                  <w:vMerge/>
                  <w:vAlign w:val="center"/>
                </w:tcPr>
                <w:p w14:paraId="3F28D397" w14:textId="77777777" w:rsidR="009747BA" w:rsidRPr="001D149D" w:rsidRDefault="009747BA">
                  <w:pPr>
                    <w:jc w:val="center"/>
                    <w:rPr>
                      <w:color w:val="000000" w:themeColor="text1"/>
                      <w:szCs w:val="21"/>
                    </w:rPr>
                  </w:pPr>
                </w:p>
              </w:tc>
              <w:tc>
                <w:tcPr>
                  <w:tcW w:w="1579" w:type="pct"/>
                  <w:vAlign w:val="center"/>
                </w:tcPr>
                <w:p w14:paraId="50D9781A" w14:textId="77777777" w:rsidR="009747BA" w:rsidRPr="001D149D" w:rsidRDefault="0020316B">
                  <w:pPr>
                    <w:pStyle w:val="TableText"/>
                    <w:spacing w:before="80" w:line="218" w:lineRule="auto"/>
                    <w:jc w:val="center"/>
                    <w:rPr>
                      <w:rFonts w:ascii="Times New Roman" w:hAnsi="Times New Roman" w:cs="Times New Roman"/>
                      <w:color w:val="000000" w:themeColor="text1"/>
                      <w:kern w:val="21"/>
                      <w:sz w:val="21"/>
                      <w:szCs w:val="21"/>
                      <w:lang w:eastAsia="zh-CN"/>
                    </w:rPr>
                  </w:pPr>
                  <w:r w:rsidRPr="001D149D">
                    <w:rPr>
                      <w:rFonts w:ascii="Times New Roman" w:hAnsi="Times New Roman" w:cs="Times New Roman"/>
                      <w:color w:val="000000" w:themeColor="text1"/>
                      <w:kern w:val="21"/>
                      <w:sz w:val="21"/>
                      <w:szCs w:val="21"/>
                      <w:lang w:eastAsia="zh-CN"/>
                    </w:rPr>
                    <w:t>24</w:t>
                  </w:r>
                  <w:r w:rsidRPr="001D149D">
                    <w:rPr>
                      <w:rFonts w:ascii="Times New Roman" w:hAnsi="Times New Roman" w:cs="Times New Roman"/>
                      <w:color w:val="000000" w:themeColor="text1"/>
                      <w:kern w:val="21"/>
                      <w:sz w:val="21"/>
                      <w:szCs w:val="21"/>
                      <w:lang w:eastAsia="zh-CN"/>
                    </w:rPr>
                    <w:t>小时平均</w:t>
                  </w:r>
                </w:p>
              </w:tc>
              <w:tc>
                <w:tcPr>
                  <w:tcW w:w="1199" w:type="pct"/>
                  <w:vAlign w:val="center"/>
                </w:tcPr>
                <w:p w14:paraId="704213C0" w14:textId="77777777" w:rsidR="009747BA" w:rsidRPr="001D149D" w:rsidRDefault="0020316B">
                  <w:pPr>
                    <w:jc w:val="center"/>
                    <w:rPr>
                      <w:color w:val="000000" w:themeColor="text1"/>
                    </w:rPr>
                  </w:pPr>
                  <w:r w:rsidRPr="001D149D">
                    <w:rPr>
                      <w:color w:val="000000" w:themeColor="text1"/>
                    </w:rPr>
                    <w:t>300</w:t>
                  </w:r>
                </w:p>
              </w:tc>
              <w:tc>
                <w:tcPr>
                  <w:tcW w:w="1200" w:type="pct"/>
                  <w:vMerge/>
                  <w:vAlign w:val="center"/>
                </w:tcPr>
                <w:p w14:paraId="34D8542B" w14:textId="77777777" w:rsidR="009747BA" w:rsidRPr="001D149D" w:rsidRDefault="009747BA">
                  <w:pPr>
                    <w:jc w:val="center"/>
                    <w:rPr>
                      <w:color w:val="000000" w:themeColor="text1"/>
                      <w:szCs w:val="21"/>
                    </w:rPr>
                  </w:pPr>
                </w:p>
              </w:tc>
            </w:tr>
            <w:tr w:rsidR="009747BA" w:rsidRPr="001D149D" w14:paraId="12E0E4C5" w14:textId="77777777">
              <w:tc>
                <w:tcPr>
                  <w:tcW w:w="1020" w:type="pct"/>
                  <w:vMerge w:val="restart"/>
                  <w:vAlign w:val="center"/>
                </w:tcPr>
                <w:p w14:paraId="67F20AC3" w14:textId="77777777" w:rsidR="009747BA" w:rsidRPr="001D149D" w:rsidRDefault="0020316B">
                  <w:pPr>
                    <w:jc w:val="center"/>
                    <w:rPr>
                      <w:color w:val="000000" w:themeColor="text1"/>
                      <w:szCs w:val="21"/>
                    </w:rPr>
                  </w:pPr>
                  <w:r w:rsidRPr="001D149D">
                    <w:rPr>
                      <w:color w:val="000000" w:themeColor="text1"/>
                      <w:szCs w:val="21"/>
                    </w:rPr>
                    <w:t>NO</w:t>
                  </w:r>
                  <w:r w:rsidRPr="001D149D">
                    <w:rPr>
                      <w:color w:val="000000" w:themeColor="text1"/>
                      <w:szCs w:val="21"/>
                      <w:vertAlign w:val="subscript"/>
                    </w:rPr>
                    <w:t>x</w:t>
                  </w:r>
                </w:p>
              </w:tc>
              <w:tc>
                <w:tcPr>
                  <w:tcW w:w="1579" w:type="pct"/>
                  <w:vAlign w:val="center"/>
                </w:tcPr>
                <w:p w14:paraId="138E1F95" w14:textId="77777777" w:rsidR="009747BA" w:rsidRPr="001D149D" w:rsidRDefault="0020316B">
                  <w:pPr>
                    <w:pStyle w:val="TableText"/>
                    <w:spacing w:before="81" w:line="217" w:lineRule="auto"/>
                    <w:jc w:val="center"/>
                    <w:rPr>
                      <w:rFonts w:ascii="Times New Roman" w:hAnsi="Times New Roman" w:cs="Times New Roman"/>
                      <w:color w:val="000000" w:themeColor="text1"/>
                      <w:kern w:val="21"/>
                      <w:sz w:val="21"/>
                      <w:szCs w:val="21"/>
                      <w:lang w:eastAsia="zh-CN"/>
                    </w:rPr>
                  </w:pPr>
                  <w:r w:rsidRPr="001D149D">
                    <w:rPr>
                      <w:rFonts w:ascii="Times New Roman" w:hAnsi="Times New Roman" w:cs="Times New Roman"/>
                      <w:color w:val="000000" w:themeColor="text1"/>
                      <w:kern w:val="21"/>
                      <w:sz w:val="21"/>
                      <w:szCs w:val="21"/>
                      <w:lang w:eastAsia="zh-CN"/>
                    </w:rPr>
                    <w:t>年平均</w:t>
                  </w:r>
                </w:p>
              </w:tc>
              <w:tc>
                <w:tcPr>
                  <w:tcW w:w="1199" w:type="pct"/>
                  <w:vAlign w:val="center"/>
                </w:tcPr>
                <w:p w14:paraId="20E3230A" w14:textId="77777777" w:rsidR="009747BA" w:rsidRPr="001D149D" w:rsidRDefault="0020316B">
                  <w:pPr>
                    <w:jc w:val="center"/>
                    <w:rPr>
                      <w:color w:val="000000" w:themeColor="text1"/>
                    </w:rPr>
                  </w:pPr>
                  <w:r w:rsidRPr="001D149D">
                    <w:rPr>
                      <w:color w:val="000000" w:themeColor="text1"/>
                    </w:rPr>
                    <w:t>60</w:t>
                  </w:r>
                </w:p>
              </w:tc>
              <w:tc>
                <w:tcPr>
                  <w:tcW w:w="1200" w:type="pct"/>
                  <w:vMerge/>
                  <w:vAlign w:val="center"/>
                </w:tcPr>
                <w:p w14:paraId="2050F980" w14:textId="77777777" w:rsidR="009747BA" w:rsidRPr="001D149D" w:rsidRDefault="009747BA">
                  <w:pPr>
                    <w:jc w:val="center"/>
                    <w:rPr>
                      <w:color w:val="000000" w:themeColor="text1"/>
                      <w:szCs w:val="21"/>
                    </w:rPr>
                  </w:pPr>
                </w:p>
              </w:tc>
            </w:tr>
            <w:tr w:rsidR="009747BA" w:rsidRPr="001D149D" w14:paraId="199CE22B" w14:textId="77777777">
              <w:tc>
                <w:tcPr>
                  <w:tcW w:w="1020" w:type="pct"/>
                  <w:vMerge/>
                  <w:vAlign w:val="center"/>
                </w:tcPr>
                <w:p w14:paraId="1203D434" w14:textId="77777777" w:rsidR="009747BA" w:rsidRPr="001D149D" w:rsidRDefault="009747BA">
                  <w:pPr>
                    <w:jc w:val="center"/>
                    <w:rPr>
                      <w:color w:val="000000" w:themeColor="text1"/>
                      <w:szCs w:val="21"/>
                    </w:rPr>
                  </w:pPr>
                </w:p>
              </w:tc>
              <w:tc>
                <w:tcPr>
                  <w:tcW w:w="1579" w:type="pct"/>
                  <w:vAlign w:val="center"/>
                </w:tcPr>
                <w:p w14:paraId="766D4BF5" w14:textId="77777777" w:rsidR="009747BA" w:rsidRPr="001D149D" w:rsidRDefault="0020316B">
                  <w:pPr>
                    <w:pStyle w:val="TableText"/>
                    <w:spacing w:before="83" w:line="218" w:lineRule="auto"/>
                    <w:jc w:val="center"/>
                    <w:rPr>
                      <w:rFonts w:ascii="Times New Roman" w:hAnsi="Times New Roman" w:cs="Times New Roman"/>
                      <w:color w:val="000000" w:themeColor="text1"/>
                      <w:kern w:val="21"/>
                      <w:sz w:val="21"/>
                      <w:szCs w:val="21"/>
                      <w:lang w:eastAsia="zh-CN"/>
                    </w:rPr>
                  </w:pPr>
                  <w:r w:rsidRPr="001D149D">
                    <w:rPr>
                      <w:rFonts w:ascii="Times New Roman" w:hAnsi="Times New Roman" w:cs="Times New Roman"/>
                      <w:color w:val="000000" w:themeColor="text1"/>
                      <w:kern w:val="21"/>
                      <w:sz w:val="21"/>
                      <w:szCs w:val="21"/>
                      <w:lang w:eastAsia="zh-CN"/>
                    </w:rPr>
                    <w:t>24</w:t>
                  </w:r>
                  <w:r w:rsidRPr="001D149D">
                    <w:rPr>
                      <w:rFonts w:ascii="Times New Roman" w:hAnsi="Times New Roman" w:cs="Times New Roman"/>
                      <w:color w:val="000000" w:themeColor="text1"/>
                      <w:kern w:val="21"/>
                      <w:sz w:val="21"/>
                      <w:szCs w:val="21"/>
                      <w:lang w:eastAsia="zh-CN"/>
                    </w:rPr>
                    <w:t>小时平均</w:t>
                  </w:r>
                </w:p>
              </w:tc>
              <w:tc>
                <w:tcPr>
                  <w:tcW w:w="1199" w:type="pct"/>
                  <w:vAlign w:val="center"/>
                </w:tcPr>
                <w:p w14:paraId="7A885316" w14:textId="77777777" w:rsidR="009747BA" w:rsidRPr="001D149D" w:rsidRDefault="0020316B">
                  <w:pPr>
                    <w:jc w:val="center"/>
                    <w:rPr>
                      <w:color w:val="000000" w:themeColor="text1"/>
                    </w:rPr>
                  </w:pPr>
                  <w:r w:rsidRPr="001D149D">
                    <w:rPr>
                      <w:color w:val="000000" w:themeColor="text1"/>
                    </w:rPr>
                    <w:t>150</w:t>
                  </w:r>
                </w:p>
              </w:tc>
              <w:tc>
                <w:tcPr>
                  <w:tcW w:w="1200" w:type="pct"/>
                  <w:vMerge/>
                  <w:vAlign w:val="center"/>
                </w:tcPr>
                <w:p w14:paraId="4346C2FC" w14:textId="77777777" w:rsidR="009747BA" w:rsidRPr="001D149D" w:rsidRDefault="009747BA">
                  <w:pPr>
                    <w:jc w:val="center"/>
                    <w:rPr>
                      <w:color w:val="000000" w:themeColor="text1"/>
                      <w:szCs w:val="21"/>
                    </w:rPr>
                  </w:pPr>
                </w:p>
              </w:tc>
            </w:tr>
            <w:tr w:rsidR="009747BA" w:rsidRPr="001D149D" w14:paraId="3DDDC434" w14:textId="77777777">
              <w:tc>
                <w:tcPr>
                  <w:tcW w:w="1020" w:type="pct"/>
                  <w:vMerge/>
                  <w:vAlign w:val="center"/>
                </w:tcPr>
                <w:p w14:paraId="1561501B" w14:textId="77777777" w:rsidR="009747BA" w:rsidRPr="001D149D" w:rsidRDefault="009747BA">
                  <w:pPr>
                    <w:jc w:val="center"/>
                    <w:rPr>
                      <w:color w:val="000000" w:themeColor="text1"/>
                      <w:szCs w:val="21"/>
                    </w:rPr>
                  </w:pPr>
                </w:p>
              </w:tc>
              <w:tc>
                <w:tcPr>
                  <w:tcW w:w="1579" w:type="pct"/>
                  <w:vAlign w:val="center"/>
                </w:tcPr>
                <w:p w14:paraId="65671CBC" w14:textId="77777777" w:rsidR="009747BA" w:rsidRPr="001D149D" w:rsidRDefault="0020316B">
                  <w:pPr>
                    <w:pStyle w:val="TableText"/>
                    <w:spacing w:before="83" w:line="218" w:lineRule="auto"/>
                    <w:jc w:val="center"/>
                    <w:rPr>
                      <w:rFonts w:ascii="Times New Roman" w:hAnsi="Times New Roman" w:cs="Times New Roman"/>
                      <w:color w:val="000000" w:themeColor="text1"/>
                      <w:kern w:val="21"/>
                      <w:sz w:val="21"/>
                      <w:szCs w:val="21"/>
                      <w:lang w:eastAsia="zh-CN"/>
                    </w:rPr>
                  </w:pPr>
                  <w:r w:rsidRPr="001D149D">
                    <w:rPr>
                      <w:rFonts w:ascii="Times New Roman" w:hAnsi="Times New Roman" w:cs="Times New Roman"/>
                      <w:color w:val="000000" w:themeColor="text1"/>
                      <w:kern w:val="21"/>
                      <w:sz w:val="21"/>
                      <w:szCs w:val="21"/>
                      <w:lang w:eastAsia="zh-CN"/>
                    </w:rPr>
                    <w:t>1</w:t>
                  </w:r>
                  <w:r w:rsidRPr="001D149D">
                    <w:rPr>
                      <w:rFonts w:ascii="Times New Roman" w:hAnsi="Times New Roman" w:cs="Times New Roman"/>
                      <w:color w:val="000000" w:themeColor="text1"/>
                      <w:kern w:val="21"/>
                      <w:sz w:val="21"/>
                      <w:szCs w:val="21"/>
                      <w:lang w:eastAsia="zh-CN"/>
                    </w:rPr>
                    <w:t>小时平均</w:t>
                  </w:r>
                </w:p>
              </w:tc>
              <w:tc>
                <w:tcPr>
                  <w:tcW w:w="1199" w:type="pct"/>
                  <w:vAlign w:val="center"/>
                </w:tcPr>
                <w:p w14:paraId="0368F5BD" w14:textId="77777777" w:rsidR="009747BA" w:rsidRPr="001D149D" w:rsidRDefault="0020316B">
                  <w:pPr>
                    <w:jc w:val="center"/>
                    <w:rPr>
                      <w:color w:val="000000" w:themeColor="text1"/>
                    </w:rPr>
                  </w:pPr>
                  <w:r w:rsidRPr="001D149D">
                    <w:rPr>
                      <w:color w:val="000000" w:themeColor="text1"/>
                    </w:rPr>
                    <w:t>500</w:t>
                  </w:r>
                </w:p>
              </w:tc>
              <w:tc>
                <w:tcPr>
                  <w:tcW w:w="1200" w:type="pct"/>
                  <w:vMerge/>
                  <w:vAlign w:val="center"/>
                </w:tcPr>
                <w:p w14:paraId="6E3D9D9F" w14:textId="77777777" w:rsidR="009747BA" w:rsidRPr="001D149D" w:rsidRDefault="009747BA">
                  <w:pPr>
                    <w:jc w:val="center"/>
                    <w:rPr>
                      <w:color w:val="000000" w:themeColor="text1"/>
                      <w:szCs w:val="21"/>
                    </w:rPr>
                  </w:pPr>
                </w:p>
              </w:tc>
            </w:tr>
            <w:tr w:rsidR="009747BA" w:rsidRPr="001D149D" w14:paraId="504F7927" w14:textId="77777777">
              <w:tc>
                <w:tcPr>
                  <w:tcW w:w="1020" w:type="pct"/>
                  <w:vMerge w:val="restart"/>
                  <w:vAlign w:val="center"/>
                </w:tcPr>
                <w:p w14:paraId="6196DCD7" w14:textId="77777777" w:rsidR="009747BA" w:rsidRPr="001D149D" w:rsidRDefault="0020316B">
                  <w:pPr>
                    <w:jc w:val="center"/>
                    <w:rPr>
                      <w:color w:val="000000" w:themeColor="text1"/>
                      <w:szCs w:val="21"/>
                    </w:rPr>
                  </w:pPr>
                  <w:r w:rsidRPr="001D149D">
                    <w:rPr>
                      <w:color w:val="000000" w:themeColor="text1"/>
                      <w:szCs w:val="21"/>
                    </w:rPr>
                    <w:t>SO</w:t>
                  </w:r>
                  <w:r w:rsidRPr="001D149D">
                    <w:rPr>
                      <w:color w:val="000000" w:themeColor="text1"/>
                      <w:szCs w:val="21"/>
                      <w:vertAlign w:val="subscript"/>
                    </w:rPr>
                    <w:t>2</w:t>
                  </w:r>
                </w:p>
              </w:tc>
              <w:tc>
                <w:tcPr>
                  <w:tcW w:w="1579" w:type="pct"/>
                  <w:vAlign w:val="center"/>
                </w:tcPr>
                <w:p w14:paraId="30043DD0" w14:textId="77777777" w:rsidR="009747BA" w:rsidRPr="001D149D" w:rsidRDefault="0020316B">
                  <w:pPr>
                    <w:pStyle w:val="TableText"/>
                    <w:spacing w:before="81" w:line="217" w:lineRule="auto"/>
                    <w:jc w:val="center"/>
                    <w:rPr>
                      <w:rFonts w:ascii="Times New Roman" w:hAnsi="Times New Roman" w:cs="Times New Roman"/>
                      <w:color w:val="000000" w:themeColor="text1"/>
                      <w:kern w:val="21"/>
                      <w:sz w:val="21"/>
                      <w:szCs w:val="21"/>
                      <w:lang w:eastAsia="zh-CN"/>
                    </w:rPr>
                  </w:pPr>
                  <w:r w:rsidRPr="001D149D">
                    <w:rPr>
                      <w:rFonts w:ascii="Times New Roman" w:hAnsi="Times New Roman" w:cs="Times New Roman"/>
                      <w:color w:val="000000" w:themeColor="text1"/>
                      <w:kern w:val="21"/>
                      <w:sz w:val="21"/>
                      <w:szCs w:val="21"/>
                      <w:lang w:eastAsia="zh-CN"/>
                    </w:rPr>
                    <w:t>年平均</w:t>
                  </w:r>
                </w:p>
              </w:tc>
              <w:tc>
                <w:tcPr>
                  <w:tcW w:w="1199" w:type="pct"/>
                  <w:vAlign w:val="center"/>
                </w:tcPr>
                <w:p w14:paraId="2D5C4C4E" w14:textId="77777777" w:rsidR="009747BA" w:rsidRPr="001D149D" w:rsidRDefault="0020316B">
                  <w:pPr>
                    <w:jc w:val="center"/>
                    <w:rPr>
                      <w:color w:val="000000" w:themeColor="text1"/>
                    </w:rPr>
                  </w:pPr>
                  <w:r w:rsidRPr="001D149D">
                    <w:rPr>
                      <w:color w:val="000000" w:themeColor="text1"/>
                    </w:rPr>
                    <w:t>40</w:t>
                  </w:r>
                </w:p>
              </w:tc>
              <w:tc>
                <w:tcPr>
                  <w:tcW w:w="1200" w:type="pct"/>
                  <w:vMerge/>
                  <w:vAlign w:val="center"/>
                </w:tcPr>
                <w:p w14:paraId="3ECBDFF3" w14:textId="77777777" w:rsidR="009747BA" w:rsidRPr="001D149D" w:rsidRDefault="009747BA">
                  <w:pPr>
                    <w:jc w:val="center"/>
                    <w:rPr>
                      <w:color w:val="000000" w:themeColor="text1"/>
                      <w:szCs w:val="21"/>
                    </w:rPr>
                  </w:pPr>
                </w:p>
              </w:tc>
            </w:tr>
            <w:tr w:rsidR="009747BA" w:rsidRPr="001D149D" w14:paraId="2CF43C32" w14:textId="77777777">
              <w:tc>
                <w:tcPr>
                  <w:tcW w:w="1020" w:type="pct"/>
                  <w:vMerge/>
                  <w:vAlign w:val="center"/>
                </w:tcPr>
                <w:p w14:paraId="29C081AD" w14:textId="77777777" w:rsidR="009747BA" w:rsidRPr="001D149D" w:rsidRDefault="009747BA">
                  <w:pPr>
                    <w:jc w:val="center"/>
                    <w:rPr>
                      <w:color w:val="000000" w:themeColor="text1"/>
                      <w:szCs w:val="21"/>
                    </w:rPr>
                  </w:pPr>
                </w:p>
              </w:tc>
              <w:tc>
                <w:tcPr>
                  <w:tcW w:w="1579" w:type="pct"/>
                  <w:vAlign w:val="center"/>
                </w:tcPr>
                <w:p w14:paraId="719BC407" w14:textId="77777777" w:rsidR="009747BA" w:rsidRPr="001D149D" w:rsidRDefault="0020316B">
                  <w:pPr>
                    <w:pStyle w:val="TableText"/>
                    <w:spacing w:before="83" w:line="218" w:lineRule="auto"/>
                    <w:jc w:val="center"/>
                    <w:rPr>
                      <w:rFonts w:ascii="Times New Roman" w:hAnsi="Times New Roman" w:cs="Times New Roman"/>
                      <w:color w:val="000000" w:themeColor="text1"/>
                      <w:kern w:val="21"/>
                      <w:sz w:val="21"/>
                      <w:szCs w:val="21"/>
                      <w:lang w:eastAsia="zh-CN"/>
                    </w:rPr>
                  </w:pPr>
                  <w:r w:rsidRPr="001D149D">
                    <w:rPr>
                      <w:rFonts w:ascii="Times New Roman" w:hAnsi="Times New Roman" w:cs="Times New Roman"/>
                      <w:color w:val="000000" w:themeColor="text1"/>
                      <w:kern w:val="21"/>
                      <w:sz w:val="21"/>
                      <w:szCs w:val="21"/>
                      <w:lang w:eastAsia="zh-CN"/>
                    </w:rPr>
                    <w:t>24</w:t>
                  </w:r>
                  <w:r w:rsidRPr="001D149D">
                    <w:rPr>
                      <w:rFonts w:ascii="Times New Roman" w:hAnsi="Times New Roman" w:cs="Times New Roman"/>
                      <w:color w:val="000000" w:themeColor="text1"/>
                      <w:kern w:val="21"/>
                      <w:sz w:val="21"/>
                      <w:szCs w:val="21"/>
                      <w:lang w:eastAsia="zh-CN"/>
                    </w:rPr>
                    <w:t>小时平均</w:t>
                  </w:r>
                </w:p>
              </w:tc>
              <w:tc>
                <w:tcPr>
                  <w:tcW w:w="1199" w:type="pct"/>
                  <w:vAlign w:val="center"/>
                </w:tcPr>
                <w:p w14:paraId="0FD5E301" w14:textId="77777777" w:rsidR="009747BA" w:rsidRPr="001D149D" w:rsidRDefault="0020316B">
                  <w:pPr>
                    <w:jc w:val="center"/>
                    <w:rPr>
                      <w:color w:val="000000" w:themeColor="text1"/>
                    </w:rPr>
                  </w:pPr>
                  <w:r w:rsidRPr="001D149D">
                    <w:rPr>
                      <w:color w:val="000000" w:themeColor="text1"/>
                    </w:rPr>
                    <w:t>80</w:t>
                  </w:r>
                </w:p>
              </w:tc>
              <w:tc>
                <w:tcPr>
                  <w:tcW w:w="1200" w:type="pct"/>
                  <w:vMerge/>
                  <w:vAlign w:val="center"/>
                </w:tcPr>
                <w:p w14:paraId="4E09F454" w14:textId="77777777" w:rsidR="009747BA" w:rsidRPr="001D149D" w:rsidRDefault="009747BA">
                  <w:pPr>
                    <w:jc w:val="center"/>
                    <w:rPr>
                      <w:color w:val="000000" w:themeColor="text1"/>
                      <w:szCs w:val="21"/>
                    </w:rPr>
                  </w:pPr>
                </w:p>
              </w:tc>
            </w:tr>
            <w:tr w:rsidR="009747BA" w:rsidRPr="001D149D" w14:paraId="07D7F0C3" w14:textId="77777777">
              <w:tc>
                <w:tcPr>
                  <w:tcW w:w="1020" w:type="pct"/>
                  <w:vMerge/>
                  <w:vAlign w:val="center"/>
                </w:tcPr>
                <w:p w14:paraId="1565EFF5" w14:textId="77777777" w:rsidR="009747BA" w:rsidRPr="001D149D" w:rsidRDefault="009747BA">
                  <w:pPr>
                    <w:jc w:val="center"/>
                    <w:rPr>
                      <w:color w:val="000000" w:themeColor="text1"/>
                      <w:szCs w:val="21"/>
                    </w:rPr>
                  </w:pPr>
                </w:p>
              </w:tc>
              <w:tc>
                <w:tcPr>
                  <w:tcW w:w="1579" w:type="pct"/>
                  <w:vAlign w:val="center"/>
                </w:tcPr>
                <w:p w14:paraId="6AF5F889" w14:textId="77777777" w:rsidR="009747BA" w:rsidRPr="001D149D" w:rsidRDefault="0020316B">
                  <w:pPr>
                    <w:pStyle w:val="TableText"/>
                    <w:spacing w:before="83" w:line="218" w:lineRule="auto"/>
                    <w:jc w:val="center"/>
                    <w:rPr>
                      <w:rFonts w:ascii="Times New Roman" w:hAnsi="Times New Roman" w:cs="Times New Roman"/>
                      <w:color w:val="000000" w:themeColor="text1"/>
                      <w:kern w:val="21"/>
                      <w:sz w:val="21"/>
                      <w:szCs w:val="21"/>
                      <w:lang w:eastAsia="zh-CN"/>
                    </w:rPr>
                  </w:pPr>
                  <w:r w:rsidRPr="001D149D">
                    <w:rPr>
                      <w:rFonts w:ascii="Times New Roman" w:hAnsi="Times New Roman" w:cs="Times New Roman"/>
                      <w:color w:val="000000" w:themeColor="text1"/>
                      <w:kern w:val="21"/>
                      <w:sz w:val="21"/>
                      <w:szCs w:val="21"/>
                      <w:lang w:eastAsia="zh-CN"/>
                    </w:rPr>
                    <w:t>1</w:t>
                  </w:r>
                  <w:r w:rsidRPr="001D149D">
                    <w:rPr>
                      <w:rFonts w:ascii="Times New Roman" w:hAnsi="Times New Roman" w:cs="Times New Roman"/>
                      <w:color w:val="000000" w:themeColor="text1"/>
                      <w:kern w:val="21"/>
                      <w:sz w:val="21"/>
                      <w:szCs w:val="21"/>
                      <w:lang w:eastAsia="zh-CN"/>
                    </w:rPr>
                    <w:t>小时平均</w:t>
                  </w:r>
                </w:p>
              </w:tc>
              <w:tc>
                <w:tcPr>
                  <w:tcW w:w="1199" w:type="pct"/>
                  <w:vAlign w:val="center"/>
                </w:tcPr>
                <w:p w14:paraId="7AF24914" w14:textId="77777777" w:rsidR="009747BA" w:rsidRPr="001D149D" w:rsidRDefault="0020316B">
                  <w:pPr>
                    <w:jc w:val="center"/>
                    <w:rPr>
                      <w:color w:val="000000" w:themeColor="text1"/>
                    </w:rPr>
                  </w:pPr>
                  <w:r w:rsidRPr="001D149D">
                    <w:rPr>
                      <w:color w:val="000000" w:themeColor="text1"/>
                    </w:rPr>
                    <w:t>200</w:t>
                  </w:r>
                </w:p>
              </w:tc>
              <w:tc>
                <w:tcPr>
                  <w:tcW w:w="1200" w:type="pct"/>
                  <w:vMerge/>
                  <w:vAlign w:val="center"/>
                </w:tcPr>
                <w:p w14:paraId="59B7C088" w14:textId="77777777" w:rsidR="009747BA" w:rsidRPr="001D149D" w:rsidRDefault="009747BA">
                  <w:pPr>
                    <w:jc w:val="center"/>
                    <w:rPr>
                      <w:color w:val="000000" w:themeColor="text1"/>
                      <w:szCs w:val="21"/>
                    </w:rPr>
                  </w:pPr>
                </w:p>
              </w:tc>
            </w:tr>
            <w:tr w:rsidR="009747BA" w:rsidRPr="001D149D" w14:paraId="7800C856" w14:textId="77777777">
              <w:tc>
                <w:tcPr>
                  <w:tcW w:w="1020" w:type="pct"/>
                  <w:vMerge w:val="restart"/>
                  <w:vAlign w:val="center"/>
                </w:tcPr>
                <w:p w14:paraId="609AEFBD" w14:textId="77777777" w:rsidR="009747BA" w:rsidRPr="001D149D" w:rsidRDefault="0020316B">
                  <w:pPr>
                    <w:jc w:val="center"/>
                    <w:rPr>
                      <w:color w:val="000000" w:themeColor="text1"/>
                      <w:szCs w:val="21"/>
                    </w:rPr>
                  </w:pPr>
                  <w:r w:rsidRPr="001D149D">
                    <w:rPr>
                      <w:color w:val="000000" w:themeColor="text1"/>
                      <w:szCs w:val="21"/>
                    </w:rPr>
                    <w:t>NO</w:t>
                  </w:r>
                  <w:r w:rsidRPr="001D149D">
                    <w:rPr>
                      <w:color w:val="000000" w:themeColor="text1"/>
                      <w:szCs w:val="21"/>
                      <w:vertAlign w:val="subscript"/>
                    </w:rPr>
                    <w:t>2</w:t>
                  </w:r>
                </w:p>
              </w:tc>
              <w:tc>
                <w:tcPr>
                  <w:tcW w:w="1579" w:type="pct"/>
                  <w:vAlign w:val="center"/>
                </w:tcPr>
                <w:p w14:paraId="2F1F8E75" w14:textId="77777777" w:rsidR="009747BA" w:rsidRPr="001D149D" w:rsidRDefault="0020316B">
                  <w:pPr>
                    <w:pStyle w:val="TableText"/>
                    <w:spacing w:before="81" w:line="217" w:lineRule="auto"/>
                    <w:jc w:val="center"/>
                    <w:rPr>
                      <w:rFonts w:ascii="Times New Roman" w:hAnsi="Times New Roman" w:cs="Times New Roman"/>
                      <w:color w:val="000000" w:themeColor="text1"/>
                      <w:kern w:val="21"/>
                      <w:sz w:val="21"/>
                      <w:szCs w:val="21"/>
                      <w:lang w:eastAsia="zh-CN"/>
                    </w:rPr>
                  </w:pPr>
                  <w:r w:rsidRPr="001D149D">
                    <w:rPr>
                      <w:rFonts w:ascii="Times New Roman" w:hAnsi="Times New Roman" w:cs="Times New Roman"/>
                      <w:color w:val="000000" w:themeColor="text1"/>
                      <w:kern w:val="21"/>
                      <w:sz w:val="21"/>
                      <w:szCs w:val="21"/>
                      <w:lang w:eastAsia="zh-CN"/>
                    </w:rPr>
                    <w:t>年平均</w:t>
                  </w:r>
                </w:p>
              </w:tc>
              <w:tc>
                <w:tcPr>
                  <w:tcW w:w="1199" w:type="pct"/>
                  <w:vAlign w:val="center"/>
                </w:tcPr>
                <w:p w14:paraId="7D03BD40" w14:textId="77777777" w:rsidR="009747BA" w:rsidRPr="001D149D" w:rsidRDefault="0020316B">
                  <w:pPr>
                    <w:jc w:val="center"/>
                    <w:rPr>
                      <w:color w:val="000000" w:themeColor="text1"/>
                    </w:rPr>
                  </w:pPr>
                  <w:r w:rsidRPr="001D149D">
                    <w:rPr>
                      <w:color w:val="000000" w:themeColor="text1"/>
                    </w:rPr>
                    <w:t>70</w:t>
                  </w:r>
                </w:p>
              </w:tc>
              <w:tc>
                <w:tcPr>
                  <w:tcW w:w="1200" w:type="pct"/>
                  <w:vMerge/>
                  <w:vAlign w:val="center"/>
                </w:tcPr>
                <w:p w14:paraId="2268B4CE" w14:textId="77777777" w:rsidR="009747BA" w:rsidRPr="001D149D" w:rsidRDefault="009747BA">
                  <w:pPr>
                    <w:jc w:val="center"/>
                    <w:rPr>
                      <w:color w:val="000000" w:themeColor="text1"/>
                      <w:szCs w:val="21"/>
                    </w:rPr>
                  </w:pPr>
                </w:p>
              </w:tc>
            </w:tr>
            <w:tr w:rsidR="009747BA" w:rsidRPr="001D149D" w14:paraId="49FB4135" w14:textId="77777777">
              <w:tc>
                <w:tcPr>
                  <w:tcW w:w="1020" w:type="pct"/>
                  <w:vMerge/>
                  <w:vAlign w:val="center"/>
                </w:tcPr>
                <w:p w14:paraId="2C8E9081" w14:textId="77777777" w:rsidR="009747BA" w:rsidRPr="001D149D" w:rsidRDefault="009747BA">
                  <w:pPr>
                    <w:jc w:val="center"/>
                    <w:rPr>
                      <w:color w:val="000000" w:themeColor="text1"/>
                      <w:szCs w:val="21"/>
                    </w:rPr>
                  </w:pPr>
                </w:p>
              </w:tc>
              <w:tc>
                <w:tcPr>
                  <w:tcW w:w="1579" w:type="pct"/>
                  <w:vAlign w:val="center"/>
                </w:tcPr>
                <w:p w14:paraId="6F6D9F11" w14:textId="77777777" w:rsidR="009747BA" w:rsidRPr="001D149D" w:rsidRDefault="0020316B">
                  <w:pPr>
                    <w:pStyle w:val="TableText"/>
                    <w:spacing w:before="83" w:line="218" w:lineRule="auto"/>
                    <w:jc w:val="center"/>
                    <w:rPr>
                      <w:rFonts w:ascii="Times New Roman" w:hAnsi="Times New Roman" w:cs="Times New Roman"/>
                      <w:color w:val="000000" w:themeColor="text1"/>
                      <w:kern w:val="21"/>
                      <w:sz w:val="21"/>
                      <w:szCs w:val="21"/>
                      <w:lang w:eastAsia="zh-CN"/>
                    </w:rPr>
                  </w:pPr>
                  <w:r w:rsidRPr="001D149D">
                    <w:rPr>
                      <w:rFonts w:ascii="Times New Roman" w:hAnsi="Times New Roman" w:cs="Times New Roman"/>
                      <w:color w:val="000000" w:themeColor="text1"/>
                      <w:kern w:val="21"/>
                      <w:sz w:val="21"/>
                      <w:szCs w:val="21"/>
                      <w:lang w:eastAsia="zh-CN"/>
                    </w:rPr>
                    <w:t>24</w:t>
                  </w:r>
                  <w:r w:rsidRPr="001D149D">
                    <w:rPr>
                      <w:rFonts w:ascii="Times New Roman" w:hAnsi="Times New Roman" w:cs="Times New Roman"/>
                      <w:color w:val="000000" w:themeColor="text1"/>
                      <w:kern w:val="21"/>
                      <w:sz w:val="21"/>
                      <w:szCs w:val="21"/>
                      <w:lang w:eastAsia="zh-CN"/>
                    </w:rPr>
                    <w:t>小时平均</w:t>
                  </w:r>
                </w:p>
              </w:tc>
              <w:tc>
                <w:tcPr>
                  <w:tcW w:w="1199" w:type="pct"/>
                  <w:vAlign w:val="center"/>
                </w:tcPr>
                <w:p w14:paraId="5C53C86C" w14:textId="77777777" w:rsidR="009747BA" w:rsidRPr="001D149D" w:rsidRDefault="0020316B">
                  <w:pPr>
                    <w:jc w:val="center"/>
                    <w:rPr>
                      <w:color w:val="000000" w:themeColor="text1"/>
                    </w:rPr>
                  </w:pPr>
                  <w:r w:rsidRPr="001D149D">
                    <w:rPr>
                      <w:color w:val="000000" w:themeColor="text1"/>
                    </w:rPr>
                    <w:t>150</w:t>
                  </w:r>
                </w:p>
              </w:tc>
              <w:tc>
                <w:tcPr>
                  <w:tcW w:w="1200" w:type="pct"/>
                  <w:vMerge/>
                  <w:vAlign w:val="center"/>
                </w:tcPr>
                <w:p w14:paraId="6A950627" w14:textId="77777777" w:rsidR="009747BA" w:rsidRPr="001D149D" w:rsidRDefault="009747BA">
                  <w:pPr>
                    <w:jc w:val="center"/>
                    <w:rPr>
                      <w:color w:val="000000" w:themeColor="text1"/>
                      <w:szCs w:val="21"/>
                    </w:rPr>
                  </w:pPr>
                </w:p>
              </w:tc>
            </w:tr>
            <w:tr w:rsidR="009747BA" w:rsidRPr="001D149D" w14:paraId="3FD7B165" w14:textId="77777777">
              <w:tc>
                <w:tcPr>
                  <w:tcW w:w="1020" w:type="pct"/>
                  <w:vMerge/>
                  <w:vAlign w:val="center"/>
                </w:tcPr>
                <w:p w14:paraId="0C04B3E8" w14:textId="77777777" w:rsidR="009747BA" w:rsidRPr="001D149D" w:rsidRDefault="009747BA">
                  <w:pPr>
                    <w:jc w:val="center"/>
                    <w:rPr>
                      <w:color w:val="000000" w:themeColor="text1"/>
                      <w:szCs w:val="21"/>
                    </w:rPr>
                  </w:pPr>
                </w:p>
              </w:tc>
              <w:tc>
                <w:tcPr>
                  <w:tcW w:w="1579" w:type="pct"/>
                  <w:vAlign w:val="center"/>
                </w:tcPr>
                <w:p w14:paraId="2535820E" w14:textId="77777777" w:rsidR="009747BA" w:rsidRPr="001D149D" w:rsidRDefault="0020316B">
                  <w:pPr>
                    <w:pStyle w:val="TableText"/>
                    <w:spacing w:before="83" w:line="218" w:lineRule="auto"/>
                    <w:jc w:val="center"/>
                    <w:rPr>
                      <w:rFonts w:ascii="Times New Roman" w:hAnsi="Times New Roman" w:cs="Times New Roman"/>
                      <w:color w:val="000000" w:themeColor="text1"/>
                      <w:kern w:val="21"/>
                      <w:sz w:val="21"/>
                      <w:szCs w:val="21"/>
                      <w:lang w:eastAsia="zh-CN"/>
                    </w:rPr>
                  </w:pPr>
                  <w:r w:rsidRPr="001D149D">
                    <w:rPr>
                      <w:rFonts w:ascii="Times New Roman" w:hAnsi="Times New Roman" w:cs="Times New Roman"/>
                      <w:color w:val="000000" w:themeColor="text1"/>
                      <w:kern w:val="21"/>
                      <w:sz w:val="21"/>
                      <w:szCs w:val="21"/>
                      <w:lang w:eastAsia="zh-CN"/>
                    </w:rPr>
                    <w:t>1</w:t>
                  </w:r>
                  <w:r w:rsidRPr="001D149D">
                    <w:rPr>
                      <w:rFonts w:ascii="Times New Roman" w:hAnsi="Times New Roman" w:cs="Times New Roman"/>
                      <w:color w:val="000000" w:themeColor="text1"/>
                      <w:kern w:val="21"/>
                      <w:sz w:val="21"/>
                      <w:szCs w:val="21"/>
                      <w:lang w:eastAsia="zh-CN"/>
                    </w:rPr>
                    <w:t>小时平均</w:t>
                  </w:r>
                </w:p>
              </w:tc>
              <w:tc>
                <w:tcPr>
                  <w:tcW w:w="1199" w:type="pct"/>
                  <w:vAlign w:val="center"/>
                </w:tcPr>
                <w:p w14:paraId="36099FD8" w14:textId="77777777" w:rsidR="009747BA" w:rsidRPr="001D149D" w:rsidRDefault="0020316B">
                  <w:pPr>
                    <w:jc w:val="center"/>
                    <w:rPr>
                      <w:color w:val="000000" w:themeColor="text1"/>
                    </w:rPr>
                  </w:pPr>
                  <w:r w:rsidRPr="001D149D">
                    <w:rPr>
                      <w:color w:val="000000" w:themeColor="text1"/>
                    </w:rPr>
                    <w:t>35</w:t>
                  </w:r>
                </w:p>
              </w:tc>
              <w:tc>
                <w:tcPr>
                  <w:tcW w:w="1200" w:type="pct"/>
                  <w:vMerge/>
                  <w:vAlign w:val="center"/>
                </w:tcPr>
                <w:p w14:paraId="458BAA70" w14:textId="77777777" w:rsidR="009747BA" w:rsidRPr="001D149D" w:rsidRDefault="009747BA">
                  <w:pPr>
                    <w:jc w:val="center"/>
                    <w:rPr>
                      <w:color w:val="000000" w:themeColor="text1"/>
                      <w:szCs w:val="21"/>
                    </w:rPr>
                  </w:pPr>
                </w:p>
              </w:tc>
            </w:tr>
            <w:tr w:rsidR="009747BA" w:rsidRPr="001D149D" w14:paraId="37314875" w14:textId="77777777">
              <w:tc>
                <w:tcPr>
                  <w:tcW w:w="1020" w:type="pct"/>
                  <w:vMerge w:val="restart"/>
                  <w:vAlign w:val="center"/>
                </w:tcPr>
                <w:p w14:paraId="3539E652" w14:textId="77777777" w:rsidR="009747BA" w:rsidRPr="001D149D" w:rsidRDefault="0020316B">
                  <w:pPr>
                    <w:jc w:val="center"/>
                    <w:rPr>
                      <w:color w:val="000000" w:themeColor="text1"/>
                      <w:szCs w:val="21"/>
                    </w:rPr>
                  </w:pPr>
                  <w:r w:rsidRPr="001D149D">
                    <w:rPr>
                      <w:color w:val="000000" w:themeColor="text1"/>
                      <w:szCs w:val="21"/>
                    </w:rPr>
                    <w:t>PM</w:t>
                  </w:r>
                  <w:r w:rsidRPr="001D149D">
                    <w:rPr>
                      <w:color w:val="000000" w:themeColor="text1"/>
                      <w:szCs w:val="21"/>
                      <w:vertAlign w:val="subscript"/>
                    </w:rPr>
                    <w:t>10</w:t>
                  </w:r>
                </w:p>
              </w:tc>
              <w:tc>
                <w:tcPr>
                  <w:tcW w:w="1579" w:type="pct"/>
                  <w:vAlign w:val="center"/>
                </w:tcPr>
                <w:p w14:paraId="17131E70" w14:textId="77777777" w:rsidR="009747BA" w:rsidRPr="001D149D" w:rsidRDefault="0020316B">
                  <w:pPr>
                    <w:pStyle w:val="TableText"/>
                    <w:spacing w:before="83" w:line="217" w:lineRule="auto"/>
                    <w:jc w:val="center"/>
                    <w:rPr>
                      <w:rFonts w:ascii="Times New Roman" w:hAnsi="Times New Roman" w:cs="Times New Roman"/>
                      <w:color w:val="000000" w:themeColor="text1"/>
                      <w:kern w:val="21"/>
                      <w:sz w:val="21"/>
                      <w:szCs w:val="21"/>
                      <w:lang w:eastAsia="zh-CN"/>
                    </w:rPr>
                  </w:pPr>
                  <w:r w:rsidRPr="001D149D">
                    <w:rPr>
                      <w:rFonts w:ascii="Times New Roman" w:hAnsi="Times New Roman" w:cs="Times New Roman"/>
                      <w:color w:val="000000" w:themeColor="text1"/>
                      <w:kern w:val="21"/>
                      <w:sz w:val="21"/>
                      <w:szCs w:val="21"/>
                      <w:lang w:eastAsia="zh-CN"/>
                    </w:rPr>
                    <w:t>年平均</w:t>
                  </w:r>
                </w:p>
              </w:tc>
              <w:tc>
                <w:tcPr>
                  <w:tcW w:w="1199" w:type="pct"/>
                  <w:vAlign w:val="center"/>
                </w:tcPr>
                <w:p w14:paraId="50183A4E" w14:textId="77777777" w:rsidR="009747BA" w:rsidRPr="001D149D" w:rsidRDefault="0020316B">
                  <w:pPr>
                    <w:jc w:val="center"/>
                    <w:rPr>
                      <w:color w:val="000000" w:themeColor="text1"/>
                    </w:rPr>
                  </w:pPr>
                  <w:r w:rsidRPr="001D149D">
                    <w:rPr>
                      <w:color w:val="000000" w:themeColor="text1"/>
                    </w:rPr>
                    <w:t>75</w:t>
                  </w:r>
                </w:p>
              </w:tc>
              <w:tc>
                <w:tcPr>
                  <w:tcW w:w="1200" w:type="pct"/>
                  <w:vMerge/>
                  <w:vAlign w:val="center"/>
                </w:tcPr>
                <w:p w14:paraId="2798D64B" w14:textId="77777777" w:rsidR="009747BA" w:rsidRPr="001D149D" w:rsidRDefault="009747BA">
                  <w:pPr>
                    <w:jc w:val="center"/>
                    <w:rPr>
                      <w:color w:val="000000" w:themeColor="text1"/>
                      <w:szCs w:val="21"/>
                    </w:rPr>
                  </w:pPr>
                </w:p>
              </w:tc>
            </w:tr>
            <w:tr w:rsidR="009747BA" w:rsidRPr="001D149D" w14:paraId="2297C167" w14:textId="77777777">
              <w:tc>
                <w:tcPr>
                  <w:tcW w:w="1020" w:type="pct"/>
                  <w:vMerge/>
                  <w:vAlign w:val="center"/>
                </w:tcPr>
                <w:p w14:paraId="2EEB50D7" w14:textId="77777777" w:rsidR="009747BA" w:rsidRPr="001D149D" w:rsidRDefault="009747BA">
                  <w:pPr>
                    <w:jc w:val="center"/>
                    <w:rPr>
                      <w:color w:val="000000" w:themeColor="text1"/>
                      <w:szCs w:val="21"/>
                    </w:rPr>
                  </w:pPr>
                </w:p>
              </w:tc>
              <w:tc>
                <w:tcPr>
                  <w:tcW w:w="1579" w:type="pct"/>
                  <w:vAlign w:val="center"/>
                </w:tcPr>
                <w:p w14:paraId="585C42F2" w14:textId="77777777" w:rsidR="009747BA" w:rsidRPr="001D149D" w:rsidRDefault="0020316B">
                  <w:pPr>
                    <w:pStyle w:val="TableText"/>
                    <w:spacing w:before="85" w:line="218" w:lineRule="auto"/>
                    <w:jc w:val="center"/>
                    <w:rPr>
                      <w:rFonts w:ascii="Times New Roman" w:hAnsi="Times New Roman" w:cs="Times New Roman"/>
                      <w:color w:val="000000" w:themeColor="text1"/>
                      <w:kern w:val="21"/>
                      <w:sz w:val="21"/>
                      <w:szCs w:val="21"/>
                      <w:lang w:eastAsia="zh-CN"/>
                    </w:rPr>
                  </w:pPr>
                  <w:r w:rsidRPr="001D149D">
                    <w:rPr>
                      <w:rFonts w:ascii="Times New Roman" w:hAnsi="Times New Roman" w:cs="Times New Roman"/>
                      <w:color w:val="000000" w:themeColor="text1"/>
                      <w:kern w:val="21"/>
                      <w:sz w:val="21"/>
                      <w:szCs w:val="21"/>
                      <w:lang w:eastAsia="zh-CN"/>
                    </w:rPr>
                    <w:t>24</w:t>
                  </w:r>
                  <w:r w:rsidRPr="001D149D">
                    <w:rPr>
                      <w:rFonts w:ascii="Times New Roman" w:hAnsi="Times New Roman" w:cs="Times New Roman"/>
                      <w:color w:val="000000" w:themeColor="text1"/>
                      <w:kern w:val="21"/>
                      <w:sz w:val="21"/>
                      <w:szCs w:val="21"/>
                      <w:lang w:eastAsia="zh-CN"/>
                    </w:rPr>
                    <w:t>小时平均</w:t>
                  </w:r>
                </w:p>
              </w:tc>
              <w:tc>
                <w:tcPr>
                  <w:tcW w:w="1199" w:type="pct"/>
                  <w:vAlign w:val="center"/>
                </w:tcPr>
                <w:p w14:paraId="5FBC471C" w14:textId="77777777" w:rsidR="009747BA" w:rsidRPr="001D149D" w:rsidRDefault="0020316B">
                  <w:pPr>
                    <w:jc w:val="center"/>
                    <w:rPr>
                      <w:color w:val="000000" w:themeColor="text1"/>
                    </w:rPr>
                  </w:pPr>
                  <w:r w:rsidRPr="001D149D">
                    <w:rPr>
                      <w:color w:val="000000" w:themeColor="text1"/>
                    </w:rPr>
                    <w:t>160</w:t>
                  </w:r>
                </w:p>
              </w:tc>
              <w:tc>
                <w:tcPr>
                  <w:tcW w:w="1200" w:type="pct"/>
                  <w:vMerge/>
                  <w:vAlign w:val="center"/>
                </w:tcPr>
                <w:p w14:paraId="4D1F9AAF" w14:textId="77777777" w:rsidR="009747BA" w:rsidRPr="001D149D" w:rsidRDefault="009747BA">
                  <w:pPr>
                    <w:jc w:val="center"/>
                    <w:rPr>
                      <w:color w:val="000000" w:themeColor="text1"/>
                      <w:szCs w:val="21"/>
                    </w:rPr>
                  </w:pPr>
                </w:p>
              </w:tc>
            </w:tr>
            <w:tr w:rsidR="009747BA" w:rsidRPr="001D149D" w14:paraId="29BD7580" w14:textId="77777777">
              <w:tc>
                <w:tcPr>
                  <w:tcW w:w="1020" w:type="pct"/>
                  <w:vMerge w:val="restart"/>
                  <w:vAlign w:val="center"/>
                </w:tcPr>
                <w:p w14:paraId="055CD0B6" w14:textId="77777777" w:rsidR="009747BA" w:rsidRPr="001D149D" w:rsidRDefault="0020316B">
                  <w:pPr>
                    <w:jc w:val="center"/>
                    <w:rPr>
                      <w:color w:val="000000" w:themeColor="text1"/>
                      <w:szCs w:val="21"/>
                    </w:rPr>
                  </w:pPr>
                  <w:r w:rsidRPr="001D149D">
                    <w:rPr>
                      <w:color w:val="000000" w:themeColor="text1"/>
                      <w:szCs w:val="21"/>
                    </w:rPr>
                    <w:t>PM</w:t>
                  </w:r>
                  <w:r w:rsidRPr="001D149D">
                    <w:rPr>
                      <w:color w:val="000000" w:themeColor="text1"/>
                      <w:szCs w:val="21"/>
                      <w:vertAlign w:val="subscript"/>
                    </w:rPr>
                    <w:t>2.5</w:t>
                  </w:r>
                </w:p>
              </w:tc>
              <w:tc>
                <w:tcPr>
                  <w:tcW w:w="1579" w:type="pct"/>
                  <w:vAlign w:val="center"/>
                </w:tcPr>
                <w:p w14:paraId="030D1218" w14:textId="77777777" w:rsidR="009747BA" w:rsidRPr="001D149D" w:rsidRDefault="0020316B">
                  <w:pPr>
                    <w:pStyle w:val="TableText"/>
                    <w:spacing w:before="83" w:line="217" w:lineRule="auto"/>
                    <w:jc w:val="center"/>
                    <w:rPr>
                      <w:rFonts w:ascii="Times New Roman" w:hAnsi="Times New Roman" w:cs="Times New Roman"/>
                      <w:color w:val="000000" w:themeColor="text1"/>
                      <w:kern w:val="21"/>
                      <w:sz w:val="21"/>
                      <w:szCs w:val="21"/>
                      <w:lang w:eastAsia="zh-CN"/>
                    </w:rPr>
                  </w:pPr>
                  <w:r w:rsidRPr="001D149D">
                    <w:rPr>
                      <w:rFonts w:ascii="Times New Roman" w:hAnsi="Times New Roman" w:cs="Times New Roman"/>
                      <w:color w:val="000000" w:themeColor="text1"/>
                      <w:kern w:val="21"/>
                      <w:sz w:val="21"/>
                      <w:szCs w:val="21"/>
                      <w:lang w:eastAsia="zh-CN"/>
                    </w:rPr>
                    <w:t>年平均</w:t>
                  </w:r>
                </w:p>
              </w:tc>
              <w:tc>
                <w:tcPr>
                  <w:tcW w:w="1199" w:type="pct"/>
                  <w:vAlign w:val="center"/>
                </w:tcPr>
                <w:p w14:paraId="2A722C2F" w14:textId="77777777" w:rsidR="009747BA" w:rsidRPr="001D149D" w:rsidRDefault="0020316B">
                  <w:pPr>
                    <w:jc w:val="center"/>
                    <w:rPr>
                      <w:color w:val="000000" w:themeColor="text1"/>
                    </w:rPr>
                  </w:pPr>
                  <w:r w:rsidRPr="001D149D">
                    <w:rPr>
                      <w:color w:val="000000" w:themeColor="text1"/>
                    </w:rPr>
                    <w:t>200</w:t>
                  </w:r>
                </w:p>
              </w:tc>
              <w:tc>
                <w:tcPr>
                  <w:tcW w:w="1200" w:type="pct"/>
                  <w:vMerge/>
                  <w:vAlign w:val="center"/>
                </w:tcPr>
                <w:p w14:paraId="2056B29F" w14:textId="77777777" w:rsidR="009747BA" w:rsidRPr="001D149D" w:rsidRDefault="009747BA">
                  <w:pPr>
                    <w:jc w:val="center"/>
                    <w:rPr>
                      <w:color w:val="000000" w:themeColor="text1"/>
                      <w:szCs w:val="21"/>
                    </w:rPr>
                  </w:pPr>
                </w:p>
              </w:tc>
            </w:tr>
            <w:tr w:rsidR="009747BA" w:rsidRPr="001D149D" w14:paraId="05744AFA" w14:textId="77777777">
              <w:tc>
                <w:tcPr>
                  <w:tcW w:w="1020" w:type="pct"/>
                  <w:vMerge/>
                  <w:vAlign w:val="center"/>
                </w:tcPr>
                <w:p w14:paraId="4A11BEB3" w14:textId="77777777" w:rsidR="009747BA" w:rsidRPr="001D149D" w:rsidRDefault="009747BA">
                  <w:pPr>
                    <w:jc w:val="center"/>
                    <w:rPr>
                      <w:color w:val="000000" w:themeColor="text1"/>
                      <w:szCs w:val="21"/>
                    </w:rPr>
                  </w:pPr>
                </w:p>
              </w:tc>
              <w:tc>
                <w:tcPr>
                  <w:tcW w:w="1579" w:type="pct"/>
                  <w:vAlign w:val="center"/>
                </w:tcPr>
                <w:p w14:paraId="2E873D02" w14:textId="77777777" w:rsidR="009747BA" w:rsidRPr="001D149D" w:rsidRDefault="0020316B">
                  <w:pPr>
                    <w:pStyle w:val="TableText"/>
                    <w:spacing w:before="85" w:line="218" w:lineRule="auto"/>
                    <w:jc w:val="center"/>
                    <w:rPr>
                      <w:rFonts w:ascii="Times New Roman" w:hAnsi="Times New Roman" w:cs="Times New Roman"/>
                      <w:color w:val="000000" w:themeColor="text1"/>
                      <w:kern w:val="21"/>
                      <w:sz w:val="21"/>
                      <w:szCs w:val="21"/>
                      <w:lang w:eastAsia="zh-CN"/>
                    </w:rPr>
                  </w:pPr>
                  <w:r w:rsidRPr="001D149D">
                    <w:rPr>
                      <w:rFonts w:ascii="Times New Roman" w:hAnsi="Times New Roman" w:cs="Times New Roman"/>
                      <w:color w:val="000000" w:themeColor="text1"/>
                      <w:kern w:val="21"/>
                      <w:sz w:val="21"/>
                      <w:szCs w:val="21"/>
                      <w:lang w:eastAsia="zh-CN"/>
                    </w:rPr>
                    <w:t>24</w:t>
                  </w:r>
                  <w:r w:rsidRPr="001D149D">
                    <w:rPr>
                      <w:rFonts w:ascii="Times New Roman" w:hAnsi="Times New Roman" w:cs="Times New Roman"/>
                      <w:color w:val="000000" w:themeColor="text1"/>
                      <w:kern w:val="21"/>
                      <w:sz w:val="21"/>
                      <w:szCs w:val="21"/>
                      <w:lang w:eastAsia="zh-CN"/>
                    </w:rPr>
                    <w:t>小时平均</w:t>
                  </w:r>
                </w:p>
              </w:tc>
              <w:tc>
                <w:tcPr>
                  <w:tcW w:w="1199" w:type="pct"/>
                  <w:vAlign w:val="center"/>
                </w:tcPr>
                <w:p w14:paraId="43F67CB3" w14:textId="77777777" w:rsidR="009747BA" w:rsidRPr="001D149D" w:rsidRDefault="0020316B">
                  <w:pPr>
                    <w:jc w:val="center"/>
                    <w:rPr>
                      <w:color w:val="000000" w:themeColor="text1"/>
                    </w:rPr>
                  </w:pPr>
                  <w:r w:rsidRPr="001D149D">
                    <w:rPr>
                      <w:color w:val="000000" w:themeColor="text1"/>
                    </w:rPr>
                    <w:t>4000</w:t>
                  </w:r>
                </w:p>
              </w:tc>
              <w:tc>
                <w:tcPr>
                  <w:tcW w:w="1200" w:type="pct"/>
                  <w:vMerge/>
                  <w:vAlign w:val="center"/>
                </w:tcPr>
                <w:p w14:paraId="4178E655" w14:textId="77777777" w:rsidR="009747BA" w:rsidRPr="001D149D" w:rsidRDefault="009747BA">
                  <w:pPr>
                    <w:jc w:val="center"/>
                    <w:rPr>
                      <w:color w:val="000000" w:themeColor="text1"/>
                      <w:szCs w:val="21"/>
                    </w:rPr>
                  </w:pPr>
                </w:p>
              </w:tc>
            </w:tr>
            <w:tr w:rsidR="009747BA" w:rsidRPr="001D149D" w14:paraId="70FFC35E" w14:textId="77777777">
              <w:tc>
                <w:tcPr>
                  <w:tcW w:w="1020" w:type="pct"/>
                  <w:vMerge w:val="restart"/>
                  <w:vAlign w:val="center"/>
                </w:tcPr>
                <w:p w14:paraId="753268DD" w14:textId="77777777" w:rsidR="009747BA" w:rsidRPr="001D149D" w:rsidRDefault="0020316B">
                  <w:pPr>
                    <w:jc w:val="center"/>
                    <w:rPr>
                      <w:color w:val="000000" w:themeColor="text1"/>
                      <w:szCs w:val="21"/>
                    </w:rPr>
                  </w:pPr>
                  <w:r w:rsidRPr="001D149D">
                    <w:rPr>
                      <w:color w:val="000000" w:themeColor="text1"/>
                      <w:szCs w:val="21"/>
                    </w:rPr>
                    <w:t>O</w:t>
                  </w:r>
                  <w:r w:rsidRPr="001D149D">
                    <w:rPr>
                      <w:color w:val="000000" w:themeColor="text1"/>
                      <w:szCs w:val="21"/>
                      <w:vertAlign w:val="subscript"/>
                    </w:rPr>
                    <w:t>3</w:t>
                  </w:r>
                </w:p>
              </w:tc>
              <w:tc>
                <w:tcPr>
                  <w:tcW w:w="1579" w:type="pct"/>
                  <w:vAlign w:val="center"/>
                </w:tcPr>
                <w:p w14:paraId="32940013" w14:textId="77777777" w:rsidR="009747BA" w:rsidRPr="001D149D" w:rsidRDefault="0020316B">
                  <w:pPr>
                    <w:pStyle w:val="TableText"/>
                    <w:spacing w:before="84" w:line="217" w:lineRule="auto"/>
                    <w:jc w:val="center"/>
                    <w:rPr>
                      <w:rFonts w:ascii="Times New Roman" w:hAnsi="Times New Roman" w:cs="Times New Roman"/>
                      <w:color w:val="000000" w:themeColor="text1"/>
                      <w:kern w:val="21"/>
                      <w:sz w:val="21"/>
                      <w:szCs w:val="21"/>
                      <w:lang w:eastAsia="zh-CN"/>
                    </w:rPr>
                  </w:pPr>
                  <w:r w:rsidRPr="001D149D">
                    <w:rPr>
                      <w:rFonts w:ascii="Times New Roman" w:hAnsi="Times New Roman" w:cs="Times New Roman"/>
                      <w:color w:val="000000" w:themeColor="text1"/>
                      <w:kern w:val="21"/>
                      <w:sz w:val="21"/>
                      <w:szCs w:val="21"/>
                      <w:lang w:eastAsia="zh-CN"/>
                    </w:rPr>
                    <w:t>日最大</w:t>
                  </w:r>
                  <w:r w:rsidRPr="001D149D">
                    <w:rPr>
                      <w:rFonts w:ascii="Times New Roman" w:hAnsi="Times New Roman" w:cs="Times New Roman"/>
                      <w:color w:val="000000" w:themeColor="text1"/>
                      <w:kern w:val="21"/>
                      <w:sz w:val="21"/>
                      <w:szCs w:val="21"/>
                      <w:lang w:eastAsia="zh-CN"/>
                    </w:rPr>
                    <w:t>8</w:t>
                  </w:r>
                  <w:r w:rsidRPr="001D149D">
                    <w:rPr>
                      <w:rFonts w:ascii="Times New Roman" w:hAnsi="Times New Roman" w:cs="Times New Roman"/>
                      <w:color w:val="000000" w:themeColor="text1"/>
                      <w:kern w:val="21"/>
                      <w:sz w:val="21"/>
                      <w:szCs w:val="21"/>
                      <w:lang w:eastAsia="zh-CN"/>
                    </w:rPr>
                    <w:t>小时平均</w:t>
                  </w:r>
                </w:p>
              </w:tc>
              <w:tc>
                <w:tcPr>
                  <w:tcW w:w="1199" w:type="pct"/>
                  <w:vAlign w:val="center"/>
                </w:tcPr>
                <w:p w14:paraId="0BE7CFBD" w14:textId="77777777" w:rsidR="009747BA" w:rsidRPr="001D149D" w:rsidRDefault="0020316B">
                  <w:pPr>
                    <w:jc w:val="center"/>
                    <w:rPr>
                      <w:color w:val="000000" w:themeColor="text1"/>
                    </w:rPr>
                  </w:pPr>
                  <w:r w:rsidRPr="001D149D">
                    <w:rPr>
                      <w:color w:val="000000" w:themeColor="text1"/>
                    </w:rPr>
                    <w:t>10000</w:t>
                  </w:r>
                </w:p>
              </w:tc>
              <w:tc>
                <w:tcPr>
                  <w:tcW w:w="1200" w:type="pct"/>
                  <w:vMerge/>
                  <w:vAlign w:val="center"/>
                </w:tcPr>
                <w:p w14:paraId="7A61AC2B" w14:textId="77777777" w:rsidR="009747BA" w:rsidRPr="001D149D" w:rsidRDefault="009747BA">
                  <w:pPr>
                    <w:jc w:val="center"/>
                    <w:rPr>
                      <w:color w:val="000000" w:themeColor="text1"/>
                      <w:szCs w:val="21"/>
                    </w:rPr>
                  </w:pPr>
                </w:p>
              </w:tc>
            </w:tr>
            <w:tr w:rsidR="009747BA" w:rsidRPr="001D149D" w14:paraId="15B033D1" w14:textId="77777777">
              <w:tc>
                <w:tcPr>
                  <w:tcW w:w="1020" w:type="pct"/>
                  <w:vMerge/>
                  <w:vAlign w:val="center"/>
                </w:tcPr>
                <w:p w14:paraId="0DC87E2A" w14:textId="77777777" w:rsidR="009747BA" w:rsidRPr="001D149D" w:rsidRDefault="009747BA">
                  <w:pPr>
                    <w:jc w:val="center"/>
                    <w:rPr>
                      <w:color w:val="000000" w:themeColor="text1"/>
                      <w:szCs w:val="21"/>
                    </w:rPr>
                  </w:pPr>
                </w:p>
              </w:tc>
              <w:tc>
                <w:tcPr>
                  <w:tcW w:w="1579" w:type="pct"/>
                  <w:vAlign w:val="center"/>
                </w:tcPr>
                <w:p w14:paraId="2C24D78B" w14:textId="77777777" w:rsidR="009747BA" w:rsidRPr="001D149D" w:rsidRDefault="0020316B">
                  <w:pPr>
                    <w:pStyle w:val="TableText"/>
                    <w:spacing w:before="84" w:line="218" w:lineRule="auto"/>
                    <w:jc w:val="center"/>
                    <w:rPr>
                      <w:rFonts w:ascii="Times New Roman" w:hAnsi="Times New Roman" w:cs="Times New Roman"/>
                      <w:color w:val="000000" w:themeColor="text1"/>
                      <w:kern w:val="21"/>
                      <w:sz w:val="21"/>
                      <w:szCs w:val="21"/>
                      <w:lang w:eastAsia="zh-CN"/>
                    </w:rPr>
                  </w:pPr>
                  <w:r w:rsidRPr="001D149D">
                    <w:rPr>
                      <w:rFonts w:ascii="Times New Roman" w:hAnsi="Times New Roman" w:cs="Times New Roman"/>
                      <w:color w:val="000000" w:themeColor="text1"/>
                      <w:kern w:val="21"/>
                      <w:sz w:val="21"/>
                      <w:szCs w:val="21"/>
                      <w:lang w:eastAsia="zh-CN"/>
                    </w:rPr>
                    <w:t>1</w:t>
                  </w:r>
                  <w:r w:rsidRPr="001D149D">
                    <w:rPr>
                      <w:rFonts w:ascii="Times New Roman" w:hAnsi="Times New Roman" w:cs="Times New Roman"/>
                      <w:color w:val="000000" w:themeColor="text1"/>
                      <w:kern w:val="21"/>
                      <w:sz w:val="21"/>
                      <w:szCs w:val="21"/>
                      <w:lang w:eastAsia="zh-CN"/>
                    </w:rPr>
                    <w:t>小时平均</w:t>
                  </w:r>
                </w:p>
              </w:tc>
              <w:tc>
                <w:tcPr>
                  <w:tcW w:w="1199" w:type="pct"/>
                  <w:vAlign w:val="center"/>
                </w:tcPr>
                <w:p w14:paraId="38AA8BE4" w14:textId="77777777" w:rsidR="009747BA" w:rsidRPr="001D149D" w:rsidRDefault="0020316B">
                  <w:pPr>
                    <w:jc w:val="center"/>
                    <w:rPr>
                      <w:color w:val="000000" w:themeColor="text1"/>
                    </w:rPr>
                  </w:pPr>
                  <w:r w:rsidRPr="001D149D">
                    <w:rPr>
                      <w:color w:val="000000" w:themeColor="text1"/>
                    </w:rPr>
                    <w:t>200</w:t>
                  </w:r>
                </w:p>
              </w:tc>
              <w:tc>
                <w:tcPr>
                  <w:tcW w:w="1200" w:type="pct"/>
                  <w:vMerge/>
                  <w:vAlign w:val="center"/>
                </w:tcPr>
                <w:p w14:paraId="1B80A7C7" w14:textId="77777777" w:rsidR="009747BA" w:rsidRPr="001D149D" w:rsidRDefault="009747BA">
                  <w:pPr>
                    <w:jc w:val="center"/>
                    <w:rPr>
                      <w:color w:val="000000" w:themeColor="text1"/>
                      <w:szCs w:val="21"/>
                    </w:rPr>
                  </w:pPr>
                </w:p>
              </w:tc>
            </w:tr>
            <w:tr w:rsidR="009747BA" w:rsidRPr="001D149D" w14:paraId="0D72CC7B" w14:textId="77777777">
              <w:tc>
                <w:tcPr>
                  <w:tcW w:w="1020" w:type="pct"/>
                  <w:vMerge w:val="restart"/>
                  <w:vAlign w:val="center"/>
                </w:tcPr>
                <w:p w14:paraId="72397BC3" w14:textId="77777777" w:rsidR="009747BA" w:rsidRPr="001D149D" w:rsidRDefault="0020316B">
                  <w:pPr>
                    <w:jc w:val="center"/>
                    <w:rPr>
                      <w:color w:val="000000" w:themeColor="text1"/>
                      <w:szCs w:val="21"/>
                    </w:rPr>
                  </w:pPr>
                  <w:r w:rsidRPr="001D149D">
                    <w:rPr>
                      <w:color w:val="000000" w:themeColor="text1"/>
                      <w:szCs w:val="21"/>
                    </w:rPr>
                    <w:t>CO</w:t>
                  </w:r>
                </w:p>
              </w:tc>
              <w:tc>
                <w:tcPr>
                  <w:tcW w:w="1579" w:type="pct"/>
                  <w:vAlign w:val="center"/>
                </w:tcPr>
                <w:p w14:paraId="21D6652A" w14:textId="77777777" w:rsidR="009747BA" w:rsidRPr="001D149D" w:rsidRDefault="0020316B">
                  <w:pPr>
                    <w:jc w:val="center"/>
                    <w:rPr>
                      <w:color w:val="000000" w:themeColor="text1"/>
                      <w:kern w:val="21"/>
                      <w:szCs w:val="21"/>
                    </w:rPr>
                  </w:pPr>
                  <w:r w:rsidRPr="001D149D">
                    <w:rPr>
                      <w:color w:val="000000" w:themeColor="text1"/>
                      <w:kern w:val="21"/>
                      <w:szCs w:val="21"/>
                    </w:rPr>
                    <w:t>24</w:t>
                  </w:r>
                  <w:r w:rsidRPr="001D149D">
                    <w:rPr>
                      <w:color w:val="000000" w:themeColor="text1"/>
                      <w:kern w:val="21"/>
                      <w:szCs w:val="21"/>
                    </w:rPr>
                    <w:t>小时平均</w:t>
                  </w:r>
                </w:p>
              </w:tc>
              <w:tc>
                <w:tcPr>
                  <w:tcW w:w="1199" w:type="pct"/>
                  <w:vAlign w:val="center"/>
                </w:tcPr>
                <w:p w14:paraId="2B3B4FEC" w14:textId="77777777" w:rsidR="009747BA" w:rsidRPr="001D149D" w:rsidRDefault="0020316B">
                  <w:pPr>
                    <w:jc w:val="center"/>
                    <w:rPr>
                      <w:color w:val="000000" w:themeColor="text1"/>
                    </w:rPr>
                  </w:pPr>
                  <w:r w:rsidRPr="001D149D">
                    <w:rPr>
                      <w:color w:val="000000" w:themeColor="text1"/>
                    </w:rPr>
                    <w:t>300</w:t>
                  </w:r>
                </w:p>
              </w:tc>
              <w:tc>
                <w:tcPr>
                  <w:tcW w:w="1200" w:type="pct"/>
                  <w:vMerge/>
                  <w:vAlign w:val="center"/>
                </w:tcPr>
                <w:p w14:paraId="2804B461" w14:textId="77777777" w:rsidR="009747BA" w:rsidRPr="001D149D" w:rsidRDefault="009747BA">
                  <w:pPr>
                    <w:jc w:val="center"/>
                    <w:rPr>
                      <w:color w:val="000000" w:themeColor="text1"/>
                      <w:szCs w:val="21"/>
                    </w:rPr>
                  </w:pPr>
                </w:p>
              </w:tc>
            </w:tr>
            <w:tr w:rsidR="009747BA" w:rsidRPr="001D149D" w14:paraId="63B95478" w14:textId="77777777">
              <w:tc>
                <w:tcPr>
                  <w:tcW w:w="1020" w:type="pct"/>
                  <w:vMerge/>
                  <w:vAlign w:val="center"/>
                </w:tcPr>
                <w:p w14:paraId="625A6E19" w14:textId="77777777" w:rsidR="009747BA" w:rsidRPr="001D149D" w:rsidRDefault="009747BA">
                  <w:pPr>
                    <w:jc w:val="center"/>
                    <w:rPr>
                      <w:color w:val="000000" w:themeColor="text1"/>
                      <w:szCs w:val="21"/>
                    </w:rPr>
                  </w:pPr>
                </w:p>
              </w:tc>
              <w:tc>
                <w:tcPr>
                  <w:tcW w:w="1579" w:type="pct"/>
                  <w:vAlign w:val="center"/>
                </w:tcPr>
                <w:p w14:paraId="6807899D" w14:textId="77777777" w:rsidR="009747BA" w:rsidRPr="001D149D" w:rsidRDefault="0020316B">
                  <w:pPr>
                    <w:pStyle w:val="TableText"/>
                    <w:spacing w:before="87" w:line="218" w:lineRule="auto"/>
                    <w:jc w:val="center"/>
                    <w:rPr>
                      <w:rFonts w:ascii="Times New Roman" w:hAnsi="Times New Roman" w:cs="Times New Roman"/>
                      <w:color w:val="000000" w:themeColor="text1"/>
                      <w:kern w:val="21"/>
                      <w:sz w:val="21"/>
                      <w:szCs w:val="21"/>
                      <w:lang w:eastAsia="zh-CN"/>
                    </w:rPr>
                  </w:pPr>
                  <w:r w:rsidRPr="001D149D">
                    <w:rPr>
                      <w:rFonts w:ascii="Times New Roman" w:hAnsi="Times New Roman" w:cs="Times New Roman"/>
                      <w:color w:val="000000" w:themeColor="text1"/>
                      <w:kern w:val="21"/>
                      <w:sz w:val="21"/>
                      <w:szCs w:val="21"/>
                      <w:lang w:eastAsia="zh-CN"/>
                    </w:rPr>
                    <w:t>1</w:t>
                  </w:r>
                  <w:r w:rsidRPr="001D149D">
                    <w:rPr>
                      <w:rFonts w:ascii="Times New Roman" w:hAnsi="Times New Roman" w:cs="Times New Roman"/>
                      <w:color w:val="000000" w:themeColor="text1"/>
                      <w:kern w:val="21"/>
                      <w:sz w:val="21"/>
                      <w:szCs w:val="21"/>
                      <w:lang w:eastAsia="zh-CN"/>
                    </w:rPr>
                    <w:t>小时平均</w:t>
                  </w:r>
                </w:p>
              </w:tc>
              <w:tc>
                <w:tcPr>
                  <w:tcW w:w="1199" w:type="pct"/>
                  <w:vAlign w:val="center"/>
                </w:tcPr>
                <w:p w14:paraId="1376DFB2" w14:textId="77777777" w:rsidR="009747BA" w:rsidRPr="001D149D" w:rsidRDefault="0020316B">
                  <w:pPr>
                    <w:jc w:val="center"/>
                    <w:rPr>
                      <w:color w:val="000000" w:themeColor="text1"/>
                    </w:rPr>
                  </w:pPr>
                  <w:r w:rsidRPr="001D149D">
                    <w:rPr>
                      <w:color w:val="000000" w:themeColor="text1"/>
                    </w:rPr>
                    <w:t>60</w:t>
                  </w:r>
                </w:p>
              </w:tc>
              <w:tc>
                <w:tcPr>
                  <w:tcW w:w="1200" w:type="pct"/>
                  <w:vMerge/>
                  <w:vAlign w:val="center"/>
                </w:tcPr>
                <w:p w14:paraId="1439B561" w14:textId="77777777" w:rsidR="009747BA" w:rsidRPr="001D149D" w:rsidRDefault="009747BA">
                  <w:pPr>
                    <w:jc w:val="center"/>
                    <w:rPr>
                      <w:color w:val="000000" w:themeColor="text1"/>
                      <w:szCs w:val="21"/>
                    </w:rPr>
                  </w:pPr>
                </w:p>
              </w:tc>
            </w:tr>
          </w:tbl>
          <w:p w14:paraId="4F338009" w14:textId="77777777" w:rsidR="009747BA" w:rsidRPr="001D149D" w:rsidRDefault="0020316B">
            <w:pPr>
              <w:pStyle w:val="TableText"/>
              <w:spacing w:beforeLines="50" w:before="120" w:line="360" w:lineRule="auto"/>
              <w:ind w:firstLineChars="200" w:firstLine="470"/>
              <w:rPr>
                <w:rFonts w:ascii="Times New Roman" w:hAnsi="Times New Roman" w:cs="Times New Roman"/>
                <w:color w:val="000000" w:themeColor="text1"/>
                <w:lang w:eastAsia="zh-CN"/>
              </w:rPr>
            </w:pPr>
            <w:r w:rsidRPr="001D149D">
              <w:rPr>
                <w:rFonts w:ascii="Times New Roman" w:hAnsi="Times New Roman" w:cs="Times New Roman"/>
                <w:b/>
                <w:bCs/>
                <w:color w:val="000000" w:themeColor="text1"/>
                <w:spacing w:val="-3"/>
                <w:lang w:eastAsia="zh-CN"/>
              </w:rPr>
              <w:t>2</w:t>
            </w:r>
            <w:r w:rsidRPr="001D149D">
              <w:rPr>
                <w:rFonts w:ascii="Times New Roman" w:hAnsi="Times New Roman" w:cs="Times New Roman"/>
                <w:b/>
                <w:bCs/>
                <w:color w:val="000000" w:themeColor="text1"/>
                <w:spacing w:val="-3"/>
                <w:lang w:eastAsia="zh-CN"/>
              </w:rPr>
              <w:t>、地表水环境质量标准</w:t>
            </w:r>
          </w:p>
          <w:p w14:paraId="144710F9"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根据《江苏省地表水（环境）功能区划（</w:t>
            </w:r>
            <w:r w:rsidRPr="001D149D">
              <w:rPr>
                <w:rFonts w:ascii="Times New Roman" w:hAnsi="Times New Roman" w:cs="Times New Roman"/>
                <w:color w:val="000000" w:themeColor="text1"/>
                <w:lang w:eastAsia="zh-CN"/>
              </w:rPr>
              <w:t>2021-2030</w:t>
            </w:r>
            <w:r w:rsidRPr="001D149D">
              <w:rPr>
                <w:rFonts w:ascii="Times New Roman" w:hAnsi="Times New Roman" w:cs="Times New Roman"/>
                <w:color w:val="000000" w:themeColor="text1"/>
                <w:lang w:eastAsia="zh-CN"/>
              </w:rPr>
              <w:t>年）》（苏环办</w:t>
            </w:r>
            <w:r w:rsidRPr="001D149D">
              <w:rPr>
                <w:rFonts w:ascii="Times New Roman" w:hAnsi="Times New Roman" w:cs="Times New Roman"/>
                <w:color w:val="000000" w:themeColor="text1"/>
                <w:lang w:eastAsia="zh-CN"/>
              </w:rPr>
              <w:t>[2022]82</w:t>
            </w:r>
            <w:r w:rsidRPr="001D149D">
              <w:rPr>
                <w:rFonts w:ascii="Times New Roman" w:hAnsi="Times New Roman" w:cs="Times New Roman"/>
                <w:color w:val="000000" w:themeColor="text1"/>
                <w:lang w:eastAsia="zh-CN"/>
              </w:rPr>
              <w:t>号）、盐城市人民政府《关于印发盐城市水污染防治工作方案的通知》（盐</w:t>
            </w:r>
            <w:r w:rsidRPr="001D149D">
              <w:rPr>
                <w:rFonts w:ascii="Times New Roman" w:hAnsi="Times New Roman" w:cs="Times New Roman"/>
                <w:color w:val="000000" w:themeColor="text1"/>
                <w:lang w:eastAsia="zh-CN"/>
              </w:rPr>
              <w:lastRenderedPageBreak/>
              <w:t>政发</w:t>
            </w:r>
            <w:r w:rsidRPr="001D149D">
              <w:rPr>
                <w:rFonts w:ascii="Times New Roman" w:hAnsi="Times New Roman" w:cs="Times New Roman"/>
                <w:color w:val="000000" w:themeColor="text1"/>
                <w:lang w:eastAsia="zh-CN"/>
              </w:rPr>
              <w:t>[2016]63</w:t>
            </w:r>
            <w:r w:rsidRPr="001D149D">
              <w:rPr>
                <w:rFonts w:ascii="Times New Roman" w:hAnsi="Times New Roman" w:cs="Times New Roman"/>
                <w:color w:val="000000" w:themeColor="text1"/>
                <w:lang w:eastAsia="zh-CN"/>
              </w:rPr>
              <w:t>号），本项目周边水系为大四河、四排河，水质均执行《地表水环境质量标准》（</w:t>
            </w:r>
            <w:r w:rsidRPr="001D149D">
              <w:rPr>
                <w:rFonts w:ascii="Times New Roman" w:hAnsi="Times New Roman" w:cs="Times New Roman"/>
                <w:color w:val="000000" w:themeColor="text1"/>
                <w:lang w:eastAsia="zh-CN"/>
              </w:rPr>
              <w:t>GB3838-2002</w:t>
            </w:r>
            <w:r w:rsidRPr="001D149D">
              <w:rPr>
                <w:rFonts w:ascii="Times New Roman" w:hAnsi="Times New Roman" w:cs="Times New Roman"/>
                <w:color w:val="000000" w:themeColor="text1"/>
                <w:lang w:eastAsia="zh-CN"/>
              </w:rPr>
              <w:t>）</w:t>
            </w:r>
            <w:r w:rsidRPr="001D149D">
              <w:rPr>
                <w:rFonts w:hint="eastAsia"/>
                <w:color w:val="000000" w:themeColor="text1"/>
                <w:lang w:eastAsia="zh-CN"/>
              </w:rPr>
              <w:t>Ⅲ</w:t>
            </w:r>
            <w:r w:rsidRPr="001D149D">
              <w:rPr>
                <w:rFonts w:ascii="Times New Roman" w:hAnsi="Times New Roman" w:cs="Times New Roman"/>
                <w:color w:val="000000" w:themeColor="text1"/>
                <w:lang w:eastAsia="zh-CN"/>
              </w:rPr>
              <w:t>类标准，具体标准值见下表。</w:t>
            </w:r>
          </w:p>
          <w:p w14:paraId="153261AB" w14:textId="77777777" w:rsidR="009747BA" w:rsidRPr="001D149D" w:rsidRDefault="0020316B">
            <w:pPr>
              <w:widowControl/>
              <w:numPr>
                <w:ilvl w:val="0"/>
                <w:numId w:val="10"/>
              </w:numPr>
              <w:adjustRightInd w:val="0"/>
              <w:snapToGrid w:val="0"/>
              <w:jc w:val="center"/>
              <w:rPr>
                <w:b/>
                <w:bCs/>
                <w:color w:val="000000" w:themeColor="text1"/>
                <w:szCs w:val="21"/>
              </w:rPr>
            </w:pPr>
            <w:r w:rsidRPr="001D149D">
              <w:rPr>
                <w:b/>
                <w:bCs/>
                <w:color w:val="000000" w:themeColor="text1"/>
                <w:szCs w:val="21"/>
              </w:rPr>
              <w:t xml:space="preserve">  </w:t>
            </w:r>
            <w:r w:rsidRPr="001D149D">
              <w:rPr>
                <w:b/>
                <w:bCs/>
                <w:color w:val="000000" w:themeColor="text1"/>
                <w:szCs w:val="21"/>
              </w:rPr>
              <w:t>地表水环境质量标准</w:t>
            </w:r>
            <w:r w:rsidRPr="001D149D">
              <w:rPr>
                <w:b/>
                <w:bCs/>
                <w:color w:val="000000" w:themeColor="text1"/>
                <w:szCs w:val="21"/>
              </w:rPr>
              <w:t xml:space="preserve">   </w:t>
            </w:r>
            <w:r w:rsidRPr="001D149D">
              <w:rPr>
                <w:b/>
                <w:bCs/>
                <w:color w:val="000000" w:themeColor="text1"/>
                <w:szCs w:val="21"/>
              </w:rPr>
              <w:t>单位：</w:t>
            </w:r>
            <w:r w:rsidRPr="001D149D">
              <w:rPr>
                <w:b/>
                <w:bCs/>
                <w:color w:val="000000" w:themeColor="text1"/>
                <w:szCs w:val="21"/>
              </w:rPr>
              <w:t>mg/L</w:t>
            </w:r>
            <w:r w:rsidRPr="001D149D">
              <w:rPr>
                <w:b/>
                <w:bCs/>
                <w:color w:val="000000" w:themeColor="text1"/>
                <w:szCs w:val="21"/>
              </w:rPr>
              <w:t>，</w:t>
            </w:r>
            <w:r w:rsidRPr="001D149D">
              <w:rPr>
                <w:b/>
                <w:bCs/>
                <w:color w:val="000000" w:themeColor="text1"/>
                <w:szCs w:val="21"/>
              </w:rPr>
              <w:t>pH</w:t>
            </w:r>
            <w:r w:rsidRPr="001D149D">
              <w:rPr>
                <w:b/>
                <w:bCs/>
                <w:color w:val="000000" w:themeColor="text1"/>
                <w:szCs w:val="21"/>
              </w:rPr>
              <w:t>无量纲</w:t>
            </w:r>
          </w:p>
          <w:tbl>
            <w:tblPr>
              <w:tblStyle w:val="afc"/>
              <w:tblW w:w="0" w:type="auto"/>
              <w:tblInd w:w="5" w:type="dxa"/>
              <w:tblLook w:val="04A0" w:firstRow="1" w:lastRow="0" w:firstColumn="1" w:lastColumn="0" w:noHBand="0" w:noVBand="1"/>
            </w:tblPr>
            <w:tblGrid>
              <w:gridCol w:w="1945"/>
              <w:gridCol w:w="1965"/>
              <w:gridCol w:w="1953"/>
              <w:gridCol w:w="1955"/>
            </w:tblGrid>
            <w:tr w:rsidR="009747BA" w:rsidRPr="001D149D" w14:paraId="25078A7D" w14:textId="77777777">
              <w:tc>
                <w:tcPr>
                  <w:tcW w:w="1993" w:type="dxa"/>
                  <w:vAlign w:val="center"/>
                </w:tcPr>
                <w:p w14:paraId="475422A7" w14:textId="77777777" w:rsidR="009747BA" w:rsidRPr="001D149D" w:rsidRDefault="0020316B">
                  <w:pPr>
                    <w:jc w:val="center"/>
                    <w:rPr>
                      <w:color w:val="000000" w:themeColor="text1"/>
                      <w:sz w:val="24"/>
                    </w:rPr>
                  </w:pPr>
                  <w:r w:rsidRPr="001D149D">
                    <w:rPr>
                      <w:color w:val="000000" w:themeColor="text1"/>
                      <w:kern w:val="21"/>
                      <w:szCs w:val="21"/>
                    </w:rPr>
                    <w:t>水域名</w:t>
                  </w:r>
                </w:p>
              </w:tc>
              <w:tc>
                <w:tcPr>
                  <w:tcW w:w="1993" w:type="dxa"/>
                  <w:vAlign w:val="center"/>
                </w:tcPr>
                <w:p w14:paraId="232C584C" w14:textId="77777777" w:rsidR="009747BA" w:rsidRPr="001D149D" w:rsidRDefault="0020316B">
                  <w:pPr>
                    <w:jc w:val="center"/>
                    <w:rPr>
                      <w:color w:val="000000" w:themeColor="text1"/>
                      <w:sz w:val="24"/>
                    </w:rPr>
                  </w:pPr>
                  <w:r w:rsidRPr="001D149D">
                    <w:rPr>
                      <w:color w:val="000000" w:themeColor="text1"/>
                      <w:kern w:val="21"/>
                      <w:szCs w:val="21"/>
                    </w:rPr>
                    <w:t>执行标准</w:t>
                  </w:r>
                </w:p>
              </w:tc>
              <w:tc>
                <w:tcPr>
                  <w:tcW w:w="1994" w:type="dxa"/>
                  <w:vAlign w:val="center"/>
                </w:tcPr>
                <w:p w14:paraId="342487C1" w14:textId="77777777" w:rsidR="009747BA" w:rsidRPr="001D149D" w:rsidRDefault="0020316B">
                  <w:pPr>
                    <w:jc w:val="center"/>
                    <w:rPr>
                      <w:color w:val="000000" w:themeColor="text1"/>
                      <w:sz w:val="24"/>
                    </w:rPr>
                  </w:pPr>
                  <w:r w:rsidRPr="001D149D">
                    <w:rPr>
                      <w:color w:val="000000" w:themeColor="text1"/>
                      <w:kern w:val="21"/>
                      <w:szCs w:val="21"/>
                    </w:rPr>
                    <w:t>污染物指标</w:t>
                  </w:r>
                </w:p>
              </w:tc>
              <w:tc>
                <w:tcPr>
                  <w:tcW w:w="1994" w:type="dxa"/>
                  <w:vAlign w:val="center"/>
                </w:tcPr>
                <w:p w14:paraId="5C894A34" w14:textId="77777777" w:rsidR="009747BA" w:rsidRPr="001D149D" w:rsidRDefault="0020316B">
                  <w:pPr>
                    <w:jc w:val="center"/>
                    <w:rPr>
                      <w:color w:val="000000" w:themeColor="text1"/>
                      <w:sz w:val="24"/>
                    </w:rPr>
                  </w:pPr>
                  <w:r w:rsidRPr="001D149D">
                    <w:rPr>
                      <w:color w:val="000000" w:themeColor="text1"/>
                      <w:kern w:val="21"/>
                      <w:szCs w:val="21"/>
                    </w:rPr>
                    <w:t>标准限值</w:t>
                  </w:r>
                </w:p>
              </w:tc>
            </w:tr>
            <w:tr w:rsidR="009747BA" w:rsidRPr="001D149D" w14:paraId="20B83038" w14:textId="77777777">
              <w:tc>
                <w:tcPr>
                  <w:tcW w:w="1993" w:type="dxa"/>
                  <w:vMerge w:val="restart"/>
                  <w:vAlign w:val="center"/>
                </w:tcPr>
                <w:p w14:paraId="0DB6B143" w14:textId="77777777" w:rsidR="009747BA" w:rsidRPr="001D149D" w:rsidRDefault="0020316B">
                  <w:pPr>
                    <w:jc w:val="center"/>
                    <w:rPr>
                      <w:color w:val="000000" w:themeColor="text1"/>
                      <w:sz w:val="24"/>
                    </w:rPr>
                  </w:pPr>
                  <w:r w:rsidRPr="001D149D">
                    <w:rPr>
                      <w:color w:val="000000" w:themeColor="text1"/>
                      <w:kern w:val="21"/>
                      <w:szCs w:val="21"/>
                    </w:rPr>
                    <w:t>大四河、四排河</w:t>
                  </w:r>
                </w:p>
              </w:tc>
              <w:tc>
                <w:tcPr>
                  <w:tcW w:w="1993" w:type="dxa"/>
                  <w:vMerge w:val="restart"/>
                  <w:vAlign w:val="center"/>
                </w:tcPr>
                <w:p w14:paraId="410888EE" w14:textId="77777777" w:rsidR="009747BA" w:rsidRPr="001D149D" w:rsidRDefault="0020316B">
                  <w:pPr>
                    <w:jc w:val="center"/>
                    <w:rPr>
                      <w:color w:val="000000" w:themeColor="text1"/>
                      <w:sz w:val="24"/>
                    </w:rPr>
                  </w:pPr>
                  <w:r w:rsidRPr="001D149D">
                    <w:rPr>
                      <w:color w:val="000000" w:themeColor="text1"/>
                      <w:kern w:val="21"/>
                      <w:szCs w:val="21"/>
                    </w:rPr>
                    <w:t>《地表水环境质量标准》（</w:t>
                  </w:r>
                  <w:r w:rsidRPr="001D149D">
                    <w:rPr>
                      <w:color w:val="000000" w:themeColor="text1"/>
                      <w:kern w:val="21"/>
                      <w:szCs w:val="21"/>
                    </w:rPr>
                    <w:t>GB3838-2002</w:t>
                  </w:r>
                  <w:r w:rsidRPr="001D149D">
                    <w:rPr>
                      <w:color w:val="000000" w:themeColor="text1"/>
                      <w:kern w:val="21"/>
                      <w:szCs w:val="21"/>
                    </w:rPr>
                    <w:t>）表</w:t>
                  </w:r>
                  <w:r w:rsidRPr="001D149D">
                    <w:rPr>
                      <w:color w:val="000000" w:themeColor="text1"/>
                      <w:kern w:val="21"/>
                      <w:szCs w:val="21"/>
                    </w:rPr>
                    <w:t>1</w:t>
                  </w:r>
                  <w:r w:rsidRPr="001D149D">
                    <w:rPr>
                      <w:color w:val="000000" w:themeColor="text1"/>
                      <w:kern w:val="21"/>
                      <w:szCs w:val="21"/>
                    </w:rPr>
                    <w:t>中</w:t>
                  </w:r>
                  <w:r w:rsidRPr="001D149D">
                    <w:rPr>
                      <w:rFonts w:ascii="宋体" w:hAnsi="宋体" w:cs="宋体" w:hint="eastAsia"/>
                      <w:color w:val="000000" w:themeColor="text1"/>
                      <w:kern w:val="21"/>
                      <w:szCs w:val="21"/>
                    </w:rPr>
                    <w:t>Ⅲ</w:t>
                  </w:r>
                  <w:r w:rsidRPr="001D149D">
                    <w:rPr>
                      <w:color w:val="000000" w:themeColor="text1"/>
                      <w:kern w:val="21"/>
                      <w:szCs w:val="21"/>
                    </w:rPr>
                    <w:t>类标准</w:t>
                  </w:r>
                </w:p>
              </w:tc>
              <w:tc>
                <w:tcPr>
                  <w:tcW w:w="1994" w:type="dxa"/>
                  <w:vAlign w:val="center"/>
                </w:tcPr>
                <w:p w14:paraId="47038477" w14:textId="77777777" w:rsidR="009747BA" w:rsidRPr="001D149D" w:rsidRDefault="0020316B">
                  <w:pPr>
                    <w:jc w:val="center"/>
                    <w:rPr>
                      <w:color w:val="000000" w:themeColor="text1"/>
                      <w:sz w:val="24"/>
                    </w:rPr>
                  </w:pPr>
                  <w:r w:rsidRPr="001D149D">
                    <w:rPr>
                      <w:color w:val="000000" w:themeColor="text1"/>
                      <w:kern w:val="21"/>
                      <w:szCs w:val="21"/>
                    </w:rPr>
                    <w:t>pH</w:t>
                  </w:r>
                </w:p>
              </w:tc>
              <w:tc>
                <w:tcPr>
                  <w:tcW w:w="1994" w:type="dxa"/>
                  <w:vAlign w:val="center"/>
                </w:tcPr>
                <w:p w14:paraId="079FFCEB" w14:textId="77777777" w:rsidR="009747BA" w:rsidRPr="001D149D" w:rsidRDefault="0020316B">
                  <w:pPr>
                    <w:jc w:val="center"/>
                    <w:rPr>
                      <w:color w:val="000000" w:themeColor="text1"/>
                      <w:sz w:val="24"/>
                    </w:rPr>
                  </w:pPr>
                  <w:r w:rsidRPr="001D149D">
                    <w:rPr>
                      <w:color w:val="000000" w:themeColor="text1"/>
                      <w:kern w:val="21"/>
                      <w:szCs w:val="21"/>
                    </w:rPr>
                    <w:t>6~9</w:t>
                  </w:r>
                </w:p>
              </w:tc>
            </w:tr>
            <w:tr w:rsidR="009747BA" w:rsidRPr="001D149D" w14:paraId="78445F37" w14:textId="77777777">
              <w:tc>
                <w:tcPr>
                  <w:tcW w:w="1993" w:type="dxa"/>
                  <w:vMerge/>
                  <w:vAlign w:val="center"/>
                </w:tcPr>
                <w:p w14:paraId="00039F8E" w14:textId="77777777" w:rsidR="009747BA" w:rsidRPr="001D149D" w:rsidRDefault="009747BA">
                  <w:pPr>
                    <w:jc w:val="center"/>
                    <w:rPr>
                      <w:color w:val="000000" w:themeColor="text1"/>
                      <w:sz w:val="24"/>
                    </w:rPr>
                  </w:pPr>
                </w:p>
              </w:tc>
              <w:tc>
                <w:tcPr>
                  <w:tcW w:w="1993" w:type="dxa"/>
                  <w:vMerge/>
                  <w:vAlign w:val="center"/>
                </w:tcPr>
                <w:p w14:paraId="1ADEB72B" w14:textId="77777777" w:rsidR="009747BA" w:rsidRPr="001D149D" w:rsidRDefault="009747BA">
                  <w:pPr>
                    <w:jc w:val="center"/>
                    <w:rPr>
                      <w:color w:val="000000" w:themeColor="text1"/>
                      <w:sz w:val="24"/>
                    </w:rPr>
                  </w:pPr>
                </w:p>
              </w:tc>
              <w:tc>
                <w:tcPr>
                  <w:tcW w:w="1994" w:type="dxa"/>
                  <w:vAlign w:val="center"/>
                </w:tcPr>
                <w:p w14:paraId="44A15EE1" w14:textId="77777777" w:rsidR="009747BA" w:rsidRPr="001D149D" w:rsidRDefault="0020316B">
                  <w:pPr>
                    <w:jc w:val="center"/>
                    <w:rPr>
                      <w:color w:val="000000" w:themeColor="text1"/>
                      <w:sz w:val="24"/>
                    </w:rPr>
                  </w:pPr>
                  <w:r w:rsidRPr="001D149D">
                    <w:rPr>
                      <w:color w:val="000000" w:themeColor="text1"/>
                      <w:kern w:val="21"/>
                      <w:szCs w:val="21"/>
                    </w:rPr>
                    <w:t>COD</w:t>
                  </w:r>
                </w:p>
              </w:tc>
              <w:tc>
                <w:tcPr>
                  <w:tcW w:w="1994" w:type="dxa"/>
                  <w:vAlign w:val="center"/>
                </w:tcPr>
                <w:p w14:paraId="5F91C4D4" w14:textId="77777777" w:rsidR="009747BA" w:rsidRPr="001D149D" w:rsidRDefault="0020316B">
                  <w:pPr>
                    <w:jc w:val="center"/>
                    <w:rPr>
                      <w:color w:val="000000" w:themeColor="text1"/>
                      <w:sz w:val="24"/>
                    </w:rPr>
                  </w:pPr>
                  <w:r w:rsidRPr="001D149D">
                    <w:rPr>
                      <w:color w:val="000000" w:themeColor="text1"/>
                      <w:kern w:val="21"/>
                      <w:szCs w:val="21"/>
                    </w:rPr>
                    <w:t>≤20</w:t>
                  </w:r>
                </w:p>
              </w:tc>
            </w:tr>
            <w:tr w:rsidR="009747BA" w:rsidRPr="001D149D" w14:paraId="72C11468" w14:textId="77777777">
              <w:tc>
                <w:tcPr>
                  <w:tcW w:w="1993" w:type="dxa"/>
                  <w:vMerge/>
                  <w:vAlign w:val="center"/>
                </w:tcPr>
                <w:p w14:paraId="04D0845C" w14:textId="77777777" w:rsidR="009747BA" w:rsidRPr="001D149D" w:rsidRDefault="009747BA">
                  <w:pPr>
                    <w:jc w:val="center"/>
                    <w:rPr>
                      <w:color w:val="000000" w:themeColor="text1"/>
                      <w:sz w:val="24"/>
                    </w:rPr>
                  </w:pPr>
                </w:p>
              </w:tc>
              <w:tc>
                <w:tcPr>
                  <w:tcW w:w="1993" w:type="dxa"/>
                  <w:vMerge/>
                  <w:vAlign w:val="center"/>
                </w:tcPr>
                <w:p w14:paraId="2BB51D5B" w14:textId="77777777" w:rsidR="009747BA" w:rsidRPr="001D149D" w:rsidRDefault="009747BA">
                  <w:pPr>
                    <w:jc w:val="center"/>
                    <w:rPr>
                      <w:color w:val="000000" w:themeColor="text1"/>
                      <w:sz w:val="24"/>
                    </w:rPr>
                  </w:pPr>
                </w:p>
              </w:tc>
              <w:tc>
                <w:tcPr>
                  <w:tcW w:w="1994" w:type="dxa"/>
                  <w:vAlign w:val="center"/>
                </w:tcPr>
                <w:p w14:paraId="31F516D7" w14:textId="77777777" w:rsidR="009747BA" w:rsidRPr="001D149D" w:rsidRDefault="0020316B">
                  <w:pPr>
                    <w:jc w:val="center"/>
                    <w:rPr>
                      <w:color w:val="000000" w:themeColor="text1"/>
                      <w:sz w:val="24"/>
                    </w:rPr>
                  </w:pPr>
                  <w:r w:rsidRPr="001D149D">
                    <w:rPr>
                      <w:color w:val="000000" w:themeColor="text1"/>
                      <w:kern w:val="21"/>
                      <w:szCs w:val="21"/>
                    </w:rPr>
                    <w:t>BOD</w:t>
                  </w:r>
                  <w:r w:rsidRPr="001D149D">
                    <w:rPr>
                      <w:color w:val="000000" w:themeColor="text1"/>
                      <w:kern w:val="21"/>
                      <w:szCs w:val="21"/>
                      <w:vertAlign w:val="subscript"/>
                    </w:rPr>
                    <w:t>5</w:t>
                  </w:r>
                </w:p>
              </w:tc>
              <w:tc>
                <w:tcPr>
                  <w:tcW w:w="1994" w:type="dxa"/>
                  <w:vAlign w:val="center"/>
                </w:tcPr>
                <w:p w14:paraId="638FC1EA" w14:textId="77777777" w:rsidR="009747BA" w:rsidRPr="001D149D" w:rsidRDefault="0020316B">
                  <w:pPr>
                    <w:jc w:val="center"/>
                    <w:rPr>
                      <w:color w:val="000000" w:themeColor="text1"/>
                      <w:sz w:val="24"/>
                    </w:rPr>
                  </w:pPr>
                  <w:r w:rsidRPr="001D149D">
                    <w:rPr>
                      <w:color w:val="000000" w:themeColor="text1"/>
                      <w:kern w:val="21"/>
                      <w:szCs w:val="21"/>
                    </w:rPr>
                    <w:t>≤4</w:t>
                  </w:r>
                </w:p>
              </w:tc>
            </w:tr>
            <w:tr w:rsidR="009747BA" w:rsidRPr="001D149D" w14:paraId="79B40D81" w14:textId="77777777">
              <w:tc>
                <w:tcPr>
                  <w:tcW w:w="1993" w:type="dxa"/>
                  <w:vMerge/>
                  <w:vAlign w:val="center"/>
                </w:tcPr>
                <w:p w14:paraId="648C0BA1" w14:textId="77777777" w:rsidR="009747BA" w:rsidRPr="001D149D" w:rsidRDefault="009747BA">
                  <w:pPr>
                    <w:jc w:val="center"/>
                    <w:rPr>
                      <w:color w:val="000000" w:themeColor="text1"/>
                      <w:sz w:val="24"/>
                    </w:rPr>
                  </w:pPr>
                </w:p>
              </w:tc>
              <w:tc>
                <w:tcPr>
                  <w:tcW w:w="1993" w:type="dxa"/>
                  <w:vMerge/>
                  <w:vAlign w:val="center"/>
                </w:tcPr>
                <w:p w14:paraId="0B2C0B34" w14:textId="77777777" w:rsidR="009747BA" w:rsidRPr="001D149D" w:rsidRDefault="009747BA">
                  <w:pPr>
                    <w:jc w:val="center"/>
                    <w:rPr>
                      <w:color w:val="000000" w:themeColor="text1"/>
                      <w:sz w:val="24"/>
                    </w:rPr>
                  </w:pPr>
                </w:p>
              </w:tc>
              <w:tc>
                <w:tcPr>
                  <w:tcW w:w="1994" w:type="dxa"/>
                  <w:vAlign w:val="center"/>
                </w:tcPr>
                <w:p w14:paraId="20EDD0E9" w14:textId="77777777" w:rsidR="009747BA" w:rsidRPr="001D149D" w:rsidRDefault="0020316B">
                  <w:pPr>
                    <w:jc w:val="center"/>
                    <w:rPr>
                      <w:color w:val="000000" w:themeColor="text1"/>
                      <w:sz w:val="24"/>
                    </w:rPr>
                  </w:pPr>
                  <w:r w:rsidRPr="001D149D">
                    <w:rPr>
                      <w:color w:val="000000" w:themeColor="text1"/>
                      <w:kern w:val="21"/>
                      <w:szCs w:val="21"/>
                    </w:rPr>
                    <w:t>氨氮</w:t>
                  </w:r>
                </w:p>
              </w:tc>
              <w:tc>
                <w:tcPr>
                  <w:tcW w:w="1994" w:type="dxa"/>
                  <w:vAlign w:val="center"/>
                </w:tcPr>
                <w:p w14:paraId="11EE9DF3" w14:textId="77777777" w:rsidR="009747BA" w:rsidRPr="001D149D" w:rsidRDefault="0020316B">
                  <w:pPr>
                    <w:jc w:val="center"/>
                    <w:rPr>
                      <w:color w:val="000000" w:themeColor="text1"/>
                      <w:sz w:val="24"/>
                    </w:rPr>
                  </w:pPr>
                  <w:r w:rsidRPr="001D149D">
                    <w:rPr>
                      <w:color w:val="000000" w:themeColor="text1"/>
                      <w:kern w:val="21"/>
                      <w:szCs w:val="21"/>
                    </w:rPr>
                    <w:t>≤1.0</w:t>
                  </w:r>
                </w:p>
              </w:tc>
            </w:tr>
            <w:tr w:rsidR="009747BA" w:rsidRPr="001D149D" w14:paraId="07D90190" w14:textId="77777777">
              <w:tc>
                <w:tcPr>
                  <w:tcW w:w="1993" w:type="dxa"/>
                  <w:vMerge/>
                  <w:vAlign w:val="center"/>
                </w:tcPr>
                <w:p w14:paraId="33CD1FB1" w14:textId="77777777" w:rsidR="009747BA" w:rsidRPr="001D149D" w:rsidRDefault="009747BA">
                  <w:pPr>
                    <w:jc w:val="center"/>
                    <w:rPr>
                      <w:color w:val="000000" w:themeColor="text1"/>
                      <w:sz w:val="24"/>
                    </w:rPr>
                  </w:pPr>
                </w:p>
              </w:tc>
              <w:tc>
                <w:tcPr>
                  <w:tcW w:w="1993" w:type="dxa"/>
                  <w:vMerge/>
                  <w:vAlign w:val="center"/>
                </w:tcPr>
                <w:p w14:paraId="586E7D6C" w14:textId="77777777" w:rsidR="009747BA" w:rsidRPr="001D149D" w:rsidRDefault="009747BA">
                  <w:pPr>
                    <w:jc w:val="center"/>
                    <w:rPr>
                      <w:color w:val="000000" w:themeColor="text1"/>
                      <w:sz w:val="24"/>
                    </w:rPr>
                  </w:pPr>
                </w:p>
              </w:tc>
              <w:tc>
                <w:tcPr>
                  <w:tcW w:w="1994" w:type="dxa"/>
                  <w:vAlign w:val="center"/>
                </w:tcPr>
                <w:p w14:paraId="5A0FFBEC" w14:textId="77777777" w:rsidR="009747BA" w:rsidRPr="001D149D" w:rsidRDefault="0020316B">
                  <w:pPr>
                    <w:jc w:val="center"/>
                    <w:rPr>
                      <w:color w:val="000000" w:themeColor="text1"/>
                      <w:sz w:val="24"/>
                    </w:rPr>
                  </w:pPr>
                  <w:r w:rsidRPr="001D149D">
                    <w:rPr>
                      <w:color w:val="000000" w:themeColor="text1"/>
                      <w:kern w:val="21"/>
                      <w:szCs w:val="21"/>
                    </w:rPr>
                    <w:t>TP</w:t>
                  </w:r>
                </w:p>
              </w:tc>
              <w:tc>
                <w:tcPr>
                  <w:tcW w:w="1994" w:type="dxa"/>
                  <w:vAlign w:val="center"/>
                </w:tcPr>
                <w:p w14:paraId="0615B913" w14:textId="77777777" w:rsidR="009747BA" w:rsidRPr="001D149D" w:rsidRDefault="0020316B">
                  <w:pPr>
                    <w:jc w:val="center"/>
                    <w:rPr>
                      <w:color w:val="000000" w:themeColor="text1"/>
                      <w:sz w:val="24"/>
                    </w:rPr>
                  </w:pPr>
                  <w:r w:rsidRPr="001D149D">
                    <w:rPr>
                      <w:color w:val="000000" w:themeColor="text1"/>
                      <w:kern w:val="21"/>
                      <w:szCs w:val="21"/>
                    </w:rPr>
                    <w:t>≤0.2</w:t>
                  </w:r>
                </w:p>
              </w:tc>
            </w:tr>
            <w:tr w:rsidR="009747BA" w:rsidRPr="001D149D" w14:paraId="666D679E" w14:textId="77777777">
              <w:tc>
                <w:tcPr>
                  <w:tcW w:w="1993" w:type="dxa"/>
                  <w:vMerge/>
                  <w:vAlign w:val="center"/>
                </w:tcPr>
                <w:p w14:paraId="70B200C8" w14:textId="77777777" w:rsidR="009747BA" w:rsidRPr="001D149D" w:rsidRDefault="009747BA">
                  <w:pPr>
                    <w:jc w:val="center"/>
                    <w:rPr>
                      <w:color w:val="000000" w:themeColor="text1"/>
                      <w:sz w:val="24"/>
                    </w:rPr>
                  </w:pPr>
                </w:p>
              </w:tc>
              <w:tc>
                <w:tcPr>
                  <w:tcW w:w="1993" w:type="dxa"/>
                  <w:vMerge/>
                  <w:vAlign w:val="center"/>
                </w:tcPr>
                <w:p w14:paraId="10B8DD82" w14:textId="77777777" w:rsidR="009747BA" w:rsidRPr="001D149D" w:rsidRDefault="009747BA">
                  <w:pPr>
                    <w:jc w:val="center"/>
                    <w:rPr>
                      <w:color w:val="000000" w:themeColor="text1"/>
                      <w:sz w:val="24"/>
                    </w:rPr>
                  </w:pPr>
                </w:p>
              </w:tc>
              <w:tc>
                <w:tcPr>
                  <w:tcW w:w="1994" w:type="dxa"/>
                  <w:vAlign w:val="center"/>
                </w:tcPr>
                <w:p w14:paraId="7CC8692A" w14:textId="77777777" w:rsidR="009747BA" w:rsidRPr="001D149D" w:rsidRDefault="0020316B">
                  <w:pPr>
                    <w:jc w:val="center"/>
                    <w:rPr>
                      <w:color w:val="000000" w:themeColor="text1"/>
                      <w:sz w:val="24"/>
                    </w:rPr>
                  </w:pPr>
                  <w:r w:rsidRPr="001D149D">
                    <w:rPr>
                      <w:color w:val="000000" w:themeColor="text1"/>
                      <w:kern w:val="21"/>
                      <w:szCs w:val="21"/>
                    </w:rPr>
                    <w:t>TN</w:t>
                  </w:r>
                  <w:r w:rsidRPr="001D149D">
                    <w:rPr>
                      <w:color w:val="000000" w:themeColor="text1"/>
                      <w:kern w:val="21"/>
                      <w:szCs w:val="21"/>
                    </w:rPr>
                    <w:t>（湖、库，以</w:t>
                  </w:r>
                  <w:r w:rsidRPr="001D149D">
                    <w:rPr>
                      <w:color w:val="000000" w:themeColor="text1"/>
                      <w:kern w:val="21"/>
                      <w:szCs w:val="21"/>
                    </w:rPr>
                    <w:t>N</w:t>
                  </w:r>
                  <w:r w:rsidRPr="001D149D">
                    <w:rPr>
                      <w:color w:val="000000" w:themeColor="text1"/>
                      <w:kern w:val="21"/>
                      <w:szCs w:val="21"/>
                    </w:rPr>
                    <w:t>计）</w:t>
                  </w:r>
                </w:p>
              </w:tc>
              <w:tc>
                <w:tcPr>
                  <w:tcW w:w="1994" w:type="dxa"/>
                  <w:vAlign w:val="center"/>
                </w:tcPr>
                <w:p w14:paraId="2E68128F" w14:textId="77777777" w:rsidR="009747BA" w:rsidRPr="001D149D" w:rsidRDefault="0020316B">
                  <w:pPr>
                    <w:jc w:val="center"/>
                    <w:rPr>
                      <w:color w:val="000000" w:themeColor="text1"/>
                      <w:sz w:val="24"/>
                    </w:rPr>
                  </w:pPr>
                  <w:r w:rsidRPr="001D149D">
                    <w:rPr>
                      <w:color w:val="000000" w:themeColor="text1"/>
                      <w:kern w:val="21"/>
                      <w:szCs w:val="21"/>
                    </w:rPr>
                    <w:t>≤1.0</w:t>
                  </w:r>
                </w:p>
              </w:tc>
            </w:tr>
            <w:tr w:rsidR="009747BA" w:rsidRPr="001D149D" w14:paraId="40B8C5E1" w14:textId="77777777">
              <w:tc>
                <w:tcPr>
                  <w:tcW w:w="1993" w:type="dxa"/>
                  <w:vMerge/>
                  <w:vAlign w:val="center"/>
                </w:tcPr>
                <w:p w14:paraId="03CE47A1" w14:textId="77777777" w:rsidR="009747BA" w:rsidRPr="001D149D" w:rsidRDefault="009747BA">
                  <w:pPr>
                    <w:jc w:val="center"/>
                    <w:rPr>
                      <w:color w:val="000000" w:themeColor="text1"/>
                      <w:sz w:val="24"/>
                    </w:rPr>
                  </w:pPr>
                </w:p>
              </w:tc>
              <w:tc>
                <w:tcPr>
                  <w:tcW w:w="1993" w:type="dxa"/>
                  <w:vMerge/>
                  <w:vAlign w:val="center"/>
                </w:tcPr>
                <w:p w14:paraId="0A5834A3" w14:textId="77777777" w:rsidR="009747BA" w:rsidRPr="001D149D" w:rsidRDefault="009747BA">
                  <w:pPr>
                    <w:jc w:val="center"/>
                    <w:rPr>
                      <w:color w:val="000000" w:themeColor="text1"/>
                      <w:sz w:val="24"/>
                    </w:rPr>
                  </w:pPr>
                </w:p>
              </w:tc>
              <w:tc>
                <w:tcPr>
                  <w:tcW w:w="1994" w:type="dxa"/>
                  <w:vAlign w:val="center"/>
                </w:tcPr>
                <w:p w14:paraId="7A3EC1C7" w14:textId="77777777" w:rsidR="009747BA" w:rsidRPr="001D149D" w:rsidRDefault="0020316B">
                  <w:pPr>
                    <w:jc w:val="center"/>
                    <w:rPr>
                      <w:color w:val="000000" w:themeColor="text1"/>
                      <w:sz w:val="24"/>
                    </w:rPr>
                  </w:pPr>
                  <w:r w:rsidRPr="001D149D">
                    <w:rPr>
                      <w:color w:val="000000" w:themeColor="text1"/>
                      <w:kern w:val="21"/>
                      <w:szCs w:val="21"/>
                    </w:rPr>
                    <w:t>硫化物</w:t>
                  </w:r>
                </w:p>
              </w:tc>
              <w:tc>
                <w:tcPr>
                  <w:tcW w:w="1994" w:type="dxa"/>
                  <w:vAlign w:val="center"/>
                </w:tcPr>
                <w:p w14:paraId="17FAC183" w14:textId="77777777" w:rsidR="009747BA" w:rsidRPr="001D149D" w:rsidRDefault="0020316B">
                  <w:pPr>
                    <w:jc w:val="center"/>
                    <w:rPr>
                      <w:color w:val="000000" w:themeColor="text1"/>
                      <w:sz w:val="24"/>
                    </w:rPr>
                  </w:pPr>
                  <w:r w:rsidRPr="001D149D">
                    <w:rPr>
                      <w:color w:val="000000" w:themeColor="text1"/>
                      <w:kern w:val="21"/>
                      <w:szCs w:val="21"/>
                    </w:rPr>
                    <w:t>≤0.2</w:t>
                  </w:r>
                </w:p>
              </w:tc>
            </w:tr>
            <w:tr w:rsidR="009747BA" w:rsidRPr="001D149D" w14:paraId="503CA4EA" w14:textId="77777777">
              <w:tc>
                <w:tcPr>
                  <w:tcW w:w="1993" w:type="dxa"/>
                  <w:vMerge/>
                  <w:vAlign w:val="center"/>
                </w:tcPr>
                <w:p w14:paraId="02ABD97B" w14:textId="77777777" w:rsidR="009747BA" w:rsidRPr="001D149D" w:rsidRDefault="009747BA">
                  <w:pPr>
                    <w:jc w:val="center"/>
                    <w:rPr>
                      <w:color w:val="000000" w:themeColor="text1"/>
                      <w:sz w:val="24"/>
                    </w:rPr>
                  </w:pPr>
                </w:p>
              </w:tc>
              <w:tc>
                <w:tcPr>
                  <w:tcW w:w="1993" w:type="dxa"/>
                  <w:vMerge/>
                  <w:vAlign w:val="center"/>
                </w:tcPr>
                <w:p w14:paraId="68CAA37C" w14:textId="77777777" w:rsidR="009747BA" w:rsidRPr="001D149D" w:rsidRDefault="009747BA">
                  <w:pPr>
                    <w:jc w:val="center"/>
                    <w:rPr>
                      <w:color w:val="000000" w:themeColor="text1"/>
                      <w:sz w:val="24"/>
                    </w:rPr>
                  </w:pPr>
                </w:p>
              </w:tc>
              <w:tc>
                <w:tcPr>
                  <w:tcW w:w="1994" w:type="dxa"/>
                  <w:vAlign w:val="center"/>
                </w:tcPr>
                <w:p w14:paraId="0920FE34" w14:textId="77777777" w:rsidR="009747BA" w:rsidRPr="001D149D" w:rsidRDefault="0020316B">
                  <w:pPr>
                    <w:jc w:val="center"/>
                    <w:rPr>
                      <w:color w:val="000000" w:themeColor="text1"/>
                      <w:sz w:val="24"/>
                    </w:rPr>
                  </w:pPr>
                  <w:r w:rsidRPr="001D149D">
                    <w:rPr>
                      <w:color w:val="000000" w:themeColor="text1"/>
                      <w:kern w:val="21"/>
                      <w:szCs w:val="21"/>
                    </w:rPr>
                    <w:t>氟化物</w:t>
                  </w:r>
                </w:p>
              </w:tc>
              <w:tc>
                <w:tcPr>
                  <w:tcW w:w="1994" w:type="dxa"/>
                  <w:vAlign w:val="center"/>
                </w:tcPr>
                <w:p w14:paraId="7F70C522" w14:textId="77777777" w:rsidR="009747BA" w:rsidRPr="001D149D" w:rsidRDefault="0020316B">
                  <w:pPr>
                    <w:jc w:val="center"/>
                    <w:rPr>
                      <w:color w:val="000000" w:themeColor="text1"/>
                      <w:sz w:val="24"/>
                    </w:rPr>
                  </w:pPr>
                  <w:r w:rsidRPr="001D149D">
                    <w:rPr>
                      <w:color w:val="000000" w:themeColor="text1"/>
                      <w:kern w:val="21"/>
                      <w:szCs w:val="21"/>
                    </w:rPr>
                    <w:t>≤1.0</w:t>
                  </w:r>
                </w:p>
              </w:tc>
            </w:tr>
            <w:tr w:rsidR="009747BA" w:rsidRPr="001D149D" w14:paraId="7AE9F95C" w14:textId="77777777">
              <w:tc>
                <w:tcPr>
                  <w:tcW w:w="1993" w:type="dxa"/>
                  <w:vMerge/>
                  <w:vAlign w:val="center"/>
                </w:tcPr>
                <w:p w14:paraId="6287D552" w14:textId="77777777" w:rsidR="009747BA" w:rsidRPr="001D149D" w:rsidRDefault="009747BA">
                  <w:pPr>
                    <w:jc w:val="center"/>
                    <w:rPr>
                      <w:color w:val="000000" w:themeColor="text1"/>
                      <w:sz w:val="24"/>
                    </w:rPr>
                  </w:pPr>
                </w:p>
              </w:tc>
              <w:tc>
                <w:tcPr>
                  <w:tcW w:w="1993" w:type="dxa"/>
                  <w:vMerge/>
                  <w:vAlign w:val="center"/>
                </w:tcPr>
                <w:p w14:paraId="708613FD" w14:textId="77777777" w:rsidR="009747BA" w:rsidRPr="001D149D" w:rsidRDefault="009747BA">
                  <w:pPr>
                    <w:jc w:val="center"/>
                    <w:rPr>
                      <w:color w:val="000000" w:themeColor="text1"/>
                      <w:sz w:val="24"/>
                    </w:rPr>
                  </w:pPr>
                </w:p>
              </w:tc>
              <w:tc>
                <w:tcPr>
                  <w:tcW w:w="1994" w:type="dxa"/>
                  <w:vAlign w:val="center"/>
                </w:tcPr>
                <w:p w14:paraId="74238CDD" w14:textId="77777777" w:rsidR="009747BA" w:rsidRPr="001D149D" w:rsidRDefault="0020316B">
                  <w:pPr>
                    <w:jc w:val="center"/>
                    <w:rPr>
                      <w:color w:val="000000" w:themeColor="text1"/>
                      <w:sz w:val="24"/>
                    </w:rPr>
                  </w:pPr>
                  <w:r w:rsidRPr="001D149D">
                    <w:rPr>
                      <w:color w:val="000000" w:themeColor="text1"/>
                      <w:kern w:val="21"/>
                      <w:szCs w:val="21"/>
                    </w:rPr>
                    <w:t>铬（六价）</w:t>
                  </w:r>
                </w:p>
              </w:tc>
              <w:tc>
                <w:tcPr>
                  <w:tcW w:w="1994" w:type="dxa"/>
                  <w:vAlign w:val="center"/>
                </w:tcPr>
                <w:p w14:paraId="22E25371" w14:textId="77777777" w:rsidR="009747BA" w:rsidRPr="001D149D" w:rsidRDefault="0020316B">
                  <w:pPr>
                    <w:jc w:val="center"/>
                    <w:rPr>
                      <w:color w:val="000000" w:themeColor="text1"/>
                      <w:sz w:val="24"/>
                    </w:rPr>
                  </w:pPr>
                  <w:r w:rsidRPr="001D149D">
                    <w:rPr>
                      <w:color w:val="000000" w:themeColor="text1"/>
                      <w:kern w:val="21"/>
                      <w:szCs w:val="21"/>
                    </w:rPr>
                    <w:t>≤0.05</w:t>
                  </w:r>
                </w:p>
              </w:tc>
            </w:tr>
            <w:tr w:rsidR="009747BA" w:rsidRPr="001D149D" w14:paraId="2151DD03" w14:textId="77777777">
              <w:tc>
                <w:tcPr>
                  <w:tcW w:w="1993" w:type="dxa"/>
                  <w:vMerge/>
                  <w:vAlign w:val="center"/>
                </w:tcPr>
                <w:p w14:paraId="017C0608" w14:textId="77777777" w:rsidR="009747BA" w:rsidRPr="001D149D" w:rsidRDefault="009747BA">
                  <w:pPr>
                    <w:jc w:val="center"/>
                    <w:rPr>
                      <w:color w:val="000000" w:themeColor="text1"/>
                      <w:sz w:val="24"/>
                    </w:rPr>
                  </w:pPr>
                </w:p>
              </w:tc>
              <w:tc>
                <w:tcPr>
                  <w:tcW w:w="1993" w:type="dxa"/>
                  <w:vMerge/>
                  <w:vAlign w:val="center"/>
                </w:tcPr>
                <w:p w14:paraId="7119E7C4" w14:textId="77777777" w:rsidR="009747BA" w:rsidRPr="001D149D" w:rsidRDefault="009747BA">
                  <w:pPr>
                    <w:jc w:val="center"/>
                    <w:rPr>
                      <w:color w:val="000000" w:themeColor="text1"/>
                      <w:sz w:val="24"/>
                    </w:rPr>
                  </w:pPr>
                </w:p>
              </w:tc>
              <w:tc>
                <w:tcPr>
                  <w:tcW w:w="1994" w:type="dxa"/>
                  <w:vAlign w:val="center"/>
                </w:tcPr>
                <w:p w14:paraId="60F568FA" w14:textId="77777777" w:rsidR="009747BA" w:rsidRPr="001D149D" w:rsidRDefault="0020316B">
                  <w:pPr>
                    <w:jc w:val="center"/>
                    <w:rPr>
                      <w:color w:val="000000" w:themeColor="text1"/>
                      <w:sz w:val="24"/>
                    </w:rPr>
                  </w:pPr>
                  <w:r w:rsidRPr="001D149D">
                    <w:rPr>
                      <w:color w:val="000000" w:themeColor="text1"/>
                      <w:kern w:val="21"/>
                      <w:szCs w:val="21"/>
                    </w:rPr>
                    <w:t>汞</w:t>
                  </w:r>
                </w:p>
              </w:tc>
              <w:tc>
                <w:tcPr>
                  <w:tcW w:w="1994" w:type="dxa"/>
                  <w:vAlign w:val="center"/>
                </w:tcPr>
                <w:p w14:paraId="385FC0DC" w14:textId="77777777" w:rsidR="009747BA" w:rsidRPr="001D149D" w:rsidRDefault="0020316B">
                  <w:pPr>
                    <w:jc w:val="center"/>
                    <w:rPr>
                      <w:color w:val="000000" w:themeColor="text1"/>
                      <w:sz w:val="24"/>
                    </w:rPr>
                  </w:pPr>
                  <w:r w:rsidRPr="001D149D">
                    <w:rPr>
                      <w:color w:val="000000" w:themeColor="text1"/>
                      <w:kern w:val="21"/>
                      <w:szCs w:val="21"/>
                    </w:rPr>
                    <w:t>≤0.0001</w:t>
                  </w:r>
                </w:p>
              </w:tc>
            </w:tr>
            <w:tr w:rsidR="009747BA" w:rsidRPr="001D149D" w14:paraId="041ECA67" w14:textId="77777777">
              <w:tc>
                <w:tcPr>
                  <w:tcW w:w="1993" w:type="dxa"/>
                  <w:vMerge/>
                  <w:vAlign w:val="center"/>
                </w:tcPr>
                <w:p w14:paraId="373C6D48" w14:textId="77777777" w:rsidR="009747BA" w:rsidRPr="001D149D" w:rsidRDefault="009747BA">
                  <w:pPr>
                    <w:jc w:val="center"/>
                    <w:rPr>
                      <w:color w:val="000000" w:themeColor="text1"/>
                      <w:sz w:val="24"/>
                    </w:rPr>
                  </w:pPr>
                </w:p>
              </w:tc>
              <w:tc>
                <w:tcPr>
                  <w:tcW w:w="1993" w:type="dxa"/>
                  <w:vMerge/>
                  <w:vAlign w:val="center"/>
                </w:tcPr>
                <w:p w14:paraId="117F590A" w14:textId="77777777" w:rsidR="009747BA" w:rsidRPr="001D149D" w:rsidRDefault="009747BA">
                  <w:pPr>
                    <w:jc w:val="center"/>
                    <w:rPr>
                      <w:color w:val="000000" w:themeColor="text1"/>
                      <w:sz w:val="24"/>
                    </w:rPr>
                  </w:pPr>
                </w:p>
              </w:tc>
              <w:tc>
                <w:tcPr>
                  <w:tcW w:w="1994" w:type="dxa"/>
                  <w:vAlign w:val="center"/>
                </w:tcPr>
                <w:p w14:paraId="60EE802C" w14:textId="77777777" w:rsidR="009747BA" w:rsidRPr="001D149D" w:rsidRDefault="0020316B">
                  <w:pPr>
                    <w:jc w:val="center"/>
                    <w:rPr>
                      <w:color w:val="000000" w:themeColor="text1"/>
                      <w:sz w:val="24"/>
                    </w:rPr>
                  </w:pPr>
                  <w:r w:rsidRPr="001D149D">
                    <w:rPr>
                      <w:color w:val="000000" w:themeColor="text1"/>
                      <w:kern w:val="21"/>
                      <w:szCs w:val="21"/>
                    </w:rPr>
                    <w:t>铅</w:t>
                  </w:r>
                </w:p>
              </w:tc>
              <w:tc>
                <w:tcPr>
                  <w:tcW w:w="1994" w:type="dxa"/>
                  <w:vAlign w:val="center"/>
                </w:tcPr>
                <w:p w14:paraId="4AF48436" w14:textId="77777777" w:rsidR="009747BA" w:rsidRPr="001D149D" w:rsidRDefault="0020316B">
                  <w:pPr>
                    <w:jc w:val="center"/>
                    <w:rPr>
                      <w:color w:val="000000" w:themeColor="text1"/>
                      <w:sz w:val="24"/>
                    </w:rPr>
                  </w:pPr>
                  <w:r w:rsidRPr="001D149D">
                    <w:rPr>
                      <w:color w:val="000000" w:themeColor="text1"/>
                      <w:kern w:val="21"/>
                      <w:szCs w:val="21"/>
                    </w:rPr>
                    <w:t>≤0.05</w:t>
                  </w:r>
                </w:p>
              </w:tc>
            </w:tr>
            <w:tr w:rsidR="009747BA" w:rsidRPr="001D149D" w14:paraId="5BFEC6A2" w14:textId="77777777">
              <w:tc>
                <w:tcPr>
                  <w:tcW w:w="1993" w:type="dxa"/>
                  <w:vMerge/>
                  <w:vAlign w:val="center"/>
                </w:tcPr>
                <w:p w14:paraId="030C38BB" w14:textId="77777777" w:rsidR="009747BA" w:rsidRPr="001D149D" w:rsidRDefault="009747BA">
                  <w:pPr>
                    <w:jc w:val="center"/>
                    <w:rPr>
                      <w:color w:val="000000" w:themeColor="text1"/>
                      <w:sz w:val="24"/>
                    </w:rPr>
                  </w:pPr>
                </w:p>
              </w:tc>
              <w:tc>
                <w:tcPr>
                  <w:tcW w:w="1993" w:type="dxa"/>
                  <w:vMerge/>
                  <w:vAlign w:val="center"/>
                </w:tcPr>
                <w:p w14:paraId="71019D29" w14:textId="77777777" w:rsidR="009747BA" w:rsidRPr="001D149D" w:rsidRDefault="009747BA">
                  <w:pPr>
                    <w:jc w:val="center"/>
                    <w:rPr>
                      <w:color w:val="000000" w:themeColor="text1"/>
                      <w:sz w:val="24"/>
                    </w:rPr>
                  </w:pPr>
                </w:p>
              </w:tc>
              <w:tc>
                <w:tcPr>
                  <w:tcW w:w="1994" w:type="dxa"/>
                  <w:vAlign w:val="center"/>
                </w:tcPr>
                <w:p w14:paraId="41E9AE24" w14:textId="77777777" w:rsidR="009747BA" w:rsidRPr="001D149D" w:rsidRDefault="0020316B">
                  <w:pPr>
                    <w:jc w:val="center"/>
                    <w:rPr>
                      <w:color w:val="000000" w:themeColor="text1"/>
                      <w:sz w:val="24"/>
                    </w:rPr>
                  </w:pPr>
                  <w:r w:rsidRPr="001D149D">
                    <w:rPr>
                      <w:color w:val="000000" w:themeColor="text1"/>
                      <w:kern w:val="21"/>
                      <w:szCs w:val="21"/>
                    </w:rPr>
                    <w:t>锑</w:t>
                  </w:r>
                </w:p>
              </w:tc>
              <w:tc>
                <w:tcPr>
                  <w:tcW w:w="1994" w:type="dxa"/>
                  <w:vAlign w:val="center"/>
                </w:tcPr>
                <w:p w14:paraId="7E705084" w14:textId="77777777" w:rsidR="009747BA" w:rsidRPr="001D149D" w:rsidRDefault="0020316B">
                  <w:pPr>
                    <w:jc w:val="center"/>
                    <w:rPr>
                      <w:color w:val="000000" w:themeColor="text1"/>
                      <w:sz w:val="24"/>
                    </w:rPr>
                  </w:pPr>
                  <w:r w:rsidRPr="001D149D">
                    <w:rPr>
                      <w:color w:val="000000" w:themeColor="text1"/>
                      <w:kern w:val="21"/>
                      <w:szCs w:val="21"/>
                    </w:rPr>
                    <w:t>≤0.005</w:t>
                  </w:r>
                </w:p>
              </w:tc>
            </w:tr>
            <w:tr w:rsidR="009747BA" w:rsidRPr="001D149D" w14:paraId="230BC857" w14:textId="77777777">
              <w:tc>
                <w:tcPr>
                  <w:tcW w:w="1993" w:type="dxa"/>
                  <w:vMerge/>
                  <w:vAlign w:val="center"/>
                </w:tcPr>
                <w:p w14:paraId="67757ECC" w14:textId="77777777" w:rsidR="009747BA" w:rsidRPr="001D149D" w:rsidRDefault="009747BA">
                  <w:pPr>
                    <w:jc w:val="center"/>
                    <w:rPr>
                      <w:color w:val="000000" w:themeColor="text1"/>
                      <w:sz w:val="24"/>
                    </w:rPr>
                  </w:pPr>
                </w:p>
              </w:tc>
              <w:tc>
                <w:tcPr>
                  <w:tcW w:w="1993" w:type="dxa"/>
                  <w:vMerge/>
                  <w:vAlign w:val="center"/>
                </w:tcPr>
                <w:p w14:paraId="643EEE55" w14:textId="77777777" w:rsidR="009747BA" w:rsidRPr="001D149D" w:rsidRDefault="009747BA">
                  <w:pPr>
                    <w:jc w:val="center"/>
                    <w:rPr>
                      <w:color w:val="000000" w:themeColor="text1"/>
                      <w:sz w:val="24"/>
                    </w:rPr>
                  </w:pPr>
                </w:p>
              </w:tc>
              <w:tc>
                <w:tcPr>
                  <w:tcW w:w="1994" w:type="dxa"/>
                  <w:vAlign w:val="center"/>
                </w:tcPr>
                <w:p w14:paraId="245AC0CC" w14:textId="77777777" w:rsidR="009747BA" w:rsidRPr="001D149D" w:rsidRDefault="0020316B">
                  <w:pPr>
                    <w:jc w:val="center"/>
                    <w:rPr>
                      <w:color w:val="000000" w:themeColor="text1"/>
                      <w:sz w:val="24"/>
                    </w:rPr>
                  </w:pPr>
                  <w:r w:rsidRPr="001D149D">
                    <w:rPr>
                      <w:color w:val="000000" w:themeColor="text1"/>
                      <w:kern w:val="21"/>
                      <w:szCs w:val="21"/>
                    </w:rPr>
                    <w:t>挥发酚</w:t>
                  </w:r>
                </w:p>
              </w:tc>
              <w:tc>
                <w:tcPr>
                  <w:tcW w:w="1994" w:type="dxa"/>
                  <w:vAlign w:val="center"/>
                </w:tcPr>
                <w:p w14:paraId="3CABA5F6" w14:textId="77777777" w:rsidR="009747BA" w:rsidRPr="001D149D" w:rsidRDefault="0020316B">
                  <w:pPr>
                    <w:jc w:val="center"/>
                    <w:rPr>
                      <w:color w:val="000000" w:themeColor="text1"/>
                      <w:sz w:val="24"/>
                    </w:rPr>
                  </w:pPr>
                  <w:r w:rsidRPr="001D149D">
                    <w:rPr>
                      <w:color w:val="000000" w:themeColor="text1"/>
                      <w:kern w:val="21"/>
                      <w:szCs w:val="21"/>
                    </w:rPr>
                    <w:t>≤0.005</w:t>
                  </w:r>
                </w:p>
              </w:tc>
            </w:tr>
            <w:tr w:rsidR="009747BA" w:rsidRPr="001D149D" w14:paraId="0D819ED9" w14:textId="77777777">
              <w:tc>
                <w:tcPr>
                  <w:tcW w:w="1993" w:type="dxa"/>
                  <w:vMerge/>
                  <w:vAlign w:val="center"/>
                </w:tcPr>
                <w:p w14:paraId="6BD85400" w14:textId="77777777" w:rsidR="009747BA" w:rsidRPr="001D149D" w:rsidRDefault="009747BA">
                  <w:pPr>
                    <w:jc w:val="center"/>
                    <w:rPr>
                      <w:color w:val="000000" w:themeColor="text1"/>
                      <w:sz w:val="24"/>
                    </w:rPr>
                  </w:pPr>
                </w:p>
              </w:tc>
              <w:tc>
                <w:tcPr>
                  <w:tcW w:w="1993" w:type="dxa"/>
                  <w:vMerge/>
                  <w:vAlign w:val="center"/>
                </w:tcPr>
                <w:p w14:paraId="41E792A1" w14:textId="77777777" w:rsidR="009747BA" w:rsidRPr="001D149D" w:rsidRDefault="009747BA">
                  <w:pPr>
                    <w:jc w:val="center"/>
                    <w:rPr>
                      <w:color w:val="000000" w:themeColor="text1"/>
                      <w:sz w:val="24"/>
                    </w:rPr>
                  </w:pPr>
                </w:p>
              </w:tc>
              <w:tc>
                <w:tcPr>
                  <w:tcW w:w="1994" w:type="dxa"/>
                  <w:vAlign w:val="center"/>
                </w:tcPr>
                <w:p w14:paraId="32A81AE4" w14:textId="77777777" w:rsidR="009747BA" w:rsidRPr="001D149D" w:rsidRDefault="0020316B">
                  <w:pPr>
                    <w:jc w:val="center"/>
                    <w:rPr>
                      <w:color w:val="000000" w:themeColor="text1"/>
                      <w:sz w:val="24"/>
                    </w:rPr>
                  </w:pPr>
                  <w:r w:rsidRPr="001D149D">
                    <w:rPr>
                      <w:color w:val="000000" w:themeColor="text1"/>
                      <w:kern w:val="21"/>
                      <w:szCs w:val="21"/>
                    </w:rPr>
                    <w:t>LAS</w:t>
                  </w:r>
                </w:p>
              </w:tc>
              <w:tc>
                <w:tcPr>
                  <w:tcW w:w="1994" w:type="dxa"/>
                  <w:vAlign w:val="center"/>
                </w:tcPr>
                <w:p w14:paraId="6253A6EC" w14:textId="77777777" w:rsidR="009747BA" w:rsidRPr="001D149D" w:rsidRDefault="0020316B">
                  <w:pPr>
                    <w:jc w:val="center"/>
                    <w:rPr>
                      <w:color w:val="000000" w:themeColor="text1"/>
                      <w:sz w:val="24"/>
                    </w:rPr>
                  </w:pPr>
                  <w:r w:rsidRPr="001D149D">
                    <w:rPr>
                      <w:color w:val="000000" w:themeColor="text1"/>
                      <w:kern w:val="21"/>
                      <w:szCs w:val="21"/>
                    </w:rPr>
                    <w:t>≤0.2</w:t>
                  </w:r>
                </w:p>
              </w:tc>
            </w:tr>
            <w:tr w:rsidR="009747BA" w:rsidRPr="001D149D" w14:paraId="4C2BF932" w14:textId="77777777">
              <w:tc>
                <w:tcPr>
                  <w:tcW w:w="1993" w:type="dxa"/>
                  <w:vMerge/>
                  <w:vAlign w:val="center"/>
                </w:tcPr>
                <w:p w14:paraId="53690E26" w14:textId="77777777" w:rsidR="009747BA" w:rsidRPr="001D149D" w:rsidRDefault="009747BA">
                  <w:pPr>
                    <w:jc w:val="center"/>
                    <w:rPr>
                      <w:color w:val="000000" w:themeColor="text1"/>
                      <w:sz w:val="24"/>
                    </w:rPr>
                  </w:pPr>
                </w:p>
              </w:tc>
              <w:tc>
                <w:tcPr>
                  <w:tcW w:w="1993" w:type="dxa"/>
                  <w:vMerge/>
                  <w:vAlign w:val="center"/>
                </w:tcPr>
                <w:p w14:paraId="2AB0D1A6" w14:textId="77777777" w:rsidR="009747BA" w:rsidRPr="001D149D" w:rsidRDefault="009747BA">
                  <w:pPr>
                    <w:jc w:val="center"/>
                    <w:rPr>
                      <w:color w:val="000000" w:themeColor="text1"/>
                      <w:sz w:val="24"/>
                    </w:rPr>
                  </w:pPr>
                </w:p>
              </w:tc>
              <w:tc>
                <w:tcPr>
                  <w:tcW w:w="1994" w:type="dxa"/>
                  <w:vAlign w:val="center"/>
                </w:tcPr>
                <w:p w14:paraId="2489F49E" w14:textId="77777777" w:rsidR="009747BA" w:rsidRPr="001D149D" w:rsidRDefault="0020316B">
                  <w:pPr>
                    <w:jc w:val="center"/>
                    <w:rPr>
                      <w:color w:val="000000" w:themeColor="text1"/>
                      <w:sz w:val="24"/>
                    </w:rPr>
                  </w:pPr>
                  <w:r w:rsidRPr="001D149D">
                    <w:rPr>
                      <w:color w:val="000000" w:themeColor="text1"/>
                      <w:kern w:val="21"/>
                      <w:szCs w:val="21"/>
                    </w:rPr>
                    <w:t>溶解氧</w:t>
                  </w:r>
                </w:p>
              </w:tc>
              <w:tc>
                <w:tcPr>
                  <w:tcW w:w="1994" w:type="dxa"/>
                  <w:vAlign w:val="center"/>
                </w:tcPr>
                <w:p w14:paraId="756C752A" w14:textId="77777777" w:rsidR="009747BA" w:rsidRPr="001D149D" w:rsidRDefault="0020316B">
                  <w:pPr>
                    <w:jc w:val="center"/>
                    <w:rPr>
                      <w:color w:val="000000" w:themeColor="text1"/>
                      <w:sz w:val="24"/>
                    </w:rPr>
                  </w:pPr>
                  <w:r w:rsidRPr="001D149D">
                    <w:rPr>
                      <w:color w:val="000000" w:themeColor="text1"/>
                      <w:kern w:val="21"/>
                      <w:szCs w:val="21"/>
                    </w:rPr>
                    <w:t>≥5</w:t>
                  </w:r>
                </w:p>
              </w:tc>
            </w:tr>
            <w:tr w:rsidR="009747BA" w:rsidRPr="001D149D" w14:paraId="3A870337" w14:textId="77777777">
              <w:tc>
                <w:tcPr>
                  <w:tcW w:w="1993" w:type="dxa"/>
                  <w:vMerge/>
                  <w:vAlign w:val="center"/>
                </w:tcPr>
                <w:p w14:paraId="5D0343F1" w14:textId="77777777" w:rsidR="009747BA" w:rsidRPr="001D149D" w:rsidRDefault="009747BA">
                  <w:pPr>
                    <w:jc w:val="center"/>
                    <w:rPr>
                      <w:color w:val="000000" w:themeColor="text1"/>
                      <w:sz w:val="24"/>
                    </w:rPr>
                  </w:pPr>
                </w:p>
              </w:tc>
              <w:tc>
                <w:tcPr>
                  <w:tcW w:w="1993" w:type="dxa"/>
                  <w:vMerge/>
                  <w:vAlign w:val="center"/>
                </w:tcPr>
                <w:p w14:paraId="25506839" w14:textId="77777777" w:rsidR="009747BA" w:rsidRPr="001D149D" w:rsidRDefault="009747BA">
                  <w:pPr>
                    <w:jc w:val="center"/>
                    <w:rPr>
                      <w:color w:val="000000" w:themeColor="text1"/>
                      <w:sz w:val="24"/>
                    </w:rPr>
                  </w:pPr>
                </w:p>
              </w:tc>
              <w:tc>
                <w:tcPr>
                  <w:tcW w:w="1994" w:type="dxa"/>
                  <w:vAlign w:val="center"/>
                </w:tcPr>
                <w:p w14:paraId="27747B60" w14:textId="77777777" w:rsidR="009747BA" w:rsidRPr="001D149D" w:rsidRDefault="0020316B">
                  <w:pPr>
                    <w:jc w:val="center"/>
                    <w:rPr>
                      <w:color w:val="000000" w:themeColor="text1"/>
                      <w:sz w:val="24"/>
                    </w:rPr>
                  </w:pPr>
                  <w:r w:rsidRPr="001D149D">
                    <w:rPr>
                      <w:color w:val="000000" w:themeColor="text1"/>
                      <w:kern w:val="21"/>
                      <w:szCs w:val="21"/>
                    </w:rPr>
                    <w:t>石油类</w:t>
                  </w:r>
                </w:p>
              </w:tc>
              <w:tc>
                <w:tcPr>
                  <w:tcW w:w="1994" w:type="dxa"/>
                  <w:vAlign w:val="center"/>
                </w:tcPr>
                <w:p w14:paraId="5A99ADEC" w14:textId="77777777" w:rsidR="009747BA" w:rsidRPr="001D149D" w:rsidRDefault="0020316B">
                  <w:pPr>
                    <w:jc w:val="center"/>
                    <w:rPr>
                      <w:color w:val="000000" w:themeColor="text1"/>
                      <w:sz w:val="24"/>
                    </w:rPr>
                  </w:pPr>
                  <w:r w:rsidRPr="001D149D">
                    <w:rPr>
                      <w:color w:val="000000" w:themeColor="text1"/>
                      <w:kern w:val="21"/>
                      <w:szCs w:val="21"/>
                    </w:rPr>
                    <w:t>≤0.05</w:t>
                  </w:r>
                </w:p>
              </w:tc>
            </w:tr>
            <w:tr w:rsidR="009747BA" w:rsidRPr="001D149D" w14:paraId="4DEABBC4" w14:textId="77777777">
              <w:tc>
                <w:tcPr>
                  <w:tcW w:w="1993" w:type="dxa"/>
                  <w:vMerge/>
                  <w:vAlign w:val="center"/>
                </w:tcPr>
                <w:p w14:paraId="398870F3" w14:textId="77777777" w:rsidR="009747BA" w:rsidRPr="001D149D" w:rsidRDefault="009747BA">
                  <w:pPr>
                    <w:jc w:val="center"/>
                    <w:rPr>
                      <w:color w:val="000000" w:themeColor="text1"/>
                      <w:sz w:val="24"/>
                    </w:rPr>
                  </w:pPr>
                </w:p>
              </w:tc>
              <w:tc>
                <w:tcPr>
                  <w:tcW w:w="1993" w:type="dxa"/>
                  <w:vMerge/>
                  <w:vAlign w:val="center"/>
                </w:tcPr>
                <w:p w14:paraId="3EACE346" w14:textId="77777777" w:rsidR="009747BA" w:rsidRPr="001D149D" w:rsidRDefault="009747BA">
                  <w:pPr>
                    <w:jc w:val="center"/>
                    <w:rPr>
                      <w:color w:val="000000" w:themeColor="text1"/>
                      <w:sz w:val="24"/>
                    </w:rPr>
                  </w:pPr>
                </w:p>
              </w:tc>
              <w:tc>
                <w:tcPr>
                  <w:tcW w:w="1994" w:type="dxa"/>
                  <w:vAlign w:val="center"/>
                </w:tcPr>
                <w:p w14:paraId="530E82B3" w14:textId="77777777" w:rsidR="009747BA" w:rsidRPr="001D149D" w:rsidRDefault="0020316B">
                  <w:pPr>
                    <w:jc w:val="center"/>
                    <w:rPr>
                      <w:color w:val="000000" w:themeColor="text1"/>
                      <w:sz w:val="24"/>
                    </w:rPr>
                  </w:pPr>
                  <w:r w:rsidRPr="001D149D">
                    <w:rPr>
                      <w:color w:val="000000" w:themeColor="text1"/>
                      <w:kern w:val="21"/>
                      <w:szCs w:val="21"/>
                    </w:rPr>
                    <w:t>苯胺</w:t>
                  </w:r>
                </w:p>
              </w:tc>
              <w:tc>
                <w:tcPr>
                  <w:tcW w:w="1994" w:type="dxa"/>
                  <w:vAlign w:val="center"/>
                </w:tcPr>
                <w:p w14:paraId="2E510AD2" w14:textId="77777777" w:rsidR="009747BA" w:rsidRPr="001D149D" w:rsidRDefault="0020316B">
                  <w:pPr>
                    <w:jc w:val="center"/>
                    <w:rPr>
                      <w:color w:val="000000" w:themeColor="text1"/>
                      <w:sz w:val="24"/>
                    </w:rPr>
                  </w:pPr>
                  <w:r w:rsidRPr="001D149D">
                    <w:rPr>
                      <w:color w:val="000000" w:themeColor="text1"/>
                      <w:kern w:val="21"/>
                      <w:szCs w:val="21"/>
                    </w:rPr>
                    <w:t>≤0.1</w:t>
                  </w:r>
                </w:p>
              </w:tc>
            </w:tr>
          </w:tbl>
          <w:p w14:paraId="3E42FAE7" w14:textId="77777777" w:rsidR="009747BA" w:rsidRPr="001D149D" w:rsidRDefault="0020316B">
            <w:pPr>
              <w:pStyle w:val="TableText"/>
              <w:spacing w:beforeLines="50" w:before="120" w:line="360" w:lineRule="auto"/>
              <w:ind w:firstLineChars="200" w:firstLine="482"/>
              <w:rPr>
                <w:rFonts w:ascii="Times New Roman" w:hAnsi="Times New Roman" w:cs="Times New Roman"/>
                <w:color w:val="000000" w:themeColor="text1"/>
                <w:lang w:eastAsia="zh-CN"/>
              </w:rPr>
            </w:pPr>
            <w:r w:rsidRPr="001D149D">
              <w:rPr>
                <w:rFonts w:ascii="Times New Roman" w:hAnsi="Times New Roman" w:cs="Times New Roman"/>
                <w:b/>
                <w:bCs/>
                <w:color w:val="000000" w:themeColor="text1"/>
                <w:lang w:eastAsia="zh-CN"/>
              </w:rPr>
              <w:t>3</w:t>
            </w:r>
            <w:r w:rsidRPr="001D149D">
              <w:rPr>
                <w:rFonts w:ascii="Times New Roman" w:hAnsi="Times New Roman" w:cs="Times New Roman"/>
                <w:b/>
                <w:bCs/>
                <w:color w:val="000000" w:themeColor="text1"/>
                <w:lang w:eastAsia="zh-CN"/>
              </w:rPr>
              <w:t>、区域环境噪声标准</w:t>
            </w:r>
          </w:p>
          <w:p w14:paraId="20B1DCA4"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rPr>
            </w:pPr>
            <w:r w:rsidRPr="001D149D">
              <w:rPr>
                <w:rFonts w:ascii="Times New Roman" w:hAnsi="Times New Roman" w:cs="Times New Roman"/>
                <w:color w:val="000000" w:themeColor="text1"/>
                <w:lang w:eastAsia="zh-CN"/>
              </w:rPr>
              <w:t>本项目位于江苏省盐城市大丰区王港闸西路</w:t>
            </w:r>
            <w:r w:rsidRPr="001D149D">
              <w:rPr>
                <w:rFonts w:ascii="Times New Roman" w:hAnsi="Times New Roman" w:cs="Times New Roman"/>
                <w:color w:val="000000" w:themeColor="text1"/>
                <w:lang w:eastAsia="zh-CN"/>
              </w:rPr>
              <w:t>18</w:t>
            </w:r>
            <w:r w:rsidRPr="001D149D">
              <w:rPr>
                <w:rFonts w:ascii="Times New Roman" w:hAnsi="Times New Roman" w:cs="Times New Roman"/>
                <w:color w:val="000000" w:themeColor="text1"/>
                <w:lang w:eastAsia="zh-CN"/>
              </w:rPr>
              <w:t>号。根据《盐城市大丰区城镇区域声环境功能区划分方案》（大政办发〔</w:t>
            </w:r>
            <w:r w:rsidRPr="001D149D">
              <w:rPr>
                <w:rFonts w:ascii="Times New Roman" w:hAnsi="Times New Roman" w:cs="Times New Roman"/>
                <w:color w:val="000000" w:themeColor="text1"/>
                <w:lang w:eastAsia="zh-CN"/>
              </w:rPr>
              <w:t>2022</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19</w:t>
            </w:r>
            <w:r w:rsidRPr="001D149D">
              <w:rPr>
                <w:rFonts w:ascii="Times New Roman" w:hAnsi="Times New Roman" w:cs="Times New Roman"/>
                <w:color w:val="000000" w:themeColor="text1"/>
                <w:lang w:eastAsia="zh-CN"/>
              </w:rPr>
              <w:t>号），本项目应执行《声环境质量标准》（</w:t>
            </w:r>
            <w:r w:rsidRPr="001D149D">
              <w:rPr>
                <w:rFonts w:ascii="Times New Roman" w:hAnsi="Times New Roman" w:cs="Times New Roman"/>
                <w:color w:val="000000" w:themeColor="text1"/>
                <w:lang w:eastAsia="zh-CN"/>
              </w:rPr>
              <w:t>GB 3096-2008</w:t>
            </w:r>
            <w:r w:rsidRPr="001D149D">
              <w:rPr>
                <w:rFonts w:ascii="Times New Roman" w:hAnsi="Times New Roman" w:cs="Times New Roman"/>
                <w:color w:val="000000" w:themeColor="text1"/>
                <w:lang w:eastAsia="zh-CN"/>
              </w:rPr>
              <w:t>）中的</w:t>
            </w:r>
            <w:r w:rsidRPr="001D149D">
              <w:rPr>
                <w:rFonts w:ascii="Times New Roman" w:hAnsi="Times New Roman" w:cs="Times New Roman"/>
                <w:color w:val="000000" w:themeColor="text1"/>
                <w:lang w:eastAsia="zh-CN"/>
              </w:rPr>
              <w:t>2</w:t>
            </w:r>
            <w:r w:rsidRPr="001D149D">
              <w:rPr>
                <w:rFonts w:ascii="Times New Roman" w:hAnsi="Times New Roman" w:cs="Times New Roman"/>
                <w:color w:val="000000" w:themeColor="text1"/>
                <w:lang w:eastAsia="zh-CN"/>
              </w:rPr>
              <w:t>类标准。</w:t>
            </w:r>
            <w:proofErr w:type="spellStart"/>
            <w:r w:rsidRPr="001D149D">
              <w:rPr>
                <w:rFonts w:ascii="Times New Roman" w:hAnsi="Times New Roman" w:cs="Times New Roman"/>
                <w:color w:val="000000" w:themeColor="text1"/>
              </w:rPr>
              <w:t>具体标准值见下表</w:t>
            </w:r>
            <w:proofErr w:type="spellEnd"/>
            <w:r w:rsidRPr="001D149D">
              <w:rPr>
                <w:rFonts w:ascii="Times New Roman" w:hAnsi="Times New Roman" w:cs="Times New Roman"/>
                <w:color w:val="000000" w:themeColor="text1"/>
              </w:rPr>
              <w:t>：</w:t>
            </w:r>
          </w:p>
          <w:p w14:paraId="55730016" w14:textId="77777777" w:rsidR="009747BA" w:rsidRPr="001D149D" w:rsidRDefault="0020316B">
            <w:pPr>
              <w:widowControl/>
              <w:numPr>
                <w:ilvl w:val="0"/>
                <w:numId w:val="10"/>
              </w:numPr>
              <w:adjustRightInd w:val="0"/>
              <w:snapToGrid w:val="0"/>
              <w:jc w:val="center"/>
              <w:rPr>
                <w:b/>
                <w:bCs/>
                <w:color w:val="000000" w:themeColor="text1"/>
                <w:szCs w:val="21"/>
              </w:rPr>
            </w:pPr>
            <w:r w:rsidRPr="001D149D">
              <w:rPr>
                <w:b/>
                <w:bCs/>
                <w:color w:val="000000" w:themeColor="text1"/>
                <w:szCs w:val="21"/>
              </w:rPr>
              <w:t xml:space="preserve">  </w:t>
            </w:r>
            <w:r w:rsidRPr="001D149D">
              <w:rPr>
                <w:b/>
                <w:bCs/>
                <w:color w:val="000000" w:themeColor="text1"/>
                <w:szCs w:val="21"/>
              </w:rPr>
              <w:t>区域环境噪声标准</w:t>
            </w:r>
            <w:r w:rsidRPr="001D149D">
              <w:rPr>
                <w:color w:val="000000" w:themeColor="text1"/>
                <w:szCs w:val="21"/>
              </w:rPr>
              <w:t xml:space="preserve">   </w:t>
            </w:r>
            <w:r w:rsidRPr="001D149D">
              <w:rPr>
                <w:b/>
                <w:bCs/>
                <w:color w:val="000000" w:themeColor="text1"/>
                <w:szCs w:val="21"/>
              </w:rPr>
              <w:t>单位：</w:t>
            </w:r>
            <w:r w:rsidRPr="001D149D">
              <w:rPr>
                <w:b/>
                <w:bCs/>
                <w:color w:val="000000" w:themeColor="text1"/>
                <w:szCs w:val="21"/>
              </w:rPr>
              <w:t>dB(A)</w:t>
            </w:r>
          </w:p>
          <w:tbl>
            <w:tblPr>
              <w:tblStyle w:val="TableNormal"/>
              <w:tblW w:w="4998"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1094"/>
              <w:gridCol w:w="1445"/>
              <w:gridCol w:w="1450"/>
              <w:gridCol w:w="2640"/>
            </w:tblGrid>
            <w:tr w:rsidR="009747BA" w:rsidRPr="001D149D" w14:paraId="2CF071E4" w14:textId="77777777">
              <w:trPr>
                <w:trHeight w:val="335"/>
              </w:trPr>
              <w:tc>
                <w:tcPr>
                  <w:tcW w:w="761" w:type="pct"/>
                  <w:vMerge w:val="restart"/>
                  <w:vAlign w:val="center"/>
                </w:tcPr>
                <w:p w14:paraId="0C1827F0" w14:textId="77777777" w:rsidR="009747BA" w:rsidRPr="001D149D" w:rsidRDefault="0020316B">
                  <w:pPr>
                    <w:jc w:val="center"/>
                    <w:rPr>
                      <w:color w:val="000000" w:themeColor="text1"/>
                    </w:rPr>
                  </w:pPr>
                  <w:r w:rsidRPr="001D149D">
                    <w:rPr>
                      <w:color w:val="000000" w:themeColor="text1"/>
                    </w:rPr>
                    <w:t>监测点位</w:t>
                  </w:r>
                </w:p>
              </w:tc>
              <w:tc>
                <w:tcPr>
                  <w:tcW w:w="699" w:type="pct"/>
                  <w:vMerge w:val="restart"/>
                  <w:vAlign w:val="center"/>
                </w:tcPr>
                <w:p w14:paraId="77FE4FA7" w14:textId="77777777" w:rsidR="009747BA" w:rsidRPr="001D149D" w:rsidRDefault="0020316B">
                  <w:pPr>
                    <w:jc w:val="center"/>
                    <w:rPr>
                      <w:color w:val="000000" w:themeColor="text1"/>
                    </w:rPr>
                  </w:pPr>
                  <w:r w:rsidRPr="001D149D">
                    <w:rPr>
                      <w:color w:val="000000" w:themeColor="text1"/>
                    </w:rPr>
                    <w:t>功能类别</w:t>
                  </w:r>
                </w:p>
              </w:tc>
              <w:tc>
                <w:tcPr>
                  <w:tcW w:w="1851" w:type="pct"/>
                  <w:gridSpan w:val="2"/>
                  <w:vAlign w:val="center"/>
                </w:tcPr>
                <w:p w14:paraId="6882375D" w14:textId="77777777" w:rsidR="009747BA" w:rsidRPr="001D149D" w:rsidRDefault="0020316B">
                  <w:pPr>
                    <w:jc w:val="center"/>
                    <w:rPr>
                      <w:color w:val="000000" w:themeColor="text1"/>
                    </w:rPr>
                  </w:pPr>
                  <w:r w:rsidRPr="001D149D">
                    <w:rPr>
                      <w:color w:val="000000" w:themeColor="text1"/>
                    </w:rPr>
                    <w:t>标准值</w:t>
                  </w:r>
                </w:p>
              </w:tc>
              <w:tc>
                <w:tcPr>
                  <w:tcW w:w="1687" w:type="pct"/>
                  <w:vMerge w:val="restart"/>
                  <w:vAlign w:val="center"/>
                </w:tcPr>
                <w:p w14:paraId="687D8557" w14:textId="77777777" w:rsidR="009747BA" w:rsidRPr="001D149D" w:rsidRDefault="0020316B">
                  <w:pPr>
                    <w:jc w:val="center"/>
                    <w:rPr>
                      <w:color w:val="000000" w:themeColor="text1"/>
                    </w:rPr>
                  </w:pPr>
                  <w:r w:rsidRPr="001D149D">
                    <w:rPr>
                      <w:color w:val="000000" w:themeColor="text1"/>
                    </w:rPr>
                    <w:t>标准来源</w:t>
                  </w:r>
                </w:p>
              </w:tc>
            </w:tr>
            <w:tr w:rsidR="009747BA" w:rsidRPr="001D149D" w14:paraId="2FB9C7EA" w14:textId="77777777">
              <w:trPr>
                <w:trHeight w:val="365"/>
              </w:trPr>
              <w:tc>
                <w:tcPr>
                  <w:tcW w:w="761" w:type="pct"/>
                  <w:vMerge/>
                  <w:vAlign w:val="center"/>
                </w:tcPr>
                <w:p w14:paraId="336FB133" w14:textId="77777777" w:rsidR="009747BA" w:rsidRPr="001D149D" w:rsidRDefault="009747BA">
                  <w:pPr>
                    <w:jc w:val="center"/>
                    <w:rPr>
                      <w:color w:val="000000" w:themeColor="text1"/>
                    </w:rPr>
                  </w:pPr>
                </w:p>
              </w:tc>
              <w:tc>
                <w:tcPr>
                  <w:tcW w:w="699" w:type="pct"/>
                  <w:vMerge/>
                  <w:vAlign w:val="center"/>
                </w:tcPr>
                <w:p w14:paraId="714BA3CA" w14:textId="77777777" w:rsidR="009747BA" w:rsidRPr="001D149D" w:rsidRDefault="009747BA">
                  <w:pPr>
                    <w:jc w:val="center"/>
                    <w:rPr>
                      <w:color w:val="000000" w:themeColor="text1"/>
                    </w:rPr>
                  </w:pPr>
                </w:p>
              </w:tc>
              <w:tc>
                <w:tcPr>
                  <w:tcW w:w="924" w:type="pct"/>
                  <w:vAlign w:val="center"/>
                </w:tcPr>
                <w:p w14:paraId="18E85DE9" w14:textId="77777777" w:rsidR="009747BA" w:rsidRPr="001D149D" w:rsidRDefault="0020316B">
                  <w:pPr>
                    <w:jc w:val="center"/>
                    <w:rPr>
                      <w:color w:val="000000" w:themeColor="text1"/>
                    </w:rPr>
                  </w:pPr>
                  <w:r w:rsidRPr="001D149D">
                    <w:rPr>
                      <w:color w:val="000000" w:themeColor="text1"/>
                    </w:rPr>
                    <w:t>昼间</w:t>
                  </w:r>
                </w:p>
              </w:tc>
              <w:tc>
                <w:tcPr>
                  <w:tcW w:w="926" w:type="pct"/>
                  <w:vAlign w:val="center"/>
                </w:tcPr>
                <w:p w14:paraId="6FA78E51" w14:textId="77777777" w:rsidR="009747BA" w:rsidRPr="001D149D" w:rsidRDefault="0020316B">
                  <w:pPr>
                    <w:jc w:val="center"/>
                    <w:rPr>
                      <w:color w:val="000000" w:themeColor="text1"/>
                    </w:rPr>
                  </w:pPr>
                  <w:r w:rsidRPr="001D149D">
                    <w:rPr>
                      <w:color w:val="000000" w:themeColor="text1"/>
                    </w:rPr>
                    <w:t>夜间</w:t>
                  </w:r>
                </w:p>
              </w:tc>
              <w:tc>
                <w:tcPr>
                  <w:tcW w:w="1687" w:type="pct"/>
                  <w:vMerge/>
                  <w:vAlign w:val="center"/>
                </w:tcPr>
                <w:p w14:paraId="298DBD00" w14:textId="77777777" w:rsidR="009747BA" w:rsidRPr="001D149D" w:rsidRDefault="009747BA">
                  <w:pPr>
                    <w:jc w:val="center"/>
                    <w:rPr>
                      <w:color w:val="000000" w:themeColor="text1"/>
                    </w:rPr>
                  </w:pPr>
                </w:p>
              </w:tc>
            </w:tr>
            <w:tr w:rsidR="009747BA" w:rsidRPr="001D149D" w14:paraId="300256B4" w14:textId="77777777">
              <w:trPr>
                <w:trHeight w:val="472"/>
              </w:trPr>
              <w:tc>
                <w:tcPr>
                  <w:tcW w:w="761" w:type="pct"/>
                  <w:vAlign w:val="center"/>
                </w:tcPr>
                <w:p w14:paraId="24473853" w14:textId="77777777" w:rsidR="009747BA" w:rsidRPr="001D149D" w:rsidRDefault="0020316B">
                  <w:pPr>
                    <w:jc w:val="center"/>
                    <w:rPr>
                      <w:color w:val="000000" w:themeColor="text1"/>
                    </w:rPr>
                  </w:pPr>
                  <w:r w:rsidRPr="001D149D">
                    <w:rPr>
                      <w:color w:val="000000" w:themeColor="text1"/>
                    </w:rPr>
                    <w:t>项目所在地</w:t>
                  </w:r>
                </w:p>
              </w:tc>
              <w:tc>
                <w:tcPr>
                  <w:tcW w:w="699" w:type="pct"/>
                  <w:vAlign w:val="center"/>
                </w:tcPr>
                <w:p w14:paraId="69B0146D" w14:textId="77777777" w:rsidR="009747BA" w:rsidRPr="001D149D" w:rsidRDefault="0020316B">
                  <w:pPr>
                    <w:jc w:val="center"/>
                    <w:rPr>
                      <w:color w:val="000000" w:themeColor="text1"/>
                    </w:rPr>
                  </w:pPr>
                  <w:r w:rsidRPr="001D149D">
                    <w:rPr>
                      <w:color w:val="000000" w:themeColor="text1"/>
                    </w:rPr>
                    <w:t>2</w:t>
                  </w:r>
                  <w:r w:rsidRPr="001D149D">
                    <w:rPr>
                      <w:color w:val="000000" w:themeColor="text1"/>
                    </w:rPr>
                    <w:t>类</w:t>
                  </w:r>
                </w:p>
              </w:tc>
              <w:tc>
                <w:tcPr>
                  <w:tcW w:w="924" w:type="pct"/>
                  <w:vAlign w:val="center"/>
                </w:tcPr>
                <w:p w14:paraId="4FA4847B" w14:textId="77777777" w:rsidR="009747BA" w:rsidRPr="001D149D" w:rsidRDefault="0020316B">
                  <w:pPr>
                    <w:jc w:val="center"/>
                    <w:rPr>
                      <w:color w:val="000000" w:themeColor="text1"/>
                    </w:rPr>
                  </w:pPr>
                  <w:r w:rsidRPr="001D149D">
                    <w:rPr>
                      <w:color w:val="000000" w:themeColor="text1"/>
                    </w:rPr>
                    <w:t>60</w:t>
                  </w:r>
                </w:p>
              </w:tc>
              <w:tc>
                <w:tcPr>
                  <w:tcW w:w="926" w:type="pct"/>
                  <w:vAlign w:val="center"/>
                </w:tcPr>
                <w:p w14:paraId="6829A0B8" w14:textId="77777777" w:rsidR="009747BA" w:rsidRPr="001D149D" w:rsidRDefault="0020316B">
                  <w:pPr>
                    <w:jc w:val="center"/>
                    <w:rPr>
                      <w:color w:val="000000" w:themeColor="text1"/>
                    </w:rPr>
                  </w:pPr>
                  <w:r w:rsidRPr="001D149D">
                    <w:rPr>
                      <w:color w:val="000000" w:themeColor="text1"/>
                    </w:rPr>
                    <w:t>50</w:t>
                  </w:r>
                </w:p>
              </w:tc>
              <w:tc>
                <w:tcPr>
                  <w:tcW w:w="1687" w:type="pct"/>
                  <w:vAlign w:val="center"/>
                </w:tcPr>
                <w:p w14:paraId="4BDCB4CD" w14:textId="77777777" w:rsidR="009747BA" w:rsidRPr="001D149D" w:rsidRDefault="0020316B">
                  <w:pPr>
                    <w:jc w:val="center"/>
                    <w:rPr>
                      <w:color w:val="000000" w:themeColor="text1"/>
                    </w:rPr>
                  </w:pPr>
                  <w:r w:rsidRPr="001D149D">
                    <w:rPr>
                      <w:color w:val="000000" w:themeColor="text1"/>
                    </w:rPr>
                    <w:t>《声环境质量标准》（</w:t>
                  </w:r>
                  <w:r w:rsidRPr="001D149D">
                    <w:rPr>
                      <w:color w:val="000000" w:themeColor="text1"/>
                    </w:rPr>
                    <w:t>GB3096-</w:t>
                  </w:r>
                </w:p>
                <w:p w14:paraId="68597E3B" w14:textId="77777777" w:rsidR="009747BA" w:rsidRPr="001D149D" w:rsidRDefault="0020316B">
                  <w:pPr>
                    <w:jc w:val="center"/>
                    <w:rPr>
                      <w:color w:val="000000" w:themeColor="text1"/>
                    </w:rPr>
                  </w:pPr>
                  <w:r w:rsidRPr="001D149D">
                    <w:rPr>
                      <w:color w:val="000000" w:themeColor="text1"/>
                    </w:rPr>
                    <w:t>2008</w:t>
                  </w:r>
                  <w:r w:rsidRPr="001D149D">
                    <w:rPr>
                      <w:color w:val="000000" w:themeColor="text1"/>
                    </w:rPr>
                    <w:t>）</w:t>
                  </w:r>
                  <w:r w:rsidRPr="001D149D">
                    <w:rPr>
                      <w:color w:val="000000" w:themeColor="text1"/>
                    </w:rPr>
                    <w:t>2</w:t>
                  </w:r>
                  <w:r w:rsidRPr="001D149D">
                    <w:rPr>
                      <w:color w:val="000000" w:themeColor="text1"/>
                    </w:rPr>
                    <w:t>类标准</w:t>
                  </w:r>
                </w:p>
              </w:tc>
            </w:tr>
          </w:tbl>
          <w:p w14:paraId="56891210" w14:textId="77777777" w:rsidR="009747BA" w:rsidRPr="001D149D" w:rsidRDefault="009747BA">
            <w:pPr>
              <w:pStyle w:val="a7"/>
              <w:spacing w:line="360" w:lineRule="auto"/>
              <w:ind w:firstLineChars="200" w:firstLine="480"/>
              <w:rPr>
                <w:color w:val="000000" w:themeColor="text1"/>
                <w:szCs w:val="21"/>
              </w:rPr>
            </w:pPr>
          </w:p>
        </w:tc>
      </w:tr>
      <w:tr w:rsidR="009747BA" w:rsidRPr="001D149D" w14:paraId="416D0FED" w14:textId="77777777">
        <w:trPr>
          <w:trHeight w:val="98"/>
          <w:jc w:val="center"/>
        </w:trPr>
        <w:tc>
          <w:tcPr>
            <w:tcW w:w="800" w:type="dxa"/>
            <w:vAlign w:val="center"/>
          </w:tcPr>
          <w:p w14:paraId="56F30E4B" w14:textId="77777777" w:rsidR="009747BA" w:rsidRPr="001D149D" w:rsidRDefault="0020316B">
            <w:pPr>
              <w:adjustRightInd w:val="0"/>
              <w:snapToGrid w:val="0"/>
              <w:jc w:val="center"/>
              <w:rPr>
                <w:color w:val="000000" w:themeColor="text1"/>
                <w:kern w:val="0"/>
                <w:szCs w:val="21"/>
              </w:rPr>
            </w:pPr>
            <w:r w:rsidRPr="001D149D">
              <w:rPr>
                <w:color w:val="000000" w:themeColor="text1"/>
                <w:kern w:val="0"/>
                <w:szCs w:val="21"/>
              </w:rPr>
              <w:lastRenderedPageBreak/>
              <w:t>环境</w:t>
            </w:r>
          </w:p>
          <w:p w14:paraId="79425A5A" w14:textId="77777777" w:rsidR="009747BA" w:rsidRPr="001D149D" w:rsidRDefault="0020316B">
            <w:pPr>
              <w:adjustRightInd w:val="0"/>
              <w:snapToGrid w:val="0"/>
              <w:jc w:val="center"/>
              <w:rPr>
                <w:color w:val="000000" w:themeColor="text1"/>
                <w:kern w:val="0"/>
                <w:szCs w:val="21"/>
              </w:rPr>
            </w:pPr>
            <w:r w:rsidRPr="001D149D">
              <w:rPr>
                <w:color w:val="000000" w:themeColor="text1"/>
                <w:kern w:val="0"/>
                <w:szCs w:val="21"/>
              </w:rPr>
              <w:t>保护</w:t>
            </w:r>
          </w:p>
          <w:p w14:paraId="1C9BA65C" w14:textId="77777777" w:rsidR="009747BA" w:rsidRPr="001D149D" w:rsidRDefault="0020316B">
            <w:pPr>
              <w:adjustRightInd w:val="0"/>
              <w:snapToGrid w:val="0"/>
              <w:jc w:val="center"/>
              <w:rPr>
                <w:color w:val="000000" w:themeColor="text1"/>
                <w:kern w:val="0"/>
                <w:szCs w:val="21"/>
              </w:rPr>
            </w:pPr>
            <w:r w:rsidRPr="001D149D">
              <w:rPr>
                <w:color w:val="000000" w:themeColor="text1"/>
                <w:kern w:val="0"/>
                <w:szCs w:val="21"/>
              </w:rPr>
              <w:t>目标</w:t>
            </w:r>
          </w:p>
        </w:tc>
        <w:tc>
          <w:tcPr>
            <w:tcW w:w="8190" w:type="dxa"/>
            <w:vAlign w:val="center"/>
          </w:tcPr>
          <w:p w14:paraId="3262C98C" w14:textId="77777777" w:rsidR="009747BA" w:rsidRPr="001D149D" w:rsidRDefault="0020316B">
            <w:pPr>
              <w:adjustRightInd w:val="0"/>
              <w:snapToGrid w:val="0"/>
              <w:spacing w:line="360" w:lineRule="auto"/>
              <w:ind w:firstLineChars="200" w:firstLine="480"/>
              <w:rPr>
                <w:color w:val="000000" w:themeColor="text1"/>
                <w:sz w:val="24"/>
              </w:rPr>
            </w:pPr>
            <w:r w:rsidRPr="001D149D">
              <w:rPr>
                <w:color w:val="000000" w:themeColor="text1"/>
                <w:sz w:val="24"/>
              </w:rPr>
              <w:t>项目厂界外</w:t>
            </w:r>
            <w:r w:rsidRPr="001D149D">
              <w:rPr>
                <w:color w:val="000000" w:themeColor="text1"/>
                <w:sz w:val="24"/>
              </w:rPr>
              <w:t>500m</w:t>
            </w:r>
            <w:r w:rsidRPr="001D149D">
              <w:rPr>
                <w:color w:val="000000" w:themeColor="text1"/>
                <w:sz w:val="24"/>
              </w:rPr>
              <w:t>范围内无自然保护区、风景名胜区；厂界外</w:t>
            </w:r>
            <w:r w:rsidRPr="001D149D">
              <w:rPr>
                <w:color w:val="000000" w:themeColor="text1"/>
                <w:sz w:val="24"/>
              </w:rPr>
              <w:t>50m</w:t>
            </w:r>
            <w:r w:rsidRPr="001D149D">
              <w:rPr>
                <w:color w:val="000000" w:themeColor="text1"/>
                <w:sz w:val="24"/>
              </w:rPr>
              <w:t>范围内无声环境保护目标；厂界外</w:t>
            </w:r>
            <w:r w:rsidRPr="001D149D">
              <w:rPr>
                <w:color w:val="000000" w:themeColor="text1"/>
                <w:sz w:val="24"/>
              </w:rPr>
              <w:t>500m</w:t>
            </w:r>
            <w:r w:rsidRPr="001D149D">
              <w:rPr>
                <w:color w:val="000000" w:themeColor="text1"/>
                <w:sz w:val="24"/>
              </w:rPr>
              <w:t>范围内无地下水集中式饮用水水源和热水、矿泉水、温泉等特殊地下水资源；项目于现有厂区内建设，无生态环境保护目标。距离项目最近的敏感点为厂界</w:t>
            </w:r>
            <w:r w:rsidRPr="001D149D">
              <w:rPr>
                <w:rFonts w:hint="eastAsia"/>
                <w:color w:val="000000" w:themeColor="text1"/>
                <w:sz w:val="24"/>
              </w:rPr>
              <w:t>东北</w:t>
            </w:r>
            <w:r w:rsidRPr="001D149D">
              <w:rPr>
                <w:color w:val="000000" w:themeColor="text1"/>
                <w:sz w:val="24"/>
              </w:rPr>
              <w:t>方向的</w:t>
            </w:r>
            <w:r w:rsidRPr="001D149D">
              <w:rPr>
                <w:rFonts w:hint="eastAsia"/>
                <w:color w:val="000000" w:themeColor="text1"/>
                <w:sz w:val="24"/>
              </w:rPr>
              <w:t>南新村二组</w:t>
            </w:r>
            <w:r w:rsidRPr="001D149D">
              <w:rPr>
                <w:color w:val="000000" w:themeColor="text1"/>
                <w:sz w:val="24"/>
              </w:rPr>
              <w:t>，距离项目</w:t>
            </w:r>
            <w:r w:rsidRPr="001D149D">
              <w:rPr>
                <w:color w:val="000000" w:themeColor="text1"/>
                <w:sz w:val="24"/>
              </w:rPr>
              <w:lastRenderedPageBreak/>
              <w:t>厂界约为</w:t>
            </w:r>
            <w:r w:rsidRPr="001D149D">
              <w:rPr>
                <w:color w:val="000000" w:themeColor="text1"/>
                <w:sz w:val="24"/>
              </w:rPr>
              <w:t>353m</w:t>
            </w:r>
            <w:r w:rsidRPr="001D149D">
              <w:rPr>
                <w:color w:val="000000" w:themeColor="text1"/>
                <w:sz w:val="24"/>
              </w:rPr>
              <w:t>。</w:t>
            </w:r>
          </w:p>
          <w:p w14:paraId="51657583" w14:textId="77777777" w:rsidR="009747BA" w:rsidRPr="001D149D" w:rsidRDefault="0020316B">
            <w:pPr>
              <w:numPr>
                <w:ilvl w:val="0"/>
                <w:numId w:val="10"/>
              </w:numPr>
              <w:adjustRightInd w:val="0"/>
              <w:snapToGrid w:val="0"/>
              <w:jc w:val="center"/>
              <w:rPr>
                <w:b/>
                <w:bCs/>
                <w:color w:val="000000" w:themeColor="text1"/>
                <w:kern w:val="0"/>
                <w:szCs w:val="21"/>
              </w:rPr>
            </w:pPr>
            <w:r w:rsidRPr="001D149D">
              <w:rPr>
                <w:b/>
                <w:bCs/>
                <w:color w:val="000000" w:themeColor="text1"/>
                <w:kern w:val="0"/>
                <w:szCs w:val="21"/>
              </w:rPr>
              <w:t xml:space="preserve">  </w:t>
            </w:r>
            <w:r w:rsidRPr="001D149D">
              <w:rPr>
                <w:b/>
                <w:bCs/>
                <w:color w:val="000000" w:themeColor="text1"/>
                <w:kern w:val="0"/>
                <w:szCs w:val="21"/>
              </w:rPr>
              <w:t>环境保护目标一览表</w:t>
            </w:r>
          </w:p>
          <w:tbl>
            <w:tblPr>
              <w:tblW w:w="493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22"/>
              <w:gridCol w:w="933"/>
              <w:gridCol w:w="566"/>
              <w:gridCol w:w="899"/>
              <w:gridCol w:w="794"/>
              <w:gridCol w:w="781"/>
              <w:gridCol w:w="856"/>
              <w:gridCol w:w="828"/>
              <w:gridCol w:w="1531"/>
            </w:tblGrid>
            <w:tr w:rsidR="009747BA" w:rsidRPr="001D149D" w14:paraId="35E06CA6" w14:textId="77777777">
              <w:trPr>
                <w:trHeight w:val="548"/>
                <w:jc w:val="center"/>
              </w:trPr>
              <w:tc>
                <w:tcPr>
                  <w:tcW w:w="411" w:type="pct"/>
                  <w:vMerge w:val="restart"/>
                  <w:vAlign w:val="center"/>
                </w:tcPr>
                <w:p w14:paraId="28A007B5" w14:textId="77777777" w:rsidR="009747BA" w:rsidRPr="001D149D" w:rsidRDefault="0020316B">
                  <w:pPr>
                    <w:jc w:val="center"/>
                    <w:rPr>
                      <w:color w:val="000000" w:themeColor="text1"/>
                      <w:szCs w:val="21"/>
                    </w:rPr>
                  </w:pPr>
                  <w:r w:rsidRPr="001D149D">
                    <w:rPr>
                      <w:color w:val="000000" w:themeColor="text1"/>
                      <w:szCs w:val="21"/>
                    </w:rPr>
                    <w:t>环境</w:t>
                  </w:r>
                </w:p>
                <w:p w14:paraId="652B08ED" w14:textId="77777777" w:rsidR="009747BA" w:rsidRPr="001D149D" w:rsidRDefault="0020316B">
                  <w:pPr>
                    <w:jc w:val="center"/>
                    <w:rPr>
                      <w:color w:val="000000" w:themeColor="text1"/>
                      <w:szCs w:val="21"/>
                    </w:rPr>
                  </w:pPr>
                  <w:r w:rsidRPr="001D149D">
                    <w:rPr>
                      <w:color w:val="000000" w:themeColor="text1"/>
                      <w:szCs w:val="21"/>
                    </w:rPr>
                    <w:t>要素</w:t>
                  </w:r>
                </w:p>
              </w:tc>
              <w:tc>
                <w:tcPr>
                  <w:tcW w:w="678" w:type="pct"/>
                  <w:vMerge w:val="restart"/>
                  <w:vAlign w:val="center"/>
                </w:tcPr>
                <w:p w14:paraId="4D7E2B2F" w14:textId="77777777" w:rsidR="009747BA" w:rsidRPr="001D149D" w:rsidRDefault="0020316B">
                  <w:pPr>
                    <w:jc w:val="center"/>
                    <w:rPr>
                      <w:color w:val="000000" w:themeColor="text1"/>
                      <w:szCs w:val="21"/>
                    </w:rPr>
                  </w:pPr>
                  <w:r w:rsidRPr="001D149D">
                    <w:rPr>
                      <w:color w:val="000000" w:themeColor="text1"/>
                      <w:szCs w:val="21"/>
                    </w:rPr>
                    <w:t>敏感目标</w:t>
                  </w:r>
                </w:p>
              </w:tc>
              <w:tc>
                <w:tcPr>
                  <w:tcW w:w="428" w:type="pct"/>
                  <w:vMerge w:val="restart"/>
                  <w:vAlign w:val="center"/>
                </w:tcPr>
                <w:p w14:paraId="041D724C" w14:textId="77777777" w:rsidR="009747BA" w:rsidRPr="001D149D" w:rsidRDefault="0020316B">
                  <w:pPr>
                    <w:jc w:val="center"/>
                    <w:rPr>
                      <w:color w:val="000000" w:themeColor="text1"/>
                      <w:szCs w:val="21"/>
                    </w:rPr>
                  </w:pPr>
                  <w:r w:rsidRPr="001D149D">
                    <w:rPr>
                      <w:color w:val="000000" w:themeColor="text1"/>
                      <w:szCs w:val="21"/>
                    </w:rPr>
                    <w:t>规模</w:t>
                  </w:r>
                  <w:r w:rsidRPr="001D149D">
                    <w:rPr>
                      <w:color w:val="000000" w:themeColor="text1"/>
                      <w:szCs w:val="21"/>
                    </w:rPr>
                    <w:t>(</w:t>
                  </w:r>
                  <w:r w:rsidRPr="001D149D">
                    <w:rPr>
                      <w:color w:val="000000" w:themeColor="text1"/>
                      <w:szCs w:val="21"/>
                    </w:rPr>
                    <w:t>人</w:t>
                  </w:r>
                  <w:r w:rsidRPr="001D149D">
                    <w:rPr>
                      <w:color w:val="000000" w:themeColor="text1"/>
                      <w:szCs w:val="21"/>
                    </w:rPr>
                    <w:t>)</w:t>
                  </w:r>
                </w:p>
              </w:tc>
              <w:tc>
                <w:tcPr>
                  <w:tcW w:w="591" w:type="pct"/>
                  <w:gridSpan w:val="2"/>
                  <w:vAlign w:val="center"/>
                </w:tcPr>
                <w:p w14:paraId="1AC6A947" w14:textId="77777777" w:rsidR="009747BA" w:rsidRPr="001D149D" w:rsidRDefault="0020316B">
                  <w:pPr>
                    <w:jc w:val="center"/>
                    <w:rPr>
                      <w:color w:val="000000" w:themeColor="text1"/>
                      <w:szCs w:val="21"/>
                    </w:rPr>
                  </w:pPr>
                  <w:r w:rsidRPr="001D149D">
                    <w:rPr>
                      <w:color w:val="000000" w:themeColor="text1"/>
                      <w:szCs w:val="21"/>
                    </w:rPr>
                    <w:t>坐标</w:t>
                  </w:r>
                </w:p>
              </w:tc>
              <w:tc>
                <w:tcPr>
                  <w:tcW w:w="591" w:type="pct"/>
                  <w:vMerge w:val="restart"/>
                  <w:vAlign w:val="center"/>
                </w:tcPr>
                <w:p w14:paraId="09938A99" w14:textId="77777777" w:rsidR="009747BA" w:rsidRPr="001D149D" w:rsidRDefault="0020316B">
                  <w:pPr>
                    <w:jc w:val="center"/>
                    <w:rPr>
                      <w:color w:val="000000" w:themeColor="text1"/>
                      <w:szCs w:val="21"/>
                    </w:rPr>
                  </w:pPr>
                  <w:r w:rsidRPr="001D149D">
                    <w:rPr>
                      <w:color w:val="000000" w:themeColor="text1"/>
                      <w:szCs w:val="21"/>
                    </w:rPr>
                    <w:t>相对本项目方位</w:t>
                  </w:r>
                </w:p>
              </w:tc>
              <w:tc>
                <w:tcPr>
                  <w:tcW w:w="627" w:type="pct"/>
                  <w:vMerge w:val="restart"/>
                  <w:vAlign w:val="center"/>
                </w:tcPr>
                <w:p w14:paraId="089440C2" w14:textId="77777777" w:rsidR="009747BA" w:rsidRPr="001D149D" w:rsidRDefault="0020316B">
                  <w:pPr>
                    <w:jc w:val="center"/>
                    <w:rPr>
                      <w:color w:val="000000" w:themeColor="text1"/>
                      <w:szCs w:val="21"/>
                    </w:rPr>
                  </w:pPr>
                  <w:r w:rsidRPr="001D149D">
                    <w:rPr>
                      <w:color w:val="000000" w:themeColor="text1"/>
                      <w:szCs w:val="21"/>
                    </w:rPr>
                    <w:t>距厂界最近水平距离</w:t>
                  </w:r>
                  <w:r w:rsidRPr="001D149D">
                    <w:rPr>
                      <w:color w:val="000000" w:themeColor="text1"/>
                      <w:szCs w:val="21"/>
                    </w:rPr>
                    <w:t>(m)</w:t>
                  </w:r>
                </w:p>
              </w:tc>
              <w:tc>
                <w:tcPr>
                  <w:tcW w:w="609" w:type="pct"/>
                  <w:vMerge w:val="restart"/>
                  <w:vAlign w:val="center"/>
                </w:tcPr>
                <w:p w14:paraId="5F8563D8" w14:textId="77777777" w:rsidR="009747BA" w:rsidRPr="001D149D" w:rsidRDefault="0020316B">
                  <w:pPr>
                    <w:jc w:val="center"/>
                    <w:rPr>
                      <w:color w:val="000000" w:themeColor="text1"/>
                      <w:szCs w:val="21"/>
                    </w:rPr>
                  </w:pPr>
                  <w:r w:rsidRPr="001D149D">
                    <w:rPr>
                      <w:color w:val="000000" w:themeColor="text1"/>
                      <w:szCs w:val="21"/>
                    </w:rPr>
                    <w:t>保护功能</w:t>
                  </w:r>
                </w:p>
              </w:tc>
              <w:tc>
                <w:tcPr>
                  <w:tcW w:w="1065" w:type="pct"/>
                  <w:vMerge w:val="restart"/>
                  <w:vAlign w:val="center"/>
                </w:tcPr>
                <w:p w14:paraId="494BF323" w14:textId="77777777" w:rsidR="009747BA" w:rsidRPr="001D149D" w:rsidRDefault="0020316B">
                  <w:pPr>
                    <w:jc w:val="center"/>
                    <w:rPr>
                      <w:color w:val="000000" w:themeColor="text1"/>
                      <w:szCs w:val="21"/>
                    </w:rPr>
                  </w:pPr>
                  <w:r w:rsidRPr="001D149D">
                    <w:rPr>
                      <w:color w:val="000000" w:themeColor="text1"/>
                      <w:szCs w:val="21"/>
                    </w:rPr>
                    <w:t>保护级别</w:t>
                  </w:r>
                </w:p>
              </w:tc>
            </w:tr>
            <w:tr w:rsidR="009747BA" w:rsidRPr="001D149D" w14:paraId="6F80EA8F" w14:textId="77777777">
              <w:trPr>
                <w:trHeight w:val="547"/>
                <w:jc w:val="center"/>
              </w:trPr>
              <w:tc>
                <w:tcPr>
                  <w:tcW w:w="411" w:type="pct"/>
                  <w:vMerge/>
                  <w:vAlign w:val="center"/>
                </w:tcPr>
                <w:p w14:paraId="3F816E0E" w14:textId="77777777" w:rsidR="009747BA" w:rsidRPr="001D149D" w:rsidRDefault="009747BA">
                  <w:pPr>
                    <w:jc w:val="center"/>
                    <w:rPr>
                      <w:color w:val="000000" w:themeColor="text1"/>
                      <w:szCs w:val="21"/>
                    </w:rPr>
                  </w:pPr>
                </w:p>
              </w:tc>
              <w:tc>
                <w:tcPr>
                  <w:tcW w:w="678" w:type="pct"/>
                  <w:vMerge/>
                  <w:vAlign w:val="center"/>
                </w:tcPr>
                <w:p w14:paraId="7520019F" w14:textId="77777777" w:rsidR="009747BA" w:rsidRPr="001D149D" w:rsidRDefault="009747BA">
                  <w:pPr>
                    <w:jc w:val="center"/>
                    <w:rPr>
                      <w:color w:val="000000" w:themeColor="text1"/>
                      <w:szCs w:val="21"/>
                    </w:rPr>
                  </w:pPr>
                </w:p>
              </w:tc>
              <w:tc>
                <w:tcPr>
                  <w:tcW w:w="428" w:type="pct"/>
                  <w:vMerge/>
                  <w:vAlign w:val="center"/>
                </w:tcPr>
                <w:p w14:paraId="7BE79940" w14:textId="77777777" w:rsidR="009747BA" w:rsidRPr="001D149D" w:rsidRDefault="009747BA">
                  <w:pPr>
                    <w:jc w:val="center"/>
                    <w:rPr>
                      <w:color w:val="000000" w:themeColor="text1"/>
                      <w:szCs w:val="21"/>
                    </w:rPr>
                  </w:pPr>
                </w:p>
              </w:tc>
              <w:tc>
                <w:tcPr>
                  <w:tcW w:w="295" w:type="pct"/>
                  <w:vAlign w:val="center"/>
                </w:tcPr>
                <w:p w14:paraId="51984866" w14:textId="77777777" w:rsidR="009747BA" w:rsidRPr="001D149D" w:rsidRDefault="0020316B">
                  <w:pPr>
                    <w:jc w:val="center"/>
                    <w:rPr>
                      <w:color w:val="000000" w:themeColor="text1"/>
                      <w:szCs w:val="21"/>
                    </w:rPr>
                  </w:pPr>
                  <w:r w:rsidRPr="001D149D">
                    <w:rPr>
                      <w:color w:val="000000" w:themeColor="text1"/>
                      <w:szCs w:val="21"/>
                    </w:rPr>
                    <w:t>X</w:t>
                  </w:r>
                </w:p>
              </w:tc>
              <w:tc>
                <w:tcPr>
                  <w:tcW w:w="296" w:type="pct"/>
                  <w:vAlign w:val="center"/>
                </w:tcPr>
                <w:p w14:paraId="3FB5ACC6" w14:textId="77777777" w:rsidR="009747BA" w:rsidRPr="001D149D" w:rsidRDefault="0020316B">
                  <w:pPr>
                    <w:jc w:val="center"/>
                    <w:rPr>
                      <w:color w:val="000000" w:themeColor="text1"/>
                      <w:szCs w:val="21"/>
                    </w:rPr>
                  </w:pPr>
                  <w:r w:rsidRPr="001D149D">
                    <w:rPr>
                      <w:color w:val="000000" w:themeColor="text1"/>
                      <w:szCs w:val="21"/>
                    </w:rPr>
                    <w:t>Y</w:t>
                  </w:r>
                </w:p>
              </w:tc>
              <w:tc>
                <w:tcPr>
                  <w:tcW w:w="591" w:type="pct"/>
                  <w:vMerge/>
                  <w:vAlign w:val="center"/>
                </w:tcPr>
                <w:p w14:paraId="66015D16" w14:textId="77777777" w:rsidR="009747BA" w:rsidRPr="001D149D" w:rsidRDefault="009747BA">
                  <w:pPr>
                    <w:jc w:val="center"/>
                    <w:rPr>
                      <w:color w:val="000000" w:themeColor="text1"/>
                      <w:szCs w:val="21"/>
                    </w:rPr>
                  </w:pPr>
                </w:p>
              </w:tc>
              <w:tc>
                <w:tcPr>
                  <w:tcW w:w="627" w:type="pct"/>
                  <w:vMerge/>
                  <w:vAlign w:val="center"/>
                </w:tcPr>
                <w:p w14:paraId="43983E02" w14:textId="77777777" w:rsidR="009747BA" w:rsidRPr="001D149D" w:rsidRDefault="009747BA">
                  <w:pPr>
                    <w:jc w:val="center"/>
                    <w:rPr>
                      <w:color w:val="000000" w:themeColor="text1"/>
                      <w:szCs w:val="21"/>
                    </w:rPr>
                  </w:pPr>
                </w:p>
              </w:tc>
              <w:tc>
                <w:tcPr>
                  <w:tcW w:w="609" w:type="pct"/>
                  <w:vMerge/>
                  <w:vAlign w:val="center"/>
                </w:tcPr>
                <w:p w14:paraId="054CAAC1" w14:textId="77777777" w:rsidR="009747BA" w:rsidRPr="001D149D" w:rsidRDefault="009747BA">
                  <w:pPr>
                    <w:jc w:val="center"/>
                    <w:rPr>
                      <w:color w:val="000000" w:themeColor="text1"/>
                      <w:szCs w:val="21"/>
                    </w:rPr>
                  </w:pPr>
                </w:p>
              </w:tc>
              <w:tc>
                <w:tcPr>
                  <w:tcW w:w="1065" w:type="pct"/>
                  <w:vMerge/>
                  <w:vAlign w:val="center"/>
                </w:tcPr>
                <w:p w14:paraId="065FEBC4" w14:textId="77777777" w:rsidR="009747BA" w:rsidRPr="001D149D" w:rsidRDefault="009747BA">
                  <w:pPr>
                    <w:jc w:val="center"/>
                    <w:rPr>
                      <w:color w:val="000000" w:themeColor="text1"/>
                      <w:szCs w:val="21"/>
                    </w:rPr>
                  </w:pPr>
                </w:p>
              </w:tc>
            </w:tr>
            <w:tr w:rsidR="009747BA" w:rsidRPr="001D149D" w14:paraId="1B729018" w14:textId="77777777">
              <w:trPr>
                <w:trHeight w:val="90"/>
                <w:jc w:val="center"/>
              </w:trPr>
              <w:tc>
                <w:tcPr>
                  <w:tcW w:w="411" w:type="pct"/>
                  <w:vAlign w:val="center"/>
                </w:tcPr>
                <w:p w14:paraId="55E425C1" w14:textId="77777777" w:rsidR="009747BA" w:rsidRPr="001D149D" w:rsidRDefault="0020316B">
                  <w:pPr>
                    <w:jc w:val="center"/>
                    <w:rPr>
                      <w:color w:val="000000" w:themeColor="text1"/>
                      <w:szCs w:val="21"/>
                    </w:rPr>
                  </w:pPr>
                  <w:r w:rsidRPr="001D149D">
                    <w:rPr>
                      <w:color w:val="000000" w:themeColor="text1"/>
                      <w:szCs w:val="21"/>
                    </w:rPr>
                    <w:t>环境</w:t>
                  </w:r>
                </w:p>
                <w:p w14:paraId="2596B9CC" w14:textId="77777777" w:rsidR="009747BA" w:rsidRPr="001D149D" w:rsidRDefault="0020316B">
                  <w:pPr>
                    <w:jc w:val="center"/>
                    <w:rPr>
                      <w:color w:val="000000" w:themeColor="text1"/>
                      <w:szCs w:val="21"/>
                    </w:rPr>
                  </w:pPr>
                  <w:r w:rsidRPr="001D149D">
                    <w:rPr>
                      <w:color w:val="000000" w:themeColor="text1"/>
                      <w:szCs w:val="21"/>
                    </w:rPr>
                    <w:t>空气</w:t>
                  </w:r>
                </w:p>
              </w:tc>
              <w:tc>
                <w:tcPr>
                  <w:tcW w:w="678" w:type="pct"/>
                  <w:vAlign w:val="center"/>
                </w:tcPr>
                <w:p w14:paraId="627A64A7" w14:textId="77777777" w:rsidR="009747BA" w:rsidRPr="001D149D" w:rsidRDefault="0020316B">
                  <w:pPr>
                    <w:adjustRightInd w:val="0"/>
                    <w:snapToGrid w:val="0"/>
                    <w:jc w:val="center"/>
                    <w:rPr>
                      <w:color w:val="000000" w:themeColor="text1"/>
                      <w:szCs w:val="21"/>
                    </w:rPr>
                  </w:pPr>
                  <w:r w:rsidRPr="001D149D">
                    <w:rPr>
                      <w:color w:val="000000" w:themeColor="text1"/>
                      <w:szCs w:val="21"/>
                    </w:rPr>
                    <w:t>南新村二组</w:t>
                  </w:r>
                </w:p>
              </w:tc>
              <w:tc>
                <w:tcPr>
                  <w:tcW w:w="428" w:type="pct"/>
                  <w:vAlign w:val="center"/>
                </w:tcPr>
                <w:p w14:paraId="2B15C938" w14:textId="77777777" w:rsidR="009747BA" w:rsidRPr="001D149D" w:rsidRDefault="0020316B">
                  <w:pPr>
                    <w:adjustRightInd w:val="0"/>
                    <w:snapToGrid w:val="0"/>
                    <w:jc w:val="center"/>
                    <w:rPr>
                      <w:color w:val="000000" w:themeColor="text1"/>
                      <w:szCs w:val="21"/>
                    </w:rPr>
                  </w:pPr>
                  <w:r w:rsidRPr="001D149D">
                    <w:rPr>
                      <w:color w:val="000000" w:themeColor="text1"/>
                      <w:szCs w:val="21"/>
                    </w:rPr>
                    <w:t>30</w:t>
                  </w:r>
                </w:p>
              </w:tc>
              <w:tc>
                <w:tcPr>
                  <w:tcW w:w="295" w:type="pct"/>
                  <w:vAlign w:val="center"/>
                </w:tcPr>
                <w:p w14:paraId="132A5277" w14:textId="77777777" w:rsidR="009747BA" w:rsidRPr="001D149D" w:rsidRDefault="0020316B">
                  <w:pPr>
                    <w:adjustRightInd w:val="0"/>
                    <w:snapToGrid w:val="0"/>
                    <w:jc w:val="center"/>
                    <w:rPr>
                      <w:color w:val="000000" w:themeColor="text1"/>
                      <w:szCs w:val="21"/>
                    </w:rPr>
                  </w:pPr>
                  <w:r w:rsidRPr="001D149D">
                    <w:rPr>
                      <w:color w:val="000000" w:themeColor="text1"/>
                      <w:szCs w:val="21"/>
                    </w:rPr>
                    <w:t>120.682</w:t>
                  </w:r>
                </w:p>
              </w:tc>
              <w:tc>
                <w:tcPr>
                  <w:tcW w:w="296" w:type="pct"/>
                  <w:vAlign w:val="center"/>
                </w:tcPr>
                <w:p w14:paraId="0EAA2826" w14:textId="77777777" w:rsidR="009747BA" w:rsidRPr="001D149D" w:rsidRDefault="0020316B">
                  <w:pPr>
                    <w:adjustRightInd w:val="0"/>
                    <w:snapToGrid w:val="0"/>
                    <w:jc w:val="center"/>
                    <w:rPr>
                      <w:color w:val="000000" w:themeColor="text1"/>
                      <w:szCs w:val="21"/>
                    </w:rPr>
                  </w:pPr>
                  <w:r w:rsidRPr="001D149D">
                    <w:rPr>
                      <w:color w:val="000000" w:themeColor="text1"/>
                      <w:szCs w:val="21"/>
                    </w:rPr>
                    <w:t>33.590</w:t>
                  </w:r>
                </w:p>
              </w:tc>
              <w:tc>
                <w:tcPr>
                  <w:tcW w:w="591" w:type="pct"/>
                  <w:vAlign w:val="center"/>
                </w:tcPr>
                <w:p w14:paraId="093247EC" w14:textId="77777777" w:rsidR="009747BA" w:rsidRPr="001D149D" w:rsidRDefault="0020316B">
                  <w:pPr>
                    <w:adjustRightInd w:val="0"/>
                    <w:snapToGrid w:val="0"/>
                    <w:jc w:val="center"/>
                    <w:rPr>
                      <w:color w:val="000000" w:themeColor="text1"/>
                      <w:szCs w:val="21"/>
                    </w:rPr>
                  </w:pPr>
                  <w:r w:rsidRPr="001D149D">
                    <w:rPr>
                      <w:color w:val="000000" w:themeColor="text1"/>
                      <w:szCs w:val="21"/>
                    </w:rPr>
                    <w:t>NE</w:t>
                  </w:r>
                </w:p>
              </w:tc>
              <w:tc>
                <w:tcPr>
                  <w:tcW w:w="627" w:type="pct"/>
                  <w:vAlign w:val="center"/>
                </w:tcPr>
                <w:p w14:paraId="4C685E4C" w14:textId="77777777" w:rsidR="009747BA" w:rsidRPr="001D149D" w:rsidRDefault="0020316B">
                  <w:pPr>
                    <w:adjustRightInd w:val="0"/>
                    <w:snapToGrid w:val="0"/>
                    <w:jc w:val="center"/>
                    <w:rPr>
                      <w:color w:val="000000" w:themeColor="text1"/>
                      <w:szCs w:val="21"/>
                    </w:rPr>
                  </w:pPr>
                  <w:r w:rsidRPr="001D149D">
                    <w:rPr>
                      <w:color w:val="000000" w:themeColor="text1"/>
                      <w:szCs w:val="21"/>
                    </w:rPr>
                    <w:t>353</w:t>
                  </w:r>
                </w:p>
              </w:tc>
              <w:tc>
                <w:tcPr>
                  <w:tcW w:w="609" w:type="pct"/>
                  <w:vAlign w:val="center"/>
                </w:tcPr>
                <w:p w14:paraId="42B4BF81" w14:textId="77777777" w:rsidR="009747BA" w:rsidRPr="001D149D" w:rsidRDefault="0020316B">
                  <w:pPr>
                    <w:adjustRightInd w:val="0"/>
                    <w:snapToGrid w:val="0"/>
                    <w:jc w:val="center"/>
                    <w:rPr>
                      <w:color w:val="000000" w:themeColor="text1"/>
                      <w:szCs w:val="21"/>
                    </w:rPr>
                  </w:pPr>
                  <w:r w:rsidRPr="001D149D">
                    <w:rPr>
                      <w:color w:val="000000" w:themeColor="text1"/>
                      <w:szCs w:val="21"/>
                    </w:rPr>
                    <w:t>居住区</w:t>
                  </w:r>
                </w:p>
              </w:tc>
              <w:tc>
                <w:tcPr>
                  <w:tcW w:w="1065" w:type="pct"/>
                  <w:vAlign w:val="center"/>
                </w:tcPr>
                <w:p w14:paraId="3850158B" w14:textId="77777777" w:rsidR="009747BA" w:rsidRPr="001D149D" w:rsidRDefault="0020316B">
                  <w:pPr>
                    <w:jc w:val="center"/>
                    <w:rPr>
                      <w:color w:val="000000" w:themeColor="text1"/>
                      <w:szCs w:val="21"/>
                    </w:rPr>
                  </w:pPr>
                  <w:r w:rsidRPr="001D149D">
                    <w:rPr>
                      <w:color w:val="000000" w:themeColor="text1"/>
                      <w:szCs w:val="21"/>
                    </w:rPr>
                    <w:t>《环境空气质量标准》</w:t>
                  </w:r>
                  <w:r w:rsidRPr="001D149D">
                    <w:rPr>
                      <w:color w:val="000000" w:themeColor="text1"/>
                      <w:szCs w:val="21"/>
                    </w:rPr>
                    <w:t>(GB3095-2012)</w:t>
                  </w:r>
                  <w:r w:rsidRPr="001D149D">
                    <w:rPr>
                      <w:color w:val="000000" w:themeColor="text1"/>
                      <w:szCs w:val="21"/>
                    </w:rPr>
                    <w:t>二级标准</w:t>
                  </w:r>
                </w:p>
              </w:tc>
            </w:tr>
            <w:tr w:rsidR="009747BA" w:rsidRPr="001D149D" w14:paraId="33C1AED8" w14:textId="77777777">
              <w:trPr>
                <w:trHeight w:val="90"/>
                <w:jc w:val="center"/>
              </w:trPr>
              <w:tc>
                <w:tcPr>
                  <w:tcW w:w="411" w:type="pct"/>
                  <w:vAlign w:val="center"/>
                </w:tcPr>
                <w:p w14:paraId="3D9EC600" w14:textId="77777777" w:rsidR="009747BA" w:rsidRPr="001D149D" w:rsidRDefault="0020316B">
                  <w:pPr>
                    <w:jc w:val="center"/>
                    <w:rPr>
                      <w:color w:val="000000" w:themeColor="text1"/>
                      <w:szCs w:val="21"/>
                    </w:rPr>
                  </w:pPr>
                  <w:r w:rsidRPr="001D149D">
                    <w:rPr>
                      <w:color w:val="000000" w:themeColor="text1"/>
                      <w:szCs w:val="21"/>
                    </w:rPr>
                    <w:t>声环境</w:t>
                  </w:r>
                </w:p>
              </w:tc>
              <w:tc>
                <w:tcPr>
                  <w:tcW w:w="4589" w:type="pct"/>
                  <w:gridSpan w:val="8"/>
                  <w:vAlign w:val="center"/>
                </w:tcPr>
                <w:p w14:paraId="463BF35A" w14:textId="77777777" w:rsidR="009747BA" w:rsidRPr="001D149D" w:rsidRDefault="0020316B">
                  <w:pPr>
                    <w:jc w:val="center"/>
                    <w:rPr>
                      <w:color w:val="000000" w:themeColor="text1"/>
                      <w:kern w:val="0"/>
                      <w:szCs w:val="21"/>
                    </w:rPr>
                  </w:pPr>
                  <w:r w:rsidRPr="001D149D">
                    <w:rPr>
                      <w:color w:val="000000" w:themeColor="text1"/>
                      <w:kern w:val="0"/>
                      <w:szCs w:val="21"/>
                    </w:rPr>
                    <w:t>厂界外</w:t>
                  </w:r>
                  <w:r w:rsidRPr="001D149D">
                    <w:rPr>
                      <w:color w:val="000000" w:themeColor="text1"/>
                      <w:kern w:val="0"/>
                      <w:szCs w:val="21"/>
                    </w:rPr>
                    <w:t>50m</w:t>
                  </w:r>
                  <w:r w:rsidRPr="001D149D">
                    <w:rPr>
                      <w:color w:val="000000" w:themeColor="text1"/>
                      <w:kern w:val="0"/>
                      <w:szCs w:val="21"/>
                    </w:rPr>
                    <w:t>范围内无声环境保护目标</w:t>
                  </w:r>
                </w:p>
              </w:tc>
            </w:tr>
            <w:tr w:rsidR="009747BA" w:rsidRPr="001D149D" w14:paraId="1B28D4B7" w14:textId="77777777">
              <w:trPr>
                <w:trHeight w:val="846"/>
                <w:jc w:val="center"/>
              </w:trPr>
              <w:tc>
                <w:tcPr>
                  <w:tcW w:w="411" w:type="pct"/>
                  <w:vAlign w:val="center"/>
                </w:tcPr>
                <w:p w14:paraId="7D5A69F5" w14:textId="77777777" w:rsidR="009747BA" w:rsidRPr="001D149D" w:rsidRDefault="0020316B">
                  <w:pPr>
                    <w:jc w:val="center"/>
                    <w:rPr>
                      <w:color w:val="000000" w:themeColor="text1"/>
                      <w:szCs w:val="21"/>
                    </w:rPr>
                  </w:pPr>
                  <w:r w:rsidRPr="001D149D">
                    <w:rPr>
                      <w:color w:val="000000" w:themeColor="text1"/>
                      <w:szCs w:val="21"/>
                    </w:rPr>
                    <w:t>地表水</w:t>
                  </w:r>
                </w:p>
              </w:tc>
              <w:tc>
                <w:tcPr>
                  <w:tcW w:w="4589" w:type="pct"/>
                  <w:gridSpan w:val="8"/>
                  <w:vAlign w:val="center"/>
                </w:tcPr>
                <w:p w14:paraId="3BFC0F25" w14:textId="77777777" w:rsidR="009747BA" w:rsidRPr="001D149D" w:rsidRDefault="0020316B">
                  <w:pPr>
                    <w:widowControl/>
                    <w:jc w:val="center"/>
                    <w:rPr>
                      <w:color w:val="000000" w:themeColor="text1"/>
                      <w:kern w:val="0"/>
                      <w:szCs w:val="21"/>
                    </w:rPr>
                  </w:pPr>
                  <w:r w:rsidRPr="001D149D">
                    <w:rPr>
                      <w:color w:val="000000" w:themeColor="text1"/>
                      <w:kern w:val="0"/>
                      <w:szCs w:val="21"/>
                    </w:rPr>
                    <w:t>项目所在地周边</w:t>
                  </w:r>
                  <w:r w:rsidRPr="001D149D">
                    <w:rPr>
                      <w:color w:val="000000" w:themeColor="text1"/>
                      <w:kern w:val="0"/>
                      <w:szCs w:val="21"/>
                    </w:rPr>
                    <w:t>1</w:t>
                  </w:r>
                  <w:r w:rsidRPr="001D149D">
                    <w:rPr>
                      <w:color w:val="000000" w:themeColor="text1"/>
                      <w:kern w:val="0"/>
                      <w:szCs w:val="21"/>
                    </w:rPr>
                    <w:t>公里范围内无地表水体，不在地表水和地下水水源地饮用水水源保护区范围内。</w:t>
                  </w:r>
                </w:p>
              </w:tc>
            </w:tr>
            <w:tr w:rsidR="009747BA" w:rsidRPr="001D149D" w14:paraId="5F57DEAC" w14:textId="77777777">
              <w:trPr>
                <w:trHeight w:val="846"/>
                <w:jc w:val="center"/>
              </w:trPr>
              <w:tc>
                <w:tcPr>
                  <w:tcW w:w="411" w:type="pct"/>
                  <w:vAlign w:val="center"/>
                </w:tcPr>
                <w:p w14:paraId="00640B26" w14:textId="77777777" w:rsidR="009747BA" w:rsidRPr="001D149D" w:rsidRDefault="0020316B">
                  <w:pPr>
                    <w:jc w:val="center"/>
                    <w:rPr>
                      <w:color w:val="000000" w:themeColor="text1"/>
                      <w:szCs w:val="21"/>
                    </w:rPr>
                  </w:pPr>
                  <w:r w:rsidRPr="001D149D">
                    <w:rPr>
                      <w:color w:val="000000" w:themeColor="text1"/>
                      <w:szCs w:val="21"/>
                    </w:rPr>
                    <w:t>地下水</w:t>
                  </w:r>
                </w:p>
              </w:tc>
              <w:tc>
                <w:tcPr>
                  <w:tcW w:w="4589" w:type="pct"/>
                  <w:gridSpan w:val="8"/>
                  <w:vAlign w:val="center"/>
                </w:tcPr>
                <w:p w14:paraId="1679BBAD" w14:textId="77777777" w:rsidR="009747BA" w:rsidRPr="001D149D" w:rsidRDefault="0020316B">
                  <w:pPr>
                    <w:widowControl/>
                    <w:jc w:val="center"/>
                    <w:rPr>
                      <w:color w:val="000000" w:themeColor="text1"/>
                      <w:szCs w:val="21"/>
                    </w:rPr>
                  </w:pPr>
                  <w:r w:rsidRPr="001D149D">
                    <w:rPr>
                      <w:color w:val="000000" w:themeColor="text1"/>
                      <w:kern w:val="0"/>
                      <w:szCs w:val="21"/>
                    </w:rPr>
                    <w:t>厂界外</w:t>
                  </w:r>
                  <w:r w:rsidRPr="001D149D">
                    <w:rPr>
                      <w:color w:val="000000" w:themeColor="text1"/>
                      <w:kern w:val="0"/>
                      <w:szCs w:val="21"/>
                    </w:rPr>
                    <w:t>500</w:t>
                  </w:r>
                  <w:r w:rsidRPr="001D149D">
                    <w:rPr>
                      <w:color w:val="000000" w:themeColor="text1"/>
                      <w:kern w:val="0"/>
                      <w:szCs w:val="21"/>
                    </w:rPr>
                    <w:t>米范围内无地下水集中式饮用水水源和热水、矿泉水、温泉等特</w:t>
                  </w:r>
                </w:p>
                <w:p w14:paraId="1E4989CF" w14:textId="77777777" w:rsidR="009747BA" w:rsidRPr="001D149D" w:rsidRDefault="0020316B">
                  <w:pPr>
                    <w:widowControl/>
                    <w:jc w:val="center"/>
                    <w:rPr>
                      <w:color w:val="000000" w:themeColor="text1"/>
                      <w:kern w:val="0"/>
                      <w:szCs w:val="21"/>
                    </w:rPr>
                  </w:pPr>
                  <w:r w:rsidRPr="001D149D">
                    <w:rPr>
                      <w:color w:val="000000" w:themeColor="text1"/>
                      <w:kern w:val="0"/>
                      <w:szCs w:val="21"/>
                    </w:rPr>
                    <w:t>殊地下水资源</w:t>
                  </w:r>
                </w:p>
              </w:tc>
            </w:tr>
            <w:tr w:rsidR="009747BA" w:rsidRPr="001D149D" w14:paraId="53EEFB10" w14:textId="77777777">
              <w:trPr>
                <w:trHeight w:val="829"/>
                <w:jc w:val="center"/>
              </w:trPr>
              <w:tc>
                <w:tcPr>
                  <w:tcW w:w="411" w:type="pct"/>
                  <w:vAlign w:val="center"/>
                </w:tcPr>
                <w:p w14:paraId="5C69FA27" w14:textId="77777777" w:rsidR="009747BA" w:rsidRPr="001D149D" w:rsidRDefault="0020316B">
                  <w:pPr>
                    <w:jc w:val="center"/>
                    <w:rPr>
                      <w:color w:val="000000" w:themeColor="text1"/>
                      <w:szCs w:val="21"/>
                    </w:rPr>
                  </w:pPr>
                  <w:r w:rsidRPr="001D149D">
                    <w:rPr>
                      <w:color w:val="000000" w:themeColor="text1"/>
                      <w:szCs w:val="21"/>
                    </w:rPr>
                    <w:t>生态环境</w:t>
                  </w:r>
                </w:p>
              </w:tc>
              <w:tc>
                <w:tcPr>
                  <w:tcW w:w="4589" w:type="pct"/>
                  <w:gridSpan w:val="8"/>
                  <w:vAlign w:val="center"/>
                </w:tcPr>
                <w:p w14:paraId="197DDE3B" w14:textId="77777777" w:rsidR="009747BA" w:rsidRPr="001D149D" w:rsidRDefault="0020316B">
                  <w:pPr>
                    <w:jc w:val="center"/>
                    <w:rPr>
                      <w:color w:val="000000" w:themeColor="text1"/>
                      <w:szCs w:val="21"/>
                    </w:rPr>
                  </w:pPr>
                  <w:r w:rsidRPr="001D149D">
                    <w:rPr>
                      <w:color w:val="000000" w:themeColor="text1"/>
                      <w:szCs w:val="21"/>
                    </w:rPr>
                    <w:t>用地范围内无生态环境保护目标</w:t>
                  </w:r>
                </w:p>
              </w:tc>
            </w:tr>
          </w:tbl>
          <w:p w14:paraId="1FFC939A" w14:textId="77777777" w:rsidR="009747BA" w:rsidRPr="001D149D" w:rsidRDefault="009747BA">
            <w:pPr>
              <w:pStyle w:val="21"/>
              <w:rPr>
                <w:rFonts w:ascii="Times New Roman" w:eastAsia="宋体"/>
                <w:color w:val="000000" w:themeColor="text1"/>
              </w:rPr>
            </w:pPr>
          </w:p>
        </w:tc>
      </w:tr>
      <w:tr w:rsidR="009747BA" w:rsidRPr="001D149D" w14:paraId="281A5170" w14:textId="77777777">
        <w:trPr>
          <w:trHeight w:val="4188"/>
          <w:jc w:val="center"/>
        </w:trPr>
        <w:tc>
          <w:tcPr>
            <w:tcW w:w="800" w:type="dxa"/>
            <w:tcMar>
              <w:left w:w="28" w:type="dxa"/>
              <w:right w:w="28" w:type="dxa"/>
            </w:tcMar>
            <w:vAlign w:val="center"/>
          </w:tcPr>
          <w:p w14:paraId="1EE02E0F" w14:textId="77777777" w:rsidR="009747BA" w:rsidRPr="001D149D" w:rsidRDefault="0020316B">
            <w:pPr>
              <w:adjustRightInd w:val="0"/>
              <w:snapToGrid w:val="0"/>
              <w:jc w:val="center"/>
              <w:rPr>
                <w:color w:val="000000" w:themeColor="text1"/>
                <w:kern w:val="0"/>
                <w:szCs w:val="21"/>
              </w:rPr>
            </w:pPr>
            <w:r w:rsidRPr="001D149D">
              <w:rPr>
                <w:color w:val="000000" w:themeColor="text1"/>
                <w:kern w:val="0"/>
                <w:szCs w:val="21"/>
              </w:rPr>
              <w:lastRenderedPageBreak/>
              <w:t>污染</w:t>
            </w:r>
          </w:p>
          <w:p w14:paraId="7CC99F90" w14:textId="77777777" w:rsidR="009747BA" w:rsidRPr="001D149D" w:rsidRDefault="0020316B">
            <w:pPr>
              <w:adjustRightInd w:val="0"/>
              <w:snapToGrid w:val="0"/>
              <w:jc w:val="center"/>
              <w:rPr>
                <w:color w:val="000000" w:themeColor="text1"/>
                <w:kern w:val="0"/>
                <w:szCs w:val="21"/>
              </w:rPr>
            </w:pPr>
            <w:r w:rsidRPr="001D149D">
              <w:rPr>
                <w:color w:val="000000" w:themeColor="text1"/>
                <w:kern w:val="0"/>
                <w:szCs w:val="21"/>
              </w:rPr>
              <w:t>物排</w:t>
            </w:r>
          </w:p>
          <w:p w14:paraId="15CD922E" w14:textId="77777777" w:rsidR="009747BA" w:rsidRPr="001D149D" w:rsidRDefault="0020316B">
            <w:pPr>
              <w:adjustRightInd w:val="0"/>
              <w:snapToGrid w:val="0"/>
              <w:jc w:val="center"/>
              <w:rPr>
                <w:color w:val="000000" w:themeColor="text1"/>
                <w:kern w:val="0"/>
                <w:szCs w:val="21"/>
              </w:rPr>
            </w:pPr>
            <w:r w:rsidRPr="001D149D">
              <w:rPr>
                <w:color w:val="000000" w:themeColor="text1"/>
                <w:kern w:val="0"/>
                <w:szCs w:val="21"/>
              </w:rPr>
              <w:t>放控</w:t>
            </w:r>
          </w:p>
          <w:p w14:paraId="5EDED383" w14:textId="77777777" w:rsidR="009747BA" w:rsidRPr="001D149D" w:rsidRDefault="0020316B">
            <w:pPr>
              <w:adjustRightInd w:val="0"/>
              <w:snapToGrid w:val="0"/>
              <w:jc w:val="center"/>
              <w:rPr>
                <w:color w:val="000000" w:themeColor="text1"/>
                <w:kern w:val="0"/>
                <w:szCs w:val="21"/>
              </w:rPr>
            </w:pPr>
            <w:r w:rsidRPr="001D149D">
              <w:rPr>
                <w:color w:val="000000" w:themeColor="text1"/>
                <w:kern w:val="0"/>
                <w:szCs w:val="21"/>
              </w:rPr>
              <w:t>制标</w:t>
            </w:r>
          </w:p>
          <w:p w14:paraId="020B54ED" w14:textId="77777777" w:rsidR="009747BA" w:rsidRPr="001D149D" w:rsidRDefault="0020316B">
            <w:pPr>
              <w:adjustRightInd w:val="0"/>
              <w:snapToGrid w:val="0"/>
              <w:jc w:val="center"/>
              <w:rPr>
                <w:color w:val="000000" w:themeColor="text1"/>
                <w:kern w:val="0"/>
                <w:szCs w:val="21"/>
              </w:rPr>
            </w:pPr>
            <w:r w:rsidRPr="001D149D">
              <w:rPr>
                <w:color w:val="000000" w:themeColor="text1"/>
                <w:kern w:val="0"/>
                <w:szCs w:val="21"/>
              </w:rPr>
              <w:t>准</w:t>
            </w:r>
          </w:p>
        </w:tc>
        <w:tc>
          <w:tcPr>
            <w:tcW w:w="8190" w:type="dxa"/>
            <w:vAlign w:val="center"/>
          </w:tcPr>
          <w:p w14:paraId="53C4B705" w14:textId="77777777" w:rsidR="009747BA" w:rsidRPr="001D149D" w:rsidRDefault="0020316B">
            <w:pPr>
              <w:numPr>
                <w:ilvl w:val="0"/>
                <w:numId w:val="11"/>
              </w:numPr>
              <w:adjustRightInd w:val="0"/>
              <w:snapToGrid w:val="0"/>
              <w:spacing w:line="360" w:lineRule="auto"/>
              <w:ind w:left="0" w:firstLineChars="200" w:firstLine="482"/>
              <w:rPr>
                <w:b/>
                <w:bCs/>
                <w:color w:val="000000" w:themeColor="text1"/>
                <w:sz w:val="24"/>
              </w:rPr>
            </w:pPr>
            <w:r w:rsidRPr="001D149D">
              <w:rPr>
                <w:b/>
                <w:bCs/>
                <w:color w:val="000000" w:themeColor="text1"/>
                <w:sz w:val="24"/>
              </w:rPr>
              <w:t>废气</w:t>
            </w:r>
          </w:p>
          <w:p w14:paraId="7606C0CE" w14:textId="39038DC9" w:rsidR="009747BA" w:rsidRPr="001D149D" w:rsidRDefault="0020316B">
            <w:pPr>
              <w:spacing w:line="360" w:lineRule="auto"/>
              <w:ind w:firstLineChars="200" w:firstLine="480"/>
              <w:jc w:val="left"/>
              <w:rPr>
                <w:color w:val="000000" w:themeColor="text1"/>
                <w:sz w:val="24"/>
              </w:rPr>
            </w:pPr>
            <w:r w:rsidRPr="001D149D">
              <w:rPr>
                <w:color w:val="000000" w:themeColor="text1"/>
                <w:sz w:val="24"/>
              </w:rPr>
              <w:t>项目生物质燃烧废气污染物颗粒物、</w:t>
            </w:r>
            <w:r w:rsidRPr="001D149D">
              <w:rPr>
                <w:color w:val="000000" w:themeColor="text1"/>
                <w:sz w:val="24"/>
              </w:rPr>
              <w:t>SO</w:t>
            </w:r>
            <w:r w:rsidRPr="001D149D">
              <w:rPr>
                <w:color w:val="000000" w:themeColor="text1"/>
                <w:sz w:val="24"/>
                <w:vertAlign w:val="subscript"/>
              </w:rPr>
              <w:t>2</w:t>
            </w:r>
            <w:r w:rsidRPr="001D149D">
              <w:rPr>
                <w:color w:val="000000" w:themeColor="text1"/>
                <w:sz w:val="24"/>
              </w:rPr>
              <w:t>、</w:t>
            </w:r>
            <w:r w:rsidRPr="001D149D">
              <w:rPr>
                <w:color w:val="000000" w:themeColor="text1"/>
                <w:sz w:val="24"/>
              </w:rPr>
              <w:t>NO</w:t>
            </w:r>
            <w:r w:rsidRPr="001D149D">
              <w:rPr>
                <w:color w:val="000000" w:themeColor="text1"/>
                <w:sz w:val="24"/>
                <w:vertAlign w:val="subscript"/>
              </w:rPr>
              <w:t>x</w:t>
            </w:r>
            <w:r w:rsidRPr="001D149D">
              <w:rPr>
                <w:color w:val="000000" w:themeColor="text1"/>
                <w:sz w:val="24"/>
              </w:rPr>
              <w:t>、汞及其化合物、氨等排放浓度及烟气黑度执行《锅炉大气污染物排放标准》（</w:t>
            </w:r>
            <w:bookmarkStart w:id="18" w:name="OLE_LINK11"/>
            <w:bookmarkStart w:id="19" w:name="OLE_LINK12"/>
            <w:r w:rsidRPr="001D149D">
              <w:rPr>
                <w:color w:val="000000" w:themeColor="text1"/>
                <w:sz w:val="24"/>
              </w:rPr>
              <w:t>DB32/4385-2022</w:t>
            </w:r>
            <w:bookmarkEnd w:id="18"/>
            <w:bookmarkEnd w:id="19"/>
            <w:r w:rsidRPr="001D149D">
              <w:rPr>
                <w:color w:val="000000" w:themeColor="text1"/>
                <w:sz w:val="24"/>
              </w:rPr>
              <w:t>）表</w:t>
            </w:r>
            <w:r w:rsidRPr="001D149D">
              <w:rPr>
                <w:color w:val="000000" w:themeColor="text1"/>
                <w:sz w:val="24"/>
              </w:rPr>
              <w:t>1</w:t>
            </w:r>
            <w:r w:rsidRPr="001D149D">
              <w:rPr>
                <w:color w:val="000000" w:themeColor="text1"/>
                <w:sz w:val="24"/>
              </w:rPr>
              <w:t>中</w:t>
            </w:r>
            <w:r w:rsidRPr="001D149D">
              <w:rPr>
                <w:color w:val="000000" w:themeColor="text1"/>
                <w:sz w:val="24"/>
              </w:rPr>
              <w:t>“</w:t>
            </w:r>
            <w:r w:rsidRPr="001D149D">
              <w:rPr>
                <w:color w:val="000000" w:themeColor="text1"/>
                <w:sz w:val="24"/>
              </w:rPr>
              <w:t>燃生物质锅炉</w:t>
            </w:r>
            <w:r w:rsidRPr="001D149D">
              <w:rPr>
                <w:color w:val="000000" w:themeColor="text1"/>
                <w:sz w:val="24"/>
              </w:rPr>
              <w:t>-</w:t>
            </w:r>
            <w:r w:rsidRPr="001D149D">
              <w:rPr>
                <w:color w:val="000000" w:themeColor="text1"/>
                <w:sz w:val="24"/>
              </w:rPr>
              <w:t>城市建成区</w:t>
            </w:r>
            <w:r w:rsidRPr="001D149D">
              <w:rPr>
                <w:color w:val="000000" w:themeColor="text1"/>
                <w:sz w:val="24"/>
              </w:rPr>
              <w:t>”</w:t>
            </w:r>
            <w:r w:rsidRPr="001D149D">
              <w:rPr>
                <w:color w:val="000000" w:themeColor="text1"/>
                <w:sz w:val="24"/>
              </w:rPr>
              <w:t>排放浓度限值要求。</w:t>
            </w:r>
          </w:p>
          <w:p w14:paraId="7F7B6AB6" w14:textId="77777777" w:rsidR="009747BA" w:rsidRPr="001D149D" w:rsidRDefault="0020316B">
            <w:pPr>
              <w:numPr>
                <w:ilvl w:val="0"/>
                <w:numId w:val="10"/>
              </w:numPr>
              <w:adjustRightInd w:val="0"/>
              <w:snapToGrid w:val="0"/>
              <w:jc w:val="center"/>
              <w:rPr>
                <w:b/>
                <w:bCs/>
                <w:color w:val="000000" w:themeColor="text1"/>
                <w:kern w:val="0"/>
                <w:szCs w:val="21"/>
              </w:rPr>
            </w:pPr>
            <w:r w:rsidRPr="001D149D">
              <w:rPr>
                <w:b/>
                <w:bCs/>
                <w:color w:val="000000" w:themeColor="text1"/>
                <w:kern w:val="0"/>
                <w:szCs w:val="21"/>
              </w:rPr>
              <w:t xml:space="preserve">  </w:t>
            </w:r>
            <w:r w:rsidRPr="001D149D">
              <w:rPr>
                <w:b/>
                <w:bCs/>
                <w:color w:val="000000" w:themeColor="text1"/>
                <w:szCs w:val="21"/>
              </w:rPr>
              <w:t>大气污染物有组织排放标准限值</w:t>
            </w:r>
            <w:r w:rsidRPr="001D149D">
              <w:rPr>
                <w:b/>
                <w:bCs/>
                <w:color w:val="000000" w:themeColor="text1"/>
                <w:kern w:val="0"/>
                <w:szCs w:val="21"/>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5"/>
              <w:gridCol w:w="220"/>
              <w:gridCol w:w="2930"/>
              <w:gridCol w:w="1244"/>
              <w:gridCol w:w="2164"/>
            </w:tblGrid>
            <w:tr w:rsidR="004B0BA7" w:rsidRPr="001D149D" w14:paraId="3A905958" w14:textId="77777777">
              <w:trPr>
                <w:trHeight w:val="482"/>
                <w:jc w:val="center"/>
              </w:trPr>
              <w:tc>
                <w:tcPr>
                  <w:tcW w:w="0" w:type="auto"/>
                  <w:tcBorders>
                    <w:tl2br w:val="nil"/>
                    <w:tr2bl w:val="nil"/>
                  </w:tcBorders>
                  <w:vAlign w:val="center"/>
                </w:tcPr>
                <w:p w14:paraId="72A7E02D" w14:textId="77777777" w:rsidR="009747BA" w:rsidRPr="001D149D" w:rsidRDefault="0020316B">
                  <w:pPr>
                    <w:pStyle w:val="52"/>
                    <w:adjustRightInd/>
                    <w:snapToGrid/>
                    <w:rPr>
                      <w:bCs/>
                      <w:color w:val="000000" w:themeColor="text1"/>
                    </w:rPr>
                  </w:pPr>
                  <w:r w:rsidRPr="001D149D">
                    <w:rPr>
                      <w:bCs/>
                      <w:color w:val="000000" w:themeColor="text1"/>
                    </w:rPr>
                    <w:t>排气筒编号</w:t>
                  </w:r>
                  <w:r w:rsidRPr="001D149D">
                    <w:rPr>
                      <w:bCs/>
                      <w:color w:val="000000" w:themeColor="text1"/>
                    </w:rPr>
                    <w:t>/</w:t>
                  </w:r>
                  <w:r w:rsidRPr="001D149D">
                    <w:rPr>
                      <w:bCs/>
                      <w:color w:val="000000" w:themeColor="text1"/>
                    </w:rPr>
                    <w:t>高度（</w:t>
                  </w:r>
                  <w:r w:rsidRPr="001D149D">
                    <w:rPr>
                      <w:bCs/>
                      <w:color w:val="000000" w:themeColor="text1"/>
                    </w:rPr>
                    <w:t>m</w:t>
                  </w:r>
                  <w:r w:rsidRPr="001D149D">
                    <w:rPr>
                      <w:bCs/>
                      <w:color w:val="000000" w:themeColor="text1"/>
                    </w:rPr>
                    <w:t>）</w:t>
                  </w:r>
                </w:p>
              </w:tc>
              <w:tc>
                <w:tcPr>
                  <w:tcW w:w="0" w:type="auto"/>
                  <w:gridSpan w:val="2"/>
                  <w:tcBorders>
                    <w:tl2br w:val="nil"/>
                    <w:tr2bl w:val="nil"/>
                  </w:tcBorders>
                  <w:vAlign w:val="center"/>
                </w:tcPr>
                <w:p w14:paraId="5A885069" w14:textId="77777777" w:rsidR="009747BA" w:rsidRPr="001D149D" w:rsidRDefault="0020316B">
                  <w:pPr>
                    <w:pStyle w:val="52"/>
                    <w:adjustRightInd/>
                    <w:snapToGrid/>
                    <w:rPr>
                      <w:bCs/>
                      <w:color w:val="000000" w:themeColor="text1"/>
                    </w:rPr>
                  </w:pPr>
                  <w:r w:rsidRPr="001D149D">
                    <w:rPr>
                      <w:bCs/>
                      <w:color w:val="000000" w:themeColor="text1"/>
                    </w:rPr>
                    <w:t>污染物</w:t>
                  </w:r>
                </w:p>
              </w:tc>
              <w:tc>
                <w:tcPr>
                  <w:tcW w:w="0" w:type="auto"/>
                  <w:tcBorders>
                    <w:tl2br w:val="nil"/>
                    <w:tr2bl w:val="nil"/>
                  </w:tcBorders>
                  <w:vAlign w:val="center"/>
                </w:tcPr>
                <w:p w14:paraId="2D419D56" w14:textId="77777777" w:rsidR="009747BA" w:rsidRPr="001D149D" w:rsidRDefault="0020316B">
                  <w:pPr>
                    <w:pStyle w:val="52"/>
                    <w:adjustRightInd/>
                    <w:snapToGrid/>
                    <w:rPr>
                      <w:bCs/>
                      <w:color w:val="000000" w:themeColor="text1"/>
                    </w:rPr>
                  </w:pPr>
                  <w:r w:rsidRPr="001D149D">
                    <w:rPr>
                      <w:bCs/>
                      <w:color w:val="000000" w:themeColor="text1"/>
                    </w:rPr>
                    <w:t>排放浓度（</w:t>
                  </w:r>
                  <w:r w:rsidRPr="001D149D">
                    <w:rPr>
                      <w:bCs/>
                      <w:color w:val="000000" w:themeColor="text1"/>
                    </w:rPr>
                    <w:t>mg/m</w:t>
                  </w:r>
                  <w:r w:rsidRPr="001D149D">
                    <w:rPr>
                      <w:bCs/>
                      <w:color w:val="000000" w:themeColor="text1"/>
                      <w:vertAlign w:val="superscript"/>
                    </w:rPr>
                    <w:t>3</w:t>
                  </w:r>
                  <w:r w:rsidRPr="001D149D">
                    <w:rPr>
                      <w:bCs/>
                      <w:color w:val="000000" w:themeColor="text1"/>
                    </w:rPr>
                    <w:t>）</w:t>
                  </w:r>
                </w:p>
              </w:tc>
              <w:tc>
                <w:tcPr>
                  <w:tcW w:w="0" w:type="auto"/>
                  <w:tcBorders>
                    <w:tl2br w:val="nil"/>
                    <w:tr2bl w:val="nil"/>
                  </w:tcBorders>
                  <w:vAlign w:val="center"/>
                </w:tcPr>
                <w:p w14:paraId="06D833FB" w14:textId="77777777" w:rsidR="009747BA" w:rsidRPr="001D149D" w:rsidRDefault="0020316B">
                  <w:pPr>
                    <w:pStyle w:val="52"/>
                    <w:adjustRightInd/>
                    <w:snapToGrid/>
                    <w:rPr>
                      <w:bCs/>
                      <w:color w:val="000000" w:themeColor="text1"/>
                    </w:rPr>
                  </w:pPr>
                  <w:r w:rsidRPr="001D149D">
                    <w:rPr>
                      <w:bCs/>
                      <w:color w:val="000000" w:themeColor="text1"/>
                    </w:rPr>
                    <w:t>标准来源</w:t>
                  </w:r>
                </w:p>
              </w:tc>
            </w:tr>
            <w:tr w:rsidR="004B0BA7" w:rsidRPr="001D149D" w14:paraId="2E5FB058" w14:textId="77777777">
              <w:trPr>
                <w:trHeight w:val="146"/>
                <w:jc w:val="center"/>
              </w:trPr>
              <w:tc>
                <w:tcPr>
                  <w:tcW w:w="0" w:type="auto"/>
                  <w:vMerge w:val="restart"/>
                  <w:tcBorders>
                    <w:tl2br w:val="nil"/>
                    <w:tr2bl w:val="nil"/>
                  </w:tcBorders>
                  <w:vAlign w:val="center"/>
                </w:tcPr>
                <w:p w14:paraId="60964822" w14:textId="77777777" w:rsidR="009747BA" w:rsidRPr="001D149D" w:rsidRDefault="0020316B">
                  <w:pPr>
                    <w:pStyle w:val="52"/>
                    <w:adjustRightInd/>
                    <w:snapToGrid/>
                    <w:rPr>
                      <w:bCs/>
                      <w:color w:val="000000" w:themeColor="text1"/>
                    </w:rPr>
                  </w:pPr>
                  <w:r w:rsidRPr="001D149D">
                    <w:rPr>
                      <w:bCs/>
                      <w:color w:val="000000" w:themeColor="text1"/>
                    </w:rPr>
                    <w:t>DA001/30</w:t>
                  </w:r>
                </w:p>
              </w:tc>
              <w:tc>
                <w:tcPr>
                  <w:tcW w:w="0" w:type="auto"/>
                  <w:gridSpan w:val="2"/>
                  <w:tcBorders>
                    <w:tl2br w:val="nil"/>
                    <w:tr2bl w:val="nil"/>
                  </w:tcBorders>
                  <w:vAlign w:val="center"/>
                </w:tcPr>
                <w:p w14:paraId="37A8158E" w14:textId="77777777" w:rsidR="009747BA" w:rsidRPr="001D149D" w:rsidRDefault="0020316B">
                  <w:pPr>
                    <w:pStyle w:val="TableText"/>
                    <w:jc w:val="center"/>
                    <w:rPr>
                      <w:rFonts w:ascii="Times New Roman" w:hAnsi="Times New Roman" w:cs="Times New Roman"/>
                      <w:bCs/>
                      <w:color w:val="000000" w:themeColor="text1"/>
                      <w:sz w:val="21"/>
                      <w:szCs w:val="21"/>
                    </w:rPr>
                  </w:pPr>
                  <w:proofErr w:type="spellStart"/>
                  <w:r w:rsidRPr="001D149D">
                    <w:rPr>
                      <w:rFonts w:ascii="Times New Roman" w:hAnsi="Times New Roman" w:cs="Times New Roman"/>
                      <w:bCs/>
                      <w:color w:val="000000" w:themeColor="text1"/>
                      <w:sz w:val="21"/>
                      <w:szCs w:val="21"/>
                    </w:rPr>
                    <w:t>颗粒物</w:t>
                  </w:r>
                  <w:proofErr w:type="spellEnd"/>
                </w:p>
              </w:tc>
              <w:tc>
                <w:tcPr>
                  <w:tcW w:w="0" w:type="auto"/>
                  <w:tcBorders>
                    <w:tl2br w:val="nil"/>
                    <w:tr2bl w:val="nil"/>
                  </w:tcBorders>
                  <w:vAlign w:val="center"/>
                </w:tcPr>
                <w:p w14:paraId="00F0BB7F" w14:textId="77777777" w:rsidR="009747BA" w:rsidRPr="001D149D" w:rsidRDefault="0020316B">
                  <w:pPr>
                    <w:jc w:val="center"/>
                    <w:rPr>
                      <w:bCs/>
                      <w:color w:val="000000" w:themeColor="text1"/>
                      <w:szCs w:val="21"/>
                    </w:rPr>
                  </w:pPr>
                  <w:r w:rsidRPr="001D149D">
                    <w:rPr>
                      <w:bCs/>
                      <w:color w:val="000000" w:themeColor="text1"/>
                      <w:szCs w:val="21"/>
                    </w:rPr>
                    <w:t>10</w:t>
                  </w:r>
                </w:p>
              </w:tc>
              <w:tc>
                <w:tcPr>
                  <w:tcW w:w="0" w:type="auto"/>
                  <w:vMerge w:val="restart"/>
                  <w:tcBorders>
                    <w:tl2br w:val="nil"/>
                    <w:tr2bl w:val="nil"/>
                  </w:tcBorders>
                  <w:vAlign w:val="center"/>
                </w:tcPr>
                <w:p w14:paraId="6717A1F9" w14:textId="77777777" w:rsidR="009747BA" w:rsidRPr="001D149D" w:rsidRDefault="0020316B">
                  <w:pPr>
                    <w:widowControl/>
                    <w:jc w:val="center"/>
                    <w:rPr>
                      <w:bCs/>
                      <w:color w:val="000000" w:themeColor="text1"/>
                      <w:szCs w:val="21"/>
                    </w:rPr>
                  </w:pPr>
                  <w:r w:rsidRPr="001D149D">
                    <w:rPr>
                      <w:bCs/>
                      <w:color w:val="000000" w:themeColor="text1"/>
                      <w:szCs w:val="21"/>
                    </w:rPr>
                    <w:t>DB32/4385-2022</w:t>
                  </w:r>
                  <w:r w:rsidRPr="001D149D">
                    <w:rPr>
                      <w:bCs/>
                      <w:color w:val="000000" w:themeColor="text1"/>
                      <w:szCs w:val="21"/>
                    </w:rPr>
                    <w:t>表</w:t>
                  </w:r>
                  <w:r w:rsidRPr="001D149D">
                    <w:rPr>
                      <w:bCs/>
                      <w:color w:val="000000" w:themeColor="text1"/>
                      <w:szCs w:val="21"/>
                    </w:rPr>
                    <w:t>1</w:t>
                  </w:r>
                  <w:r w:rsidRPr="001D149D">
                    <w:rPr>
                      <w:bCs/>
                      <w:color w:val="000000" w:themeColor="text1"/>
                      <w:szCs w:val="21"/>
                    </w:rPr>
                    <w:t>中</w:t>
                  </w:r>
                  <w:r w:rsidRPr="001D149D">
                    <w:rPr>
                      <w:bCs/>
                      <w:color w:val="000000" w:themeColor="text1"/>
                      <w:szCs w:val="21"/>
                    </w:rPr>
                    <w:t>“</w:t>
                  </w:r>
                  <w:r w:rsidRPr="001D149D">
                    <w:rPr>
                      <w:bCs/>
                      <w:color w:val="000000" w:themeColor="text1"/>
                      <w:szCs w:val="21"/>
                    </w:rPr>
                    <w:t>燃生物质锅炉</w:t>
                  </w:r>
                  <w:r w:rsidRPr="001D149D">
                    <w:rPr>
                      <w:bCs/>
                      <w:color w:val="000000" w:themeColor="text1"/>
                      <w:szCs w:val="21"/>
                    </w:rPr>
                    <w:t>-</w:t>
                  </w:r>
                  <w:r w:rsidRPr="001D149D">
                    <w:rPr>
                      <w:bCs/>
                      <w:color w:val="000000" w:themeColor="text1"/>
                      <w:szCs w:val="21"/>
                    </w:rPr>
                    <w:t>城市建成区</w:t>
                  </w:r>
                  <w:r w:rsidRPr="001D149D">
                    <w:rPr>
                      <w:bCs/>
                      <w:color w:val="000000" w:themeColor="text1"/>
                      <w:szCs w:val="21"/>
                    </w:rPr>
                    <w:t>”</w:t>
                  </w:r>
                </w:p>
              </w:tc>
            </w:tr>
            <w:tr w:rsidR="004B0BA7" w:rsidRPr="001D149D" w14:paraId="5DCD96AC" w14:textId="77777777">
              <w:trPr>
                <w:trHeight w:val="208"/>
                <w:jc w:val="center"/>
              </w:trPr>
              <w:tc>
                <w:tcPr>
                  <w:tcW w:w="0" w:type="auto"/>
                  <w:vMerge/>
                  <w:tcBorders>
                    <w:tl2br w:val="nil"/>
                    <w:tr2bl w:val="nil"/>
                  </w:tcBorders>
                  <w:vAlign w:val="center"/>
                </w:tcPr>
                <w:p w14:paraId="78E5E3A7" w14:textId="77777777" w:rsidR="009747BA" w:rsidRPr="001D149D" w:rsidRDefault="009747BA">
                  <w:pPr>
                    <w:pStyle w:val="52"/>
                    <w:adjustRightInd/>
                    <w:snapToGrid/>
                    <w:rPr>
                      <w:bCs/>
                      <w:color w:val="000000" w:themeColor="text1"/>
                    </w:rPr>
                  </w:pPr>
                </w:p>
              </w:tc>
              <w:tc>
                <w:tcPr>
                  <w:tcW w:w="0" w:type="auto"/>
                  <w:gridSpan w:val="2"/>
                  <w:tcBorders>
                    <w:tl2br w:val="nil"/>
                    <w:tr2bl w:val="nil"/>
                  </w:tcBorders>
                  <w:vAlign w:val="center"/>
                </w:tcPr>
                <w:p w14:paraId="539FB7B1" w14:textId="77777777" w:rsidR="009747BA" w:rsidRPr="001D149D" w:rsidRDefault="0020316B">
                  <w:pPr>
                    <w:pStyle w:val="TableText"/>
                    <w:jc w:val="center"/>
                    <w:rPr>
                      <w:rFonts w:ascii="Times New Roman" w:hAnsi="Times New Roman" w:cs="Times New Roman"/>
                      <w:bCs/>
                      <w:color w:val="000000" w:themeColor="text1"/>
                      <w:sz w:val="21"/>
                      <w:szCs w:val="21"/>
                      <w:lang w:eastAsia="zh-CN"/>
                    </w:rPr>
                  </w:pPr>
                  <w:r w:rsidRPr="001D149D">
                    <w:rPr>
                      <w:rFonts w:ascii="Times New Roman" w:hAnsi="Times New Roman" w:cs="Times New Roman"/>
                      <w:bCs/>
                      <w:color w:val="000000" w:themeColor="text1"/>
                      <w:sz w:val="21"/>
                      <w:szCs w:val="21"/>
                      <w:lang w:eastAsia="zh-CN"/>
                    </w:rPr>
                    <w:t>SO</w:t>
                  </w:r>
                  <w:r w:rsidRPr="001D149D">
                    <w:rPr>
                      <w:rFonts w:ascii="Times New Roman" w:hAnsi="Times New Roman" w:cs="Times New Roman"/>
                      <w:bCs/>
                      <w:color w:val="000000" w:themeColor="text1"/>
                      <w:sz w:val="21"/>
                      <w:szCs w:val="21"/>
                      <w:vertAlign w:val="subscript"/>
                      <w:lang w:eastAsia="zh-CN"/>
                    </w:rPr>
                    <w:t>2</w:t>
                  </w:r>
                </w:p>
              </w:tc>
              <w:tc>
                <w:tcPr>
                  <w:tcW w:w="0" w:type="auto"/>
                  <w:tcBorders>
                    <w:tl2br w:val="nil"/>
                    <w:tr2bl w:val="nil"/>
                  </w:tcBorders>
                  <w:vAlign w:val="center"/>
                </w:tcPr>
                <w:p w14:paraId="7B60B81B" w14:textId="77777777" w:rsidR="009747BA" w:rsidRPr="001D149D" w:rsidRDefault="0020316B">
                  <w:pPr>
                    <w:jc w:val="center"/>
                    <w:rPr>
                      <w:bCs/>
                      <w:color w:val="000000" w:themeColor="text1"/>
                      <w:szCs w:val="21"/>
                    </w:rPr>
                  </w:pPr>
                  <w:r w:rsidRPr="001D149D">
                    <w:rPr>
                      <w:bCs/>
                      <w:color w:val="000000" w:themeColor="text1"/>
                      <w:szCs w:val="21"/>
                    </w:rPr>
                    <w:t>35</w:t>
                  </w:r>
                </w:p>
              </w:tc>
              <w:tc>
                <w:tcPr>
                  <w:tcW w:w="0" w:type="auto"/>
                  <w:vMerge/>
                  <w:tcBorders>
                    <w:tl2br w:val="nil"/>
                    <w:tr2bl w:val="nil"/>
                  </w:tcBorders>
                  <w:vAlign w:val="center"/>
                </w:tcPr>
                <w:p w14:paraId="25CD5BD1" w14:textId="77777777" w:rsidR="009747BA" w:rsidRPr="001D149D" w:rsidRDefault="009747BA">
                  <w:pPr>
                    <w:pStyle w:val="52"/>
                    <w:adjustRightInd/>
                    <w:snapToGrid/>
                    <w:rPr>
                      <w:bCs/>
                      <w:color w:val="000000" w:themeColor="text1"/>
                    </w:rPr>
                  </w:pPr>
                </w:p>
              </w:tc>
            </w:tr>
            <w:tr w:rsidR="004B0BA7" w:rsidRPr="001D149D" w14:paraId="6238F727" w14:textId="77777777">
              <w:trPr>
                <w:trHeight w:val="148"/>
                <w:jc w:val="center"/>
              </w:trPr>
              <w:tc>
                <w:tcPr>
                  <w:tcW w:w="0" w:type="auto"/>
                  <w:vMerge/>
                  <w:tcBorders>
                    <w:tl2br w:val="nil"/>
                    <w:tr2bl w:val="nil"/>
                  </w:tcBorders>
                  <w:vAlign w:val="center"/>
                </w:tcPr>
                <w:p w14:paraId="12CCBD82" w14:textId="77777777" w:rsidR="009747BA" w:rsidRPr="001D149D" w:rsidRDefault="009747BA">
                  <w:pPr>
                    <w:pStyle w:val="52"/>
                    <w:adjustRightInd/>
                    <w:snapToGrid/>
                    <w:rPr>
                      <w:bCs/>
                      <w:color w:val="000000" w:themeColor="text1"/>
                    </w:rPr>
                  </w:pPr>
                </w:p>
              </w:tc>
              <w:tc>
                <w:tcPr>
                  <w:tcW w:w="0" w:type="auto"/>
                  <w:gridSpan w:val="2"/>
                  <w:tcBorders>
                    <w:tl2br w:val="nil"/>
                    <w:tr2bl w:val="nil"/>
                  </w:tcBorders>
                  <w:vAlign w:val="center"/>
                </w:tcPr>
                <w:p w14:paraId="2E1AB6A4" w14:textId="77777777" w:rsidR="009747BA" w:rsidRPr="001D149D" w:rsidRDefault="0020316B">
                  <w:pPr>
                    <w:pStyle w:val="TableText"/>
                    <w:jc w:val="center"/>
                    <w:rPr>
                      <w:rFonts w:ascii="Times New Roman" w:hAnsi="Times New Roman" w:cs="Times New Roman"/>
                      <w:bCs/>
                      <w:color w:val="000000" w:themeColor="text1"/>
                      <w:sz w:val="21"/>
                      <w:szCs w:val="21"/>
                      <w:lang w:eastAsia="zh-CN"/>
                    </w:rPr>
                  </w:pPr>
                  <w:r w:rsidRPr="001D149D">
                    <w:rPr>
                      <w:rFonts w:ascii="Times New Roman" w:hAnsi="Times New Roman" w:cs="Times New Roman"/>
                      <w:bCs/>
                      <w:color w:val="000000" w:themeColor="text1"/>
                      <w:sz w:val="21"/>
                      <w:szCs w:val="21"/>
                      <w:lang w:eastAsia="zh-CN"/>
                    </w:rPr>
                    <w:t>NO</w:t>
                  </w:r>
                  <w:r w:rsidRPr="001D149D">
                    <w:rPr>
                      <w:rFonts w:ascii="Times New Roman" w:hAnsi="Times New Roman" w:cs="Times New Roman"/>
                      <w:bCs/>
                      <w:color w:val="000000" w:themeColor="text1"/>
                      <w:sz w:val="21"/>
                      <w:szCs w:val="21"/>
                      <w:vertAlign w:val="subscript"/>
                      <w:lang w:eastAsia="zh-CN"/>
                    </w:rPr>
                    <w:t>x</w:t>
                  </w:r>
                </w:p>
              </w:tc>
              <w:tc>
                <w:tcPr>
                  <w:tcW w:w="0" w:type="auto"/>
                  <w:tcBorders>
                    <w:tl2br w:val="nil"/>
                    <w:tr2bl w:val="nil"/>
                  </w:tcBorders>
                  <w:vAlign w:val="center"/>
                </w:tcPr>
                <w:p w14:paraId="17CADA2A" w14:textId="77777777" w:rsidR="009747BA" w:rsidRPr="001D149D" w:rsidRDefault="0020316B">
                  <w:pPr>
                    <w:jc w:val="center"/>
                    <w:rPr>
                      <w:bCs/>
                      <w:color w:val="000000" w:themeColor="text1"/>
                      <w:szCs w:val="21"/>
                    </w:rPr>
                  </w:pPr>
                  <w:r w:rsidRPr="001D149D">
                    <w:rPr>
                      <w:bCs/>
                      <w:color w:val="000000" w:themeColor="text1"/>
                      <w:szCs w:val="21"/>
                    </w:rPr>
                    <w:t>50</w:t>
                  </w:r>
                </w:p>
              </w:tc>
              <w:tc>
                <w:tcPr>
                  <w:tcW w:w="0" w:type="auto"/>
                  <w:vMerge/>
                  <w:tcBorders>
                    <w:tl2br w:val="nil"/>
                    <w:tr2bl w:val="nil"/>
                  </w:tcBorders>
                  <w:vAlign w:val="center"/>
                </w:tcPr>
                <w:p w14:paraId="1912E77D" w14:textId="77777777" w:rsidR="009747BA" w:rsidRPr="001D149D" w:rsidRDefault="009747BA">
                  <w:pPr>
                    <w:pStyle w:val="52"/>
                    <w:adjustRightInd/>
                    <w:snapToGrid/>
                    <w:rPr>
                      <w:bCs/>
                      <w:color w:val="000000" w:themeColor="text1"/>
                    </w:rPr>
                  </w:pPr>
                </w:p>
              </w:tc>
            </w:tr>
            <w:tr w:rsidR="004B0BA7" w:rsidRPr="001D149D" w14:paraId="5C829A00" w14:textId="77777777">
              <w:trPr>
                <w:trHeight w:val="148"/>
                <w:jc w:val="center"/>
              </w:trPr>
              <w:tc>
                <w:tcPr>
                  <w:tcW w:w="0" w:type="auto"/>
                  <w:vMerge/>
                  <w:tcBorders>
                    <w:tl2br w:val="nil"/>
                    <w:tr2bl w:val="nil"/>
                  </w:tcBorders>
                  <w:vAlign w:val="center"/>
                </w:tcPr>
                <w:p w14:paraId="74A7A024" w14:textId="77777777" w:rsidR="009747BA" w:rsidRPr="001D149D" w:rsidRDefault="009747BA">
                  <w:pPr>
                    <w:pStyle w:val="52"/>
                    <w:adjustRightInd/>
                    <w:snapToGrid/>
                    <w:rPr>
                      <w:bCs/>
                      <w:color w:val="000000" w:themeColor="text1"/>
                    </w:rPr>
                  </w:pPr>
                </w:p>
              </w:tc>
              <w:tc>
                <w:tcPr>
                  <w:tcW w:w="0" w:type="auto"/>
                  <w:gridSpan w:val="2"/>
                  <w:tcBorders>
                    <w:tl2br w:val="nil"/>
                    <w:tr2bl w:val="nil"/>
                  </w:tcBorders>
                  <w:vAlign w:val="center"/>
                </w:tcPr>
                <w:p w14:paraId="046DD721" w14:textId="77777777" w:rsidR="009747BA" w:rsidRPr="001D149D" w:rsidRDefault="0020316B">
                  <w:pPr>
                    <w:pStyle w:val="TableText"/>
                    <w:jc w:val="center"/>
                    <w:rPr>
                      <w:rFonts w:ascii="Times New Roman" w:hAnsi="Times New Roman" w:cs="Times New Roman"/>
                      <w:bCs/>
                      <w:color w:val="000000" w:themeColor="text1"/>
                      <w:sz w:val="21"/>
                      <w:szCs w:val="21"/>
                      <w:lang w:eastAsia="zh-CN"/>
                    </w:rPr>
                  </w:pPr>
                  <w:r w:rsidRPr="001D149D">
                    <w:rPr>
                      <w:rFonts w:ascii="Times New Roman" w:hAnsi="Times New Roman" w:cs="Times New Roman"/>
                      <w:bCs/>
                      <w:color w:val="000000" w:themeColor="text1"/>
                      <w:sz w:val="21"/>
                      <w:szCs w:val="21"/>
                      <w:lang w:eastAsia="zh-CN"/>
                    </w:rPr>
                    <w:t>汞及其化合物</w:t>
                  </w:r>
                </w:p>
              </w:tc>
              <w:tc>
                <w:tcPr>
                  <w:tcW w:w="0" w:type="auto"/>
                  <w:tcBorders>
                    <w:tl2br w:val="nil"/>
                    <w:tr2bl w:val="nil"/>
                  </w:tcBorders>
                  <w:vAlign w:val="center"/>
                </w:tcPr>
                <w:p w14:paraId="0527FD8D" w14:textId="77777777" w:rsidR="009747BA" w:rsidRPr="001D149D" w:rsidRDefault="0020316B">
                  <w:pPr>
                    <w:jc w:val="center"/>
                    <w:rPr>
                      <w:bCs/>
                      <w:color w:val="000000" w:themeColor="text1"/>
                      <w:szCs w:val="21"/>
                    </w:rPr>
                  </w:pPr>
                  <w:r w:rsidRPr="001D149D">
                    <w:rPr>
                      <w:bCs/>
                      <w:color w:val="000000" w:themeColor="text1"/>
                      <w:szCs w:val="21"/>
                    </w:rPr>
                    <w:t>0.03</w:t>
                  </w:r>
                </w:p>
              </w:tc>
              <w:tc>
                <w:tcPr>
                  <w:tcW w:w="0" w:type="auto"/>
                  <w:vMerge/>
                  <w:tcBorders>
                    <w:tl2br w:val="nil"/>
                    <w:tr2bl w:val="nil"/>
                  </w:tcBorders>
                  <w:vAlign w:val="center"/>
                </w:tcPr>
                <w:p w14:paraId="110553FE" w14:textId="77777777" w:rsidR="009747BA" w:rsidRPr="001D149D" w:rsidRDefault="009747BA">
                  <w:pPr>
                    <w:pStyle w:val="52"/>
                    <w:adjustRightInd/>
                    <w:snapToGrid/>
                    <w:rPr>
                      <w:bCs/>
                      <w:color w:val="000000" w:themeColor="text1"/>
                    </w:rPr>
                  </w:pPr>
                </w:p>
              </w:tc>
            </w:tr>
            <w:tr w:rsidR="004B0BA7" w:rsidRPr="001D149D" w14:paraId="3E7A01AE" w14:textId="77777777" w:rsidTr="00311351">
              <w:trPr>
                <w:trHeight w:val="817"/>
                <w:jc w:val="center"/>
              </w:trPr>
              <w:tc>
                <w:tcPr>
                  <w:tcW w:w="0" w:type="auto"/>
                  <w:vMerge/>
                  <w:tcBorders>
                    <w:tl2br w:val="nil"/>
                    <w:tr2bl w:val="nil"/>
                  </w:tcBorders>
                  <w:vAlign w:val="center"/>
                </w:tcPr>
                <w:p w14:paraId="1C2FCE03" w14:textId="77777777" w:rsidR="009D6C00" w:rsidRPr="001D149D" w:rsidRDefault="009D6C00">
                  <w:pPr>
                    <w:pStyle w:val="52"/>
                    <w:adjustRightInd/>
                    <w:snapToGrid/>
                    <w:rPr>
                      <w:bCs/>
                      <w:color w:val="000000" w:themeColor="text1"/>
                    </w:rPr>
                  </w:pPr>
                </w:p>
              </w:tc>
              <w:tc>
                <w:tcPr>
                  <w:tcW w:w="0" w:type="auto"/>
                  <w:tcBorders>
                    <w:tl2br w:val="nil"/>
                    <w:tr2bl w:val="nil"/>
                  </w:tcBorders>
                  <w:vAlign w:val="center"/>
                </w:tcPr>
                <w:p w14:paraId="197AABE5" w14:textId="77777777" w:rsidR="009D6C00" w:rsidRPr="001D149D" w:rsidRDefault="009D6C00">
                  <w:pPr>
                    <w:pStyle w:val="TableText"/>
                    <w:jc w:val="center"/>
                    <w:rPr>
                      <w:rFonts w:ascii="Times New Roman" w:hAnsi="Times New Roman" w:cs="Times New Roman"/>
                      <w:bCs/>
                      <w:color w:val="000000" w:themeColor="text1"/>
                      <w:sz w:val="21"/>
                      <w:szCs w:val="21"/>
                      <w:lang w:eastAsia="zh-CN"/>
                    </w:rPr>
                  </w:pPr>
                  <w:r w:rsidRPr="001D149D">
                    <w:rPr>
                      <w:rFonts w:ascii="Times New Roman" w:hAnsi="Times New Roman" w:cs="Times New Roman" w:hint="eastAsia"/>
                      <w:bCs/>
                      <w:color w:val="000000" w:themeColor="text1"/>
                      <w:sz w:val="21"/>
                      <w:szCs w:val="21"/>
                      <w:lang w:eastAsia="zh-CN"/>
                    </w:rPr>
                    <w:t>氨</w:t>
                  </w:r>
                </w:p>
              </w:tc>
              <w:tc>
                <w:tcPr>
                  <w:tcW w:w="0" w:type="auto"/>
                  <w:tcBorders>
                    <w:tl2br w:val="nil"/>
                    <w:tr2bl w:val="nil"/>
                  </w:tcBorders>
                  <w:vAlign w:val="center"/>
                </w:tcPr>
                <w:p w14:paraId="70FF0A0D" w14:textId="4DED02FC" w:rsidR="009D6C00" w:rsidRPr="001D149D" w:rsidRDefault="009D6C00" w:rsidP="00311351">
                  <w:pPr>
                    <w:pStyle w:val="TableText"/>
                    <w:jc w:val="center"/>
                    <w:rPr>
                      <w:rFonts w:ascii="Times New Roman" w:hAnsi="Times New Roman" w:cs="Times New Roman"/>
                      <w:bCs/>
                      <w:color w:val="000000" w:themeColor="text1"/>
                      <w:sz w:val="21"/>
                      <w:szCs w:val="21"/>
                      <w:lang w:eastAsia="zh-CN"/>
                    </w:rPr>
                  </w:pPr>
                  <w:r w:rsidRPr="001D149D">
                    <w:rPr>
                      <w:rFonts w:ascii="Times New Roman" w:hAnsi="Times New Roman" w:cs="Times New Roman" w:hint="eastAsia"/>
                      <w:bCs/>
                      <w:color w:val="000000" w:themeColor="text1"/>
                      <w:sz w:val="21"/>
                      <w:szCs w:val="21"/>
                      <w:lang w:eastAsia="zh-CN"/>
                    </w:rPr>
                    <w:t>采用选择性催化还原法（</w:t>
                  </w:r>
                  <w:r w:rsidRPr="001D149D">
                    <w:rPr>
                      <w:rFonts w:ascii="Times New Roman" w:hAnsi="Times New Roman" w:cs="Times New Roman" w:hint="eastAsia"/>
                      <w:bCs/>
                      <w:color w:val="000000" w:themeColor="text1"/>
                      <w:sz w:val="21"/>
                      <w:szCs w:val="21"/>
                      <w:lang w:eastAsia="zh-CN"/>
                    </w:rPr>
                    <w:t>S</w:t>
                  </w:r>
                  <w:r w:rsidRPr="001D149D">
                    <w:rPr>
                      <w:rFonts w:ascii="Times New Roman" w:hAnsi="Times New Roman" w:cs="Times New Roman"/>
                      <w:bCs/>
                      <w:color w:val="000000" w:themeColor="text1"/>
                      <w:sz w:val="21"/>
                      <w:szCs w:val="21"/>
                      <w:lang w:eastAsia="zh-CN"/>
                    </w:rPr>
                    <w:t>CR</w:t>
                  </w:r>
                  <w:r w:rsidRPr="001D149D">
                    <w:rPr>
                      <w:rFonts w:ascii="Times New Roman" w:hAnsi="Times New Roman" w:cs="Times New Roman" w:hint="eastAsia"/>
                      <w:bCs/>
                      <w:color w:val="000000" w:themeColor="text1"/>
                      <w:sz w:val="21"/>
                      <w:szCs w:val="21"/>
                      <w:lang w:eastAsia="zh-CN"/>
                    </w:rPr>
                    <w:t>）脱销工艺及新建锅炉采用</w:t>
                  </w:r>
                  <w:r w:rsidRPr="001D149D">
                    <w:rPr>
                      <w:rFonts w:ascii="Times New Roman" w:hAnsi="Times New Roman" w:cs="Times New Roman" w:hint="eastAsia"/>
                      <w:bCs/>
                      <w:color w:val="000000" w:themeColor="text1"/>
                      <w:sz w:val="21"/>
                      <w:szCs w:val="21"/>
                      <w:lang w:eastAsia="zh-CN"/>
                    </w:rPr>
                    <w:t>S</w:t>
                  </w:r>
                  <w:r w:rsidRPr="001D149D">
                    <w:rPr>
                      <w:rFonts w:ascii="Times New Roman" w:hAnsi="Times New Roman" w:cs="Times New Roman"/>
                      <w:bCs/>
                      <w:color w:val="000000" w:themeColor="text1"/>
                      <w:sz w:val="21"/>
                      <w:szCs w:val="21"/>
                      <w:lang w:eastAsia="zh-CN"/>
                    </w:rPr>
                    <w:t>NCR+SCR</w:t>
                  </w:r>
                  <w:r w:rsidRPr="001D149D">
                    <w:rPr>
                      <w:rFonts w:ascii="Times New Roman" w:hAnsi="Times New Roman" w:cs="Times New Roman" w:hint="eastAsia"/>
                      <w:bCs/>
                      <w:color w:val="000000" w:themeColor="text1"/>
                      <w:sz w:val="21"/>
                      <w:szCs w:val="21"/>
                      <w:lang w:eastAsia="zh-CN"/>
                    </w:rPr>
                    <w:t>脱硝工艺</w:t>
                  </w:r>
                </w:p>
              </w:tc>
              <w:tc>
                <w:tcPr>
                  <w:tcW w:w="0" w:type="auto"/>
                  <w:tcBorders>
                    <w:tl2br w:val="nil"/>
                    <w:tr2bl w:val="nil"/>
                  </w:tcBorders>
                  <w:vAlign w:val="center"/>
                </w:tcPr>
                <w:p w14:paraId="03318F76" w14:textId="575615BE" w:rsidR="009D6C00" w:rsidRPr="001D149D" w:rsidRDefault="009D6C00" w:rsidP="00311351">
                  <w:pPr>
                    <w:jc w:val="center"/>
                    <w:rPr>
                      <w:bCs/>
                      <w:color w:val="000000" w:themeColor="text1"/>
                      <w:szCs w:val="21"/>
                    </w:rPr>
                  </w:pPr>
                  <w:r w:rsidRPr="001D149D">
                    <w:rPr>
                      <w:rFonts w:hint="eastAsia"/>
                      <w:bCs/>
                      <w:color w:val="000000" w:themeColor="text1"/>
                      <w:szCs w:val="21"/>
                    </w:rPr>
                    <w:t>2</w:t>
                  </w:r>
                  <w:r w:rsidRPr="001D149D">
                    <w:rPr>
                      <w:bCs/>
                      <w:color w:val="000000" w:themeColor="text1"/>
                      <w:szCs w:val="21"/>
                    </w:rPr>
                    <w:t>.28</w:t>
                  </w:r>
                </w:p>
              </w:tc>
              <w:tc>
                <w:tcPr>
                  <w:tcW w:w="0" w:type="auto"/>
                  <w:vMerge/>
                  <w:tcBorders>
                    <w:tl2br w:val="nil"/>
                    <w:tr2bl w:val="nil"/>
                  </w:tcBorders>
                  <w:vAlign w:val="center"/>
                </w:tcPr>
                <w:p w14:paraId="1F59435D" w14:textId="77777777" w:rsidR="009D6C00" w:rsidRPr="001D149D" w:rsidRDefault="009D6C00">
                  <w:pPr>
                    <w:pStyle w:val="52"/>
                    <w:adjustRightInd/>
                    <w:snapToGrid/>
                    <w:rPr>
                      <w:bCs/>
                      <w:color w:val="000000" w:themeColor="text1"/>
                    </w:rPr>
                  </w:pPr>
                </w:p>
              </w:tc>
            </w:tr>
            <w:tr w:rsidR="004B0BA7" w:rsidRPr="001D149D" w14:paraId="7F7A7748" w14:textId="77777777">
              <w:trPr>
                <w:trHeight w:val="375"/>
                <w:jc w:val="center"/>
              </w:trPr>
              <w:tc>
                <w:tcPr>
                  <w:tcW w:w="0" w:type="auto"/>
                  <w:vMerge/>
                  <w:tcBorders>
                    <w:tl2br w:val="nil"/>
                    <w:tr2bl w:val="nil"/>
                  </w:tcBorders>
                  <w:vAlign w:val="center"/>
                </w:tcPr>
                <w:p w14:paraId="1B121DC8" w14:textId="77777777" w:rsidR="009747BA" w:rsidRPr="001D149D" w:rsidRDefault="009747BA">
                  <w:pPr>
                    <w:pStyle w:val="52"/>
                    <w:adjustRightInd/>
                    <w:snapToGrid/>
                    <w:rPr>
                      <w:bCs/>
                      <w:color w:val="000000" w:themeColor="text1"/>
                    </w:rPr>
                  </w:pPr>
                </w:p>
              </w:tc>
              <w:tc>
                <w:tcPr>
                  <w:tcW w:w="0" w:type="auto"/>
                  <w:gridSpan w:val="2"/>
                  <w:tcBorders>
                    <w:tl2br w:val="nil"/>
                    <w:tr2bl w:val="nil"/>
                  </w:tcBorders>
                  <w:vAlign w:val="center"/>
                </w:tcPr>
                <w:p w14:paraId="40009096" w14:textId="1BE511C9" w:rsidR="009747BA" w:rsidRPr="001D149D" w:rsidRDefault="0020316B">
                  <w:pPr>
                    <w:pStyle w:val="52"/>
                    <w:adjustRightInd/>
                    <w:snapToGrid/>
                    <w:rPr>
                      <w:bCs/>
                      <w:color w:val="000000" w:themeColor="text1"/>
                    </w:rPr>
                  </w:pPr>
                  <w:r w:rsidRPr="001D149D">
                    <w:rPr>
                      <w:bCs/>
                      <w:color w:val="000000" w:themeColor="text1"/>
                    </w:rPr>
                    <w:t>烟气黑度</w:t>
                  </w:r>
                </w:p>
              </w:tc>
              <w:tc>
                <w:tcPr>
                  <w:tcW w:w="0" w:type="auto"/>
                  <w:tcBorders>
                    <w:tl2br w:val="nil"/>
                    <w:tr2bl w:val="nil"/>
                  </w:tcBorders>
                  <w:vAlign w:val="center"/>
                </w:tcPr>
                <w:p w14:paraId="0BA62411" w14:textId="77777777" w:rsidR="009747BA" w:rsidRPr="001D149D" w:rsidRDefault="0020316B">
                  <w:pPr>
                    <w:pStyle w:val="52"/>
                    <w:adjustRightInd/>
                    <w:snapToGrid/>
                    <w:rPr>
                      <w:bCs/>
                      <w:color w:val="000000" w:themeColor="text1"/>
                    </w:rPr>
                  </w:pPr>
                  <w:r w:rsidRPr="001D149D">
                    <w:rPr>
                      <w:bCs/>
                      <w:color w:val="000000" w:themeColor="text1"/>
                    </w:rPr>
                    <w:t>1</w:t>
                  </w:r>
                  <w:r w:rsidRPr="001D149D">
                    <w:rPr>
                      <w:bCs/>
                      <w:color w:val="000000" w:themeColor="text1"/>
                    </w:rPr>
                    <w:t>级</w:t>
                  </w:r>
                </w:p>
              </w:tc>
              <w:tc>
                <w:tcPr>
                  <w:tcW w:w="0" w:type="auto"/>
                  <w:vMerge/>
                  <w:tcBorders>
                    <w:tl2br w:val="nil"/>
                    <w:tr2bl w:val="nil"/>
                  </w:tcBorders>
                  <w:vAlign w:val="center"/>
                </w:tcPr>
                <w:p w14:paraId="5AE95AC7" w14:textId="77777777" w:rsidR="009747BA" w:rsidRPr="001D149D" w:rsidRDefault="009747BA">
                  <w:pPr>
                    <w:widowControl/>
                    <w:jc w:val="center"/>
                    <w:rPr>
                      <w:bCs/>
                      <w:color w:val="000000" w:themeColor="text1"/>
                      <w:szCs w:val="21"/>
                    </w:rPr>
                  </w:pPr>
                </w:p>
              </w:tc>
            </w:tr>
          </w:tbl>
          <w:p w14:paraId="39727A48" w14:textId="77777777" w:rsidR="009747BA" w:rsidRPr="001D149D" w:rsidRDefault="0020316B">
            <w:pPr>
              <w:adjustRightInd w:val="0"/>
              <w:snapToGrid w:val="0"/>
              <w:spacing w:line="360" w:lineRule="auto"/>
              <w:ind w:firstLineChars="200" w:firstLine="482"/>
              <w:rPr>
                <w:b/>
                <w:bCs/>
                <w:color w:val="000000" w:themeColor="text1"/>
                <w:sz w:val="24"/>
              </w:rPr>
            </w:pPr>
            <w:r w:rsidRPr="001D149D">
              <w:rPr>
                <w:b/>
                <w:bCs/>
                <w:color w:val="000000" w:themeColor="text1"/>
                <w:sz w:val="24"/>
              </w:rPr>
              <w:t>2</w:t>
            </w:r>
            <w:r w:rsidRPr="001D149D">
              <w:rPr>
                <w:b/>
                <w:bCs/>
                <w:color w:val="000000" w:themeColor="text1"/>
                <w:sz w:val="24"/>
              </w:rPr>
              <w:t>、噪声</w:t>
            </w:r>
          </w:p>
          <w:p w14:paraId="01BC54E9" w14:textId="77777777" w:rsidR="009747BA" w:rsidRPr="001D149D" w:rsidRDefault="0020316B">
            <w:pPr>
              <w:widowControl/>
              <w:spacing w:line="360" w:lineRule="auto"/>
              <w:ind w:firstLineChars="200" w:firstLine="480"/>
              <w:rPr>
                <w:b/>
                <w:bCs/>
                <w:color w:val="000000" w:themeColor="text1"/>
                <w:sz w:val="24"/>
              </w:rPr>
            </w:pPr>
            <w:r w:rsidRPr="001D149D">
              <w:rPr>
                <w:color w:val="000000" w:themeColor="text1"/>
                <w:sz w:val="24"/>
                <w:szCs w:val="32"/>
              </w:rPr>
              <w:lastRenderedPageBreak/>
              <w:t>项目四周厂界噪声执行《工业企业厂界环境噪声排放标准》（</w:t>
            </w:r>
            <w:r w:rsidRPr="001D149D">
              <w:rPr>
                <w:color w:val="000000" w:themeColor="text1"/>
                <w:sz w:val="24"/>
                <w:szCs w:val="32"/>
              </w:rPr>
              <w:t>GB12348-2008</w:t>
            </w:r>
            <w:r w:rsidRPr="001D149D">
              <w:rPr>
                <w:color w:val="000000" w:themeColor="text1"/>
                <w:sz w:val="24"/>
                <w:szCs w:val="32"/>
              </w:rPr>
              <w:t>）</w:t>
            </w:r>
            <w:r w:rsidRPr="001D149D">
              <w:rPr>
                <w:color w:val="000000" w:themeColor="text1"/>
                <w:sz w:val="24"/>
                <w:szCs w:val="32"/>
              </w:rPr>
              <w:t>2</w:t>
            </w:r>
            <w:r w:rsidRPr="001D149D">
              <w:rPr>
                <w:color w:val="000000" w:themeColor="text1"/>
                <w:sz w:val="24"/>
                <w:szCs w:val="32"/>
              </w:rPr>
              <w:t>类标准，具体标准限值详见下表：</w:t>
            </w:r>
          </w:p>
          <w:p w14:paraId="70F5F839" w14:textId="77777777" w:rsidR="009747BA" w:rsidRPr="001D149D" w:rsidRDefault="0020316B">
            <w:pPr>
              <w:pStyle w:val="af7"/>
              <w:numPr>
                <w:ilvl w:val="0"/>
                <w:numId w:val="10"/>
              </w:numPr>
              <w:adjustRightInd w:val="0"/>
              <w:snapToGrid w:val="0"/>
              <w:spacing w:before="0" w:beforeAutospacing="0" w:after="0" w:afterAutospacing="0"/>
              <w:jc w:val="center"/>
              <w:rPr>
                <w:rFonts w:ascii="Times New Roman" w:hAnsi="Times New Roman"/>
                <w:b/>
                <w:bCs/>
                <w:color w:val="000000" w:themeColor="text1"/>
                <w:sz w:val="21"/>
                <w:szCs w:val="21"/>
                <w:lang w:val="zh-CN"/>
              </w:rPr>
            </w:pPr>
            <w:r w:rsidRPr="001D149D">
              <w:rPr>
                <w:rFonts w:ascii="Times New Roman" w:hAnsi="Times New Roman"/>
                <w:b/>
                <w:bCs/>
                <w:color w:val="000000" w:themeColor="text1"/>
                <w:sz w:val="21"/>
                <w:szCs w:val="21"/>
              </w:rPr>
              <w:t xml:space="preserve"> </w:t>
            </w:r>
            <w:r w:rsidRPr="001D149D">
              <w:rPr>
                <w:rFonts w:ascii="Times New Roman" w:hAnsi="Times New Roman"/>
                <w:b/>
                <w:bCs/>
                <w:color w:val="000000" w:themeColor="text1"/>
                <w:sz w:val="21"/>
                <w:szCs w:val="21"/>
                <w:lang w:val="zh-CN"/>
              </w:rPr>
              <w:t xml:space="preserve"> </w:t>
            </w:r>
            <w:r w:rsidRPr="001D149D">
              <w:rPr>
                <w:rFonts w:ascii="Times New Roman" w:hAnsi="Times New Roman"/>
                <w:b/>
                <w:bCs/>
                <w:color w:val="000000" w:themeColor="text1"/>
                <w:sz w:val="21"/>
                <w:szCs w:val="21"/>
                <w:lang w:val="zh-CN"/>
              </w:rPr>
              <w:t>工业企业厂界环境噪声排放标准</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529"/>
              <w:gridCol w:w="1573"/>
              <w:gridCol w:w="3403"/>
            </w:tblGrid>
            <w:tr w:rsidR="009747BA" w:rsidRPr="001D149D" w14:paraId="6121C761" w14:textId="77777777">
              <w:trPr>
                <w:trHeight w:val="340"/>
              </w:trPr>
              <w:tc>
                <w:tcPr>
                  <w:tcW w:w="840" w:type="pct"/>
                  <w:vAlign w:val="center"/>
                </w:tcPr>
                <w:p w14:paraId="09F6151C" w14:textId="77777777" w:rsidR="009747BA" w:rsidRPr="001D149D" w:rsidRDefault="0020316B">
                  <w:pPr>
                    <w:adjustRightInd w:val="0"/>
                    <w:snapToGrid w:val="0"/>
                    <w:jc w:val="center"/>
                    <w:rPr>
                      <w:color w:val="000000" w:themeColor="text1"/>
                      <w:szCs w:val="21"/>
                    </w:rPr>
                  </w:pPr>
                  <w:r w:rsidRPr="001D149D">
                    <w:rPr>
                      <w:color w:val="000000" w:themeColor="text1"/>
                      <w:szCs w:val="21"/>
                    </w:rPr>
                    <w:t>类别</w:t>
                  </w:r>
                </w:p>
              </w:tc>
              <w:tc>
                <w:tcPr>
                  <w:tcW w:w="977" w:type="pct"/>
                  <w:vAlign w:val="center"/>
                </w:tcPr>
                <w:p w14:paraId="33A0BB84" w14:textId="77777777" w:rsidR="009747BA" w:rsidRPr="001D149D" w:rsidRDefault="0020316B">
                  <w:pPr>
                    <w:adjustRightInd w:val="0"/>
                    <w:snapToGrid w:val="0"/>
                    <w:jc w:val="center"/>
                    <w:rPr>
                      <w:color w:val="000000" w:themeColor="text1"/>
                      <w:szCs w:val="21"/>
                    </w:rPr>
                  </w:pPr>
                  <w:r w:rsidRPr="001D149D">
                    <w:rPr>
                      <w:color w:val="000000" w:themeColor="text1"/>
                      <w:szCs w:val="21"/>
                    </w:rPr>
                    <w:t>昼间</w:t>
                  </w:r>
                </w:p>
              </w:tc>
              <w:tc>
                <w:tcPr>
                  <w:tcW w:w="1006" w:type="pct"/>
                  <w:vAlign w:val="center"/>
                </w:tcPr>
                <w:p w14:paraId="6B4EC67B" w14:textId="77777777" w:rsidR="009747BA" w:rsidRPr="001D149D" w:rsidRDefault="0020316B">
                  <w:pPr>
                    <w:adjustRightInd w:val="0"/>
                    <w:snapToGrid w:val="0"/>
                    <w:jc w:val="center"/>
                    <w:rPr>
                      <w:color w:val="000000" w:themeColor="text1"/>
                      <w:szCs w:val="21"/>
                    </w:rPr>
                  </w:pPr>
                  <w:r w:rsidRPr="001D149D">
                    <w:rPr>
                      <w:color w:val="000000" w:themeColor="text1"/>
                      <w:szCs w:val="21"/>
                    </w:rPr>
                    <w:t>夜间</w:t>
                  </w:r>
                </w:p>
              </w:tc>
              <w:tc>
                <w:tcPr>
                  <w:tcW w:w="2176" w:type="pct"/>
                  <w:vAlign w:val="center"/>
                </w:tcPr>
                <w:p w14:paraId="6BC8EE84" w14:textId="77777777" w:rsidR="009747BA" w:rsidRPr="001D149D" w:rsidRDefault="0020316B">
                  <w:pPr>
                    <w:adjustRightInd w:val="0"/>
                    <w:snapToGrid w:val="0"/>
                    <w:jc w:val="center"/>
                    <w:rPr>
                      <w:color w:val="000000" w:themeColor="text1"/>
                      <w:szCs w:val="21"/>
                    </w:rPr>
                  </w:pPr>
                  <w:r w:rsidRPr="001D149D">
                    <w:rPr>
                      <w:color w:val="000000" w:themeColor="text1"/>
                      <w:spacing w:val="-3"/>
                      <w:szCs w:val="21"/>
                    </w:rPr>
                    <w:t>标准来源</w:t>
                  </w:r>
                </w:p>
              </w:tc>
            </w:tr>
            <w:tr w:rsidR="009747BA" w:rsidRPr="001D149D" w14:paraId="70A3F886" w14:textId="77777777">
              <w:trPr>
                <w:trHeight w:val="319"/>
              </w:trPr>
              <w:tc>
                <w:tcPr>
                  <w:tcW w:w="840" w:type="pct"/>
                  <w:vAlign w:val="center"/>
                </w:tcPr>
                <w:p w14:paraId="5B9C31F4" w14:textId="77777777" w:rsidR="009747BA" w:rsidRPr="001D149D" w:rsidRDefault="0020316B">
                  <w:pPr>
                    <w:jc w:val="center"/>
                    <w:rPr>
                      <w:color w:val="000000" w:themeColor="text1"/>
                      <w:szCs w:val="21"/>
                    </w:rPr>
                  </w:pPr>
                  <w:r w:rsidRPr="001D149D">
                    <w:rPr>
                      <w:color w:val="000000" w:themeColor="text1"/>
                      <w:szCs w:val="21"/>
                    </w:rPr>
                    <w:t>2</w:t>
                  </w:r>
                  <w:r w:rsidRPr="001D149D">
                    <w:rPr>
                      <w:color w:val="000000" w:themeColor="text1"/>
                      <w:szCs w:val="21"/>
                    </w:rPr>
                    <w:t>类</w:t>
                  </w:r>
                </w:p>
              </w:tc>
              <w:tc>
                <w:tcPr>
                  <w:tcW w:w="977" w:type="pct"/>
                  <w:vAlign w:val="center"/>
                </w:tcPr>
                <w:p w14:paraId="42E70D24" w14:textId="77777777" w:rsidR="009747BA" w:rsidRPr="001D149D" w:rsidRDefault="0020316B">
                  <w:pPr>
                    <w:jc w:val="center"/>
                    <w:rPr>
                      <w:color w:val="000000" w:themeColor="text1"/>
                      <w:szCs w:val="21"/>
                    </w:rPr>
                  </w:pPr>
                  <w:r w:rsidRPr="001D149D">
                    <w:rPr>
                      <w:color w:val="000000" w:themeColor="text1"/>
                      <w:szCs w:val="21"/>
                    </w:rPr>
                    <w:t>≤60</w:t>
                  </w:r>
                </w:p>
              </w:tc>
              <w:tc>
                <w:tcPr>
                  <w:tcW w:w="1006" w:type="pct"/>
                  <w:vAlign w:val="center"/>
                </w:tcPr>
                <w:p w14:paraId="297228F4" w14:textId="77777777" w:rsidR="009747BA" w:rsidRPr="001D149D" w:rsidRDefault="0020316B">
                  <w:pPr>
                    <w:jc w:val="center"/>
                    <w:rPr>
                      <w:color w:val="000000" w:themeColor="text1"/>
                      <w:szCs w:val="21"/>
                    </w:rPr>
                  </w:pPr>
                  <w:r w:rsidRPr="001D149D">
                    <w:rPr>
                      <w:color w:val="000000" w:themeColor="text1"/>
                      <w:szCs w:val="21"/>
                    </w:rPr>
                    <w:t>≤50</w:t>
                  </w:r>
                </w:p>
              </w:tc>
              <w:tc>
                <w:tcPr>
                  <w:tcW w:w="2176" w:type="pct"/>
                  <w:vAlign w:val="center"/>
                </w:tcPr>
                <w:p w14:paraId="6CE834B8" w14:textId="77777777" w:rsidR="009747BA" w:rsidRPr="001D149D" w:rsidRDefault="0020316B">
                  <w:pPr>
                    <w:jc w:val="center"/>
                    <w:rPr>
                      <w:color w:val="000000" w:themeColor="text1"/>
                      <w:szCs w:val="21"/>
                    </w:rPr>
                  </w:pPr>
                  <w:r w:rsidRPr="001D149D">
                    <w:rPr>
                      <w:color w:val="000000" w:themeColor="text1"/>
                      <w:szCs w:val="21"/>
                    </w:rPr>
                    <w:t>《工业企业厂界环境噪声排放标准》（</w:t>
                  </w:r>
                  <w:r w:rsidRPr="001D149D">
                    <w:rPr>
                      <w:color w:val="000000" w:themeColor="text1"/>
                      <w:szCs w:val="21"/>
                    </w:rPr>
                    <w:t>GB12348-2008</w:t>
                  </w:r>
                  <w:r w:rsidRPr="001D149D">
                    <w:rPr>
                      <w:color w:val="000000" w:themeColor="text1"/>
                      <w:szCs w:val="21"/>
                    </w:rPr>
                    <w:t>）</w:t>
                  </w:r>
                </w:p>
              </w:tc>
            </w:tr>
          </w:tbl>
          <w:p w14:paraId="21928689" w14:textId="77777777" w:rsidR="009747BA" w:rsidRPr="001D149D" w:rsidRDefault="0020316B">
            <w:pPr>
              <w:spacing w:beforeLines="50" w:before="120" w:line="360" w:lineRule="auto"/>
              <w:ind w:leftChars="200" w:left="420"/>
              <w:rPr>
                <w:b/>
                <w:bCs/>
                <w:color w:val="000000" w:themeColor="text1"/>
                <w:sz w:val="24"/>
              </w:rPr>
            </w:pPr>
            <w:r w:rsidRPr="001D149D">
              <w:rPr>
                <w:rFonts w:hint="eastAsia"/>
                <w:b/>
                <w:bCs/>
                <w:color w:val="000000" w:themeColor="text1"/>
                <w:sz w:val="24"/>
              </w:rPr>
              <w:t>3</w:t>
            </w:r>
            <w:r w:rsidRPr="001D149D">
              <w:rPr>
                <w:b/>
                <w:bCs/>
                <w:color w:val="000000" w:themeColor="text1"/>
                <w:sz w:val="24"/>
              </w:rPr>
              <w:t>、固废</w:t>
            </w:r>
          </w:p>
          <w:p w14:paraId="6045BAB8" w14:textId="77777777" w:rsidR="009747BA" w:rsidRPr="001D149D" w:rsidRDefault="0020316B">
            <w:pPr>
              <w:pStyle w:val="21"/>
              <w:spacing w:after="0" w:line="360" w:lineRule="auto"/>
              <w:ind w:leftChars="0" w:left="0" w:firstLineChars="200" w:firstLine="480"/>
              <w:rPr>
                <w:rFonts w:ascii="Times New Roman" w:eastAsia="宋体"/>
                <w:color w:val="000000" w:themeColor="text1"/>
              </w:rPr>
            </w:pPr>
            <w:r w:rsidRPr="001D149D">
              <w:rPr>
                <w:rFonts w:ascii="Times New Roman" w:eastAsia="宋体"/>
                <w:color w:val="000000" w:themeColor="text1"/>
                <w:sz w:val="24"/>
              </w:rPr>
              <w:t>建设项目产生的一般工业固体废物贮存执行《一般工业固体废物贮存和填埋污染控制标准》（</w:t>
            </w:r>
            <w:r w:rsidRPr="001D149D">
              <w:rPr>
                <w:rFonts w:ascii="Times New Roman" w:eastAsia="宋体"/>
                <w:color w:val="000000" w:themeColor="text1"/>
                <w:sz w:val="24"/>
              </w:rPr>
              <w:t>GB18599-2020</w:t>
            </w:r>
            <w:r w:rsidRPr="001D149D">
              <w:rPr>
                <w:rFonts w:ascii="Times New Roman" w:eastAsia="宋体"/>
                <w:color w:val="000000" w:themeColor="text1"/>
                <w:sz w:val="24"/>
              </w:rPr>
              <w:t>）、《省生态环境厅关于进一步完善一般工业固体废物环境管理的通知》（苏环办〔</w:t>
            </w:r>
            <w:r w:rsidRPr="001D149D">
              <w:rPr>
                <w:rFonts w:ascii="Times New Roman" w:eastAsia="宋体"/>
                <w:color w:val="000000" w:themeColor="text1"/>
                <w:sz w:val="24"/>
              </w:rPr>
              <w:t>2023</w:t>
            </w:r>
            <w:r w:rsidRPr="001D149D">
              <w:rPr>
                <w:rFonts w:ascii="Times New Roman" w:eastAsia="宋体"/>
                <w:color w:val="000000" w:themeColor="text1"/>
                <w:sz w:val="24"/>
              </w:rPr>
              <w:t>〕</w:t>
            </w:r>
            <w:r w:rsidRPr="001D149D">
              <w:rPr>
                <w:rFonts w:ascii="Times New Roman" w:eastAsia="宋体"/>
                <w:color w:val="000000" w:themeColor="text1"/>
                <w:sz w:val="24"/>
              </w:rPr>
              <w:t>327</w:t>
            </w:r>
            <w:r w:rsidRPr="001D149D">
              <w:rPr>
                <w:rFonts w:ascii="Times New Roman" w:eastAsia="宋体"/>
                <w:color w:val="000000" w:themeColor="text1"/>
                <w:sz w:val="24"/>
              </w:rPr>
              <w:t>号）；项目危险废物执行《危险废物贮存污染控制标准》（</w:t>
            </w:r>
            <w:r w:rsidRPr="001D149D">
              <w:rPr>
                <w:rFonts w:ascii="Times New Roman" w:eastAsia="宋体"/>
                <w:color w:val="000000" w:themeColor="text1"/>
                <w:sz w:val="24"/>
              </w:rPr>
              <w:t>GB18597-2023</w:t>
            </w:r>
            <w:r w:rsidRPr="001D149D">
              <w:rPr>
                <w:rFonts w:ascii="Times New Roman" w:eastAsia="宋体"/>
                <w:color w:val="000000" w:themeColor="text1"/>
                <w:sz w:val="24"/>
              </w:rPr>
              <w:t>）中的相关标准要求。</w:t>
            </w:r>
          </w:p>
        </w:tc>
      </w:tr>
      <w:tr w:rsidR="009747BA" w:rsidRPr="001D149D" w14:paraId="0FA976CB" w14:textId="77777777">
        <w:trPr>
          <w:trHeight w:val="3791"/>
          <w:jc w:val="center"/>
        </w:trPr>
        <w:tc>
          <w:tcPr>
            <w:tcW w:w="800" w:type="dxa"/>
            <w:tcMar>
              <w:left w:w="28" w:type="dxa"/>
              <w:right w:w="28" w:type="dxa"/>
            </w:tcMar>
            <w:vAlign w:val="center"/>
          </w:tcPr>
          <w:p w14:paraId="1F4BC30E" w14:textId="77777777" w:rsidR="009747BA" w:rsidRPr="001D149D" w:rsidRDefault="0020316B">
            <w:pPr>
              <w:adjustRightInd w:val="0"/>
              <w:snapToGrid w:val="0"/>
              <w:jc w:val="center"/>
              <w:rPr>
                <w:color w:val="000000" w:themeColor="text1"/>
                <w:kern w:val="0"/>
                <w:szCs w:val="21"/>
              </w:rPr>
            </w:pPr>
            <w:r w:rsidRPr="001D149D">
              <w:rPr>
                <w:color w:val="000000" w:themeColor="text1"/>
                <w:kern w:val="0"/>
                <w:szCs w:val="21"/>
              </w:rPr>
              <w:lastRenderedPageBreak/>
              <w:t>总量</w:t>
            </w:r>
          </w:p>
          <w:p w14:paraId="13F32A69" w14:textId="77777777" w:rsidR="009747BA" w:rsidRPr="001D149D" w:rsidRDefault="0020316B">
            <w:pPr>
              <w:adjustRightInd w:val="0"/>
              <w:snapToGrid w:val="0"/>
              <w:jc w:val="center"/>
              <w:rPr>
                <w:color w:val="000000" w:themeColor="text1"/>
                <w:kern w:val="0"/>
                <w:szCs w:val="21"/>
              </w:rPr>
            </w:pPr>
            <w:r w:rsidRPr="001D149D">
              <w:rPr>
                <w:color w:val="000000" w:themeColor="text1"/>
                <w:kern w:val="0"/>
                <w:szCs w:val="21"/>
              </w:rPr>
              <w:t>控制</w:t>
            </w:r>
          </w:p>
          <w:p w14:paraId="4896404F" w14:textId="77777777" w:rsidR="009747BA" w:rsidRPr="001D149D" w:rsidRDefault="0020316B">
            <w:pPr>
              <w:adjustRightInd w:val="0"/>
              <w:snapToGrid w:val="0"/>
              <w:jc w:val="center"/>
              <w:rPr>
                <w:color w:val="000000" w:themeColor="text1"/>
                <w:kern w:val="0"/>
                <w:szCs w:val="21"/>
              </w:rPr>
            </w:pPr>
            <w:r w:rsidRPr="001D149D">
              <w:rPr>
                <w:color w:val="000000" w:themeColor="text1"/>
                <w:kern w:val="0"/>
                <w:szCs w:val="21"/>
              </w:rPr>
              <w:t>指标</w:t>
            </w:r>
          </w:p>
        </w:tc>
        <w:tc>
          <w:tcPr>
            <w:tcW w:w="8190" w:type="dxa"/>
            <w:vAlign w:val="center"/>
          </w:tcPr>
          <w:p w14:paraId="5BE19EE6"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kern w:val="21"/>
                <w:lang w:eastAsia="zh-CN"/>
              </w:rPr>
            </w:pPr>
            <w:r w:rsidRPr="001D149D">
              <w:rPr>
                <w:rFonts w:ascii="Times New Roman" w:hAnsi="Times New Roman" w:cs="Times New Roman"/>
                <w:color w:val="000000" w:themeColor="text1"/>
                <w:kern w:val="21"/>
                <w:lang w:eastAsia="zh-CN"/>
              </w:rPr>
              <w:t>根据原环境保护部关于印发《建设项目主要污染物排放总量指标审核及管理暂行办法》的通知（环发〔</w:t>
            </w:r>
            <w:r w:rsidRPr="001D149D">
              <w:rPr>
                <w:rFonts w:ascii="Times New Roman" w:hAnsi="Times New Roman" w:cs="Times New Roman"/>
                <w:color w:val="000000" w:themeColor="text1"/>
                <w:kern w:val="21"/>
                <w:lang w:eastAsia="zh-CN"/>
              </w:rPr>
              <w:t>2014</w:t>
            </w:r>
            <w:r w:rsidRPr="001D149D">
              <w:rPr>
                <w:rFonts w:ascii="Times New Roman" w:hAnsi="Times New Roman" w:cs="Times New Roman"/>
                <w:color w:val="000000" w:themeColor="text1"/>
                <w:kern w:val="21"/>
                <w:lang w:eastAsia="zh-CN"/>
              </w:rPr>
              <w:t>〕</w:t>
            </w:r>
            <w:r w:rsidRPr="001D149D">
              <w:rPr>
                <w:rFonts w:ascii="Times New Roman" w:hAnsi="Times New Roman" w:cs="Times New Roman"/>
                <w:color w:val="000000" w:themeColor="text1"/>
                <w:kern w:val="21"/>
                <w:lang w:eastAsia="zh-CN"/>
              </w:rPr>
              <w:t>197</w:t>
            </w:r>
            <w:r w:rsidRPr="001D149D">
              <w:rPr>
                <w:rFonts w:ascii="Times New Roman" w:hAnsi="Times New Roman" w:cs="Times New Roman"/>
                <w:color w:val="000000" w:themeColor="text1"/>
                <w:kern w:val="21"/>
                <w:lang w:eastAsia="zh-CN"/>
              </w:rPr>
              <w:t>号）文的要求，结合项目排污特征，确定总量控制因子为：</w:t>
            </w:r>
          </w:p>
          <w:p w14:paraId="6FEDEC88"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kern w:val="21"/>
                <w:lang w:eastAsia="zh-CN"/>
              </w:rPr>
            </w:pPr>
            <w:r w:rsidRPr="001D149D">
              <w:rPr>
                <w:rFonts w:ascii="Times New Roman" w:hAnsi="Times New Roman" w:cs="Times New Roman"/>
                <w:color w:val="000000" w:themeColor="text1"/>
                <w:kern w:val="21"/>
                <w:lang w:eastAsia="zh-CN"/>
              </w:rPr>
              <w:t>1</w:t>
            </w:r>
            <w:r w:rsidRPr="001D149D">
              <w:rPr>
                <w:rFonts w:ascii="Times New Roman" w:hAnsi="Times New Roman" w:cs="Times New Roman"/>
                <w:color w:val="000000" w:themeColor="text1"/>
                <w:kern w:val="21"/>
                <w:lang w:eastAsia="zh-CN"/>
              </w:rPr>
              <w:t>、总量控制因子</w:t>
            </w:r>
          </w:p>
          <w:p w14:paraId="3519068A"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kern w:val="21"/>
                <w:lang w:eastAsia="zh-CN"/>
              </w:rPr>
            </w:pPr>
            <w:r w:rsidRPr="001D149D">
              <w:rPr>
                <w:rFonts w:ascii="Times New Roman" w:hAnsi="Times New Roman" w:cs="Times New Roman"/>
                <w:color w:val="000000" w:themeColor="text1"/>
                <w:kern w:val="21"/>
                <w:lang w:eastAsia="zh-CN"/>
              </w:rPr>
              <w:t>（</w:t>
            </w:r>
            <w:r w:rsidRPr="001D149D">
              <w:rPr>
                <w:rFonts w:ascii="Times New Roman" w:hAnsi="Times New Roman" w:cs="Times New Roman"/>
                <w:color w:val="000000" w:themeColor="text1"/>
                <w:kern w:val="21"/>
                <w:lang w:eastAsia="zh-CN"/>
              </w:rPr>
              <w:t>1</w:t>
            </w:r>
            <w:r w:rsidRPr="001D149D">
              <w:rPr>
                <w:rFonts w:ascii="Times New Roman" w:hAnsi="Times New Roman" w:cs="Times New Roman"/>
                <w:color w:val="000000" w:themeColor="text1"/>
                <w:kern w:val="21"/>
                <w:lang w:eastAsia="zh-CN"/>
              </w:rPr>
              <w:t>）大气污染物</w:t>
            </w:r>
          </w:p>
          <w:p w14:paraId="535D0A03"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kern w:val="21"/>
                <w:vertAlign w:val="subscript"/>
                <w:lang w:eastAsia="zh-CN"/>
              </w:rPr>
            </w:pPr>
            <w:r w:rsidRPr="001D149D">
              <w:rPr>
                <w:rFonts w:ascii="Times New Roman" w:hAnsi="Times New Roman" w:cs="Times New Roman"/>
                <w:color w:val="000000" w:themeColor="text1"/>
                <w:kern w:val="21"/>
                <w:lang w:eastAsia="zh-CN"/>
              </w:rPr>
              <w:t>总量控制因子：颗粒物、</w:t>
            </w:r>
            <w:r w:rsidRPr="001D149D">
              <w:rPr>
                <w:rFonts w:ascii="Times New Roman" w:hAnsi="Times New Roman" w:cs="Times New Roman"/>
                <w:color w:val="000000" w:themeColor="text1"/>
                <w:kern w:val="21"/>
                <w:lang w:eastAsia="zh-CN"/>
              </w:rPr>
              <w:t>NOx</w:t>
            </w:r>
            <w:r w:rsidRPr="001D149D">
              <w:rPr>
                <w:rFonts w:ascii="Times New Roman" w:hAnsi="Times New Roman" w:cs="Times New Roman"/>
                <w:color w:val="000000" w:themeColor="text1"/>
                <w:kern w:val="21"/>
                <w:lang w:eastAsia="zh-CN"/>
              </w:rPr>
              <w:t>、</w:t>
            </w:r>
            <w:r w:rsidRPr="001D149D">
              <w:rPr>
                <w:rFonts w:ascii="Times New Roman" w:hAnsi="Times New Roman" w:cs="Times New Roman"/>
                <w:color w:val="000000" w:themeColor="text1"/>
                <w:kern w:val="21"/>
                <w:lang w:eastAsia="zh-CN"/>
              </w:rPr>
              <w:t>SO</w:t>
            </w:r>
            <w:r w:rsidRPr="001D149D">
              <w:rPr>
                <w:rFonts w:ascii="Times New Roman" w:hAnsi="Times New Roman" w:cs="Times New Roman"/>
                <w:color w:val="000000" w:themeColor="text1"/>
                <w:kern w:val="21"/>
                <w:vertAlign w:val="subscript"/>
                <w:lang w:eastAsia="zh-CN"/>
              </w:rPr>
              <w:t>2</w:t>
            </w:r>
          </w:p>
          <w:p w14:paraId="21985CAE"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kern w:val="21"/>
                <w:lang w:eastAsia="zh-CN"/>
              </w:rPr>
            </w:pPr>
            <w:r w:rsidRPr="001D149D">
              <w:rPr>
                <w:rFonts w:ascii="Times New Roman" w:hAnsi="Times New Roman" w:cs="Times New Roman"/>
                <w:color w:val="000000" w:themeColor="text1"/>
                <w:kern w:val="21"/>
                <w:lang w:eastAsia="zh-CN"/>
              </w:rPr>
              <w:t>（</w:t>
            </w:r>
            <w:r w:rsidRPr="001D149D">
              <w:rPr>
                <w:rFonts w:ascii="Times New Roman" w:hAnsi="Times New Roman" w:cs="Times New Roman"/>
                <w:color w:val="000000" w:themeColor="text1"/>
                <w:kern w:val="21"/>
                <w:lang w:eastAsia="zh-CN"/>
              </w:rPr>
              <w:t>2</w:t>
            </w:r>
            <w:r w:rsidRPr="001D149D">
              <w:rPr>
                <w:rFonts w:ascii="Times New Roman" w:hAnsi="Times New Roman" w:cs="Times New Roman"/>
                <w:color w:val="000000" w:themeColor="text1"/>
                <w:kern w:val="21"/>
                <w:lang w:eastAsia="zh-CN"/>
              </w:rPr>
              <w:t>）水污染物</w:t>
            </w:r>
          </w:p>
          <w:p w14:paraId="3320DA99" w14:textId="3515F96D" w:rsidR="009747BA" w:rsidRPr="001D149D" w:rsidRDefault="0020316B">
            <w:pPr>
              <w:pStyle w:val="TableText"/>
              <w:spacing w:line="360" w:lineRule="auto"/>
              <w:ind w:firstLineChars="200" w:firstLine="480"/>
              <w:rPr>
                <w:rFonts w:ascii="Times New Roman" w:hAnsi="Times New Roman" w:cs="Times New Roman"/>
                <w:color w:val="000000" w:themeColor="text1"/>
                <w:kern w:val="21"/>
                <w:lang w:eastAsia="zh-CN"/>
              </w:rPr>
            </w:pPr>
            <w:r w:rsidRPr="001D149D">
              <w:rPr>
                <w:rFonts w:ascii="Times New Roman" w:hAnsi="Times New Roman" w:cs="Times New Roman"/>
                <w:bCs/>
                <w:color w:val="000000" w:themeColor="text1"/>
                <w:szCs w:val="21"/>
                <w:lang w:eastAsia="zh-CN"/>
              </w:rPr>
              <w:t>扩建项目锅炉定期排污水、</w:t>
            </w:r>
            <w:r w:rsidR="00F718DB" w:rsidRPr="001D149D">
              <w:rPr>
                <w:rFonts w:ascii="Times New Roman" w:hAnsi="Times New Roman" w:cs="Times New Roman"/>
                <w:bCs/>
                <w:color w:val="000000" w:themeColor="text1"/>
                <w:szCs w:val="21"/>
                <w:lang w:eastAsia="zh-CN"/>
              </w:rPr>
              <w:t>纯水</w:t>
            </w:r>
            <w:r w:rsidRPr="001D149D">
              <w:rPr>
                <w:rFonts w:ascii="Times New Roman" w:hAnsi="Times New Roman" w:cs="Times New Roman"/>
                <w:bCs/>
                <w:color w:val="000000" w:themeColor="text1"/>
                <w:szCs w:val="21"/>
                <w:lang w:eastAsia="zh-CN"/>
              </w:rPr>
              <w:t>制备过程产生的浓水和树脂再生废水用于厂区抑尘，</w:t>
            </w:r>
            <w:r w:rsidRPr="001D149D">
              <w:rPr>
                <w:rFonts w:ascii="Times New Roman" w:hAnsi="Times New Roman" w:cs="Times New Roman"/>
                <w:color w:val="000000" w:themeColor="text1"/>
                <w:kern w:val="21"/>
                <w:lang w:eastAsia="zh-CN"/>
              </w:rPr>
              <w:t>零排放，无需申请总量。</w:t>
            </w:r>
          </w:p>
          <w:p w14:paraId="6D710C8D"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kern w:val="21"/>
                <w:lang w:eastAsia="zh-CN"/>
              </w:rPr>
            </w:pPr>
            <w:r w:rsidRPr="001D149D">
              <w:rPr>
                <w:rFonts w:ascii="Times New Roman" w:hAnsi="Times New Roman" w:cs="Times New Roman"/>
                <w:color w:val="000000" w:themeColor="text1"/>
                <w:kern w:val="21"/>
                <w:lang w:eastAsia="zh-CN"/>
              </w:rPr>
              <w:t>（</w:t>
            </w:r>
            <w:r w:rsidRPr="001D149D">
              <w:rPr>
                <w:rFonts w:ascii="Times New Roman" w:hAnsi="Times New Roman" w:cs="Times New Roman"/>
                <w:color w:val="000000" w:themeColor="text1"/>
                <w:kern w:val="21"/>
                <w:lang w:eastAsia="zh-CN"/>
              </w:rPr>
              <w:t>3</w:t>
            </w:r>
            <w:r w:rsidRPr="001D149D">
              <w:rPr>
                <w:rFonts w:ascii="Times New Roman" w:hAnsi="Times New Roman" w:cs="Times New Roman"/>
                <w:color w:val="000000" w:themeColor="text1"/>
                <w:kern w:val="21"/>
                <w:lang w:eastAsia="zh-CN"/>
              </w:rPr>
              <w:t>）固体废物</w:t>
            </w:r>
          </w:p>
          <w:p w14:paraId="0ABD60E8"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kern w:val="21"/>
                <w:lang w:eastAsia="zh-CN"/>
              </w:rPr>
            </w:pPr>
            <w:r w:rsidRPr="001D149D">
              <w:rPr>
                <w:rFonts w:ascii="Times New Roman" w:hAnsi="Times New Roman" w:cs="Times New Roman"/>
                <w:color w:val="000000" w:themeColor="text1"/>
                <w:kern w:val="21"/>
                <w:lang w:eastAsia="zh-CN"/>
              </w:rPr>
              <w:t>本项目固废均合理处理、处置，零排放，无需申请总量。</w:t>
            </w:r>
          </w:p>
          <w:p w14:paraId="3B96DA3B"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kern w:val="21"/>
                <w:lang w:eastAsia="zh-CN"/>
              </w:rPr>
            </w:pPr>
            <w:r w:rsidRPr="001D149D">
              <w:rPr>
                <w:rFonts w:ascii="Times New Roman" w:hAnsi="Times New Roman" w:cs="Times New Roman"/>
                <w:color w:val="000000" w:themeColor="text1"/>
                <w:kern w:val="21"/>
                <w:lang w:eastAsia="zh-CN"/>
              </w:rPr>
              <w:t>本项目污染物产生、削减及排放情况核算统计详见下表。</w:t>
            </w:r>
          </w:p>
          <w:p w14:paraId="2693DDAD" w14:textId="77777777" w:rsidR="009747BA" w:rsidRPr="001D149D" w:rsidRDefault="0020316B">
            <w:pPr>
              <w:pStyle w:val="af7"/>
              <w:numPr>
                <w:ilvl w:val="0"/>
                <w:numId w:val="10"/>
              </w:numPr>
              <w:adjustRightInd w:val="0"/>
              <w:snapToGrid w:val="0"/>
              <w:spacing w:before="0" w:beforeAutospacing="0" w:after="0" w:afterAutospacing="0"/>
              <w:jc w:val="center"/>
              <w:rPr>
                <w:rFonts w:ascii="Times New Roman" w:hAnsi="Times New Roman"/>
                <w:color w:val="000000" w:themeColor="text1"/>
                <w:sz w:val="21"/>
                <w:szCs w:val="16"/>
              </w:rPr>
            </w:pPr>
            <w:r w:rsidRPr="001D149D">
              <w:rPr>
                <w:rFonts w:ascii="Times New Roman" w:hAnsi="Times New Roman"/>
                <w:b/>
                <w:bCs/>
                <w:color w:val="000000" w:themeColor="text1"/>
                <w:kern w:val="21"/>
                <w:sz w:val="21"/>
                <w:szCs w:val="21"/>
              </w:rPr>
              <w:t>项目污染物产排</w:t>
            </w:r>
            <w:r w:rsidRPr="001D149D">
              <w:rPr>
                <w:rFonts w:ascii="Times New Roman" w:hAnsi="Times New Roman"/>
                <w:b/>
                <w:bCs/>
                <w:color w:val="000000" w:themeColor="text1"/>
                <w:kern w:val="21"/>
                <w:sz w:val="21"/>
                <w:szCs w:val="21"/>
              </w:rPr>
              <w:t>“</w:t>
            </w:r>
            <w:r w:rsidRPr="001D149D">
              <w:rPr>
                <w:rFonts w:ascii="Times New Roman" w:hAnsi="Times New Roman"/>
                <w:b/>
                <w:bCs/>
                <w:color w:val="000000" w:themeColor="text1"/>
                <w:kern w:val="21"/>
                <w:sz w:val="21"/>
                <w:szCs w:val="21"/>
              </w:rPr>
              <w:t>三本帐</w:t>
            </w:r>
            <w:r w:rsidRPr="001D149D">
              <w:rPr>
                <w:rFonts w:ascii="Times New Roman" w:hAnsi="Times New Roman"/>
                <w:b/>
                <w:bCs/>
                <w:color w:val="000000" w:themeColor="text1"/>
                <w:kern w:val="21"/>
                <w:sz w:val="21"/>
                <w:szCs w:val="21"/>
              </w:rPr>
              <w:t>”</w:t>
            </w:r>
            <w:r w:rsidRPr="001D149D">
              <w:rPr>
                <w:rFonts w:ascii="Times New Roman" w:hAnsi="Times New Roman"/>
                <w:b/>
                <w:bCs/>
                <w:color w:val="000000" w:themeColor="text1"/>
                <w:kern w:val="21"/>
                <w:sz w:val="21"/>
                <w:szCs w:val="21"/>
              </w:rPr>
              <w:t>核算汇总</w:t>
            </w:r>
            <w:r w:rsidRPr="001D149D">
              <w:rPr>
                <w:rFonts w:ascii="Times New Roman" w:hAnsi="Times New Roman"/>
                <w:color w:val="000000" w:themeColor="text1"/>
                <w:kern w:val="21"/>
                <w:sz w:val="21"/>
                <w:szCs w:val="21"/>
              </w:rPr>
              <w:t xml:space="preserve">   </w:t>
            </w:r>
            <w:r w:rsidRPr="001D149D">
              <w:rPr>
                <w:rFonts w:ascii="Times New Roman" w:hAnsi="Times New Roman"/>
                <w:b/>
                <w:bCs/>
                <w:color w:val="000000" w:themeColor="text1"/>
                <w:kern w:val="21"/>
                <w:sz w:val="21"/>
                <w:szCs w:val="21"/>
              </w:rPr>
              <w:t>单位：</w:t>
            </w:r>
            <w:r w:rsidRPr="001D149D">
              <w:rPr>
                <w:rFonts w:ascii="Times New Roman" w:hAnsi="Times New Roman"/>
                <w:b/>
                <w:bCs/>
                <w:color w:val="000000" w:themeColor="text1"/>
                <w:kern w:val="21"/>
                <w:sz w:val="21"/>
                <w:szCs w:val="21"/>
              </w:rPr>
              <w:t>t/a</w:t>
            </w:r>
          </w:p>
          <w:tbl>
            <w:tblPr>
              <w:tblStyle w:val="TableNormal"/>
              <w:tblW w:w="4997"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
              <w:gridCol w:w="191"/>
              <w:gridCol w:w="331"/>
              <w:gridCol w:w="591"/>
              <w:gridCol w:w="865"/>
              <w:gridCol w:w="647"/>
              <w:gridCol w:w="688"/>
              <w:gridCol w:w="625"/>
              <w:gridCol w:w="675"/>
              <w:gridCol w:w="751"/>
              <w:gridCol w:w="755"/>
              <w:gridCol w:w="751"/>
              <w:gridCol w:w="755"/>
            </w:tblGrid>
            <w:tr w:rsidR="009747BA" w:rsidRPr="001D149D" w14:paraId="24AC1AF6" w14:textId="77777777">
              <w:trPr>
                <w:trHeight w:val="335"/>
              </w:trPr>
              <w:tc>
                <w:tcPr>
                  <w:tcW w:w="123" w:type="pct"/>
                  <w:vMerge w:val="restart"/>
                  <w:vAlign w:val="center"/>
                </w:tcPr>
                <w:p w14:paraId="22CC0C69"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种类</w:t>
                  </w:r>
                </w:p>
              </w:tc>
              <w:tc>
                <w:tcPr>
                  <w:tcW w:w="334" w:type="pct"/>
                  <w:gridSpan w:val="2"/>
                  <w:vMerge w:val="restart"/>
                  <w:vAlign w:val="center"/>
                </w:tcPr>
                <w:p w14:paraId="7FBEF2D8"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污染物名称</w:t>
                  </w:r>
                </w:p>
              </w:tc>
              <w:tc>
                <w:tcPr>
                  <w:tcW w:w="931" w:type="pct"/>
                  <w:gridSpan w:val="2"/>
                  <w:vAlign w:val="center"/>
                </w:tcPr>
                <w:p w14:paraId="0998BC31"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现有项目</w:t>
                  </w:r>
                </w:p>
              </w:tc>
              <w:tc>
                <w:tcPr>
                  <w:tcW w:w="1686" w:type="pct"/>
                  <w:gridSpan w:val="4"/>
                  <w:vAlign w:val="center"/>
                </w:tcPr>
                <w:p w14:paraId="64DF868F"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扩建项目</w:t>
                  </w:r>
                </w:p>
              </w:tc>
              <w:tc>
                <w:tcPr>
                  <w:tcW w:w="963" w:type="pct"/>
                  <w:gridSpan w:val="2"/>
                  <w:vAlign w:val="center"/>
                </w:tcPr>
                <w:p w14:paraId="32D2570B"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扩建后全厂</w:t>
                  </w:r>
                </w:p>
              </w:tc>
              <w:tc>
                <w:tcPr>
                  <w:tcW w:w="963" w:type="pct"/>
                  <w:gridSpan w:val="2"/>
                  <w:vAlign w:val="center"/>
                </w:tcPr>
                <w:p w14:paraId="33AD37B4"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排放增减量</w:t>
                  </w:r>
                </w:p>
              </w:tc>
            </w:tr>
            <w:tr w:rsidR="009747BA" w:rsidRPr="001D149D" w14:paraId="4815A0E8" w14:textId="77777777">
              <w:trPr>
                <w:trHeight w:val="327"/>
              </w:trPr>
              <w:tc>
                <w:tcPr>
                  <w:tcW w:w="123" w:type="pct"/>
                  <w:vMerge/>
                  <w:vAlign w:val="center"/>
                </w:tcPr>
                <w:p w14:paraId="1C3636D3" w14:textId="77777777" w:rsidR="009747BA" w:rsidRPr="001D149D" w:rsidRDefault="009747BA">
                  <w:pPr>
                    <w:widowControl/>
                    <w:kinsoku w:val="0"/>
                    <w:autoSpaceDE w:val="0"/>
                    <w:autoSpaceDN w:val="0"/>
                    <w:jc w:val="center"/>
                    <w:textAlignment w:val="baseline"/>
                    <w:rPr>
                      <w:color w:val="000000" w:themeColor="text1"/>
                      <w:kern w:val="21"/>
                      <w:sz w:val="18"/>
                      <w:szCs w:val="18"/>
                    </w:rPr>
                  </w:pPr>
                </w:p>
              </w:tc>
              <w:tc>
                <w:tcPr>
                  <w:tcW w:w="334" w:type="pct"/>
                  <w:gridSpan w:val="2"/>
                  <w:vMerge/>
                  <w:vAlign w:val="center"/>
                </w:tcPr>
                <w:p w14:paraId="73E97AF0" w14:textId="77777777" w:rsidR="009747BA" w:rsidRPr="001D149D" w:rsidRDefault="009747BA">
                  <w:pPr>
                    <w:widowControl/>
                    <w:kinsoku w:val="0"/>
                    <w:autoSpaceDE w:val="0"/>
                    <w:autoSpaceDN w:val="0"/>
                    <w:jc w:val="center"/>
                    <w:textAlignment w:val="baseline"/>
                    <w:rPr>
                      <w:color w:val="000000" w:themeColor="text1"/>
                      <w:kern w:val="21"/>
                      <w:sz w:val="18"/>
                      <w:szCs w:val="18"/>
                    </w:rPr>
                  </w:pPr>
                </w:p>
              </w:tc>
              <w:tc>
                <w:tcPr>
                  <w:tcW w:w="378" w:type="pct"/>
                  <w:vAlign w:val="center"/>
                </w:tcPr>
                <w:p w14:paraId="0A5CB130"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接管量</w:t>
                  </w:r>
                </w:p>
              </w:tc>
              <w:tc>
                <w:tcPr>
                  <w:tcW w:w="553" w:type="pct"/>
                  <w:vAlign w:val="center"/>
                </w:tcPr>
                <w:p w14:paraId="693D65DE"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外排量</w:t>
                  </w:r>
                </w:p>
              </w:tc>
              <w:tc>
                <w:tcPr>
                  <w:tcW w:w="414" w:type="pct"/>
                  <w:vAlign w:val="center"/>
                </w:tcPr>
                <w:p w14:paraId="46D9DE4A"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产生量</w:t>
                  </w:r>
                </w:p>
              </w:tc>
              <w:tc>
                <w:tcPr>
                  <w:tcW w:w="440" w:type="pct"/>
                  <w:vAlign w:val="center"/>
                </w:tcPr>
                <w:p w14:paraId="4632D6AE"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削减量</w:t>
                  </w:r>
                </w:p>
              </w:tc>
              <w:tc>
                <w:tcPr>
                  <w:tcW w:w="400" w:type="pct"/>
                  <w:vAlign w:val="center"/>
                </w:tcPr>
                <w:p w14:paraId="3B96A84E"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接管量</w:t>
                  </w:r>
                </w:p>
              </w:tc>
              <w:tc>
                <w:tcPr>
                  <w:tcW w:w="432" w:type="pct"/>
                  <w:vAlign w:val="center"/>
                </w:tcPr>
                <w:p w14:paraId="07FFE1DB"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外排量</w:t>
                  </w:r>
                </w:p>
              </w:tc>
              <w:tc>
                <w:tcPr>
                  <w:tcW w:w="480" w:type="pct"/>
                  <w:vAlign w:val="center"/>
                </w:tcPr>
                <w:p w14:paraId="03E01318"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接管量</w:t>
                  </w:r>
                </w:p>
              </w:tc>
              <w:tc>
                <w:tcPr>
                  <w:tcW w:w="483" w:type="pct"/>
                  <w:vAlign w:val="center"/>
                </w:tcPr>
                <w:p w14:paraId="0E548616"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外排量</w:t>
                  </w:r>
                </w:p>
              </w:tc>
              <w:tc>
                <w:tcPr>
                  <w:tcW w:w="480" w:type="pct"/>
                  <w:vAlign w:val="center"/>
                </w:tcPr>
                <w:p w14:paraId="6B5B0F34"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接管量</w:t>
                  </w:r>
                </w:p>
              </w:tc>
              <w:tc>
                <w:tcPr>
                  <w:tcW w:w="483" w:type="pct"/>
                  <w:vAlign w:val="center"/>
                </w:tcPr>
                <w:p w14:paraId="12E7DDAC"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外排量</w:t>
                  </w:r>
                </w:p>
              </w:tc>
            </w:tr>
            <w:tr w:rsidR="009747BA" w:rsidRPr="001D149D" w14:paraId="1339848D" w14:textId="77777777">
              <w:trPr>
                <w:trHeight w:val="340"/>
              </w:trPr>
              <w:tc>
                <w:tcPr>
                  <w:tcW w:w="123" w:type="pct"/>
                  <w:vMerge w:val="restart"/>
                  <w:vAlign w:val="center"/>
                </w:tcPr>
                <w:p w14:paraId="4DC06F24"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生活污水</w:t>
                  </w:r>
                </w:p>
                <w:p w14:paraId="2FD7EF49" w14:textId="77777777" w:rsidR="009747BA" w:rsidRPr="001D149D" w:rsidRDefault="009747BA">
                  <w:pPr>
                    <w:widowControl/>
                    <w:kinsoku w:val="0"/>
                    <w:autoSpaceDE w:val="0"/>
                    <w:autoSpaceDN w:val="0"/>
                    <w:jc w:val="center"/>
                    <w:textAlignment w:val="baseline"/>
                    <w:rPr>
                      <w:color w:val="000000" w:themeColor="text1"/>
                      <w:kern w:val="21"/>
                      <w:sz w:val="18"/>
                      <w:szCs w:val="18"/>
                    </w:rPr>
                  </w:pPr>
                </w:p>
              </w:tc>
              <w:tc>
                <w:tcPr>
                  <w:tcW w:w="334" w:type="pct"/>
                  <w:gridSpan w:val="2"/>
                  <w:vAlign w:val="center"/>
                </w:tcPr>
                <w:p w14:paraId="708A3932"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废水量</w:t>
                  </w:r>
                </w:p>
              </w:tc>
              <w:tc>
                <w:tcPr>
                  <w:tcW w:w="378" w:type="pct"/>
                  <w:vAlign w:val="center"/>
                </w:tcPr>
                <w:p w14:paraId="1EA29775"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576</w:t>
                  </w:r>
                </w:p>
              </w:tc>
              <w:tc>
                <w:tcPr>
                  <w:tcW w:w="553" w:type="pct"/>
                  <w:vAlign w:val="center"/>
                </w:tcPr>
                <w:p w14:paraId="7334C922"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576</w:t>
                  </w:r>
                </w:p>
              </w:tc>
              <w:tc>
                <w:tcPr>
                  <w:tcW w:w="414" w:type="pct"/>
                  <w:vAlign w:val="center"/>
                </w:tcPr>
                <w:p w14:paraId="57C1600A"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40" w:type="pct"/>
                  <w:vAlign w:val="center"/>
                </w:tcPr>
                <w:p w14:paraId="717C67CC"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00" w:type="pct"/>
                  <w:vAlign w:val="center"/>
                </w:tcPr>
                <w:p w14:paraId="5EAC6ED0"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32" w:type="pct"/>
                  <w:vAlign w:val="center"/>
                </w:tcPr>
                <w:p w14:paraId="7D951A4D"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80" w:type="pct"/>
                  <w:vAlign w:val="center"/>
                </w:tcPr>
                <w:p w14:paraId="63788370"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576</w:t>
                  </w:r>
                </w:p>
              </w:tc>
              <w:tc>
                <w:tcPr>
                  <w:tcW w:w="483" w:type="pct"/>
                  <w:vAlign w:val="center"/>
                </w:tcPr>
                <w:p w14:paraId="589636BB"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576</w:t>
                  </w:r>
                </w:p>
              </w:tc>
              <w:tc>
                <w:tcPr>
                  <w:tcW w:w="480" w:type="pct"/>
                  <w:vAlign w:val="center"/>
                </w:tcPr>
                <w:p w14:paraId="43EBFB75"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83" w:type="pct"/>
                  <w:vAlign w:val="center"/>
                </w:tcPr>
                <w:p w14:paraId="33B287FB"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r>
            <w:tr w:rsidR="009747BA" w:rsidRPr="001D149D" w14:paraId="59D1263B" w14:textId="77777777">
              <w:trPr>
                <w:trHeight w:val="225"/>
              </w:trPr>
              <w:tc>
                <w:tcPr>
                  <w:tcW w:w="123" w:type="pct"/>
                  <w:vMerge/>
                  <w:vAlign w:val="center"/>
                </w:tcPr>
                <w:p w14:paraId="1DC8FAD6" w14:textId="77777777" w:rsidR="009747BA" w:rsidRPr="001D149D" w:rsidRDefault="009747BA">
                  <w:pPr>
                    <w:widowControl/>
                    <w:kinsoku w:val="0"/>
                    <w:autoSpaceDE w:val="0"/>
                    <w:autoSpaceDN w:val="0"/>
                    <w:jc w:val="center"/>
                    <w:textAlignment w:val="baseline"/>
                    <w:rPr>
                      <w:color w:val="000000" w:themeColor="text1"/>
                      <w:kern w:val="21"/>
                      <w:sz w:val="18"/>
                      <w:szCs w:val="18"/>
                    </w:rPr>
                  </w:pPr>
                </w:p>
              </w:tc>
              <w:tc>
                <w:tcPr>
                  <w:tcW w:w="334" w:type="pct"/>
                  <w:gridSpan w:val="2"/>
                  <w:vAlign w:val="center"/>
                </w:tcPr>
                <w:p w14:paraId="5E103261" w14:textId="77777777" w:rsidR="009747BA" w:rsidRPr="001D149D" w:rsidRDefault="0020316B">
                  <w:pPr>
                    <w:snapToGrid w:val="0"/>
                    <w:jc w:val="center"/>
                    <w:rPr>
                      <w:color w:val="000000" w:themeColor="text1"/>
                      <w:kern w:val="21"/>
                      <w:sz w:val="18"/>
                      <w:szCs w:val="18"/>
                    </w:rPr>
                  </w:pPr>
                  <w:proofErr w:type="spellStart"/>
                  <w:r w:rsidRPr="001D149D">
                    <w:rPr>
                      <w:color w:val="000000" w:themeColor="text1"/>
                      <w:sz w:val="18"/>
                      <w:szCs w:val="18"/>
                    </w:rPr>
                    <w:t>COD</w:t>
                  </w:r>
                  <w:r w:rsidRPr="001D149D">
                    <w:rPr>
                      <w:color w:val="000000" w:themeColor="text1"/>
                      <w:sz w:val="18"/>
                      <w:szCs w:val="18"/>
                      <w:vertAlign w:val="subscript"/>
                    </w:rPr>
                    <w:t>Cr</w:t>
                  </w:r>
                  <w:proofErr w:type="spellEnd"/>
                </w:p>
              </w:tc>
              <w:tc>
                <w:tcPr>
                  <w:tcW w:w="378" w:type="pct"/>
                  <w:vAlign w:val="center"/>
                </w:tcPr>
                <w:p w14:paraId="6CB395C3" w14:textId="77777777" w:rsidR="009747BA" w:rsidRPr="001D149D" w:rsidRDefault="0020316B">
                  <w:pPr>
                    <w:widowControl/>
                    <w:jc w:val="center"/>
                    <w:textAlignment w:val="center"/>
                    <w:rPr>
                      <w:color w:val="000000" w:themeColor="text1"/>
                      <w:kern w:val="21"/>
                      <w:sz w:val="18"/>
                      <w:szCs w:val="18"/>
                    </w:rPr>
                  </w:pPr>
                  <w:r w:rsidRPr="001D149D">
                    <w:rPr>
                      <w:color w:val="000000" w:themeColor="text1"/>
                      <w:sz w:val="18"/>
                      <w:szCs w:val="18"/>
                    </w:rPr>
                    <w:t>0.201</w:t>
                  </w:r>
                </w:p>
              </w:tc>
              <w:tc>
                <w:tcPr>
                  <w:tcW w:w="553" w:type="pct"/>
                  <w:vAlign w:val="center"/>
                </w:tcPr>
                <w:p w14:paraId="3EB954ED" w14:textId="77777777" w:rsidR="009747BA" w:rsidRPr="001D149D" w:rsidRDefault="0020316B">
                  <w:pPr>
                    <w:widowControl/>
                    <w:jc w:val="center"/>
                    <w:textAlignment w:val="center"/>
                    <w:rPr>
                      <w:color w:val="000000" w:themeColor="text1"/>
                      <w:kern w:val="21"/>
                      <w:sz w:val="18"/>
                      <w:szCs w:val="18"/>
                    </w:rPr>
                  </w:pPr>
                  <w:r w:rsidRPr="001D149D">
                    <w:rPr>
                      <w:color w:val="000000" w:themeColor="text1"/>
                      <w:sz w:val="18"/>
                      <w:szCs w:val="18"/>
                    </w:rPr>
                    <w:t>0.029</w:t>
                  </w:r>
                </w:p>
              </w:tc>
              <w:tc>
                <w:tcPr>
                  <w:tcW w:w="414" w:type="pct"/>
                  <w:vAlign w:val="center"/>
                </w:tcPr>
                <w:p w14:paraId="0FAC52B2"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40" w:type="pct"/>
                  <w:vAlign w:val="center"/>
                </w:tcPr>
                <w:p w14:paraId="1E813A32"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00" w:type="pct"/>
                  <w:vAlign w:val="center"/>
                </w:tcPr>
                <w:p w14:paraId="35C376BF"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32" w:type="pct"/>
                  <w:vAlign w:val="center"/>
                </w:tcPr>
                <w:p w14:paraId="30B493DD"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80" w:type="pct"/>
                  <w:vAlign w:val="center"/>
                </w:tcPr>
                <w:p w14:paraId="20265253" w14:textId="77777777" w:rsidR="009747BA" w:rsidRPr="001D149D" w:rsidRDefault="0020316B">
                  <w:pPr>
                    <w:widowControl/>
                    <w:jc w:val="center"/>
                    <w:textAlignment w:val="center"/>
                    <w:rPr>
                      <w:color w:val="000000" w:themeColor="text1"/>
                      <w:kern w:val="21"/>
                      <w:sz w:val="18"/>
                      <w:szCs w:val="18"/>
                    </w:rPr>
                  </w:pPr>
                  <w:r w:rsidRPr="001D149D">
                    <w:rPr>
                      <w:color w:val="000000" w:themeColor="text1"/>
                      <w:sz w:val="18"/>
                      <w:szCs w:val="18"/>
                    </w:rPr>
                    <w:t>0.201</w:t>
                  </w:r>
                </w:p>
              </w:tc>
              <w:tc>
                <w:tcPr>
                  <w:tcW w:w="483" w:type="pct"/>
                  <w:vAlign w:val="center"/>
                </w:tcPr>
                <w:p w14:paraId="2D8451EA" w14:textId="77777777" w:rsidR="009747BA" w:rsidRPr="001D149D" w:rsidRDefault="0020316B">
                  <w:pPr>
                    <w:widowControl/>
                    <w:jc w:val="center"/>
                    <w:textAlignment w:val="center"/>
                    <w:rPr>
                      <w:color w:val="000000" w:themeColor="text1"/>
                      <w:kern w:val="21"/>
                      <w:sz w:val="18"/>
                      <w:szCs w:val="18"/>
                    </w:rPr>
                  </w:pPr>
                  <w:r w:rsidRPr="001D149D">
                    <w:rPr>
                      <w:color w:val="000000" w:themeColor="text1"/>
                      <w:sz w:val="18"/>
                      <w:szCs w:val="18"/>
                    </w:rPr>
                    <w:t>0.029</w:t>
                  </w:r>
                </w:p>
              </w:tc>
              <w:tc>
                <w:tcPr>
                  <w:tcW w:w="480" w:type="pct"/>
                  <w:vAlign w:val="center"/>
                </w:tcPr>
                <w:p w14:paraId="6BFE8D66"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83" w:type="pct"/>
                  <w:vAlign w:val="center"/>
                </w:tcPr>
                <w:p w14:paraId="7C663F6C"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r>
            <w:tr w:rsidR="009747BA" w:rsidRPr="001D149D" w14:paraId="4FA4AFF1" w14:textId="77777777">
              <w:trPr>
                <w:trHeight w:val="225"/>
              </w:trPr>
              <w:tc>
                <w:tcPr>
                  <w:tcW w:w="123" w:type="pct"/>
                  <w:vMerge/>
                  <w:vAlign w:val="center"/>
                </w:tcPr>
                <w:p w14:paraId="5C3C3811" w14:textId="77777777" w:rsidR="009747BA" w:rsidRPr="001D149D" w:rsidRDefault="009747BA">
                  <w:pPr>
                    <w:widowControl/>
                    <w:kinsoku w:val="0"/>
                    <w:autoSpaceDE w:val="0"/>
                    <w:autoSpaceDN w:val="0"/>
                    <w:jc w:val="center"/>
                    <w:textAlignment w:val="baseline"/>
                    <w:rPr>
                      <w:color w:val="000000" w:themeColor="text1"/>
                      <w:kern w:val="21"/>
                      <w:sz w:val="18"/>
                      <w:szCs w:val="18"/>
                    </w:rPr>
                  </w:pPr>
                </w:p>
              </w:tc>
              <w:tc>
                <w:tcPr>
                  <w:tcW w:w="334" w:type="pct"/>
                  <w:gridSpan w:val="2"/>
                  <w:vAlign w:val="center"/>
                </w:tcPr>
                <w:p w14:paraId="06394E9A" w14:textId="77777777" w:rsidR="009747BA" w:rsidRPr="001D149D" w:rsidRDefault="0020316B">
                  <w:pPr>
                    <w:snapToGrid w:val="0"/>
                    <w:jc w:val="center"/>
                    <w:rPr>
                      <w:color w:val="000000" w:themeColor="text1"/>
                      <w:kern w:val="21"/>
                      <w:sz w:val="18"/>
                      <w:szCs w:val="18"/>
                    </w:rPr>
                  </w:pPr>
                  <w:r w:rsidRPr="001D149D">
                    <w:rPr>
                      <w:color w:val="000000" w:themeColor="text1"/>
                      <w:sz w:val="18"/>
                      <w:szCs w:val="18"/>
                    </w:rPr>
                    <w:t>氨氮</w:t>
                  </w:r>
                </w:p>
              </w:tc>
              <w:tc>
                <w:tcPr>
                  <w:tcW w:w="378" w:type="pct"/>
                  <w:vAlign w:val="center"/>
                </w:tcPr>
                <w:p w14:paraId="65D40414" w14:textId="77777777" w:rsidR="009747BA" w:rsidRPr="001D149D" w:rsidRDefault="0020316B">
                  <w:pPr>
                    <w:widowControl/>
                    <w:jc w:val="center"/>
                    <w:textAlignment w:val="center"/>
                    <w:rPr>
                      <w:color w:val="000000" w:themeColor="text1"/>
                      <w:sz w:val="18"/>
                      <w:szCs w:val="18"/>
                    </w:rPr>
                  </w:pPr>
                  <w:r w:rsidRPr="001D149D">
                    <w:rPr>
                      <w:color w:val="000000" w:themeColor="text1"/>
                      <w:sz w:val="18"/>
                      <w:szCs w:val="18"/>
                    </w:rPr>
                    <w:t>0.02</w:t>
                  </w:r>
                </w:p>
              </w:tc>
              <w:tc>
                <w:tcPr>
                  <w:tcW w:w="553" w:type="pct"/>
                  <w:vAlign w:val="center"/>
                </w:tcPr>
                <w:p w14:paraId="02BE8D62" w14:textId="77777777" w:rsidR="009747BA" w:rsidRPr="001D149D" w:rsidRDefault="0020316B">
                  <w:pPr>
                    <w:widowControl/>
                    <w:jc w:val="center"/>
                    <w:textAlignment w:val="center"/>
                    <w:rPr>
                      <w:color w:val="000000" w:themeColor="text1"/>
                      <w:sz w:val="18"/>
                      <w:szCs w:val="18"/>
                    </w:rPr>
                  </w:pPr>
                  <w:r w:rsidRPr="001D149D">
                    <w:rPr>
                      <w:color w:val="000000" w:themeColor="text1"/>
                      <w:sz w:val="18"/>
                      <w:szCs w:val="18"/>
                    </w:rPr>
                    <w:t>0.003</w:t>
                  </w:r>
                </w:p>
              </w:tc>
              <w:tc>
                <w:tcPr>
                  <w:tcW w:w="414" w:type="pct"/>
                  <w:vAlign w:val="center"/>
                </w:tcPr>
                <w:p w14:paraId="394A5E69"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40" w:type="pct"/>
                  <w:vAlign w:val="center"/>
                </w:tcPr>
                <w:p w14:paraId="2179692F"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00" w:type="pct"/>
                  <w:vAlign w:val="center"/>
                </w:tcPr>
                <w:p w14:paraId="46658ED1"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32" w:type="pct"/>
                  <w:vAlign w:val="center"/>
                </w:tcPr>
                <w:p w14:paraId="2B4D777F"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80" w:type="pct"/>
                  <w:vAlign w:val="center"/>
                </w:tcPr>
                <w:p w14:paraId="30ECAD2B" w14:textId="77777777" w:rsidR="009747BA" w:rsidRPr="001D149D" w:rsidRDefault="0020316B">
                  <w:pPr>
                    <w:widowControl/>
                    <w:jc w:val="center"/>
                    <w:textAlignment w:val="center"/>
                    <w:rPr>
                      <w:color w:val="000000" w:themeColor="text1"/>
                      <w:sz w:val="18"/>
                      <w:szCs w:val="18"/>
                    </w:rPr>
                  </w:pPr>
                  <w:r w:rsidRPr="001D149D">
                    <w:rPr>
                      <w:color w:val="000000" w:themeColor="text1"/>
                      <w:sz w:val="18"/>
                      <w:szCs w:val="18"/>
                    </w:rPr>
                    <w:t>0.02</w:t>
                  </w:r>
                </w:p>
              </w:tc>
              <w:tc>
                <w:tcPr>
                  <w:tcW w:w="483" w:type="pct"/>
                  <w:vAlign w:val="center"/>
                </w:tcPr>
                <w:p w14:paraId="5146454D" w14:textId="77777777" w:rsidR="009747BA" w:rsidRPr="001D149D" w:rsidRDefault="0020316B">
                  <w:pPr>
                    <w:widowControl/>
                    <w:jc w:val="center"/>
                    <w:textAlignment w:val="center"/>
                    <w:rPr>
                      <w:color w:val="000000" w:themeColor="text1"/>
                      <w:sz w:val="18"/>
                      <w:szCs w:val="18"/>
                    </w:rPr>
                  </w:pPr>
                  <w:r w:rsidRPr="001D149D">
                    <w:rPr>
                      <w:color w:val="000000" w:themeColor="text1"/>
                      <w:sz w:val="18"/>
                      <w:szCs w:val="18"/>
                    </w:rPr>
                    <w:t>0.003</w:t>
                  </w:r>
                </w:p>
              </w:tc>
              <w:tc>
                <w:tcPr>
                  <w:tcW w:w="480" w:type="pct"/>
                  <w:vAlign w:val="center"/>
                </w:tcPr>
                <w:p w14:paraId="66190E5F"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83" w:type="pct"/>
                  <w:vAlign w:val="center"/>
                </w:tcPr>
                <w:p w14:paraId="5993FBA4"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r>
            <w:tr w:rsidR="009747BA" w:rsidRPr="001D149D" w14:paraId="311C54D8" w14:textId="77777777">
              <w:trPr>
                <w:trHeight w:val="225"/>
              </w:trPr>
              <w:tc>
                <w:tcPr>
                  <w:tcW w:w="123" w:type="pct"/>
                  <w:vMerge/>
                  <w:vAlign w:val="center"/>
                </w:tcPr>
                <w:p w14:paraId="4CC06817" w14:textId="77777777" w:rsidR="009747BA" w:rsidRPr="001D149D" w:rsidRDefault="009747BA">
                  <w:pPr>
                    <w:widowControl/>
                    <w:kinsoku w:val="0"/>
                    <w:autoSpaceDE w:val="0"/>
                    <w:autoSpaceDN w:val="0"/>
                    <w:jc w:val="center"/>
                    <w:textAlignment w:val="baseline"/>
                    <w:rPr>
                      <w:color w:val="000000" w:themeColor="text1"/>
                      <w:kern w:val="21"/>
                      <w:sz w:val="18"/>
                      <w:szCs w:val="18"/>
                    </w:rPr>
                  </w:pPr>
                </w:p>
              </w:tc>
              <w:tc>
                <w:tcPr>
                  <w:tcW w:w="334" w:type="pct"/>
                  <w:gridSpan w:val="2"/>
                  <w:vAlign w:val="center"/>
                </w:tcPr>
                <w:p w14:paraId="74C3B867" w14:textId="77777777" w:rsidR="009747BA" w:rsidRPr="001D149D" w:rsidRDefault="0020316B">
                  <w:pPr>
                    <w:snapToGrid w:val="0"/>
                    <w:jc w:val="center"/>
                    <w:rPr>
                      <w:color w:val="000000" w:themeColor="text1"/>
                      <w:kern w:val="21"/>
                      <w:sz w:val="18"/>
                      <w:szCs w:val="18"/>
                    </w:rPr>
                  </w:pPr>
                  <w:r w:rsidRPr="001D149D">
                    <w:rPr>
                      <w:color w:val="000000" w:themeColor="text1"/>
                      <w:sz w:val="18"/>
                      <w:szCs w:val="18"/>
                    </w:rPr>
                    <w:t>SS</w:t>
                  </w:r>
                </w:p>
              </w:tc>
              <w:tc>
                <w:tcPr>
                  <w:tcW w:w="378" w:type="pct"/>
                  <w:vAlign w:val="center"/>
                </w:tcPr>
                <w:p w14:paraId="70612A61" w14:textId="77777777" w:rsidR="009747BA" w:rsidRPr="001D149D" w:rsidRDefault="0020316B">
                  <w:pPr>
                    <w:widowControl/>
                    <w:jc w:val="center"/>
                    <w:textAlignment w:val="center"/>
                    <w:rPr>
                      <w:color w:val="000000" w:themeColor="text1"/>
                      <w:sz w:val="18"/>
                      <w:szCs w:val="18"/>
                    </w:rPr>
                  </w:pPr>
                  <w:r w:rsidRPr="001D149D">
                    <w:rPr>
                      <w:color w:val="000000" w:themeColor="text1"/>
                      <w:sz w:val="18"/>
                      <w:szCs w:val="18"/>
                    </w:rPr>
                    <w:t>0.115</w:t>
                  </w:r>
                </w:p>
              </w:tc>
              <w:tc>
                <w:tcPr>
                  <w:tcW w:w="553" w:type="pct"/>
                  <w:vAlign w:val="center"/>
                </w:tcPr>
                <w:p w14:paraId="5CD1C58F" w14:textId="77777777" w:rsidR="009747BA" w:rsidRPr="001D149D" w:rsidRDefault="0020316B">
                  <w:pPr>
                    <w:widowControl/>
                    <w:jc w:val="center"/>
                    <w:textAlignment w:val="center"/>
                    <w:rPr>
                      <w:color w:val="000000" w:themeColor="text1"/>
                      <w:sz w:val="18"/>
                      <w:szCs w:val="18"/>
                    </w:rPr>
                  </w:pPr>
                  <w:r w:rsidRPr="001D149D">
                    <w:rPr>
                      <w:color w:val="000000" w:themeColor="text1"/>
                      <w:sz w:val="18"/>
                      <w:szCs w:val="18"/>
                    </w:rPr>
                    <w:t>0.006</w:t>
                  </w:r>
                </w:p>
              </w:tc>
              <w:tc>
                <w:tcPr>
                  <w:tcW w:w="414" w:type="pct"/>
                  <w:vAlign w:val="center"/>
                </w:tcPr>
                <w:p w14:paraId="5E00311C"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40" w:type="pct"/>
                  <w:vAlign w:val="center"/>
                </w:tcPr>
                <w:p w14:paraId="676EEE23"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00" w:type="pct"/>
                  <w:vAlign w:val="center"/>
                </w:tcPr>
                <w:p w14:paraId="37FAA61E"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32" w:type="pct"/>
                  <w:vAlign w:val="center"/>
                </w:tcPr>
                <w:p w14:paraId="390C292F"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80" w:type="pct"/>
                  <w:vAlign w:val="center"/>
                </w:tcPr>
                <w:p w14:paraId="7E072109" w14:textId="77777777" w:rsidR="009747BA" w:rsidRPr="001D149D" w:rsidRDefault="0020316B">
                  <w:pPr>
                    <w:widowControl/>
                    <w:jc w:val="center"/>
                    <w:textAlignment w:val="center"/>
                    <w:rPr>
                      <w:color w:val="000000" w:themeColor="text1"/>
                      <w:sz w:val="18"/>
                      <w:szCs w:val="18"/>
                    </w:rPr>
                  </w:pPr>
                  <w:r w:rsidRPr="001D149D">
                    <w:rPr>
                      <w:color w:val="000000" w:themeColor="text1"/>
                      <w:sz w:val="18"/>
                      <w:szCs w:val="18"/>
                    </w:rPr>
                    <w:t>0.115</w:t>
                  </w:r>
                </w:p>
              </w:tc>
              <w:tc>
                <w:tcPr>
                  <w:tcW w:w="483" w:type="pct"/>
                  <w:vAlign w:val="center"/>
                </w:tcPr>
                <w:p w14:paraId="22098B40" w14:textId="77777777" w:rsidR="009747BA" w:rsidRPr="001D149D" w:rsidRDefault="0020316B">
                  <w:pPr>
                    <w:widowControl/>
                    <w:jc w:val="center"/>
                    <w:textAlignment w:val="center"/>
                    <w:rPr>
                      <w:color w:val="000000" w:themeColor="text1"/>
                      <w:sz w:val="18"/>
                      <w:szCs w:val="18"/>
                    </w:rPr>
                  </w:pPr>
                  <w:r w:rsidRPr="001D149D">
                    <w:rPr>
                      <w:color w:val="000000" w:themeColor="text1"/>
                      <w:sz w:val="18"/>
                      <w:szCs w:val="18"/>
                    </w:rPr>
                    <w:t>0.006</w:t>
                  </w:r>
                </w:p>
              </w:tc>
              <w:tc>
                <w:tcPr>
                  <w:tcW w:w="480" w:type="pct"/>
                  <w:vAlign w:val="center"/>
                </w:tcPr>
                <w:p w14:paraId="1105A0E4"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83" w:type="pct"/>
                  <w:vAlign w:val="center"/>
                </w:tcPr>
                <w:p w14:paraId="767E64C3"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r>
            <w:tr w:rsidR="009747BA" w:rsidRPr="001D149D" w14:paraId="09286BA0" w14:textId="77777777">
              <w:trPr>
                <w:trHeight w:val="225"/>
              </w:trPr>
              <w:tc>
                <w:tcPr>
                  <w:tcW w:w="123" w:type="pct"/>
                  <w:vMerge/>
                  <w:vAlign w:val="center"/>
                </w:tcPr>
                <w:p w14:paraId="3D99E673" w14:textId="77777777" w:rsidR="009747BA" w:rsidRPr="001D149D" w:rsidRDefault="009747BA">
                  <w:pPr>
                    <w:widowControl/>
                    <w:kinsoku w:val="0"/>
                    <w:autoSpaceDE w:val="0"/>
                    <w:autoSpaceDN w:val="0"/>
                    <w:jc w:val="center"/>
                    <w:textAlignment w:val="baseline"/>
                    <w:rPr>
                      <w:color w:val="000000" w:themeColor="text1"/>
                      <w:kern w:val="21"/>
                      <w:sz w:val="18"/>
                      <w:szCs w:val="18"/>
                    </w:rPr>
                  </w:pPr>
                </w:p>
              </w:tc>
              <w:tc>
                <w:tcPr>
                  <w:tcW w:w="334" w:type="pct"/>
                  <w:gridSpan w:val="2"/>
                  <w:vAlign w:val="center"/>
                </w:tcPr>
                <w:p w14:paraId="0F739987" w14:textId="77777777" w:rsidR="009747BA" w:rsidRPr="001D149D" w:rsidRDefault="0020316B">
                  <w:pPr>
                    <w:autoSpaceDE w:val="0"/>
                    <w:autoSpaceDN w:val="0"/>
                    <w:adjustRightInd w:val="0"/>
                    <w:snapToGrid w:val="0"/>
                    <w:jc w:val="center"/>
                    <w:rPr>
                      <w:color w:val="000000" w:themeColor="text1"/>
                      <w:kern w:val="21"/>
                      <w:sz w:val="18"/>
                      <w:szCs w:val="18"/>
                    </w:rPr>
                  </w:pPr>
                  <w:r w:rsidRPr="001D149D">
                    <w:rPr>
                      <w:color w:val="000000" w:themeColor="text1"/>
                      <w:kern w:val="0"/>
                      <w:sz w:val="18"/>
                      <w:szCs w:val="18"/>
                    </w:rPr>
                    <w:t>总氮</w:t>
                  </w:r>
                </w:p>
              </w:tc>
              <w:tc>
                <w:tcPr>
                  <w:tcW w:w="378" w:type="pct"/>
                  <w:vAlign w:val="center"/>
                </w:tcPr>
                <w:p w14:paraId="2ECA886C" w14:textId="77777777" w:rsidR="009747BA" w:rsidRPr="001D149D" w:rsidRDefault="0020316B">
                  <w:pPr>
                    <w:widowControl/>
                    <w:jc w:val="center"/>
                    <w:textAlignment w:val="center"/>
                    <w:rPr>
                      <w:color w:val="000000" w:themeColor="text1"/>
                      <w:sz w:val="18"/>
                      <w:szCs w:val="18"/>
                    </w:rPr>
                  </w:pPr>
                  <w:r w:rsidRPr="001D149D">
                    <w:rPr>
                      <w:color w:val="000000" w:themeColor="text1"/>
                      <w:sz w:val="18"/>
                      <w:szCs w:val="18"/>
                    </w:rPr>
                    <w:t>0.029</w:t>
                  </w:r>
                </w:p>
              </w:tc>
              <w:tc>
                <w:tcPr>
                  <w:tcW w:w="553" w:type="pct"/>
                  <w:vAlign w:val="center"/>
                </w:tcPr>
                <w:p w14:paraId="051BAB2A" w14:textId="77777777" w:rsidR="009747BA" w:rsidRPr="001D149D" w:rsidRDefault="0020316B">
                  <w:pPr>
                    <w:widowControl/>
                    <w:jc w:val="center"/>
                    <w:textAlignment w:val="center"/>
                    <w:rPr>
                      <w:color w:val="000000" w:themeColor="text1"/>
                      <w:sz w:val="18"/>
                      <w:szCs w:val="18"/>
                    </w:rPr>
                  </w:pPr>
                  <w:r w:rsidRPr="001D149D">
                    <w:rPr>
                      <w:color w:val="000000" w:themeColor="text1"/>
                      <w:sz w:val="18"/>
                      <w:szCs w:val="18"/>
                    </w:rPr>
                    <w:t>0.008</w:t>
                  </w:r>
                </w:p>
              </w:tc>
              <w:tc>
                <w:tcPr>
                  <w:tcW w:w="414" w:type="pct"/>
                  <w:vAlign w:val="center"/>
                </w:tcPr>
                <w:p w14:paraId="025CA440"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40" w:type="pct"/>
                  <w:vAlign w:val="center"/>
                </w:tcPr>
                <w:p w14:paraId="66FC3D2E"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00" w:type="pct"/>
                  <w:vAlign w:val="center"/>
                </w:tcPr>
                <w:p w14:paraId="54FAF751"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32" w:type="pct"/>
                  <w:vAlign w:val="center"/>
                </w:tcPr>
                <w:p w14:paraId="3726A01F"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80" w:type="pct"/>
                  <w:vAlign w:val="center"/>
                </w:tcPr>
                <w:p w14:paraId="778E6EFB" w14:textId="77777777" w:rsidR="009747BA" w:rsidRPr="001D149D" w:rsidRDefault="0020316B">
                  <w:pPr>
                    <w:widowControl/>
                    <w:jc w:val="center"/>
                    <w:textAlignment w:val="center"/>
                    <w:rPr>
                      <w:color w:val="000000" w:themeColor="text1"/>
                      <w:sz w:val="18"/>
                      <w:szCs w:val="18"/>
                    </w:rPr>
                  </w:pPr>
                  <w:r w:rsidRPr="001D149D">
                    <w:rPr>
                      <w:color w:val="000000" w:themeColor="text1"/>
                      <w:sz w:val="18"/>
                      <w:szCs w:val="18"/>
                    </w:rPr>
                    <w:t>0.029</w:t>
                  </w:r>
                </w:p>
              </w:tc>
              <w:tc>
                <w:tcPr>
                  <w:tcW w:w="483" w:type="pct"/>
                  <w:vAlign w:val="center"/>
                </w:tcPr>
                <w:p w14:paraId="3AFAD940" w14:textId="77777777" w:rsidR="009747BA" w:rsidRPr="001D149D" w:rsidRDefault="0020316B">
                  <w:pPr>
                    <w:widowControl/>
                    <w:jc w:val="center"/>
                    <w:textAlignment w:val="center"/>
                    <w:rPr>
                      <w:color w:val="000000" w:themeColor="text1"/>
                      <w:sz w:val="18"/>
                      <w:szCs w:val="18"/>
                    </w:rPr>
                  </w:pPr>
                  <w:r w:rsidRPr="001D149D">
                    <w:rPr>
                      <w:color w:val="000000" w:themeColor="text1"/>
                      <w:sz w:val="18"/>
                      <w:szCs w:val="18"/>
                    </w:rPr>
                    <w:t>0.008</w:t>
                  </w:r>
                </w:p>
              </w:tc>
              <w:tc>
                <w:tcPr>
                  <w:tcW w:w="480" w:type="pct"/>
                  <w:vAlign w:val="center"/>
                </w:tcPr>
                <w:p w14:paraId="35BFDA6D"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83" w:type="pct"/>
                  <w:vAlign w:val="center"/>
                </w:tcPr>
                <w:p w14:paraId="1E2C0B36"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r>
            <w:tr w:rsidR="009747BA" w:rsidRPr="001D149D" w14:paraId="00D8397E" w14:textId="77777777">
              <w:trPr>
                <w:trHeight w:val="268"/>
              </w:trPr>
              <w:tc>
                <w:tcPr>
                  <w:tcW w:w="123" w:type="pct"/>
                  <w:vMerge/>
                  <w:vAlign w:val="center"/>
                </w:tcPr>
                <w:p w14:paraId="565EAC32" w14:textId="77777777" w:rsidR="009747BA" w:rsidRPr="001D149D" w:rsidRDefault="009747BA">
                  <w:pPr>
                    <w:widowControl/>
                    <w:kinsoku w:val="0"/>
                    <w:autoSpaceDE w:val="0"/>
                    <w:autoSpaceDN w:val="0"/>
                    <w:jc w:val="center"/>
                    <w:textAlignment w:val="baseline"/>
                    <w:rPr>
                      <w:color w:val="000000" w:themeColor="text1"/>
                      <w:kern w:val="21"/>
                      <w:sz w:val="18"/>
                      <w:szCs w:val="18"/>
                    </w:rPr>
                  </w:pPr>
                </w:p>
              </w:tc>
              <w:tc>
                <w:tcPr>
                  <w:tcW w:w="334" w:type="pct"/>
                  <w:gridSpan w:val="2"/>
                  <w:vAlign w:val="center"/>
                </w:tcPr>
                <w:p w14:paraId="530AA1A9" w14:textId="77777777" w:rsidR="009747BA" w:rsidRPr="001D149D" w:rsidRDefault="0020316B">
                  <w:pPr>
                    <w:autoSpaceDE w:val="0"/>
                    <w:autoSpaceDN w:val="0"/>
                    <w:adjustRightInd w:val="0"/>
                    <w:snapToGrid w:val="0"/>
                    <w:jc w:val="center"/>
                    <w:rPr>
                      <w:color w:val="000000" w:themeColor="text1"/>
                      <w:kern w:val="21"/>
                      <w:sz w:val="18"/>
                      <w:szCs w:val="18"/>
                    </w:rPr>
                  </w:pPr>
                  <w:r w:rsidRPr="001D149D">
                    <w:rPr>
                      <w:color w:val="000000" w:themeColor="text1"/>
                      <w:kern w:val="0"/>
                      <w:sz w:val="18"/>
                      <w:szCs w:val="18"/>
                    </w:rPr>
                    <w:t>总磷</w:t>
                  </w:r>
                </w:p>
              </w:tc>
              <w:tc>
                <w:tcPr>
                  <w:tcW w:w="378" w:type="pct"/>
                  <w:vAlign w:val="center"/>
                </w:tcPr>
                <w:p w14:paraId="7D3A9841" w14:textId="77777777" w:rsidR="009747BA" w:rsidRPr="001D149D" w:rsidRDefault="0020316B">
                  <w:pPr>
                    <w:widowControl/>
                    <w:jc w:val="center"/>
                    <w:textAlignment w:val="center"/>
                    <w:rPr>
                      <w:color w:val="000000" w:themeColor="text1"/>
                      <w:kern w:val="21"/>
                      <w:sz w:val="18"/>
                      <w:szCs w:val="18"/>
                    </w:rPr>
                  </w:pPr>
                  <w:r w:rsidRPr="001D149D">
                    <w:rPr>
                      <w:color w:val="000000" w:themeColor="text1"/>
                      <w:sz w:val="18"/>
                      <w:szCs w:val="18"/>
                    </w:rPr>
                    <w:t>0.001</w:t>
                  </w:r>
                </w:p>
              </w:tc>
              <w:tc>
                <w:tcPr>
                  <w:tcW w:w="553" w:type="pct"/>
                  <w:vAlign w:val="center"/>
                </w:tcPr>
                <w:p w14:paraId="4BAA6059" w14:textId="77777777" w:rsidR="009747BA" w:rsidRPr="001D149D" w:rsidRDefault="0020316B">
                  <w:pPr>
                    <w:widowControl/>
                    <w:jc w:val="center"/>
                    <w:textAlignment w:val="center"/>
                    <w:rPr>
                      <w:color w:val="000000" w:themeColor="text1"/>
                      <w:kern w:val="21"/>
                      <w:sz w:val="18"/>
                      <w:szCs w:val="18"/>
                    </w:rPr>
                  </w:pPr>
                  <w:r w:rsidRPr="001D149D">
                    <w:rPr>
                      <w:color w:val="000000" w:themeColor="text1"/>
                      <w:sz w:val="18"/>
                      <w:szCs w:val="18"/>
                    </w:rPr>
                    <w:t>0.0003</w:t>
                  </w:r>
                </w:p>
              </w:tc>
              <w:tc>
                <w:tcPr>
                  <w:tcW w:w="414" w:type="pct"/>
                  <w:vAlign w:val="center"/>
                </w:tcPr>
                <w:p w14:paraId="5A779494"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40" w:type="pct"/>
                  <w:vAlign w:val="center"/>
                </w:tcPr>
                <w:p w14:paraId="3A1BDE35"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00" w:type="pct"/>
                  <w:vAlign w:val="center"/>
                </w:tcPr>
                <w:p w14:paraId="2BA1D6E4"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32" w:type="pct"/>
                  <w:vAlign w:val="center"/>
                </w:tcPr>
                <w:p w14:paraId="7D0FB7C9"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80" w:type="pct"/>
                  <w:vAlign w:val="center"/>
                </w:tcPr>
                <w:p w14:paraId="048BD5F3" w14:textId="77777777" w:rsidR="009747BA" w:rsidRPr="001D149D" w:rsidRDefault="0020316B">
                  <w:pPr>
                    <w:widowControl/>
                    <w:jc w:val="center"/>
                    <w:textAlignment w:val="center"/>
                    <w:rPr>
                      <w:color w:val="000000" w:themeColor="text1"/>
                      <w:kern w:val="21"/>
                      <w:sz w:val="18"/>
                      <w:szCs w:val="18"/>
                    </w:rPr>
                  </w:pPr>
                  <w:r w:rsidRPr="001D149D">
                    <w:rPr>
                      <w:color w:val="000000" w:themeColor="text1"/>
                      <w:sz w:val="18"/>
                      <w:szCs w:val="18"/>
                    </w:rPr>
                    <w:t>0.001</w:t>
                  </w:r>
                </w:p>
              </w:tc>
              <w:tc>
                <w:tcPr>
                  <w:tcW w:w="483" w:type="pct"/>
                  <w:vAlign w:val="center"/>
                </w:tcPr>
                <w:p w14:paraId="2224CF5D" w14:textId="77777777" w:rsidR="009747BA" w:rsidRPr="001D149D" w:rsidRDefault="0020316B">
                  <w:pPr>
                    <w:widowControl/>
                    <w:jc w:val="center"/>
                    <w:textAlignment w:val="center"/>
                    <w:rPr>
                      <w:color w:val="000000" w:themeColor="text1"/>
                      <w:kern w:val="21"/>
                      <w:sz w:val="18"/>
                      <w:szCs w:val="18"/>
                    </w:rPr>
                  </w:pPr>
                  <w:r w:rsidRPr="001D149D">
                    <w:rPr>
                      <w:color w:val="000000" w:themeColor="text1"/>
                      <w:sz w:val="18"/>
                      <w:szCs w:val="18"/>
                    </w:rPr>
                    <w:t>0.0003</w:t>
                  </w:r>
                </w:p>
              </w:tc>
              <w:tc>
                <w:tcPr>
                  <w:tcW w:w="480" w:type="pct"/>
                  <w:vAlign w:val="center"/>
                </w:tcPr>
                <w:p w14:paraId="021823E3"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83" w:type="pct"/>
                  <w:vAlign w:val="center"/>
                </w:tcPr>
                <w:p w14:paraId="6EB6E5A7"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r>
            <w:tr w:rsidR="009747BA" w:rsidRPr="001D149D" w14:paraId="3F2424E3" w14:textId="77777777">
              <w:trPr>
                <w:trHeight w:val="90"/>
              </w:trPr>
              <w:tc>
                <w:tcPr>
                  <w:tcW w:w="123" w:type="pct"/>
                  <w:vMerge/>
                  <w:vAlign w:val="center"/>
                </w:tcPr>
                <w:p w14:paraId="2FCC957E" w14:textId="77777777" w:rsidR="009747BA" w:rsidRPr="001D149D" w:rsidRDefault="009747BA">
                  <w:pPr>
                    <w:widowControl/>
                    <w:kinsoku w:val="0"/>
                    <w:autoSpaceDE w:val="0"/>
                    <w:autoSpaceDN w:val="0"/>
                    <w:jc w:val="center"/>
                    <w:textAlignment w:val="baseline"/>
                    <w:rPr>
                      <w:color w:val="000000" w:themeColor="text1"/>
                      <w:kern w:val="21"/>
                      <w:sz w:val="18"/>
                      <w:szCs w:val="18"/>
                    </w:rPr>
                  </w:pPr>
                </w:p>
              </w:tc>
              <w:tc>
                <w:tcPr>
                  <w:tcW w:w="334" w:type="pct"/>
                  <w:gridSpan w:val="2"/>
                  <w:vAlign w:val="center"/>
                </w:tcPr>
                <w:p w14:paraId="535FF7F2" w14:textId="77777777" w:rsidR="009747BA" w:rsidRPr="001D149D" w:rsidRDefault="0020316B">
                  <w:pPr>
                    <w:autoSpaceDE w:val="0"/>
                    <w:autoSpaceDN w:val="0"/>
                    <w:adjustRightInd w:val="0"/>
                    <w:snapToGrid w:val="0"/>
                    <w:jc w:val="center"/>
                    <w:rPr>
                      <w:color w:val="000000" w:themeColor="text1"/>
                      <w:kern w:val="21"/>
                      <w:sz w:val="18"/>
                      <w:szCs w:val="18"/>
                    </w:rPr>
                  </w:pPr>
                  <w:r w:rsidRPr="001D149D">
                    <w:rPr>
                      <w:color w:val="000000" w:themeColor="text1"/>
                      <w:kern w:val="0"/>
                      <w:sz w:val="18"/>
                      <w:szCs w:val="18"/>
                    </w:rPr>
                    <w:t>动植物油</w:t>
                  </w:r>
                </w:p>
              </w:tc>
              <w:tc>
                <w:tcPr>
                  <w:tcW w:w="378" w:type="pct"/>
                  <w:vAlign w:val="center"/>
                </w:tcPr>
                <w:p w14:paraId="6BDF95C3" w14:textId="77777777" w:rsidR="009747BA" w:rsidRPr="001D149D" w:rsidRDefault="0020316B">
                  <w:pPr>
                    <w:widowControl/>
                    <w:jc w:val="center"/>
                    <w:textAlignment w:val="center"/>
                    <w:rPr>
                      <w:color w:val="000000" w:themeColor="text1"/>
                      <w:kern w:val="21"/>
                      <w:sz w:val="18"/>
                      <w:szCs w:val="18"/>
                    </w:rPr>
                  </w:pPr>
                  <w:r w:rsidRPr="001D149D">
                    <w:rPr>
                      <w:color w:val="000000" w:themeColor="text1"/>
                      <w:kern w:val="0"/>
                      <w:sz w:val="18"/>
                      <w:szCs w:val="18"/>
                      <w:lang w:bidi="ar"/>
                    </w:rPr>
                    <w:t>0.029</w:t>
                  </w:r>
                </w:p>
              </w:tc>
              <w:tc>
                <w:tcPr>
                  <w:tcW w:w="553" w:type="pct"/>
                  <w:vAlign w:val="center"/>
                </w:tcPr>
                <w:p w14:paraId="0C5336D7" w14:textId="77777777" w:rsidR="009747BA" w:rsidRPr="001D149D" w:rsidRDefault="0020316B">
                  <w:pPr>
                    <w:widowControl/>
                    <w:jc w:val="center"/>
                    <w:textAlignment w:val="center"/>
                    <w:rPr>
                      <w:color w:val="000000" w:themeColor="text1"/>
                      <w:kern w:val="21"/>
                      <w:sz w:val="18"/>
                      <w:szCs w:val="18"/>
                    </w:rPr>
                  </w:pPr>
                  <w:r w:rsidRPr="001D149D">
                    <w:rPr>
                      <w:color w:val="000000" w:themeColor="text1"/>
                      <w:kern w:val="0"/>
                      <w:sz w:val="18"/>
                      <w:szCs w:val="18"/>
                      <w:lang w:bidi="ar"/>
                    </w:rPr>
                    <w:t>0.0005</w:t>
                  </w:r>
                </w:p>
              </w:tc>
              <w:tc>
                <w:tcPr>
                  <w:tcW w:w="414" w:type="pct"/>
                  <w:vAlign w:val="center"/>
                </w:tcPr>
                <w:p w14:paraId="0627FDA8"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40" w:type="pct"/>
                  <w:vAlign w:val="center"/>
                </w:tcPr>
                <w:p w14:paraId="1F59384F"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00" w:type="pct"/>
                  <w:vAlign w:val="center"/>
                </w:tcPr>
                <w:p w14:paraId="774354EA"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32" w:type="pct"/>
                  <w:vAlign w:val="center"/>
                </w:tcPr>
                <w:p w14:paraId="78E22F5D"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80" w:type="pct"/>
                  <w:vAlign w:val="center"/>
                </w:tcPr>
                <w:p w14:paraId="321F0FBF" w14:textId="77777777" w:rsidR="009747BA" w:rsidRPr="001D149D" w:rsidRDefault="0020316B">
                  <w:pPr>
                    <w:widowControl/>
                    <w:jc w:val="center"/>
                    <w:textAlignment w:val="center"/>
                    <w:rPr>
                      <w:color w:val="000000" w:themeColor="text1"/>
                      <w:kern w:val="21"/>
                      <w:sz w:val="18"/>
                      <w:szCs w:val="18"/>
                    </w:rPr>
                  </w:pPr>
                  <w:r w:rsidRPr="001D149D">
                    <w:rPr>
                      <w:color w:val="000000" w:themeColor="text1"/>
                      <w:kern w:val="0"/>
                      <w:sz w:val="18"/>
                      <w:szCs w:val="18"/>
                      <w:lang w:bidi="ar"/>
                    </w:rPr>
                    <w:t>0.029</w:t>
                  </w:r>
                </w:p>
              </w:tc>
              <w:tc>
                <w:tcPr>
                  <w:tcW w:w="483" w:type="pct"/>
                  <w:vAlign w:val="center"/>
                </w:tcPr>
                <w:p w14:paraId="48CCFBBA" w14:textId="77777777" w:rsidR="009747BA" w:rsidRPr="001D149D" w:rsidRDefault="0020316B">
                  <w:pPr>
                    <w:widowControl/>
                    <w:jc w:val="center"/>
                    <w:textAlignment w:val="center"/>
                    <w:rPr>
                      <w:color w:val="000000" w:themeColor="text1"/>
                      <w:kern w:val="21"/>
                      <w:sz w:val="18"/>
                      <w:szCs w:val="18"/>
                    </w:rPr>
                  </w:pPr>
                  <w:r w:rsidRPr="001D149D">
                    <w:rPr>
                      <w:color w:val="000000" w:themeColor="text1"/>
                      <w:kern w:val="0"/>
                      <w:sz w:val="18"/>
                      <w:szCs w:val="18"/>
                      <w:lang w:bidi="ar"/>
                    </w:rPr>
                    <w:t>0.0005</w:t>
                  </w:r>
                </w:p>
              </w:tc>
              <w:tc>
                <w:tcPr>
                  <w:tcW w:w="480" w:type="pct"/>
                  <w:vAlign w:val="center"/>
                </w:tcPr>
                <w:p w14:paraId="690AF593"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83" w:type="pct"/>
                  <w:vAlign w:val="center"/>
                </w:tcPr>
                <w:p w14:paraId="0DE02D32"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r>
            <w:tr w:rsidR="009747BA" w:rsidRPr="001D149D" w14:paraId="69070FDE" w14:textId="77777777">
              <w:trPr>
                <w:trHeight w:val="705"/>
              </w:trPr>
              <w:tc>
                <w:tcPr>
                  <w:tcW w:w="123" w:type="pct"/>
                  <w:vMerge w:val="restart"/>
                  <w:vAlign w:val="center"/>
                </w:tcPr>
                <w:p w14:paraId="7E1181EB"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废气</w:t>
                  </w:r>
                </w:p>
              </w:tc>
              <w:tc>
                <w:tcPr>
                  <w:tcW w:w="122" w:type="pct"/>
                  <w:vMerge w:val="restart"/>
                  <w:vAlign w:val="center"/>
                </w:tcPr>
                <w:p w14:paraId="35A1E830"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有组</w:t>
                  </w:r>
                  <w:r w:rsidRPr="001D149D">
                    <w:rPr>
                      <w:color w:val="000000" w:themeColor="text1"/>
                      <w:kern w:val="21"/>
                      <w:sz w:val="18"/>
                      <w:szCs w:val="18"/>
                    </w:rPr>
                    <w:t xml:space="preserve"> </w:t>
                  </w:r>
                  <w:r w:rsidRPr="001D149D">
                    <w:rPr>
                      <w:color w:val="000000" w:themeColor="text1"/>
                      <w:kern w:val="21"/>
                      <w:sz w:val="18"/>
                      <w:szCs w:val="18"/>
                    </w:rPr>
                    <w:t>织</w:t>
                  </w:r>
                </w:p>
              </w:tc>
              <w:tc>
                <w:tcPr>
                  <w:tcW w:w="212" w:type="pct"/>
                  <w:vAlign w:val="center"/>
                </w:tcPr>
                <w:p w14:paraId="03915DB2"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颗粒物</w:t>
                  </w:r>
                </w:p>
              </w:tc>
              <w:tc>
                <w:tcPr>
                  <w:tcW w:w="378" w:type="pct"/>
                  <w:vAlign w:val="center"/>
                </w:tcPr>
                <w:p w14:paraId="23540993"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snapToGrid w:val="0"/>
                      <w:color w:val="000000" w:themeColor="text1"/>
                      <w:kern w:val="21"/>
                      <w:sz w:val="18"/>
                      <w:szCs w:val="18"/>
                    </w:rPr>
                    <w:t>-</w:t>
                  </w:r>
                </w:p>
              </w:tc>
              <w:tc>
                <w:tcPr>
                  <w:tcW w:w="553" w:type="pct"/>
                  <w:vAlign w:val="center"/>
                </w:tcPr>
                <w:p w14:paraId="5F570A28"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snapToGrid w:val="0"/>
                      <w:color w:val="000000" w:themeColor="text1"/>
                      <w:kern w:val="21"/>
                      <w:sz w:val="18"/>
                      <w:szCs w:val="18"/>
                    </w:rPr>
                    <w:t>0.064</w:t>
                  </w:r>
                </w:p>
              </w:tc>
              <w:tc>
                <w:tcPr>
                  <w:tcW w:w="414" w:type="pct"/>
                  <w:vAlign w:val="center"/>
                </w:tcPr>
                <w:p w14:paraId="5202A0B6" w14:textId="77777777" w:rsidR="009747BA" w:rsidRPr="001D149D" w:rsidRDefault="0020316B">
                  <w:pPr>
                    <w:widowControl/>
                    <w:jc w:val="center"/>
                    <w:textAlignment w:val="center"/>
                    <w:rPr>
                      <w:color w:val="000000" w:themeColor="text1"/>
                      <w:kern w:val="21"/>
                      <w:sz w:val="18"/>
                      <w:szCs w:val="18"/>
                    </w:rPr>
                  </w:pPr>
                  <w:r w:rsidRPr="001D149D">
                    <w:rPr>
                      <w:color w:val="000000" w:themeColor="text1"/>
                      <w:kern w:val="0"/>
                      <w:sz w:val="18"/>
                      <w:szCs w:val="18"/>
                      <w:lang w:bidi="ar"/>
                    </w:rPr>
                    <w:t>1.025</w:t>
                  </w:r>
                </w:p>
              </w:tc>
              <w:tc>
                <w:tcPr>
                  <w:tcW w:w="440" w:type="pct"/>
                  <w:vAlign w:val="center"/>
                </w:tcPr>
                <w:p w14:paraId="59F3EF0D"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1.01475</w:t>
                  </w:r>
                </w:p>
              </w:tc>
              <w:tc>
                <w:tcPr>
                  <w:tcW w:w="400" w:type="pct"/>
                  <w:vAlign w:val="center"/>
                </w:tcPr>
                <w:p w14:paraId="19CDFB6A"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rFonts w:hint="eastAsia"/>
                      <w:color w:val="000000" w:themeColor="text1"/>
                      <w:kern w:val="21"/>
                      <w:sz w:val="18"/>
                      <w:szCs w:val="18"/>
                    </w:rPr>
                    <w:t>-</w:t>
                  </w:r>
                </w:p>
              </w:tc>
              <w:tc>
                <w:tcPr>
                  <w:tcW w:w="432" w:type="pct"/>
                  <w:vAlign w:val="center"/>
                </w:tcPr>
                <w:p w14:paraId="58C98421"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0.01025</w:t>
                  </w:r>
                </w:p>
              </w:tc>
              <w:tc>
                <w:tcPr>
                  <w:tcW w:w="480" w:type="pct"/>
                  <w:vAlign w:val="center"/>
                </w:tcPr>
                <w:p w14:paraId="26B35F34"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83" w:type="pct"/>
                  <w:vAlign w:val="center"/>
                </w:tcPr>
                <w:p w14:paraId="33A96524"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0.01025</w:t>
                  </w:r>
                </w:p>
              </w:tc>
              <w:tc>
                <w:tcPr>
                  <w:tcW w:w="480" w:type="pct"/>
                  <w:vAlign w:val="center"/>
                </w:tcPr>
                <w:p w14:paraId="4C64D7FF"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83" w:type="pct"/>
                  <w:vAlign w:val="center"/>
                </w:tcPr>
                <w:p w14:paraId="7E309CDF"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-0.05375</w:t>
                  </w:r>
                </w:p>
              </w:tc>
            </w:tr>
            <w:tr w:rsidR="009747BA" w:rsidRPr="001D149D" w14:paraId="53801E25" w14:textId="77777777">
              <w:trPr>
                <w:trHeight w:val="90"/>
              </w:trPr>
              <w:tc>
                <w:tcPr>
                  <w:tcW w:w="123" w:type="pct"/>
                  <w:vMerge/>
                  <w:vAlign w:val="center"/>
                </w:tcPr>
                <w:p w14:paraId="519386BE" w14:textId="77777777" w:rsidR="009747BA" w:rsidRPr="001D149D" w:rsidRDefault="009747BA">
                  <w:pPr>
                    <w:widowControl/>
                    <w:kinsoku w:val="0"/>
                    <w:autoSpaceDE w:val="0"/>
                    <w:autoSpaceDN w:val="0"/>
                    <w:jc w:val="center"/>
                    <w:textAlignment w:val="baseline"/>
                    <w:rPr>
                      <w:color w:val="000000" w:themeColor="text1"/>
                      <w:kern w:val="21"/>
                      <w:sz w:val="18"/>
                      <w:szCs w:val="18"/>
                    </w:rPr>
                  </w:pPr>
                </w:p>
              </w:tc>
              <w:tc>
                <w:tcPr>
                  <w:tcW w:w="122" w:type="pct"/>
                  <w:vMerge/>
                  <w:vAlign w:val="center"/>
                </w:tcPr>
                <w:p w14:paraId="7499DA99" w14:textId="77777777" w:rsidR="009747BA" w:rsidRPr="001D149D" w:rsidRDefault="009747BA">
                  <w:pPr>
                    <w:widowControl/>
                    <w:kinsoku w:val="0"/>
                    <w:autoSpaceDE w:val="0"/>
                    <w:autoSpaceDN w:val="0"/>
                    <w:jc w:val="center"/>
                    <w:textAlignment w:val="baseline"/>
                    <w:rPr>
                      <w:color w:val="000000" w:themeColor="text1"/>
                      <w:kern w:val="21"/>
                      <w:sz w:val="18"/>
                      <w:szCs w:val="18"/>
                    </w:rPr>
                  </w:pPr>
                </w:p>
              </w:tc>
              <w:tc>
                <w:tcPr>
                  <w:tcW w:w="212" w:type="pct"/>
                  <w:vAlign w:val="center"/>
                </w:tcPr>
                <w:p w14:paraId="085B02D5"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NO</w:t>
                  </w:r>
                  <w:r w:rsidRPr="001D149D">
                    <w:rPr>
                      <w:color w:val="000000" w:themeColor="text1"/>
                      <w:kern w:val="21"/>
                      <w:sz w:val="18"/>
                      <w:szCs w:val="18"/>
                      <w:vertAlign w:val="subscript"/>
                    </w:rPr>
                    <w:t>x</w:t>
                  </w:r>
                </w:p>
              </w:tc>
              <w:tc>
                <w:tcPr>
                  <w:tcW w:w="378" w:type="pct"/>
                  <w:vAlign w:val="center"/>
                </w:tcPr>
                <w:p w14:paraId="051F2E21" w14:textId="77777777" w:rsidR="009747BA" w:rsidRPr="001D149D" w:rsidRDefault="0020316B">
                  <w:pPr>
                    <w:pStyle w:val="aff3"/>
                    <w:spacing w:beforeLines="0" w:afterLines="0" w:line="240" w:lineRule="auto"/>
                    <w:rPr>
                      <w:rFonts w:ascii="Times New Roman"/>
                      <w:color w:val="000000" w:themeColor="text1"/>
                      <w:kern w:val="21"/>
                      <w:sz w:val="18"/>
                      <w:szCs w:val="18"/>
                    </w:rPr>
                  </w:pPr>
                  <w:r w:rsidRPr="001D149D">
                    <w:rPr>
                      <w:rFonts w:ascii="Times New Roman"/>
                      <w:color w:val="000000" w:themeColor="text1"/>
                      <w:kern w:val="21"/>
                      <w:sz w:val="18"/>
                      <w:szCs w:val="18"/>
                    </w:rPr>
                    <w:t>-</w:t>
                  </w:r>
                </w:p>
              </w:tc>
              <w:tc>
                <w:tcPr>
                  <w:tcW w:w="553" w:type="pct"/>
                  <w:vAlign w:val="center"/>
                </w:tcPr>
                <w:p w14:paraId="246E5CD1" w14:textId="77777777" w:rsidR="009747BA" w:rsidRPr="001D149D" w:rsidRDefault="0020316B">
                  <w:pPr>
                    <w:pStyle w:val="aff3"/>
                    <w:spacing w:beforeLines="0" w:afterLines="0" w:line="240" w:lineRule="auto"/>
                    <w:ind w:firstLine="0"/>
                    <w:rPr>
                      <w:rFonts w:ascii="Times New Roman"/>
                      <w:color w:val="000000" w:themeColor="text1"/>
                      <w:kern w:val="21"/>
                      <w:sz w:val="18"/>
                      <w:szCs w:val="18"/>
                    </w:rPr>
                  </w:pPr>
                  <w:r w:rsidRPr="001D149D">
                    <w:rPr>
                      <w:rFonts w:ascii="Times New Roman"/>
                      <w:color w:val="000000" w:themeColor="text1"/>
                      <w:kern w:val="21"/>
                      <w:sz w:val="18"/>
                      <w:szCs w:val="18"/>
                    </w:rPr>
                    <w:t>0.156</w:t>
                  </w:r>
                </w:p>
              </w:tc>
              <w:tc>
                <w:tcPr>
                  <w:tcW w:w="414" w:type="pct"/>
                  <w:vAlign w:val="center"/>
                </w:tcPr>
                <w:p w14:paraId="5DFCC68C" w14:textId="77777777" w:rsidR="009747BA" w:rsidRPr="001D149D" w:rsidRDefault="0020316B">
                  <w:pPr>
                    <w:widowControl/>
                    <w:jc w:val="center"/>
                    <w:textAlignment w:val="center"/>
                    <w:rPr>
                      <w:color w:val="000000" w:themeColor="text1"/>
                      <w:kern w:val="21"/>
                      <w:sz w:val="18"/>
                      <w:szCs w:val="18"/>
                    </w:rPr>
                  </w:pPr>
                  <w:r w:rsidRPr="001D149D">
                    <w:rPr>
                      <w:color w:val="000000" w:themeColor="text1"/>
                      <w:kern w:val="0"/>
                      <w:sz w:val="18"/>
                      <w:szCs w:val="18"/>
                      <w:lang w:bidi="ar"/>
                    </w:rPr>
                    <w:t>2.091</w:t>
                  </w:r>
                </w:p>
              </w:tc>
              <w:tc>
                <w:tcPr>
                  <w:tcW w:w="440" w:type="pct"/>
                  <w:vAlign w:val="center"/>
                </w:tcPr>
                <w:p w14:paraId="18274F34"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1.652</w:t>
                  </w:r>
                </w:p>
              </w:tc>
              <w:tc>
                <w:tcPr>
                  <w:tcW w:w="400" w:type="pct"/>
                  <w:vAlign w:val="center"/>
                </w:tcPr>
                <w:p w14:paraId="351718EC"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32" w:type="pct"/>
                  <w:vAlign w:val="center"/>
                </w:tcPr>
                <w:p w14:paraId="12FA0DBF"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0.439</w:t>
                  </w:r>
                </w:p>
              </w:tc>
              <w:tc>
                <w:tcPr>
                  <w:tcW w:w="480" w:type="pct"/>
                  <w:vAlign w:val="center"/>
                </w:tcPr>
                <w:p w14:paraId="2C5B7628"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83" w:type="pct"/>
                  <w:vAlign w:val="center"/>
                </w:tcPr>
                <w:p w14:paraId="6CB5EF49"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0.439</w:t>
                  </w:r>
                </w:p>
              </w:tc>
              <w:tc>
                <w:tcPr>
                  <w:tcW w:w="480" w:type="pct"/>
                  <w:vAlign w:val="center"/>
                </w:tcPr>
                <w:p w14:paraId="7DBF6C27"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83" w:type="pct"/>
                  <w:vAlign w:val="center"/>
                </w:tcPr>
                <w:p w14:paraId="78F43D6C"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+0.283</w:t>
                  </w:r>
                </w:p>
              </w:tc>
            </w:tr>
            <w:tr w:rsidR="009747BA" w:rsidRPr="001D149D" w14:paraId="41CFB331" w14:textId="77777777">
              <w:trPr>
                <w:trHeight w:val="105"/>
              </w:trPr>
              <w:tc>
                <w:tcPr>
                  <w:tcW w:w="123" w:type="pct"/>
                  <w:vMerge/>
                  <w:vAlign w:val="center"/>
                </w:tcPr>
                <w:p w14:paraId="47B6BAB5" w14:textId="77777777" w:rsidR="009747BA" w:rsidRPr="001D149D" w:rsidRDefault="009747BA">
                  <w:pPr>
                    <w:widowControl/>
                    <w:kinsoku w:val="0"/>
                    <w:autoSpaceDE w:val="0"/>
                    <w:autoSpaceDN w:val="0"/>
                    <w:jc w:val="center"/>
                    <w:textAlignment w:val="baseline"/>
                    <w:rPr>
                      <w:color w:val="000000" w:themeColor="text1"/>
                      <w:kern w:val="21"/>
                      <w:sz w:val="18"/>
                      <w:szCs w:val="18"/>
                    </w:rPr>
                  </w:pPr>
                </w:p>
              </w:tc>
              <w:tc>
                <w:tcPr>
                  <w:tcW w:w="122" w:type="pct"/>
                  <w:vMerge/>
                  <w:vAlign w:val="center"/>
                </w:tcPr>
                <w:p w14:paraId="27F0FA98" w14:textId="77777777" w:rsidR="009747BA" w:rsidRPr="001D149D" w:rsidRDefault="009747BA">
                  <w:pPr>
                    <w:widowControl/>
                    <w:kinsoku w:val="0"/>
                    <w:autoSpaceDE w:val="0"/>
                    <w:autoSpaceDN w:val="0"/>
                    <w:jc w:val="center"/>
                    <w:textAlignment w:val="baseline"/>
                    <w:rPr>
                      <w:color w:val="000000" w:themeColor="text1"/>
                      <w:kern w:val="21"/>
                      <w:sz w:val="18"/>
                      <w:szCs w:val="18"/>
                    </w:rPr>
                  </w:pPr>
                </w:p>
              </w:tc>
              <w:tc>
                <w:tcPr>
                  <w:tcW w:w="212" w:type="pct"/>
                  <w:vAlign w:val="center"/>
                </w:tcPr>
                <w:p w14:paraId="1076A092"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SO</w:t>
                  </w:r>
                  <w:r w:rsidRPr="001D149D">
                    <w:rPr>
                      <w:color w:val="000000" w:themeColor="text1"/>
                      <w:kern w:val="21"/>
                      <w:sz w:val="18"/>
                      <w:szCs w:val="18"/>
                      <w:vertAlign w:val="subscript"/>
                    </w:rPr>
                    <w:t>2</w:t>
                  </w:r>
                </w:p>
              </w:tc>
              <w:tc>
                <w:tcPr>
                  <w:tcW w:w="378" w:type="pct"/>
                  <w:vAlign w:val="center"/>
                </w:tcPr>
                <w:p w14:paraId="06E59B1A"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snapToGrid w:val="0"/>
                      <w:color w:val="000000" w:themeColor="text1"/>
                      <w:kern w:val="21"/>
                      <w:sz w:val="18"/>
                      <w:szCs w:val="18"/>
                    </w:rPr>
                    <w:t>-</w:t>
                  </w:r>
                </w:p>
              </w:tc>
              <w:tc>
                <w:tcPr>
                  <w:tcW w:w="553" w:type="pct"/>
                  <w:vAlign w:val="center"/>
                </w:tcPr>
                <w:p w14:paraId="5121CD74"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snapToGrid w:val="0"/>
                      <w:color w:val="000000" w:themeColor="text1"/>
                      <w:kern w:val="21"/>
                      <w:sz w:val="18"/>
                      <w:szCs w:val="18"/>
                    </w:rPr>
                    <w:t>0.00000448</w:t>
                  </w:r>
                </w:p>
              </w:tc>
              <w:tc>
                <w:tcPr>
                  <w:tcW w:w="414" w:type="pct"/>
                  <w:vAlign w:val="center"/>
                </w:tcPr>
                <w:p w14:paraId="75CE593B" w14:textId="77777777" w:rsidR="009747BA" w:rsidRPr="001D149D" w:rsidRDefault="0020316B">
                  <w:pPr>
                    <w:widowControl/>
                    <w:jc w:val="center"/>
                    <w:textAlignment w:val="center"/>
                    <w:rPr>
                      <w:color w:val="000000" w:themeColor="text1"/>
                      <w:kern w:val="21"/>
                      <w:sz w:val="18"/>
                      <w:szCs w:val="18"/>
                    </w:rPr>
                  </w:pPr>
                  <w:r w:rsidRPr="001D149D">
                    <w:rPr>
                      <w:color w:val="000000" w:themeColor="text1"/>
                      <w:kern w:val="0"/>
                      <w:sz w:val="18"/>
                      <w:szCs w:val="18"/>
                      <w:lang w:bidi="ar"/>
                    </w:rPr>
                    <w:t>0.3485</w:t>
                  </w:r>
                </w:p>
              </w:tc>
              <w:tc>
                <w:tcPr>
                  <w:tcW w:w="440" w:type="pct"/>
                  <w:vAlign w:val="center"/>
                </w:tcPr>
                <w:p w14:paraId="1C085592"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0</w:t>
                  </w:r>
                </w:p>
              </w:tc>
              <w:tc>
                <w:tcPr>
                  <w:tcW w:w="400" w:type="pct"/>
                  <w:vAlign w:val="center"/>
                </w:tcPr>
                <w:p w14:paraId="04491701"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32" w:type="pct"/>
                  <w:vAlign w:val="center"/>
                </w:tcPr>
                <w:p w14:paraId="00746529"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0.3485</w:t>
                  </w:r>
                </w:p>
              </w:tc>
              <w:tc>
                <w:tcPr>
                  <w:tcW w:w="480" w:type="pct"/>
                  <w:vAlign w:val="center"/>
                </w:tcPr>
                <w:p w14:paraId="09983363"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83" w:type="pct"/>
                  <w:vAlign w:val="center"/>
                </w:tcPr>
                <w:p w14:paraId="3AE2C291"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0.3485</w:t>
                  </w:r>
                </w:p>
              </w:tc>
              <w:tc>
                <w:tcPr>
                  <w:tcW w:w="480" w:type="pct"/>
                  <w:vAlign w:val="center"/>
                </w:tcPr>
                <w:p w14:paraId="0B552DA6"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83" w:type="pct"/>
                  <w:vAlign w:val="center"/>
                </w:tcPr>
                <w:p w14:paraId="1E6C8603"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+0.3485</w:t>
                  </w:r>
                </w:p>
              </w:tc>
            </w:tr>
            <w:tr w:rsidR="009747BA" w:rsidRPr="001D149D" w14:paraId="087FFB68" w14:textId="77777777">
              <w:trPr>
                <w:trHeight w:val="387"/>
              </w:trPr>
              <w:tc>
                <w:tcPr>
                  <w:tcW w:w="123" w:type="pct"/>
                  <w:vMerge w:val="restart"/>
                  <w:vAlign w:val="center"/>
                </w:tcPr>
                <w:p w14:paraId="60C88998"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固体废物</w:t>
                  </w:r>
                </w:p>
              </w:tc>
              <w:tc>
                <w:tcPr>
                  <w:tcW w:w="334" w:type="pct"/>
                  <w:gridSpan w:val="2"/>
                  <w:vAlign w:val="center"/>
                </w:tcPr>
                <w:p w14:paraId="01E38D70"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生活垃圾</w:t>
                  </w:r>
                </w:p>
              </w:tc>
              <w:tc>
                <w:tcPr>
                  <w:tcW w:w="378" w:type="pct"/>
                  <w:vAlign w:val="center"/>
                </w:tcPr>
                <w:p w14:paraId="09F8E584"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553" w:type="pct"/>
                  <w:vAlign w:val="center"/>
                </w:tcPr>
                <w:p w14:paraId="309598F0"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0</w:t>
                  </w:r>
                </w:p>
              </w:tc>
              <w:tc>
                <w:tcPr>
                  <w:tcW w:w="414" w:type="pct"/>
                  <w:vAlign w:val="center"/>
                </w:tcPr>
                <w:p w14:paraId="2FA69E0E"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40" w:type="pct"/>
                  <w:vAlign w:val="center"/>
                </w:tcPr>
                <w:p w14:paraId="30B0C778"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00" w:type="pct"/>
                  <w:vAlign w:val="center"/>
                </w:tcPr>
                <w:p w14:paraId="24178494"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32" w:type="pct"/>
                  <w:vAlign w:val="center"/>
                </w:tcPr>
                <w:p w14:paraId="3A58D67B"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80" w:type="pct"/>
                  <w:vAlign w:val="center"/>
                </w:tcPr>
                <w:p w14:paraId="0609603B"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83" w:type="pct"/>
                  <w:vAlign w:val="center"/>
                </w:tcPr>
                <w:p w14:paraId="07B40CF7"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0</w:t>
                  </w:r>
                </w:p>
              </w:tc>
              <w:tc>
                <w:tcPr>
                  <w:tcW w:w="480" w:type="pct"/>
                  <w:vAlign w:val="center"/>
                </w:tcPr>
                <w:p w14:paraId="50EE34DB"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83" w:type="pct"/>
                  <w:vAlign w:val="center"/>
                </w:tcPr>
                <w:p w14:paraId="002A2088"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r>
            <w:tr w:rsidR="009747BA" w:rsidRPr="001D149D" w14:paraId="4649A65B" w14:textId="77777777">
              <w:trPr>
                <w:trHeight w:val="387"/>
              </w:trPr>
              <w:tc>
                <w:tcPr>
                  <w:tcW w:w="123" w:type="pct"/>
                  <w:vMerge/>
                  <w:vAlign w:val="center"/>
                </w:tcPr>
                <w:p w14:paraId="3EB76BC0" w14:textId="77777777" w:rsidR="009747BA" w:rsidRPr="001D149D" w:rsidRDefault="009747BA">
                  <w:pPr>
                    <w:widowControl/>
                    <w:kinsoku w:val="0"/>
                    <w:autoSpaceDE w:val="0"/>
                    <w:autoSpaceDN w:val="0"/>
                    <w:jc w:val="center"/>
                    <w:textAlignment w:val="baseline"/>
                    <w:rPr>
                      <w:color w:val="000000" w:themeColor="text1"/>
                      <w:kern w:val="21"/>
                      <w:sz w:val="18"/>
                      <w:szCs w:val="18"/>
                    </w:rPr>
                  </w:pPr>
                </w:p>
              </w:tc>
              <w:tc>
                <w:tcPr>
                  <w:tcW w:w="334" w:type="pct"/>
                  <w:gridSpan w:val="2"/>
                  <w:vAlign w:val="center"/>
                </w:tcPr>
                <w:p w14:paraId="22349974"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一般工业固废</w:t>
                  </w:r>
                </w:p>
              </w:tc>
              <w:tc>
                <w:tcPr>
                  <w:tcW w:w="378" w:type="pct"/>
                  <w:vAlign w:val="center"/>
                </w:tcPr>
                <w:p w14:paraId="6C764A58"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553" w:type="pct"/>
                  <w:vAlign w:val="center"/>
                </w:tcPr>
                <w:p w14:paraId="0E5406A7"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0</w:t>
                  </w:r>
                </w:p>
              </w:tc>
              <w:tc>
                <w:tcPr>
                  <w:tcW w:w="414" w:type="pct"/>
                  <w:vAlign w:val="center"/>
                </w:tcPr>
                <w:p w14:paraId="4BC8B661"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152.91</w:t>
                  </w:r>
                </w:p>
              </w:tc>
              <w:tc>
                <w:tcPr>
                  <w:tcW w:w="440" w:type="pct"/>
                  <w:vAlign w:val="center"/>
                </w:tcPr>
                <w:p w14:paraId="47B38BC4"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152.91</w:t>
                  </w:r>
                </w:p>
              </w:tc>
              <w:tc>
                <w:tcPr>
                  <w:tcW w:w="400" w:type="pct"/>
                  <w:vAlign w:val="center"/>
                </w:tcPr>
                <w:p w14:paraId="62DF91DA"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32" w:type="pct"/>
                  <w:vAlign w:val="center"/>
                </w:tcPr>
                <w:p w14:paraId="6AE27FF0"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0</w:t>
                  </w:r>
                </w:p>
              </w:tc>
              <w:tc>
                <w:tcPr>
                  <w:tcW w:w="480" w:type="pct"/>
                  <w:vAlign w:val="center"/>
                </w:tcPr>
                <w:p w14:paraId="1C944E87"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83" w:type="pct"/>
                  <w:vAlign w:val="center"/>
                </w:tcPr>
                <w:p w14:paraId="213BD859"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0</w:t>
                  </w:r>
                </w:p>
              </w:tc>
              <w:tc>
                <w:tcPr>
                  <w:tcW w:w="480" w:type="pct"/>
                  <w:vAlign w:val="center"/>
                </w:tcPr>
                <w:p w14:paraId="21CE9CA4"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0</w:t>
                  </w:r>
                </w:p>
              </w:tc>
              <w:tc>
                <w:tcPr>
                  <w:tcW w:w="483" w:type="pct"/>
                  <w:vAlign w:val="center"/>
                </w:tcPr>
                <w:p w14:paraId="3B2EB3F1"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0</w:t>
                  </w:r>
                </w:p>
              </w:tc>
            </w:tr>
            <w:tr w:rsidR="009747BA" w:rsidRPr="001D149D" w14:paraId="3A046AEF" w14:textId="77777777">
              <w:trPr>
                <w:trHeight w:val="387"/>
              </w:trPr>
              <w:tc>
                <w:tcPr>
                  <w:tcW w:w="123" w:type="pct"/>
                  <w:vMerge/>
                  <w:vAlign w:val="center"/>
                </w:tcPr>
                <w:p w14:paraId="6A4FC24D" w14:textId="77777777" w:rsidR="009747BA" w:rsidRPr="001D149D" w:rsidRDefault="009747BA">
                  <w:pPr>
                    <w:widowControl/>
                    <w:kinsoku w:val="0"/>
                    <w:autoSpaceDE w:val="0"/>
                    <w:autoSpaceDN w:val="0"/>
                    <w:jc w:val="center"/>
                    <w:textAlignment w:val="baseline"/>
                    <w:rPr>
                      <w:color w:val="000000" w:themeColor="text1"/>
                      <w:kern w:val="21"/>
                      <w:sz w:val="18"/>
                      <w:szCs w:val="18"/>
                    </w:rPr>
                  </w:pPr>
                </w:p>
              </w:tc>
              <w:tc>
                <w:tcPr>
                  <w:tcW w:w="334" w:type="pct"/>
                  <w:gridSpan w:val="2"/>
                  <w:vAlign w:val="center"/>
                </w:tcPr>
                <w:p w14:paraId="1B5423F7"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危险废物</w:t>
                  </w:r>
                </w:p>
              </w:tc>
              <w:tc>
                <w:tcPr>
                  <w:tcW w:w="378" w:type="pct"/>
                  <w:vAlign w:val="center"/>
                </w:tcPr>
                <w:p w14:paraId="150714A3"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553" w:type="pct"/>
                  <w:vAlign w:val="center"/>
                </w:tcPr>
                <w:p w14:paraId="5CCA2479"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0</w:t>
                  </w:r>
                </w:p>
              </w:tc>
              <w:tc>
                <w:tcPr>
                  <w:tcW w:w="414" w:type="pct"/>
                  <w:vAlign w:val="center"/>
                </w:tcPr>
                <w:p w14:paraId="1754963A"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0.01</w:t>
                  </w:r>
                </w:p>
              </w:tc>
              <w:tc>
                <w:tcPr>
                  <w:tcW w:w="440" w:type="pct"/>
                  <w:vAlign w:val="center"/>
                </w:tcPr>
                <w:p w14:paraId="2B237503"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0.01</w:t>
                  </w:r>
                </w:p>
              </w:tc>
              <w:tc>
                <w:tcPr>
                  <w:tcW w:w="400" w:type="pct"/>
                  <w:vAlign w:val="center"/>
                </w:tcPr>
                <w:p w14:paraId="278CC5B6"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32" w:type="pct"/>
                  <w:vAlign w:val="center"/>
                </w:tcPr>
                <w:p w14:paraId="11C7EA50"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0</w:t>
                  </w:r>
                </w:p>
              </w:tc>
              <w:tc>
                <w:tcPr>
                  <w:tcW w:w="480" w:type="pct"/>
                  <w:vAlign w:val="center"/>
                </w:tcPr>
                <w:p w14:paraId="3FA01845"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w:t>
                  </w:r>
                </w:p>
              </w:tc>
              <w:tc>
                <w:tcPr>
                  <w:tcW w:w="483" w:type="pct"/>
                  <w:vAlign w:val="center"/>
                </w:tcPr>
                <w:p w14:paraId="283E29F0"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0</w:t>
                  </w:r>
                </w:p>
              </w:tc>
              <w:tc>
                <w:tcPr>
                  <w:tcW w:w="480" w:type="pct"/>
                  <w:vAlign w:val="center"/>
                </w:tcPr>
                <w:p w14:paraId="01869E19"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0</w:t>
                  </w:r>
                </w:p>
              </w:tc>
              <w:tc>
                <w:tcPr>
                  <w:tcW w:w="483" w:type="pct"/>
                  <w:vAlign w:val="center"/>
                </w:tcPr>
                <w:p w14:paraId="120AF6AB" w14:textId="77777777" w:rsidR="009747BA" w:rsidRPr="001D149D" w:rsidRDefault="0020316B">
                  <w:pPr>
                    <w:widowControl/>
                    <w:kinsoku w:val="0"/>
                    <w:autoSpaceDE w:val="0"/>
                    <w:autoSpaceDN w:val="0"/>
                    <w:jc w:val="center"/>
                    <w:textAlignment w:val="baseline"/>
                    <w:rPr>
                      <w:color w:val="000000" w:themeColor="text1"/>
                      <w:kern w:val="21"/>
                      <w:sz w:val="18"/>
                      <w:szCs w:val="18"/>
                    </w:rPr>
                  </w:pPr>
                  <w:r w:rsidRPr="001D149D">
                    <w:rPr>
                      <w:color w:val="000000" w:themeColor="text1"/>
                      <w:kern w:val="21"/>
                      <w:sz w:val="18"/>
                      <w:szCs w:val="18"/>
                    </w:rPr>
                    <w:t>0</w:t>
                  </w:r>
                </w:p>
              </w:tc>
            </w:tr>
          </w:tbl>
          <w:p w14:paraId="08E5FADC" w14:textId="77777777" w:rsidR="009747BA" w:rsidRPr="001D149D" w:rsidRDefault="009747BA">
            <w:pPr>
              <w:pStyle w:val="TableText"/>
              <w:spacing w:before="27" w:line="360" w:lineRule="auto"/>
              <w:ind w:left="583"/>
              <w:rPr>
                <w:rFonts w:ascii="Times New Roman" w:hAnsi="Times New Roman" w:cs="Times New Roman"/>
                <w:color w:val="000000" w:themeColor="text1"/>
                <w:spacing w:val="-3"/>
                <w:lang w:eastAsia="zh-CN"/>
              </w:rPr>
            </w:pPr>
          </w:p>
          <w:p w14:paraId="22557D9E" w14:textId="77777777" w:rsidR="009747BA" w:rsidRPr="001D149D" w:rsidRDefault="0020316B">
            <w:pPr>
              <w:pStyle w:val="TableText"/>
              <w:spacing w:before="27" w:line="360" w:lineRule="auto"/>
              <w:ind w:left="583"/>
              <w:rPr>
                <w:rFonts w:ascii="Times New Roman" w:hAnsi="Times New Roman" w:cs="Times New Roman"/>
                <w:color w:val="000000" w:themeColor="text1"/>
                <w:lang w:eastAsia="zh-CN"/>
              </w:rPr>
            </w:pPr>
            <w:r w:rsidRPr="001D149D">
              <w:rPr>
                <w:rFonts w:ascii="Times New Roman" w:hAnsi="Times New Roman" w:cs="Times New Roman"/>
                <w:color w:val="000000" w:themeColor="text1"/>
                <w:spacing w:val="-3"/>
                <w:lang w:eastAsia="zh-CN"/>
              </w:rPr>
              <w:t>2</w:t>
            </w:r>
            <w:r w:rsidRPr="001D149D">
              <w:rPr>
                <w:rFonts w:ascii="Times New Roman" w:hAnsi="Times New Roman" w:cs="Times New Roman"/>
                <w:color w:val="000000" w:themeColor="text1"/>
                <w:spacing w:val="-3"/>
                <w:lang w:eastAsia="zh-CN"/>
              </w:rPr>
              <w:t>、总量控制指标及平衡方案</w:t>
            </w:r>
          </w:p>
          <w:p w14:paraId="19355D9F" w14:textId="77777777" w:rsidR="009747BA" w:rsidRPr="001D149D" w:rsidRDefault="0020316B">
            <w:pPr>
              <w:pStyle w:val="TableText"/>
              <w:spacing w:line="360" w:lineRule="auto"/>
              <w:ind w:firstLineChars="200" w:firstLine="520"/>
              <w:rPr>
                <w:rFonts w:ascii="Times New Roman" w:hAnsi="Times New Roman" w:cs="Times New Roman"/>
                <w:color w:val="000000" w:themeColor="text1"/>
                <w:lang w:eastAsia="zh-CN"/>
              </w:rPr>
            </w:pPr>
            <w:r w:rsidRPr="001D149D">
              <w:rPr>
                <w:rFonts w:ascii="Times New Roman" w:hAnsi="Times New Roman" w:cs="Times New Roman"/>
                <w:color w:val="000000" w:themeColor="text1"/>
                <w:spacing w:val="10"/>
                <w:lang w:eastAsia="zh-CN"/>
              </w:rPr>
              <w:t>废气：本项目新增颗粒物排放量</w:t>
            </w:r>
            <w:r w:rsidRPr="001D149D">
              <w:rPr>
                <w:rFonts w:ascii="Times New Roman" w:hAnsi="Times New Roman" w:cs="Times New Roman"/>
                <w:color w:val="000000" w:themeColor="text1"/>
                <w:spacing w:val="10"/>
                <w:lang w:eastAsia="zh-CN"/>
              </w:rPr>
              <w:t>0.01025t/a</w:t>
            </w:r>
            <w:r w:rsidRPr="001D149D">
              <w:rPr>
                <w:rFonts w:ascii="Times New Roman" w:hAnsi="Times New Roman" w:cs="Times New Roman"/>
                <w:color w:val="000000" w:themeColor="text1"/>
                <w:spacing w:val="10"/>
                <w:lang w:eastAsia="zh-CN"/>
              </w:rPr>
              <w:t>、</w:t>
            </w:r>
            <w:r w:rsidRPr="001D149D">
              <w:rPr>
                <w:rFonts w:ascii="Times New Roman" w:hAnsi="Times New Roman" w:cs="Times New Roman"/>
                <w:color w:val="000000" w:themeColor="text1"/>
                <w:spacing w:val="-57"/>
                <w:lang w:eastAsia="zh-CN"/>
              </w:rPr>
              <w:t xml:space="preserve"> </w:t>
            </w:r>
            <w:r w:rsidRPr="001D149D">
              <w:rPr>
                <w:rFonts w:ascii="Times New Roman" w:hAnsi="Times New Roman" w:cs="Times New Roman"/>
                <w:color w:val="000000" w:themeColor="text1"/>
                <w:spacing w:val="10"/>
                <w:lang w:eastAsia="zh-CN"/>
              </w:rPr>
              <w:t>氮氧化物排放量</w:t>
            </w:r>
            <w:r w:rsidRPr="001D149D">
              <w:rPr>
                <w:rFonts w:ascii="Times New Roman" w:hAnsi="Times New Roman" w:cs="Times New Roman"/>
                <w:color w:val="000000" w:themeColor="text1"/>
                <w:spacing w:val="10"/>
                <w:lang w:eastAsia="zh-CN"/>
              </w:rPr>
              <w:t>0.439</w:t>
            </w:r>
            <w:r w:rsidRPr="001D149D">
              <w:rPr>
                <w:rFonts w:ascii="Times New Roman" w:hAnsi="Times New Roman" w:cs="Times New Roman"/>
                <w:color w:val="000000" w:themeColor="text1"/>
                <w:spacing w:val="-1"/>
                <w:lang w:eastAsia="zh-CN"/>
              </w:rPr>
              <w:t>t/a</w:t>
            </w:r>
            <w:r w:rsidRPr="001D149D">
              <w:rPr>
                <w:rFonts w:ascii="Times New Roman" w:hAnsi="Times New Roman" w:cs="Times New Roman"/>
                <w:color w:val="000000" w:themeColor="text1"/>
                <w:spacing w:val="-1"/>
                <w:lang w:eastAsia="zh-CN"/>
              </w:rPr>
              <w:t>、二氧化硫排放量</w:t>
            </w:r>
            <w:r w:rsidRPr="001D149D">
              <w:rPr>
                <w:rFonts w:ascii="Times New Roman" w:hAnsi="Times New Roman" w:cs="Times New Roman"/>
                <w:color w:val="000000" w:themeColor="text1"/>
                <w:spacing w:val="-1"/>
                <w:lang w:eastAsia="zh-CN"/>
              </w:rPr>
              <w:t>0.3485t/a</w:t>
            </w:r>
            <w:r w:rsidRPr="001D149D">
              <w:rPr>
                <w:rFonts w:ascii="Times New Roman" w:hAnsi="Times New Roman" w:cs="Times New Roman"/>
                <w:color w:val="000000" w:themeColor="text1"/>
                <w:spacing w:val="-1"/>
                <w:lang w:eastAsia="zh-CN"/>
              </w:rPr>
              <w:t>，需向当地环保部</w:t>
            </w:r>
            <w:r w:rsidRPr="001D149D">
              <w:rPr>
                <w:rFonts w:ascii="Times New Roman" w:hAnsi="Times New Roman" w:cs="Times New Roman"/>
                <w:color w:val="000000" w:themeColor="text1"/>
                <w:spacing w:val="-2"/>
                <w:lang w:eastAsia="zh-CN"/>
              </w:rPr>
              <w:t>门申请废气总量控制指标，在大丰</w:t>
            </w:r>
            <w:r w:rsidRPr="001D149D">
              <w:rPr>
                <w:rFonts w:ascii="Times New Roman" w:hAnsi="Times New Roman" w:cs="Times New Roman"/>
                <w:color w:val="000000" w:themeColor="text1"/>
                <w:spacing w:val="-8"/>
                <w:lang w:eastAsia="zh-CN"/>
              </w:rPr>
              <w:t>区域内平衡。</w:t>
            </w:r>
          </w:p>
          <w:p w14:paraId="1DFE654C" w14:textId="77777777" w:rsidR="009747BA" w:rsidRPr="001D149D" w:rsidRDefault="0020316B">
            <w:pPr>
              <w:pStyle w:val="TableText"/>
              <w:spacing w:line="360" w:lineRule="auto"/>
              <w:ind w:firstLineChars="200" w:firstLine="496"/>
              <w:rPr>
                <w:rFonts w:ascii="Times New Roman" w:hAnsi="Times New Roman" w:cs="Times New Roman"/>
                <w:color w:val="000000" w:themeColor="text1"/>
                <w:lang w:eastAsia="zh-CN"/>
              </w:rPr>
            </w:pPr>
            <w:r w:rsidRPr="001D149D">
              <w:rPr>
                <w:rFonts w:ascii="Times New Roman" w:hAnsi="Times New Roman" w:cs="Times New Roman"/>
                <w:color w:val="000000" w:themeColor="text1"/>
                <w:spacing w:val="4"/>
                <w:lang w:eastAsia="zh-CN"/>
              </w:rPr>
              <w:t>废水：本项目无外排废水，无需申请总量</w:t>
            </w:r>
            <w:r w:rsidRPr="001D149D">
              <w:rPr>
                <w:rFonts w:ascii="Times New Roman" w:hAnsi="Times New Roman" w:cs="Times New Roman"/>
                <w:color w:val="000000" w:themeColor="text1"/>
                <w:spacing w:val="-5"/>
                <w:lang w:eastAsia="zh-CN"/>
              </w:rPr>
              <w:t>。</w:t>
            </w:r>
          </w:p>
          <w:p w14:paraId="652E96D9" w14:textId="77777777" w:rsidR="009747BA" w:rsidRPr="001D149D" w:rsidRDefault="0020316B">
            <w:pPr>
              <w:adjustRightInd w:val="0"/>
              <w:snapToGrid w:val="0"/>
              <w:spacing w:line="360" w:lineRule="auto"/>
              <w:ind w:firstLineChars="200" w:firstLine="472"/>
              <w:rPr>
                <w:color w:val="000000" w:themeColor="text1"/>
                <w:sz w:val="24"/>
              </w:rPr>
            </w:pPr>
            <w:r w:rsidRPr="001D149D">
              <w:rPr>
                <w:color w:val="000000" w:themeColor="text1"/>
                <w:spacing w:val="-2"/>
                <w:sz w:val="24"/>
              </w:rPr>
              <w:t>固废：</w:t>
            </w:r>
            <w:r w:rsidRPr="001D149D">
              <w:rPr>
                <w:color w:val="000000" w:themeColor="text1"/>
                <w:kern w:val="21"/>
                <w:sz w:val="24"/>
              </w:rPr>
              <w:t>本次项目固废均合理处理、处置，</w:t>
            </w:r>
            <w:r w:rsidRPr="001D149D">
              <w:rPr>
                <w:color w:val="000000" w:themeColor="text1"/>
                <w:spacing w:val="-2"/>
                <w:sz w:val="24"/>
              </w:rPr>
              <w:t>零排放，无需申请总</w:t>
            </w:r>
            <w:r w:rsidRPr="001D149D">
              <w:rPr>
                <w:color w:val="000000" w:themeColor="text1"/>
                <w:spacing w:val="-16"/>
                <w:sz w:val="24"/>
              </w:rPr>
              <w:t>量。</w:t>
            </w:r>
          </w:p>
        </w:tc>
      </w:tr>
    </w:tbl>
    <w:p w14:paraId="3114630D" w14:textId="77777777" w:rsidR="009747BA" w:rsidRPr="001D149D" w:rsidRDefault="009747BA">
      <w:pPr>
        <w:pStyle w:val="af7"/>
        <w:jc w:val="center"/>
        <w:outlineLvl w:val="0"/>
        <w:rPr>
          <w:rFonts w:ascii="Times New Roman" w:hAnsi="Times New Roman"/>
          <w:snapToGrid w:val="0"/>
          <w:color w:val="000000" w:themeColor="text1"/>
          <w:sz w:val="36"/>
          <w:szCs w:val="36"/>
        </w:rPr>
        <w:sectPr w:rsidR="009747BA" w:rsidRPr="001D149D">
          <w:pgSz w:w="11907" w:h="16840"/>
          <w:pgMar w:top="1701" w:right="1531" w:bottom="2127" w:left="1531" w:header="851" w:footer="851" w:gutter="0"/>
          <w:cols w:space="720"/>
          <w:docGrid w:linePitch="312"/>
        </w:sectPr>
      </w:pPr>
    </w:p>
    <w:p w14:paraId="38E755D3" w14:textId="77777777" w:rsidR="009747BA" w:rsidRPr="001D149D" w:rsidRDefault="0020316B">
      <w:pPr>
        <w:pStyle w:val="af7"/>
        <w:jc w:val="center"/>
        <w:outlineLvl w:val="0"/>
        <w:rPr>
          <w:rFonts w:ascii="Times New Roman" w:hAnsi="Times New Roman"/>
          <w:snapToGrid w:val="0"/>
          <w:color w:val="000000" w:themeColor="text1"/>
          <w:sz w:val="30"/>
          <w:szCs w:val="30"/>
        </w:rPr>
      </w:pPr>
      <w:bookmarkStart w:id="20" w:name="_Toc28032"/>
      <w:bookmarkStart w:id="21" w:name="_Toc205196642"/>
      <w:r w:rsidRPr="001D149D">
        <w:rPr>
          <w:rFonts w:ascii="Times New Roman" w:hAnsi="Times New Roman"/>
          <w:snapToGrid w:val="0"/>
          <w:color w:val="000000" w:themeColor="text1"/>
          <w:sz w:val="30"/>
          <w:szCs w:val="30"/>
        </w:rPr>
        <w:lastRenderedPageBreak/>
        <w:t>四、主要环境影响和保护措施</w:t>
      </w:r>
      <w:bookmarkEnd w:id="20"/>
      <w:bookmarkEnd w:id="21"/>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377"/>
      </w:tblGrid>
      <w:tr w:rsidR="009747BA" w:rsidRPr="001D149D" w14:paraId="0011DA2E" w14:textId="77777777">
        <w:trPr>
          <w:trHeight w:val="2868"/>
        </w:trPr>
        <w:tc>
          <w:tcPr>
            <w:tcW w:w="169" w:type="pct"/>
            <w:vAlign w:val="center"/>
          </w:tcPr>
          <w:p w14:paraId="43136F69" w14:textId="77777777" w:rsidR="009747BA" w:rsidRPr="001D149D" w:rsidRDefault="0020316B">
            <w:pPr>
              <w:pStyle w:val="af7"/>
              <w:adjustRightInd w:val="0"/>
              <w:snapToGrid w:val="0"/>
              <w:spacing w:before="0" w:beforeAutospacing="0" w:after="0" w:afterAutospacing="0"/>
              <w:jc w:val="center"/>
              <w:rPr>
                <w:rFonts w:ascii="Times New Roman" w:hAnsi="Times New Roman"/>
                <w:color w:val="000000" w:themeColor="text1"/>
                <w:kern w:val="2"/>
                <w:szCs w:val="24"/>
              </w:rPr>
            </w:pPr>
            <w:r w:rsidRPr="001D149D">
              <w:rPr>
                <w:rFonts w:ascii="Times New Roman" w:hAnsi="Times New Roman"/>
                <w:color w:val="000000" w:themeColor="text1"/>
                <w:kern w:val="2"/>
                <w:szCs w:val="24"/>
              </w:rPr>
              <w:t>施工</w:t>
            </w:r>
          </w:p>
          <w:p w14:paraId="765B1167" w14:textId="77777777" w:rsidR="009747BA" w:rsidRPr="001D149D" w:rsidRDefault="0020316B">
            <w:pPr>
              <w:pStyle w:val="af7"/>
              <w:adjustRightInd w:val="0"/>
              <w:snapToGrid w:val="0"/>
              <w:spacing w:before="0" w:beforeAutospacing="0" w:after="0" w:afterAutospacing="0"/>
              <w:jc w:val="center"/>
              <w:rPr>
                <w:rFonts w:ascii="Times New Roman" w:hAnsi="Times New Roman"/>
                <w:color w:val="000000" w:themeColor="text1"/>
                <w:kern w:val="2"/>
                <w:szCs w:val="24"/>
              </w:rPr>
            </w:pPr>
            <w:r w:rsidRPr="001D149D">
              <w:rPr>
                <w:rFonts w:ascii="Times New Roman" w:hAnsi="Times New Roman"/>
                <w:color w:val="000000" w:themeColor="text1"/>
                <w:kern w:val="2"/>
                <w:szCs w:val="24"/>
              </w:rPr>
              <w:t>期环</w:t>
            </w:r>
          </w:p>
          <w:p w14:paraId="04AB111F" w14:textId="77777777" w:rsidR="009747BA" w:rsidRPr="001D149D" w:rsidRDefault="0020316B">
            <w:pPr>
              <w:pStyle w:val="af7"/>
              <w:adjustRightInd w:val="0"/>
              <w:snapToGrid w:val="0"/>
              <w:spacing w:before="0" w:beforeAutospacing="0" w:after="0" w:afterAutospacing="0"/>
              <w:jc w:val="center"/>
              <w:rPr>
                <w:rFonts w:ascii="Times New Roman" w:hAnsi="Times New Roman"/>
                <w:color w:val="000000" w:themeColor="text1"/>
                <w:kern w:val="2"/>
                <w:szCs w:val="24"/>
              </w:rPr>
            </w:pPr>
            <w:r w:rsidRPr="001D149D">
              <w:rPr>
                <w:rFonts w:ascii="Times New Roman" w:hAnsi="Times New Roman"/>
                <w:color w:val="000000" w:themeColor="text1"/>
                <w:kern w:val="2"/>
                <w:szCs w:val="24"/>
              </w:rPr>
              <w:t>境保</w:t>
            </w:r>
          </w:p>
          <w:p w14:paraId="77D9F656" w14:textId="77777777" w:rsidR="009747BA" w:rsidRPr="001D149D" w:rsidRDefault="0020316B">
            <w:pPr>
              <w:pStyle w:val="af7"/>
              <w:adjustRightInd w:val="0"/>
              <w:snapToGrid w:val="0"/>
              <w:spacing w:before="0" w:beforeAutospacing="0" w:after="0" w:afterAutospacing="0"/>
              <w:jc w:val="center"/>
              <w:rPr>
                <w:rFonts w:ascii="Times New Roman" w:hAnsi="Times New Roman"/>
                <w:snapToGrid w:val="0"/>
                <w:color w:val="000000" w:themeColor="text1"/>
                <w:sz w:val="30"/>
                <w:szCs w:val="30"/>
              </w:rPr>
            </w:pPr>
            <w:r w:rsidRPr="001D149D">
              <w:rPr>
                <w:rFonts w:ascii="Times New Roman" w:hAnsi="Times New Roman"/>
                <w:color w:val="000000" w:themeColor="text1"/>
                <w:kern w:val="2"/>
                <w:szCs w:val="24"/>
              </w:rPr>
              <w:t>护措施</w:t>
            </w:r>
          </w:p>
        </w:tc>
        <w:tc>
          <w:tcPr>
            <w:tcW w:w="4830" w:type="pct"/>
            <w:vAlign w:val="center"/>
          </w:tcPr>
          <w:p w14:paraId="5BEA7B4C" w14:textId="77777777" w:rsidR="009747BA" w:rsidRPr="001D149D" w:rsidRDefault="0020316B">
            <w:pPr>
              <w:adjustRightInd w:val="0"/>
              <w:snapToGrid w:val="0"/>
              <w:spacing w:line="360" w:lineRule="auto"/>
              <w:ind w:firstLineChars="200" w:firstLine="480"/>
              <w:rPr>
                <w:color w:val="000000" w:themeColor="text1"/>
                <w:sz w:val="24"/>
              </w:rPr>
            </w:pPr>
            <w:r w:rsidRPr="001D149D">
              <w:rPr>
                <w:color w:val="000000" w:themeColor="text1"/>
                <w:sz w:val="24"/>
              </w:rPr>
              <w:t>项目利用现有生产车间进行建设，只进行设备安装与调试，无土建工序，施工期较短，对周围环境影响较小，且随施工期的结束，施工期的环境影响将随之消失，故本次评价不再对施工期环境影响进行分析。</w:t>
            </w:r>
          </w:p>
        </w:tc>
      </w:tr>
      <w:tr w:rsidR="009747BA" w:rsidRPr="001D149D" w14:paraId="0B1C5C01" w14:textId="77777777">
        <w:trPr>
          <w:trHeight w:val="5267"/>
        </w:trPr>
        <w:tc>
          <w:tcPr>
            <w:tcW w:w="169" w:type="pct"/>
          </w:tcPr>
          <w:p w14:paraId="4F662882" w14:textId="77777777" w:rsidR="009747BA" w:rsidRPr="001D149D" w:rsidRDefault="0020316B">
            <w:pPr>
              <w:adjustRightInd w:val="0"/>
              <w:snapToGrid w:val="0"/>
              <w:jc w:val="center"/>
              <w:rPr>
                <w:bCs/>
                <w:color w:val="000000" w:themeColor="text1"/>
                <w:sz w:val="24"/>
              </w:rPr>
            </w:pPr>
            <w:r w:rsidRPr="001D149D">
              <w:rPr>
                <w:bCs/>
                <w:color w:val="000000" w:themeColor="text1"/>
                <w:sz w:val="24"/>
              </w:rPr>
              <w:t>运营</w:t>
            </w:r>
          </w:p>
          <w:p w14:paraId="0CB919A8" w14:textId="77777777" w:rsidR="009747BA" w:rsidRPr="001D149D" w:rsidRDefault="0020316B">
            <w:pPr>
              <w:adjustRightInd w:val="0"/>
              <w:snapToGrid w:val="0"/>
              <w:jc w:val="center"/>
              <w:rPr>
                <w:bCs/>
                <w:color w:val="000000" w:themeColor="text1"/>
                <w:sz w:val="24"/>
              </w:rPr>
            </w:pPr>
            <w:r w:rsidRPr="001D149D">
              <w:rPr>
                <w:bCs/>
                <w:color w:val="000000" w:themeColor="text1"/>
                <w:sz w:val="24"/>
              </w:rPr>
              <w:t>期环</w:t>
            </w:r>
          </w:p>
          <w:p w14:paraId="5D248B8C" w14:textId="77777777" w:rsidR="009747BA" w:rsidRPr="001D149D" w:rsidRDefault="0020316B">
            <w:pPr>
              <w:adjustRightInd w:val="0"/>
              <w:snapToGrid w:val="0"/>
              <w:jc w:val="center"/>
              <w:rPr>
                <w:bCs/>
                <w:color w:val="000000" w:themeColor="text1"/>
                <w:sz w:val="24"/>
              </w:rPr>
            </w:pPr>
            <w:r w:rsidRPr="001D149D">
              <w:rPr>
                <w:bCs/>
                <w:color w:val="000000" w:themeColor="text1"/>
                <w:sz w:val="24"/>
              </w:rPr>
              <w:t>境影</w:t>
            </w:r>
          </w:p>
          <w:p w14:paraId="33178094" w14:textId="77777777" w:rsidR="009747BA" w:rsidRPr="001D149D" w:rsidRDefault="0020316B">
            <w:pPr>
              <w:adjustRightInd w:val="0"/>
              <w:snapToGrid w:val="0"/>
              <w:jc w:val="center"/>
              <w:rPr>
                <w:bCs/>
                <w:color w:val="000000" w:themeColor="text1"/>
                <w:sz w:val="24"/>
              </w:rPr>
            </w:pPr>
            <w:r w:rsidRPr="001D149D">
              <w:rPr>
                <w:bCs/>
                <w:color w:val="000000" w:themeColor="text1"/>
                <w:sz w:val="24"/>
              </w:rPr>
              <w:t>响和</w:t>
            </w:r>
          </w:p>
          <w:p w14:paraId="1943AE07" w14:textId="77777777" w:rsidR="009747BA" w:rsidRPr="001D149D" w:rsidRDefault="0020316B">
            <w:pPr>
              <w:adjustRightInd w:val="0"/>
              <w:snapToGrid w:val="0"/>
              <w:jc w:val="center"/>
              <w:rPr>
                <w:color w:val="000000" w:themeColor="text1"/>
              </w:rPr>
            </w:pPr>
            <w:r w:rsidRPr="001D149D">
              <w:rPr>
                <w:bCs/>
                <w:color w:val="000000" w:themeColor="text1"/>
                <w:sz w:val="24"/>
              </w:rPr>
              <w:t>保护措施</w:t>
            </w:r>
          </w:p>
        </w:tc>
        <w:tc>
          <w:tcPr>
            <w:tcW w:w="4830" w:type="pct"/>
          </w:tcPr>
          <w:p w14:paraId="04A1BDCA" w14:textId="77777777" w:rsidR="009747BA" w:rsidRPr="001D149D" w:rsidRDefault="0020316B">
            <w:pPr>
              <w:spacing w:line="480" w:lineRule="exact"/>
              <w:rPr>
                <w:b/>
                <w:bCs/>
                <w:color w:val="000000" w:themeColor="text1"/>
                <w:sz w:val="24"/>
              </w:rPr>
            </w:pPr>
            <w:r w:rsidRPr="001D149D">
              <w:rPr>
                <w:b/>
                <w:bCs/>
                <w:color w:val="000000" w:themeColor="text1"/>
                <w:sz w:val="24"/>
              </w:rPr>
              <w:t>1</w:t>
            </w:r>
            <w:r w:rsidRPr="001D149D">
              <w:rPr>
                <w:b/>
                <w:bCs/>
                <w:color w:val="000000" w:themeColor="text1"/>
                <w:sz w:val="24"/>
              </w:rPr>
              <w:t>、废气</w:t>
            </w:r>
          </w:p>
          <w:p w14:paraId="22DD2288" w14:textId="77777777" w:rsidR="009747BA" w:rsidRPr="001D149D" w:rsidRDefault="0020316B">
            <w:pPr>
              <w:adjustRightInd w:val="0"/>
              <w:snapToGrid w:val="0"/>
              <w:spacing w:line="360" w:lineRule="auto"/>
              <w:ind w:firstLineChars="200" w:firstLine="480"/>
              <w:jc w:val="left"/>
              <w:textAlignment w:val="baseline"/>
              <w:rPr>
                <w:color w:val="000000" w:themeColor="text1"/>
                <w:sz w:val="24"/>
              </w:rPr>
            </w:pPr>
            <w:r w:rsidRPr="001D149D">
              <w:rPr>
                <w:color w:val="000000" w:themeColor="text1"/>
                <w:sz w:val="24"/>
              </w:rPr>
              <w:t>(1)</w:t>
            </w:r>
            <w:r w:rsidRPr="001D149D">
              <w:rPr>
                <w:color w:val="000000" w:themeColor="text1"/>
                <w:sz w:val="24"/>
              </w:rPr>
              <w:t>正常工况下废气污染物排放源分析</w:t>
            </w:r>
          </w:p>
          <w:p w14:paraId="38AAE35C" w14:textId="77777777" w:rsidR="009747BA" w:rsidRPr="001D149D" w:rsidRDefault="0020316B">
            <w:pPr>
              <w:adjustRightInd w:val="0"/>
              <w:snapToGrid w:val="0"/>
              <w:spacing w:line="360" w:lineRule="auto"/>
              <w:ind w:firstLineChars="200" w:firstLine="480"/>
              <w:rPr>
                <w:color w:val="000000" w:themeColor="text1"/>
              </w:rPr>
            </w:pPr>
            <w:r w:rsidRPr="001D149D">
              <w:rPr>
                <w:color w:val="000000" w:themeColor="text1"/>
                <w:sz w:val="24"/>
              </w:rPr>
              <w:t>废气污染物产、排放情况见下表。</w:t>
            </w:r>
          </w:p>
        </w:tc>
      </w:tr>
    </w:tbl>
    <w:p w14:paraId="366FEC3F" w14:textId="77777777" w:rsidR="009747BA" w:rsidRPr="001D149D" w:rsidRDefault="009747BA">
      <w:pPr>
        <w:adjustRightInd w:val="0"/>
        <w:snapToGrid w:val="0"/>
        <w:jc w:val="center"/>
        <w:rPr>
          <w:bCs/>
          <w:color w:val="000000" w:themeColor="text1"/>
          <w:sz w:val="24"/>
        </w:rPr>
        <w:sectPr w:rsidR="009747BA" w:rsidRPr="001D149D">
          <w:pgSz w:w="11907" w:h="16840"/>
          <w:pgMar w:top="1701" w:right="1531" w:bottom="2127" w:left="1531" w:header="851" w:footer="851" w:gutter="0"/>
          <w:cols w:space="720"/>
          <w:docGrid w:linePitch="312"/>
        </w:sectPr>
      </w:pPr>
    </w:p>
    <w:tbl>
      <w:tblPr>
        <w:tblStyle w:val="afc"/>
        <w:tblW w:w="5000" w:type="pct"/>
        <w:tblLook w:val="04A0" w:firstRow="1" w:lastRow="0" w:firstColumn="1" w:lastColumn="0" w:noHBand="0" w:noVBand="1"/>
      </w:tblPr>
      <w:tblGrid>
        <w:gridCol w:w="222"/>
        <w:gridCol w:w="12780"/>
      </w:tblGrid>
      <w:tr w:rsidR="009747BA" w:rsidRPr="001D149D" w14:paraId="6655D601" w14:textId="77777777">
        <w:trPr>
          <w:trHeight w:val="8715"/>
        </w:trPr>
        <w:tc>
          <w:tcPr>
            <w:tcW w:w="98" w:type="pct"/>
          </w:tcPr>
          <w:p w14:paraId="56F80C71" w14:textId="77777777" w:rsidR="009747BA" w:rsidRPr="001D149D" w:rsidRDefault="009747BA">
            <w:pPr>
              <w:pStyle w:val="21"/>
              <w:rPr>
                <w:rFonts w:ascii="Times New Roman" w:eastAsia="宋体"/>
                <w:color w:val="000000" w:themeColor="text1"/>
              </w:rPr>
            </w:pPr>
          </w:p>
        </w:tc>
        <w:tc>
          <w:tcPr>
            <w:tcW w:w="4902" w:type="pct"/>
          </w:tcPr>
          <w:p w14:paraId="62835304" w14:textId="77777777" w:rsidR="009747BA" w:rsidRPr="001D149D" w:rsidRDefault="0020316B">
            <w:pPr>
              <w:numPr>
                <w:ilvl w:val="0"/>
                <w:numId w:val="10"/>
              </w:numPr>
              <w:adjustRightInd w:val="0"/>
              <w:snapToGrid w:val="0"/>
              <w:jc w:val="center"/>
              <w:rPr>
                <w:snapToGrid w:val="0"/>
                <w:color w:val="000000" w:themeColor="text1"/>
                <w:sz w:val="28"/>
                <w:szCs w:val="28"/>
              </w:rPr>
            </w:pPr>
            <w:r w:rsidRPr="001D149D">
              <w:rPr>
                <w:b/>
                <w:bCs/>
                <w:color w:val="000000" w:themeColor="text1"/>
                <w:kern w:val="0"/>
                <w:szCs w:val="21"/>
                <w:lang w:val="zh-CN"/>
              </w:rPr>
              <w:t xml:space="preserve"> </w:t>
            </w:r>
            <w:r w:rsidRPr="001D149D">
              <w:rPr>
                <w:b/>
                <w:bCs/>
                <w:color w:val="000000" w:themeColor="text1"/>
                <w:kern w:val="0"/>
                <w:szCs w:val="21"/>
              </w:rPr>
              <w:t xml:space="preserve"> </w:t>
            </w:r>
            <w:r w:rsidRPr="001D149D">
              <w:rPr>
                <w:b/>
                <w:bCs/>
                <w:color w:val="000000" w:themeColor="text1"/>
                <w:kern w:val="0"/>
                <w:szCs w:val="21"/>
              </w:rPr>
              <w:t>项目</w:t>
            </w:r>
            <w:r w:rsidRPr="001D149D">
              <w:rPr>
                <w:b/>
                <w:bCs/>
                <w:color w:val="000000" w:themeColor="text1"/>
                <w:kern w:val="0"/>
                <w:szCs w:val="21"/>
                <w:lang w:val="zh-CN"/>
              </w:rPr>
              <w:t>废气</w:t>
            </w:r>
            <w:r w:rsidRPr="001D149D">
              <w:rPr>
                <w:b/>
                <w:bCs/>
                <w:color w:val="000000" w:themeColor="text1"/>
                <w:kern w:val="0"/>
                <w:szCs w:val="21"/>
              </w:rPr>
              <w:t>有</w:t>
            </w:r>
            <w:r w:rsidRPr="001D149D">
              <w:rPr>
                <w:b/>
                <w:bCs/>
                <w:color w:val="000000" w:themeColor="text1"/>
                <w:kern w:val="0"/>
                <w:szCs w:val="21"/>
                <w:lang w:val="zh-CN"/>
              </w:rPr>
              <w:t>组织</w:t>
            </w:r>
            <w:r w:rsidRPr="001D149D">
              <w:rPr>
                <w:b/>
                <w:bCs/>
                <w:color w:val="000000" w:themeColor="text1"/>
                <w:kern w:val="0"/>
                <w:szCs w:val="21"/>
              </w:rPr>
              <w:t>产</w:t>
            </w:r>
            <w:r w:rsidRPr="001D149D">
              <w:rPr>
                <w:b/>
                <w:bCs/>
                <w:color w:val="000000" w:themeColor="text1"/>
                <w:kern w:val="0"/>
                <w:szCs w:val="21"/>
                <w:lang w:val="zh-CN"/>
              </w:rPr>
              <w:t>排情况一览表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573"/>
              <w:gridCol w:w="768"/>
              <w:gridCol w:w="793"/>
              <w:gridCol w:w="768"/>
              <w:gridCol w:w="1345"/>
              <w:gridCol w:w="416"/>
              <w:gridCol w:w="416"/>
              <w:gridCol w:w="751"/>
              <w:gridCol w:w="868"/>
              <w:gridCol w:w="416"/>
              <w:gridCol w:w="467"/>
              <w:gridCol w:w="517"/>
              <w:gridCol w:w="567"/>
              <w:gridCol w:w="807"/>
              <w:gridCol w:w="416"/>
              <w:gridCol w:w="1498"/>
              <w:gridCol w:w="751"/>
            </w:tblGrid>
            <w:tr w:rsidR="009747BA" w:rsidRPr="001D149D" w14:paraId="07EFD8E3" w14:textId="77777777">
              <w:trPr>
                <w:trHeight w:val="295"/>
                <w:jc w:val="center"/>
              </w:trPr>
              <w:tc>
                <w:tcPr>
                  <w:tcW w:w="417" w:type="dxa"/>
                  <w:vMerge w:val="restart"/>
                  <w:shd w:val="clear" w:color="auto" w:fill="FFFFFF"/>
                  <w:vAlign w:val="center"/>
                </w:tcPr>
                <w:p w14:paraId="577CAC09" w14:textId="77777777" w:rsidR="009747BA" w:rsidRPr="001D149D" w:rsidRDefault="0020316B">
                  <w:pPr>
                    <w:widowControl/>
                    <w:jc w:val="center"/>
                    <w:textAlignment w:val="center"/>
                    <w:rPr>
                      <w:color w:val="000000" w:themeColor="text1"/>
                      <w:szCs w:val="21"/>
                    </w:rPr>
                  </w:pPr>
                  <w:r w:rsidRPr="001D149D">
                    <w:rPr>
                      <w:snapToGrid w:val="0"/>
                      <w:color w:val="000000" w:themeColor="text1"/>
                      <w:kern w:val="0"/>
                      <w:szCs w:val="21"/>
                      <w:lang w:bidi="ar"/>
                    </w:rPr>
                    <w:t>产污</w:t>
                  </w:r>
                  <w:r w:rsidRPr="001D149D">
                    <w:rPr>
                      <w:rStyle w:val="font11"/>
                      <w:rFonts w:ascii="Times New Roman" w:hAnsi="Times New Roman" w:cs="Times New Roman" w:hint="default"/>
                      <w:snapToGrid w:val="0"/>
                      <w:color w:val="000000" w:themeColor="text1"/>
                      <w:lang w:bidi="ar"/>
                    </w:rPr>
                    <w:t>环节</w:t>
                  </w:r>
                </w:p>
              </w:tc>
              <w:tc>
                <w:tcPr>
                  <w:tcW w:w="573" w:type="dxa"/>
                  <w:vMerge w:val="restart"/>
                  <w:shd w:val="clear" w:color="auto" w:fill="FFFFFF"/>
                  <w:vAlign w:val="center"/>
                </w:tcPr>
                <w:p w14:paraId="42813F74" w14:textId="77777777" w:rsidR="009747BA" w:rsidRPr="001D149D" w:rsidRDefault="0020316B">
                  <w:pPr>
                    <w:widowControl/>
                    <w:jc w:val="center"/>
                    <w:textAlignment w:val="center"/>
                    <w:rPr>
                      <w:color w:val="000000" w:themeColor="text1"/>
                      <w:szCs w:val="21"/>
                    </w:rPr>
                  </w:pPr>
                  <w:r w:rsidRPr="001D149D">
                    <w:rPr>
                      <w:snapToGrid w:val="0"/>
                      <w:color w:val="000000" w:themeColor="text1"/>
                      <w:kern w:val="0"/>
                      <w:szCs w:val="21"/>
                      <w:lang w:bidi="ar"/>
                    </w:rPr>
                    <w:t>污染</w:t>
                  </w:r>
                  <w:r w:rsidRPr="001D149D">
                    <w:rPr>
                      <w:rStyle w:val="font11"/>
                      <w:rFonts w:ascii="Times New Roman" w:hAnsi="Times New Roman" w:cs="Times New Roman" w:hint="default"/>
                      <w:snapToGrid w:val="0"/>
                      <w:color w:val="000000" w:themeColor="text1"/>
                      <w:lang w:bidi="ar"/>
                    </w:rPr>
                    <w:t>物</w:t>
                  </w:r>
                </w:p>
              </w:tc>
              <w:tc>
                <w:tcPr>
                  <w:tcW w:w="2329" w:type="dxa"/>
                  <w:gridSpan w:val="3"/>
                  <w:shd w:val="clear" w:color="auto" w:fill="FFFFFF"/>
                  <w:vAlign w:val="center"/>
                </w:tcPr>
                <w:p w14:paraId="5196F065" w14:textId="77777777" w:rsidR="009747BA" w:rsidRPr="001D149D" w:rsidRDefault="0020316B">
                  <w:pPr>
                    <w:widowControl/>
                    <w:jc w:val="center"/>
                    <w:textAlignment w:val="center"/>
                    <w:rPr>
                      <w:snapToGrid w:val="0"/>
                      <w:color w:val="000000" w:themeColor="text1"/>
                      <w:kern w:val="0"/>
                      <w:szCs w:val="21"/>
                      <w:lang w:bidi="ar"/>
                    </w:rPr>
                  </w:pPr>
                  <w:r w:rsidRPr="001D149D">
                    <w:rPr>
                      <w:snapToGrid w:val="0"/>
                      <w:color w:val="000000" w:themeColor="text1"/>
                      <w:kern w:val="0"/>
                      <w:szCs w:val="21"/>
                      <w:lang w:bidi="ar"/>
                    </w:rPr>
                    <w:t>产生情况</w:t>
                  </w:r>
                </w:p>
              </w:tc>
              <w:tc>
                <w:tcPr>
                  <w:tcW w:w="2177" w:type="dxa"/>
                  <w:gridSpan w:val="3"/>
                  <w:shd w:val="clear" w:color="auto" w:fill="FFFFFF"/>
                  <w:vAlign w:val="center"/>
                </w:tcPr>
                <w:p w14:paraId="55C950A9" w14:textId="77777777" w:rsidR="009747BA" w:rsidRPr="001D149D" w:rsidRDefault="0020316B">
                  <w:pPr>
                    <w:widowControl/>
                    <w:jc w:val="center"/>
                    <w:textAlignment w:val="center"/>
                    <w:rPr>
                      <w:color w:val="000000" w:themeColor="text1"/>
                      <w:szCs w:val="21"/>
                    </w:rPr>
                  </w:pPr>
                  <w:r w:rsidRPr="001D149D">
                    <w:rPr>
                      <w:snapToGrid w:val="0"/>
                      <w:color w:val="000000" w:themeColor="text1"/>
                      <w:kern w:val="0"/>
                      <w:szCs w:val="21"/>
                      <w:lang w:bidi="ar"/>
                    </w:rPr>
                    <w:t>治理措施</w:t>
                  </w:r>
                </w:p>
              </w:tc>
              <w:tc>
                <w:tcPr>
                  <w:tcW w:w="1619" w:type="dxa"/>
                  <w:gridSpan w:val="2"/>
                  <w:shd w:val="clear" w:color="auto" w:fill="FFFFFF"/>
                  <w:vAlign w:val="center"/>
                </w:tcPr>
                <w:p w14:paraId="0F1B91F5" w14:textId="77777777" w:rsidR="009747BA" w:rsidRPr="001D149D" w:rsidRDefault="0020316B">
                  <w:pPr>
                    <w:widowControl/>
                    <w:jc w:val="center"/>
                    <w:textAlignment w:val="center"/>
                    <w:rPr>
                      <w:color w:val="000000" w:themeColor="text1"/>
                      <w:szCs w:val="21"/>
                    </w:rPr>
                  </w:pPr>
                  <w:r w:rsidRPr="001D149D">
                    <w:rPr>
                      <w:snapToGrid w:val="0"/>
                      <w:color w:val="000000" w:themeColor="text1"/>
                      <w:kern w:val="0"/>
                      <w:szCs w:val="21"/>
                      <w:lang w:bidi="ar"/>
                    </w:rPr>
                    <w:t>排放情况</w:t>
                  </w:r>
                </w:p>
              </w:tc>
              <w:tc>
                <w:tcPr>
                  <w:tcW w:w="4688" w:type="dxa"/>
                  <w:gridSpan w:val="7"/>
                  <w:shd w:val="clear" w:color="auto" w:fill="FFFFFF"/>
                  <w:vAlign w:val="center"/>
                </w:tcPr>
                <w:p w14:paraId="17FFF808" w14:textId="77777777" w:rsidR="009747BA" w:rsidRPr="001D149D" w:rsidRDefault="0020316B">
                  <w:pPr>
                    <w:widowControl/>
                    <w:jc w:val="center"/>
                    <w:textAlignment w:val="center"/>
                    <w:rPr>
                      <w:snapToGrid w:val="0"/>
                      <w:color w:val="000000" w:themeColor="text1"/>
                      <w:kern w:val="0"/>
                      <w:szCs w:val="21"/>
                      <w:lang w:bidi="ar"/>
                    </w:rPr>
                  </w:pPr>
                  <w:r w:rsidRPr="001D149D">
                    <w:rPr>
                      <w:snapToGrid w:val="0"/>
                      <w:color w:val="000000" w:themeColor="text1"/>
                      <w:kern w:val="0"/>
                      <w:szCs w:val="21"/>
                      <w:lang w:bidi="ar"/>
                    </w:rPr>
                    <w:t>排放口基本情况</w:t>
                  </w:r>
                </w:p>
              </w:tc>
              <w:tc>
                <w:tcPr>
                  <w:tcW w:w="751" w:type="dxa"/>
                  <w:shd w:val="clear" w:color="auto" w:fill="FFFFFF"/>
                  <w:vAlign w:val="center"/>
                </w:tcPr>
                <w:p w14:paraId="55249D9F" w14:textId="77777777" w:rsidR="009747BA" w:rsidRPr="001D149D" w:rsidRDefault="0020316B">
                  <w:pPr>
                    <w:widowControl/>
                    <w:jc w:val="center"/>
                    <w:textAlignment w:val="center"/>
                    <w:rPr>
                      <w:color w:val="000000" w:themeColor="text1"/>
                      <w:szCs w:val="21"/>
                    </w:rPr>
                  </w:pPr>
                  <w:r w:rsidRPr="001D149D">
                    <w:rPr>
                      <w:snapToGrid w:val="0"/>
                      <w:color w:val="000000" w:themeColor="text1"/>
                      <w:kern w:val="0"/>
                      <w:szCs w:val="21"/>
                      <w:lang w:bidi="ar"/>
                    </w:rPr>
                    <w:t>排放</w:t>
                  </w:r>
                  <w:r w:rsidRPr="001D149D">
                    <w:rPr>
                      <w:rStyle w:val="font11"/>
                      <w:rFonts w:ascii="Times New Roman" w:hAnsi="Times New Roman" w:cs="Times New Roman" w:hint="default"/>
                      <w:snapToGrid w:val="0"/>
                      <w:color w:val="000000" w:themeColor="text1"/>
                      <w:lang w:bidi="ar"/>
                    </w:rPr>
                    <w:t>限值</w:t>
                  </w:r>
                </w:p>
              </w:tc>
            </w:tr>
            <w:tr w:rsidR="009747BA" w:rsidRPr="001D149D" w14:paraId="033E4AF8" w14:textId="77777777">
              <w:trPr>
                <w:trHeight w:val="627"/>
                <w:jc w:val="center"/>
              </w:trPr>
              <w:tc>
                <w:tcPr>
                  <w:tcW w:w="417" w:type="dxa"/>
                  <w:vMerge/>
                  <w:shd w:val="clear" w:color="auto" w:fill="FFFFFF"/>
                  <w:vAlign w:val="center"/>
                </w:tcPr>
                <w:p w14:paraId="04C84B8A" w14:textId="77777777" w:rsidR="009747BA" w:rsidRPr="001D149D" w:rsidRDefault="009747BA">
                  <w:pPr>
                    <w:jc w:val="center"/>
                    <w:rPr>
                      <w:color w:val="000000" w:themeColor="text1"/>
                      <w:szCs w:val="21"/>
                    </w:rPr>
                  </w:pPr>
                </w:p>
              </w:tc>
              <w:tc>
                <w:tcPr>
                  <w:tcW w:w="573" w:type="dxa"/>
                  <w:vMerge/>
                  <w:shd w:val="clear" w:color="auto" w:fill="FFFFFF"/>
                  <w:vAlign w:val="center"/>
                </w:tcPr>
                <w:p w14:paraId="7E91128F" w14:textId="77777777" w:rsidR="009747BA" w:rsidRPr="001D149D" w:rsidRDefault="009747BA">
                  <w:pPr>
                    <w:jc w:val="center"/>
                    <w:rPr>
                      <w:color w:val="000000" w:themeColor="text1"/>
                      <w:szCs w:val="21"/>
                    </w:rPr>
                  </w:pPr>
                </w:p>
              </w:tc>
              <w:tc>
                <w:tcPr>
                  <w:tcW w:w="768" w:type="dxa"/>
                  <w:shd w:val="clear" w:color="auto" w:fill="FFFFFF"/>
                  <w:vAlign w:val="center"/>
                </w:tcPr>
                <w:p w14:paraId="477EDFB8" w14:textId="77777777" w:rsidR="009747BA" w:rsidRPr="001D149D" w:rsidRDefault="0020316B">
                  <w:pPr>
                    <w:widowControl/>
                    <w:jc w:val="center"/>
                    <w:textAlignment w:val="center"/>
                    <w:rPr>
                      <w:color w:val="000000" w:themeColor="text1"/>
                      <w:szCs w:val="21"/>
                    </w:rPr>
                  </w:pPr>
                  <w:r w:rsidRPr="001D149D">
                    <w:rPr>
                      <w:snapToGrid w:val="0"/>
                      <w:color w:val="000000" w:themeColor="text1"/>
                      <w:kern w:val="0"/>
                      <w:szCs w:val="21"/>
                      <w:lang w:bidi="ar"/>
                    </w:rPr>
                    <w:t>浓度</w:t>
                  </w:r>
                  <w:r w:rsidRPr="001D149D">
                    <w:rPr>
                      <w:rStyle w:val="font31"/>
                      <w:rFonts w:ascii="Times New Roman" w:hAnsi="Times New Roman" w:cs="Times New Roman" w:hint="default"/>
                      <w:snapToGrid w:val="0"/>
                      <w:color w:val="000000" w:themeColor="text1"/>
                      <w:lang w:bidi="ar"/>
                    </w:rPr>
                    <w:t>mg/m</w:t>
                  </w:r>
                  <w:r w:rsidRPr="001D149D">
                    <w:rPr>
                      <w:rStyle w:val="font41"/>
                      <w:snapToGrid w:val="0"/>
                      <w:color w:val="000000" w:themeColor="text1"/>
                      <w:lang w:bidi="ar"/>
                    </w:rPr>
                    <w:t>3</w:t>
                  </w:r>
                </w:p>
              </w:tc>
              <w:tc>
                <w:tcPr>
                  <w:tcW w:w="793" w:type="dxa"/>
                  <w:shd w:val="clear" w:color="auto" w:fill="FFFFFF"/>
                  <w:vAlign w:val="center"/>
                </w:tcPr>
                <w:p w14:paraId="468CD4DA" w14:textId="77777777" w:rsidR="009747BA" w:rsidRPr="001D149D" w:rsidRDefault="0020316B">
                  <w:pPr>
                    <w:widowControl/>
                    <w:jc w:val="center"/>
                    <w:textAlignment w:val="center"/>
                    <w:rPr>
                      <w:color w:val="000000" w:themeColor="text1"/>
                      <w:szCs w:val="21"/>
                    </w:rPr>
                  </w:pPr>
                  <w:r w:rsidRPr="001D149D">
                    <w:rPr>
                      <w:snapToGrid w:val="0"/>
                      <w:color w:val="000000" w:themeColor="text1"/>
                      <w:kern w:val="0"/>
                      <w:szCs w:val="21"/>
                      <w:lang w:bidi="ar"/>
                    </w:rPr>
                    <w:t>产生量</w:t>
                  </w:r>
                  <w:r w:rsidRPr="001D149D">
                    <w:rPr>
                      <w:rStyle w:val="font31"/>
                      <w:rFonts w:ascii="Times New Roman" w:hAnsi="Times New Roman" w:cs="Times New Roman" w:hint="default"/>
                      <w:snapToGrid w:val="0"/>
                      <w:color w:val="000000" w:themeColor="text1"/>
                      <w:lang w:bidi="ar"/>
                    </w:rPr>
                    <w:t>t/a</w:t>
                  </w:r>
                </w:p>
              </w:tc>
              <w:tc>
                <w:tcPr>
                  <w:tcW w:w="768" w:type="dxa"/>
                  <w:shd w:val="clear" w:color="auto" w:fill="FFFFFF"/>
                  <w:vAlign w:val="center"/>
                </w:tcPr>
                <w:p w14:paraId="60E62F8C" w14:textId="77777777" w:rsidR="009747BA" w:rsidRPr="001D149D" w:rsidRDefault="0020316B">
                  <w:pPr>
                    <w:widowControl/>
                    <w:jc w:val="center"/>
                    <w:textAlignment w:val="center"/>
                    <w:rPr>
                      <w:snapToGrid w:val="0"/>
                      <w:color w:val="000000" w:themeColor="text1"/>
                      <w:kern w:val="0"/>
                      <w:szCs w:val="21"/>
                      <w:lang w:bidi="ar"/>
                    </w:rPr>
                  </w:pPr>
                  <w:r w:rsidRPr="001D149D">
                    <w:rPr>
                      <w:snapToGrid w:val="0"/>
                      <w:color w:val="000000" w:themeColor="text1"/>
                      <w:kern w:val="0"/>
                      <w:szCs w:val="21"/>
                      <w:lang w:bidi="ar"/>
                    </w:rPr>
                    <w:t>烟气量</w:t>
                  </w:r>
                  <w:r w:rsidRPr="001D149D">
                    <w:rPr>
                      <w:rStyle w:val="font31"/>
                      <w:rFonts w:ascii="Times New Roman" w:hAnsi="Times New Roman" w:cs="Times New Roman" w:hint="default"/>
                      <w:snapToGrid w:val="0"/>
                      <w:color w:val="000000" w:themeColor="text1"/>
                      <w:lang w:bidi="ar"/>
                    </w:rPr>
                    <w:t>m</w:t>
                  </w:r>
                  <w:r w:rsidRPr="001D149D">
                    <w:rPr>
                      <w:rStyle w:val="font41"/>
                      <w:snapToGrid w:val="0"/>
                      <w:color w:val="000000" w:themeColor="text1"/>
                      <w:lang w:bidi="ar"/>
                    </w:rPr>
                    <w:t>3/a</w:t>
                  </w:r>
                </w:p>
              </w:tc>
              <w:tc>
                <w:tcPr>
                  <w:tcW w:w="1345" w:type="dxa"/>
                  <w:shd w:val="clear" w:color="auto" w:fill="FFFFFF"/>
                  <w:vAlign w:val="center"/>
                </w:tcPr>
                <w:p w14:paraId="77B83B6E" w14:textId="77777777" w:rsidR="009747BA" w:rsidRPr="001D149D" w:rsidRDefault="0020316B">
                  <w:pPr>
                    <w:widowControl/>
                    <w:jc w:val="center"/>
                    <w:textAlignment w:val="center"/>
                    <w:rPr>
                      <w:color w:val="000000" w:themeColor="text1"/>
                      <w:szCs w:val="21"/>
                    </w:rPr>
                  </w:pPr>
                  <w:r w:rsidRPr="001D149D">
                    <w:rPr>
                      <w:snapToGrid w:val="0"/>
                      <w:color w:val="000000" w:themeColor="text1"/>
                      <w:kern w:val="0"/>
                      <w:szCs w:val="21"/>
                      <w:lang w:bidi="ar"/>
                    </w:rPr>
                    <w:t>处理</w:t>
                  </w:r>
                  <w:r w:rsidRPr="001D149D">
                    <w:rPr>
                      <w:rStyle w:val="font11"/>
                      <w:rFonts w:ascii="Times New Roman" w:hAnsi="Times New Roman" w:cs="Times New Roman" w:hint="default"/>
                      <w:snapToGrid w:val="0"/>
                      <w:color w:val="000000" w:themeColor="text1"/>
                      <w:lang w:bidi="ar"/>
                    </w:rPr>
                    <w:t>措施</w:t>
                  </w:r>
                </w:p>
              </w:tc>
              <w:tc>
                <w:tcPr>
                  <w:tcW w:w="416" w:type="dxa"/>
                  <w:shd w:val="clear" w:color="auto" w:fill="FFFFFF"/>
                  <w:vAlign w:val="center"/>
                </w:tcPr>
                <w:p w14:paraId="0980A612" w14:textId="77777777" w:rsidR="009747BA" w:rsidRPr="001D149D" w:rsidRDefault="0020316B">
                  <w:pPr>
                    <w:widowControl/>
                    <w:jc w:val="center"/>
                    <w:textAlignment w:val="center"/>
                    <w:rPr>
                      <w:color w:val="000000" w:themeColor="text1"/>
                      <w:szCs w:val="21"/>
                    </w:rPr>
                  </w:pPr>
                  <w:r w:rsidRPr="001D149D">
                    <w:rPr>
                      <w:snapToGrid w:val="0"/>
                      <w:color w:val="000000" w:themeColor="text1"/>
                      <w:kern w:val="0"/>
                      <w:szCs w:val="21"/>
                      <w:lang w:bidi="ar"/>
                    </w:rPr>
                    <w:t>净</w:t>
                  </w:r>
                  <w:r w:rsidRPr="001D149D">
                    <w:rPr>
                      <w:rStyle w:val="font11"/>
                      <w:rFonts w:ascii="Times New Roman" w:hAnsi="Times New Roman" w:cs="Times New Roman" w:hint="default"/>
                      <w:snapToGrid w:val="0"/>
                      <w:color w:val="000000" w:themeColor="text1"/>
                      <w:lang w:bidi="ar"/>
                    </w:rPr>
                    <w:t>化效率</w:t>
                  </w:r>
                  <w:r w:rsidRPr="001D149D">
                    <w:rPr>
                      <w:rStyle w:val="font31"/>
                      <w:rFonts w:ascii="Times New Roman" w:hAnsi="Times New Roman" w:cs="Times New Roman" w:hint="default"/>
                      <w:snapToGrid w:val="0"/>
                      <w:color w:val="000000" w:themeColor="text1"/>
                      <w:lang w:bidi="ar"/>
                    </w:rPr>
                    <w:t>%</w:t>
                  </w:r>
                </w:p>
              </w:tc>
              <w:tc>
                <w:tcPr>
                  <w:tcW w:w="416" w:type="dxa"/>
                  <w:shd w:val="clear" w:color="auto" w:fill="FFFFFF"/>
                  <w:vAlign w:val="center"/>
                </w:tcPr>
                <w:p w14:paraId="28C2850F" w14:textId="77777777" w:rsidR="009747BA" w:rsidRPr="001D149D" w:rsidRDefault="0020316B">
                  <w:pPr>
                    <w:widowControl/>
                    <w:jc w:val="center"/>
                    <w:textAlignment w:val="center"/>
                    <w:rPr>
                      <w:color w:val="000000" w:themeColor="text1"/>
                      <w:szCs w:val="21"/>
                    </w:rPr>
                  </w:pPr>
                  <w:r w:rsidRPr="001D149D">
                    <w:rPr>
                      <w:snapToGrid w:val="0"/>
                      <w:color w:val="000000" w:themeColor="text1"/>
                      <w:kern w:val="0"/>
                      <w:szCs w:val="21"/>
                      <w:lang w:bidi="ar"/>
                    </w:rPr>
                    <w:t>是否</w:t>
                  </w:r>
                  <w:r w:rsidRPr="001D149D">
                    <w:rPr>
                      <w:rStyle w:val="font11"/>
                      <w:rFonts w:ascii="Times New Roman" w:hAnsi="Times New Roman" w:cs="Times New Roman" w:hint="default"/>
                      <w:snapToGrid w:val="0"/>
                      <w:color w:val="000000" w:themeColor="text1"/>
                      <w:lang w:bidi="ar"/>
                    </w:rPr>
                    <w:t>可行技术</w:t>
                  </w:r>
                </w:p>
              </w:tc>
              <w:tc>
                <w:tcPr>
                  <w:tcW w:w="751" w:type="dxa"/>
                  <w:shd w:val="clear" w:color="auto" w:fill="FFFFFF"/>
                  <w:vAlign w:val="center"/>
                </w:tcPr>
                <w:p w14:paraId="34ECDE49" w14:textId="77777777" w:rsidR="009747BA" w:rsidRPr="001D149D" w:rsidRDefault="0020316B">
                  <w:pPr>
                    <w:widowControl/>
                    <w:jc w:val="center"/>
                    <w:textAlignment w:val="center"/>
                    <w:rPr>
                      <w:snapToGrid w:val="0"/>
                      <w:color w:val="000000" w:themeColor="text1"/>
                      <w:kern w:val="0"/>
                      <w:szCs w:val="21"/>
                      <w:lang w:bidi="ar"/>
                    </w:rPr>
                  </w:pPr>
                  <w:r w:rsidRPr="001D149D">
                    <w:rPr>
                      <w:snapToGrid w:val="0"/>
                      <w:color w:val="000000" w:themeColor="text1"/>
                      <w:kern w:val="0"/>
                      <w:szCs w:val="21"/>
                      <w:lang w:bidi="ar"/>
                    </w:rPr>
                    <w:t>排放浓</w:t>
                  </w:r>
                  <w:r w:rsidRPr="001D149D">
                    <w:rPr>
                      <w:rStyle w:val="font11"/>
                      <w:rFonts w:ascii="Times New Roman" w:hAnsi="Times New Roman" w:cs="Times New Roman" w:hint="default"/>
                      <w:snapToGrid w:val="0"/>
                      <w:color w:val="000000" w:themeColor="text1"/>
                      <w:lang w:bidi="ar"/>
                    </w:rPr>
                    <w:t>度</w:t>
                  </w:r>
                </w:p>
                <w:p w14:paraId="3F63A5B0" w14:textId="77777777" w:rsidR="009747BA" w:rsidRPr="001D149D" w:rsidRDefault="0020316B">
                  <w:pPr>
                    <w:widowControl/>
                    <w:jc w:val="center"/>
                    <w:textAlignment w:val="center"/>
                    <w:rPr>
                      <w:color w:val="000000" w:themeColor="text1"/>
                      <w:szCs w:val="21"/>
                    </w:rPr>
                  </w:pPr>
                  <w:r w:rsidRPr="001D149D">
                    <w:rPr>
                      <w:snapToGrid w:val="0"/>
                      <w:color w:val="000000" w:themeColor="text1"/>
                      <w:kern w:val="0"/>
                      <w:szCs w:val="21"/>
                      <w:lang w:bidi="ar"/>
                    </w:rPr>
                    <w:t>mg</w:t>
                  </w:r>
                  <w:r w:rsidRPr="001D149D">
                    <w:rPr>
                      <w:rStyle w:val="font31"/>
                      <w:rFonts w:ascii="Times New Roman" w:hAnsi="Times New Roman" w:cs="Times New Roman" w:hint="default"/>
                      <w:snapToGrid w:val="0"/>
                      <w:color w:val="000000" w:themeColor="text1"/>
                      <w:lang w:bidi="ar"/>
                    </w:rPr>
                    <w:t>/m</w:t>
                  </w:r>
                  <w:r w:rsidRPr="001D149D">
                    <w:rPr>
                      <w:rStyle w:val="font41"/>
                      <w:snapToGrid w:val="0"/>
                      <w:color w:val="000000" w:themeColor="text1"/>
                      <w:lang w:bidi="ar"/>
                    </w:rPr>
                    <w:t>3</w:t>
                  </w:r>
                </w:p>
              </w:tc>
              <w:tc>
                <w:tcPr>
                  <w:tcW w:w="868" w:type="dxa"/>
                  <w:shd w:val="clear" w:color="auto" w:fill="FFFFFF"/>
                  <w:vAlign w:val="center"/>
                </w:tcPr>
                <w:p w14:paraId="296CF39A" w14:textId="77777777" w:rsidR="009747BA" w:rsidRPr="001D149D" w:rsidRDefault="0020316B">
                  <w:pPr>
                    <w:widowControl/>
                    <w:jc w:val="center"/>
                    <w:textAlignment w:val="center"/>
                    <w:rPr>
                      <w:color w:val="000000" w:themeColor="text1"/>
                      <w:szCs w:val="21"/>
                    </w:rPr>
                  </w:pPr>
                  <w:r w:rsidRPr="001D149D">
                    <w:rPr>
                      <w:snapToGrid w:val="0"/>
                      <w:color w:val="000000" w:themeColor="text1"/>
                      <w:kern w:val="0"/>
                      <w:szCs w:val="21"/>
                      <w:lang w:bidi="ar"/>
                    </w:rPr>
                    <w:t>排放量</w:t>
                  </w:r>
                  <w:r w:rsidRPr="001D149D">
                    <w:rPr>
                      <w:rStyle w:val="font31"/>
                      <w:rFonts w:ascii="Times New Roman" w:hAnsi="Times New Roman" w:cs="Times New Roman" w:hint="default"/>
                      <w:snapToGrid w:val="0"/>
                      <w:color w:val="000000" w:themeColor="text1"/>
                      <w:lang w:bidi="ar"/>
                    </w:rPr>
                    <w:t>t/a</w:t>
                  </w:r>
                </w:p>
              </w:tc>
              <w:tc>
                <w:tcPr>
                  <w:tcW w:w="416" w:type="dxa"/>
                  <w:shd w:val="clear" w:color="auto" w:fill="FFFFFF"/>
                  <w:vAlign w:val="center"/>
                </w:tcPr>
                <w:p w14:paraId="654BAAE7" w14:textId="77777777" w:rsidR="009747BA" w:rsidRPr="001D149D" w:rsidRDefault="0020316B">
                  <w:pPr>
                    <w:widowControl/>
                    <w:jc w:val="center"/>
                    <w:textAlignment w:val="center"/>
                    <w:rPr>
                      <w:snapToGrid w:val="0"/>
                      <w:color w:val="000000" w:themeColor="text1"/>
                      <w:kern w:val="0"/>
                      <w:szCs w:val="21"/>
                      <w:lang w:bidi="ar"/>
                    </w:rPr>
                  </w:pPr>
                  <w:r w:rsidRPr="001D149D">
                    <w:rPr>
                      <w:snapToGrid w:val="0"/>
                      <w:color w:val="000000" w:themeColor="text1"/>
                      <w:kern w:val="0"/>
                      <w:szCs w:val="21"/>
                      <w:lang w:bidi="ar"/>
                    </w:rPr>
                    <w:t>高</w:t>
                  </w:r>
                  <w:r w:rsidRPr="001D149D">
                    <w:rPr>
                      <w:rStyle w:val="font11"/>
                      <w:rFonts w:ascii="Times New Roman" w:hAnsi="Times New Roman" w:cs="Times New Roman" w:hint="default"/>
                      <w:snapToGrid w:val="0"/>
                      <w:color w:val="000000" w:themeColor="text1"/>
                      <w:lang w:bidi="ar"/>
                    </w:rPr>
                    <w:t>度</w:t>
                  </w:r>
                </w:p>
                <w:p w14:paraId="37B0A07B" w14:textId="77777777" w:rsidR="009747BA" w:rsidRPr="001D149D" w:rsidRDefault="0020316B">
                  <w:pPr>
                    <w:widowControl/>
                    <w:jc w:val="center"/>
                    <w:textAlignment w:val="center"/>
                    <w:rPr>
                      <w:color w:val="000000" w:themeColor="text1"/>
                      <w:szCs w:val="21"/>
                    </w:rPr>
                  </w:pPr>
                  <w:r w:rsidRPr="001D149D">
                    <w:rPr>
                      <w:snapToGrid w:val="0"/>
                      <w:color w:val="000000" w:themeColor="text1"/>
                      <w:kern w:val="0"/>
                      <w:szCs w:val="21"/>
                      <w:lang w:bidi="ar"/>
                    </w:rPr>
                    <w:t>m</w:t>
                  </w:r>
                </w:p>
              </w:tc>
              <w:tc>
                <w:tcPr>
                  <w:tcW w:w="467" w:type="dxa"/>
                  <w:shd w:val="clear" w:color="auto" w:fill="FFFFFF"/>
                  <w:vAlign w:val="center"/>
                </w:tcPr>
                <w:p w14:paraId="2FEC273C" w14:textId="77777777" w:rsidR="009747BA" w:rsidRPr="001D149D" w:rsidRDefault="0020316B">
                  <w:pPr>
                    <w:widowControl/>
                    <w:jc w:val="center"/>
                    <w:textAlignment w:val="center"/>
                    <w:rPr>
                      <w:snapToGrid w:val="0"/>
                      <w:color w:val="000000" w:themeColor="text1"/>
                      <w:kern w:val="0"/>
                      <w:szCs w:val="21"/>
                      <w:lang w:bidi="ar"/>
                    </w:rPr>
                  </w:pPr>
                  <w:r w:rsidRPr="001D149D">
                    <w:rPr>
                      <w:snapToGrid w:val="0"/>
                      <w:color w:val="000000" w:themeColor="text1"/>
                      <w:kern w:val="0"/>
                      <w:szCs w:val="21"/>
                      <w:lang w:bidi="ar"/>
                    </w:rPr>
                    <w:t>内</w:t>
                  </w:r>
                  <w:r w:rsidRPr="001D149D">
                    <w:rPr>
                      <w:rStyle w:val="font11"/>
                      <w:rFonts w:ascii="Times New Roman" w:hAnsi="Times New Roman" w:cs="Times New Roman" w:hint="default"/>
                      <w:snapToGrid w:val="0"/>
                      <w:color w:val="000000" w:themeColor="text1"/>
                      <w:lang w:bidi="ar"/>
                    </w:rPr>
                    <w:t>径</w:t>
                  </w:r>
                </w:p>
                <w:p w14:paraId="014DD2DE" w14:textId="77777777" w:rsidR="009747BA" w:rsidRPr="001D149D" w:rsidRDefault="0020316B">
                  <w:pPr>
                    <w:widowControl/>
                    <w:jc w:val="center"/>
                    <w:textAlignment w:val="center"/>
                    <w:rPr>
                      <w:color w:val="000000" w:themeColor="text1"/>
                      <w:szCs w:val="21"/>
                    </w:rPr>
                  </w:pPr>
                  <w:r w:rsidRPr="001D149D">
                    <w:rPr>
                      <w:snapToGrid w:val="0"/>
                      <w:color w:val="000000" w:themeColor="text1"/>
                      <w:kern w:val="0"/>
                      <w:szCs w:val="21"/>
                      <w:lang w:bidi="ar"/>
                    </w:rPr>
                    <w:t>m</w:t>
                  </w:r>
                </w:p>
              </w:tc>
              <w:tc>
                <w:tcPr>
                  <w:tcW w:w="517" w:type="dxa"/>
                  <w:shd w:val="clear" w:color="auto" w:fill="FFFFFF"/>
                  <w:vAlign w:val="center"/>
                </w:tcPr>
                <w:p w14:paraId="4F92A22E" w14:textId="77777777" w:rsidR="009747BA" w:rsidRPr="001D149D" w:rsidRDefault="0020316B">
                  <w:pPr>
                    <w:widowControl/>
                    <w:jc w:val="center"/>
                    <w:textAlignment w:val="center"/>
                    <w:rPr>
                      <w:color w:val="000000" w:themeColor="text1"/>
                      <w:szCs w:val="21"/>
                    </w:rPr>
                  </w:pPr>
                  <w:r w:rsidRPr="001D149D">
                    <w:rPr>
                      <w:snapToGrid w:val="0"/>
                      <w:color w:val="000000" w:themeColor="text1"/>
                      <w:kern w:val="0"/>
                      <w:szCs w:val="21"/>
                      <w:lang w:bidi="ar"/>
                    </w:rPr>
                    <w:t>温</w:t>
                  </w:r>
                  <w:r w:rsidRPr="001D149D">
                    <w:rPr>
                      <w:rStyle w:val="font11"/>
                      <w:rFonts w:ascii="Times New Roman" w:hAnsi="Times New Roman" w:cs="Times New Roman" w:hint="default"/>
                      <w:snapToGrid w:val="0"/>
                      <w:color w:val="000000" w:themeColor="text1"/>
                      <w:lang w:bidi="ar"/>
                    </w:rPr>
                    <w:t>度</w:t>
                  </w:r>
                  <w:r w:rsidRPr="001D149D">
                    <w:rPr>
                      <w:rStyle w:val="font31"/>
                      <w:rFonts w:hint="default"/>
                      <w:snapToGrid w:val="0"/>
                      <w:color w:val="000000" w:themeColor="text1"/>
                      <w:lang w:bidi="ar"/>
                    </w:rPr>
                    <w:t>℃</w:t>
                  </w:r>
                </w:p>
              </w:tc>
              <w:tc>
                <w:tcPr>
                  <w:tcW w:w="567" w:type="dxa"/>
                  <w:shd w:val="clear" w:color="auto" w:fill="FFFFFF"/>
                  <w:vAlign w:val="center"/>
                </w:tcPr>
                <w:p w14:paraId="16B1E81F" w14:textId="77777777" w:rsidR="009747BA" w:rsidRPr="001D149D" w:rsidRDefault="0020316B">
                  <w:pPr>
                    <w:widowControl/>
                    <w:jc w:val="center"/>
                    <w:textAlignment w:val="center"/>
                    <w:rPr>
                      <w:snapToGrid w:val="0"/>
                      <w:color w:val="000000" w:themeColor="text1"/>
                      <w:kern w:val="0"/>
                      <w:szCs w:val="21"/>
                      <w:lang w:bidi="ar"/>
                    </w:rPr>
                  </w:pPr>
                  <w:r w:rsidRPr="001D149D">
                    <w:rPr>
                      <w:snapToGrid w:val="0"/>
                      <w:color w:val="000000" w:themeColor="text1"/>
                      <w:kern w:val="0"/>
                      <w:szCs w:val="21"/>
                      <w:lang w:bidi="ar"/>
                    </w:rPr>
                    <w:t>流速</w:t>
                  </w:r>
                  <w:r w:rsidRPr="001D149D">
                    <w:rPr>
                      <w:color w:val="000000" w:themeColor="text1"/>
                      <w:szCs w:val="21"/>
                    </w:rPr>
                    <w:t>m/s</w:t>
                  </w:r>
                </w:p>
              </w:tc>
              <w:tc>
                <w:tcPr>
                  <w:tcW w:w="807" w:type="dxa"/>
                  <w:shd w:val="clear" w:color="auto" w:fill="FFFFFF"/>
                  <w:vAlign w:val="center"/>
                </w:tcPr>
                <w:p w14:paraId="41A01946" w14:textId="77777777" w:rsidR="009747BA" w:rsidRPr="001D149D" w:rsidRDefault="0020316B">
                  <w:pPr>
                    <w:widowControl/>
                    <w:jc w:val="center"/>
                    <w:textAlignment w:val="center"/>
                    <w:rPr>
                      <w:color w:val="000000" w:themeColor="text1"/>
                      <w:szCs w:val="21"/>
                    </w:rPr>
                  </w:pPr>
                  <w:r w:rsidRPr="001D149D">
                    <w:rPr>
                      <w:color w:val="000000" w:themeColor="text1"/>
                      <w:kern w:val="21"/>
                      <w:szCs w:val="21"/>
                      <w:lang w:bidi="ar"/>
                    </w:rPr>
                    <w:t>编</w:t>
                  </w:r>
                  <w:r w:rsidRPr="001D149D">
                    <w:rPr>
                      <w:rStyle w:val="font11"/>
                      <w:rFonts w:ascii="Times New Roman" w:hAnsi="Times New Roman" w:cs="Times New Roman" w:hint="default"/>
                      <w:color w:val="000000" w:themeColor="text1"/>
                      <w:kern w:val="21"/>
                      <w:lang w:bidi="ar"/>
                    </w:rPr>
                    <w:t>号</w:t>
                  </w:r>
                </w:p>
              </w:tc>
              <w:tc>
                <w:tcPr>
                  <w:tcW w:w="416" w:type="dxa"/>
                  <w:shd w:val="clear" w:color="auto" w:fill="FFFFFF"/>
                  <w:vAlign w:val="center"/>
                </w:tcPr>
                <w:p w14:paraId="5DF0BF82" w14:textId="77777777" w:rsidR="009747BA" w:rsidRPr="001D149D" w:rsidRDefault="0020316B">
                  <w:pPr>
                    <w:widowControl/>
                    <w:jc w:val="center"/>
                    <w:textAlignment w:val="center"/>
                    <w:rPr>
                      <w:color w:val="000000" w:themeColor="text1"/>
                      <w:szCs w:val="21"/>
                    </w:rPr>
                  </w:pPr>
                  <w:r w:rsidRPr="001D149D">
                    <w:rPr>
                      <w:snapToGrid w:val="0"/>
                      <w:color w:val="000000" w:themeColor="text1"/>
                      <w:kern w:val="0"/>
                      <w:szCs w:val="21"/>
                      <w:lang w:bidi="ar"/>
                    </w:rPr>
                    <w:t>类型</w:t>
                  </w:r>
                </w:p>
              </w:tc>
              <w:tc>
                <w:tcPr>
                  <w:tcW w:w="1498" w:type="dxa"/>
                  <w:shd w:val="clear" w:color="auto" w:fill="FFFFFF"/>
                  <w:vAlign w:val="center"/>
                </w:tcPr>
                <w:p w14:paraId="3D5DCFEB" w14:textId="77777777" w:rsidR="009747BA" w:rsidRPr="001D149D" w:rsidRDefault="0020316B">
                  <w:pPr>
                    <w:widowControl/>
                    <w:jc w:val="center"/>
                    <w:textAlignment w:val="center"/>
                    <w:rPr>
                      <w:color w:val="000000" w:themeColor="text1"/>
                      <w:szCs w:val="21"/>
                    </w:rPr>
                  </w:pPr>
                  <w:r w:rsidRPr="001D149D">
                    <w:rPr>
                      <w:snapToGrid w:val="0"/>
                      <w:color w:val="000000" w:themeColor="text1"/>
                      <w:kern w:val="0"/>
                      <w:szCs w:val="21"/>
                      <w:lang w:bidi="ar"/>
                    </w:rPr>
                    <w:t>坐标</w:t>
                  </w:r>
                </w:p>
              </w:tc>
              <w:tc>
                <w:tcPr>
                  <w:tcW w:w="751" w:type="dxa"/>
                  <w:shd w:val="clear" w:color="auto" w:fill="FFFFFF"/>
                  <w:vAlign w:val="center"/>
                </w:tcPr>
                <w:p w14:paraId="2BA9C65A" w14:textId="77777777" w:rsidR="009747BA" w:rsidRPr="001D149D" w:rsidRDefault="0020316B">
                  <w:pPr>
                    <w:widowControl/>
                    <w:jc w:val="center"/>
                    <w:textAlignment w:val="center"/>
                    <w:rPr>
                      <w:color w:val="000000" w:themeColor="text1"/>
                      <w:szCs w:val="21"/>
                    </w:rPr>
                  </w:pPr>
                  <w:r w:rsidRPr="001D149D">
                    <w:rPr>
                      <w:snapToGrid w:val="0"/>
                      <w:color w:val="000000" w:themeColor="text1"/>
                      <w:kern w:val="0"/>
                      <w:szCs w:val="21"/>
                      <w:lang w:bidi="ar"/>
                    </w:rPr>
                    <w:t>浓度</w:t>
                  </w:r>
                  <w:r w:rsidRPr="001D149D">
                    <w:rPr>
                      <w:rStyle w:val="font31"/>
                      <w:rFonts w:ascii="Times New Roman" w:hAnsi="Times New Roman" w:cs="Times New Roman" w:hint="default"/>
                      <w:snapToGrid w:val="0"/>
                      <w:color w:val="000000" w:themeColor="text1"/>
                      <w:lang w:bidi="ar"/>
                    </w:rPr>
                    <w:t>mg/m</w:t>
                  </w:r>
                  <w:r w:rsidRPr="001D149D">
                    <w:rPr>
                      <w:rStyle w:val="font41"/>
                      <w:snapToGrid w:val="0"/>
                      <w:color w:val="000000" w:themeColor="text1"/>
                      <w:lang w:bidi="ar"/>
                    </w:rPr>
                    <w:t>3</w:t>
                  </w:r>
                </w:p>
              </w:tc>
            </w:tr>
            <w:tr w:rsidR="009747BA" w:rsidRPr="001D149D" w14:paraId="1ABAFEF6" w14:textId="77777777">
              <w:trPr>
                <w:trHeight w:val="552"/>
                <w:jc w:val="center"/>
              </w:trPr>
              <w:tc>
                <w:tcPr>
                  <w:tcW w:w="417" w:type="dxa"/>
                  <w:vMerge w:val="restart"/>
                  <w:shd w:val="clear" w:color="auto" w:fill="FFFFFF"/>
                  <w:vAlign w:val="center"/>
                </w:tcPr>
                <w:p w14:paraId="398542A6" w14:textId="77777777" w:rsidR="009747BA" w:rsidRPr="001D149D" w:rsidRDefault="0020316B">
                  <w:pPr>
                    <w:widowControl/>
                    <w:jc w:val="center"/>
                    <w:textAlignment w:val="center"/>
                    <w:rPr>
                      <w:color w:val="000000" w:themeColor="text1"/>
                      <w:szCs w:val="21"/>
                    </w:rPr>
                  </w:pPr>
                  <w:r w:rsidRPr="001D149D">
                    <w:rPr>
                      <w:snapToGrid w:val="0"/>
                      <w:color w:val="000000" w:themeColor="text1"/>
                      <w:kern w:val="0"/>
                      <w:szCs w:val="21"/>
                      <w:lang w:bidi="ar"/>
                    </w:rPr>
                    <w:t>燃生物质锅炉</w:t>
                  </w:r>
                </w:p>
              </w:tc>
              <w:tc>
                <w:tcPr>
                  <w:tcW w:w="573" w:type="dxa"/>
                  <w:shd w:val="clear" w:color="auto" w:fill="FFFFFF"/>
                  <w:vAlign w:val="center"/>
                </w:tcPr>
                <w:p w14:paraId="55E2E3C2" w14:textId="77777777" w:rsidR="009747BA" w:rsidRPr="001D149D" w:rsidRDefault="0020316B">
                  <w:pPr>
                    <w:widowControl/>
                    <w:jc w:val="center"/>
                    <w:textAlignment w:val="center"/>
                    <w:rPr>
                      <w:color w:val="000000" w:themeColor="text1"/>
                      <w:szCs w:val="21"/>
                    </w:rPr>
                  </w:pPr>
                  <w:r w:rsidRPr="001D149D">
                    <w:rPr>
                      <w:snapToGrid w:val="0"/>
                      <w:color w:val="000000" w:themeColor="text1"/>
                      <w:kern w:val="0"/>
                      <w:szCs w:val="21"/>
                      <w:lang w:bidi="ar"/>
                    </w:rPr>
                    <w:t>颗粒</w:t>
                  </w:r>
                  <w:r w:rsidRPr="001D149D">
                    <w:rPr>
                      <w:rStyle w:val="font11"/>
                      <w:rFonts w:ascii="Times New Roman" w:hAnsi="Times New Roman" w:cs="Times New Roman" w:hint="default"/>
                      <w:snapToGrid w:val="0"/>
                      <w:color w:val="000000" w:themeColor="text1"/>
                      <w:lang w:bidi="ar"/>
                    </w:rPr>
                    <w:t>物</w:t>
                  </w:r>
                </w:p>
              </w:tc>
              <w:tc>
                <w:tcPr>
                  <w:tcW w:w="768" w:type="dxa"/>
                  <w:shd w:val="clear" w:color="auto" w:fill="FFFFFF"/>
                  <w:vAlign w:val="center"/>
                </w:tcPr>
                <w:p w14:paraId="412DD41C" w14:textId="77777777" w:rsidR="009747BA" w:rsidRPr="001D149D" w:rsidRDefault="0020316B">
                  <w:pPr>
                    <w:widowControl/>
                    <w:jc w:val="center"/>
                    <w:textAlignment w:val="center"/>
                    <w:rPr>
                      <w:color w:val="000000" w:themeColor="text1"/>
                      <w:szCs w:val="21"/>
                    </w:rPr>
                  </w:pPr>
                  <w:r w:rsidRPr="001D149D">
                    <w:rPr>
                      <w:color w:val="000000" w:themeColor="text1"/>
                      <w:szCs w:val="21"/>
                    </w:rPr>
                    <w:t>80.13</w:t>
                  </w:r>
                </w:p>
              </w:tc>
              <w:tc>
                <w:tcPr>
                  <w:tcW w:w="793" w:type="dxa"/>
                  <w:shd w:val="clear" w:color="auto" w:fill="FFFFFF"/>
                  <w:vAlign w:val="center"/>
                </w:tcPr>
                <w:p w14:paraId="0780F3F0" w14:textId="77777777" w:rsidR="009747BA" w:rsidRPr="001D149D" w:rsidRDefault="0020316B">
                  <w:pPr>
                    <w:widowControl/>
                    <w:jc w:val="center"/>
                    <w:textAlignment w:val="center"/>
                    <w:rPr>
                      <w:color w:val="000000" w:themeColor="text1"/>
                      <w:szCs w:val="21"/>
                    </w:rPr>
                  </w:pPr>
                  <w:r w:rsidRPr="001D149D">
                    <w:rPr>
                      <w:color w:val="000000" w:themeColor="text1"/>
                      <w:szCs w:val="21"/>
                    </w:rPr>
                    <w:t>1.025</w:t>
                  </w:r>
                </w:p>
              </w:tc>
              <w:tc>
                <w:tcPr>
                  <w:tcW w:w="768" w:type="dxa"/>
                  <w:vMerge w:val="restart"/>
                  <w:shd w:val="clear" w:color="auto" w:fill="FFFFFF"/>
                  <w:vAlign w:val="center"/>
                </w:tcPr>
                <w:p w14:paraId="6DD7F582" w14:textId="77777777" w:rsidR="009747BA" w:rsidRPr="001D149D" w:rsidRDefault="0020316B">
                  <w:pPr>
                    <w:widowControl/>
                    <w:jc w:val="center"/>
                    <w:textAlignment w:val="center"/>
                    <w:rPr>
                      <w:color w:val="000000" w:themeColor="text1"/>
                      <w:szCs w:val="21"/>
                    </w:rPr>
                  </w:pPr>
                  <w:r w:rsidRPr="001D149D">
                    <w:rPr>
                      <w:color w:val="000000" w:themeColor="text1"/>
                      <w:szCs w:val="21"/>
                    </w:rPr>
                    <w:t>1279.2</w:t>
                  </w:r>
                  <w:r w:rsidRPr="001D149D">
                    <w:rPr>
                      <w:rFonts w:hint="eastAsia"/>
                      <w:color w:val="000000" w:themeColor="text1"/>
                      <w:szCs w:val="21"/>
                    </w:rPr>
                    <w:t>万</w:t>
                  </w:r>
                </w:p>
              </w:tc>
              <w:tc>
                <w:tcPr>
                  <w:tcW w:w="1345" w:type="dxa"/>
                  <w:shd w:val="clear" w:color="auto" w:fill="FFFFFF"/>
                  <w:vAlign w:val="center"/>
                </w:tcPr>
                <w:p w14:paraId="2CF084D5" w14:textId="77777777" w:rsidR="009747BA" w:rsidRPr="001D149D" w:rsidRDefault="0020316B">
                  <w:pPr>
                    <w:widowControl/>
                    <w:jc w:val="center"/>
                    <w:textAlignment w:val="center"/>
                    <w:rPr>
                      <w:color w:val="000000" w:themeColor="text1"/>
                      <w:szCs w:val="21"/>
                    </w:rPr>
                  </w:pPr>
                  <w:r w:rsidRPr="001D149D">
                    <w:rPr>
                      <w:snapToGrid w:val="0"/>
                      <w:color w:val="000000" w:themeColor="text1"/>
                      <w:kern w:val="0"/>
                      <w:szCs w:val="21"/>
                      <w:lang w:bidi="ar"/>
                    </w:rPr>
                    <w:t>旋风</w:t>
                  </w:r>
                  <w:r w:rsidRPr="001D149D">
                    <w:rPr>
                      <w:snapToGrid w:val="0"/>
                      <w:color w:val="000000" w:themeColor="text1"/>
                      <w:kern w:val="0"/>
                      <w:szCs w:val="21"/>
                      <w:lang w:bidi="ar"/>
                    </w:rPr>
                    <w:t>+</w:t>
                  </w:r>
                  <w:r w:rsidRPr="001D149D">
                    <w:rPr>
                      <w:snapToGrid w:val="0"/>
                      <w:color w:val="000000" w:themeColor="text1"/>
                      <w:kern w:val="0"/>
                      <w:szCs w:val="21"/>
                      <w:lang w:bidi="ar"/>
                    </w:rPr>
                    <w:t>布袋除尘</w:t>
                  </w:r>
                </w:p>
              </w:tc>
              <w:tc>
                <w:tcPr>
                  <w:tcW w:w="416" w:type="dxa"/>
                  <w:shd w:val="clear" w:color="auto" w:fill="FFFFFF"/>
                  <w:vAlign w:val="center"/>
                </w:tcPr>
                <w:p w14:paraId="629F33CD" w14:textId="77777777" w:rsidR="009747BA" w:rsidRPr="001D149D" w:rsidRDefault="0020316B">
                  <w:pPr>
                    <w:widowControl/>
                    <w:jc w:val="center"/>
                    <w:textAlignment w:val="center"/>
                    <w:rPr>
                      <w:color w:val="000000" w:themeColor="text1"/>
                      <w:szCs w:val="21"/>
                    </w:rPr>
                  </w:pPr>
                  <w:r w:rsidRPr="001D149D">
                    <w:rPr>
                      <w:snapToGrid w:val="0"/>
                      <w:color w:val="000000" w:themeColor="text1"/>
                      <w:kern w:val="0"/>
                      <w:szCs w:val="21"/>
                      <w:lang w:bidi="ar"/>
                    </w:rPr>
                    <w:t>99</w:t>
                  </w:r>
                </w:p>
              </w:tc>
              <w:tc>
                <w:tcPr>
                  <w:tcW w:w="416" w:type="dxa"/>
                  <w:shd w:val="clear" w:color="auto" w:fill="FFFFFF"/>
                  <w:vAlign w:val="center"/>
                </w:tcPr>
                <w:p w14:paraId="2FA9207C" w14:textId="77777777" w:rsidR="009747BA" w:rsidRPr="001D149D" w:rsidRDefault="0020316B">
                  <w:pPr>
                    <w:widowControl/>
                    <w:jc w:val="center"/>
                    <w:textAlignment w:val="center"/>
                    <w:rPr>
                      <w:color w:val="000000" w:themeColor="text1"/>
                      <w:szCs w:val="21"/>
                    </w:rPr>
                  </w:pPr>
                  <w:r w:rsidRPr="001D149D">
                    <w:rPr>
                      <w:color w:val="000000" w:themeColor="text1"/>
                      <w:szCs w:val="21"/>
                    </w:rPr>
                    <w:t>是</w:t>
                  </w:r>
                </w:p>
              </w:tc>
              <w:tc>
                <w:tcPr>
                  <w:tcW w:w="751" w:type="dxa"/>
                  <w:shd w:val="clear" w:color="auto" w:fill="FFFFFF"/>
                  <w:vAlign w:val="center"/>
                </w:tcPr>
                <w:p w14:paraId="66A41126" w14:textId="77777777" w:rsidR="009747BA" w:rsidRPr="001D149D" w:rsidRDefault="0020316B">
                  <w:pPr>
                    <w:widowControl/>
                    <w:jc w:val="center"/>
                    <w:textAlignment w:val="center"/>
                    <w:rPr>
                      <w:color w:val="000000" w:themeColor="text1"/>
                      <w:szCs w:val="21"/>
                    </w:rPr>
                  </w:pPr>
                  <w:r w:rsidRPr="001D149D">
                    <w:rPr>
                      <w:color w:val="000000" w:themeColor="text1"/>
                      <w:szCs w:val="21"/>
                    </w:rPr>
                    <w:t>0.8</w:t>
                  </w:r>
                </w:p>
              </w:tc>
              <w:tc>
                <w:tcPr>
                  <w:tcW w:w="868" w:type="dxa"/>
                  <w:shd w:val="clear" w:color="auto" w:fill="FFFFFF"/>
                  <w:vAlign w:val="center"/>
                </w:tcPr>
                <w:p w14:paraId="7E6E6F4A" w14:textId="77777777" w:rsidR="009747BA" w:rsidRPr="001D149D" w:rsidRDefault="0020316B">
                  <w:pPr>
                    <w:widowControl/>
                    <w:jc w:val="center"/>
                    <w:textAlignment w:val="center"/>
                    <w:rPr>
                      <w:color w:val="000000" w:themeColor="text1"/>
                      <w:szCs w:val="21"/>
                    </w:rPr>
                  </w:pPr>
                  <w:r w:rsidRPr="001D149D">
                    <w:rPr>
                      <w:color w:val="000000" w:themeColor="text1"/>
                      <w:szCs w:val="21"/>
                    </w:rPr>
                    <w:t>0.01025</w:t>
                  </w:r>
                </w:p>
              </w:tc>
              <w:tc>
                <w:tcPr>
                  <w:tcW w:w="416" w:type="dxa"/>
                  <w:vMerge w:val="restart"/>
                  <w:shd w:val="clear" w:color="auto" w:fill="FFFFFF"/>
                  <w:vAlign w:val="center"/>
                </w:tcPr>
                <w:p w14:paraId="3F36CC93" w14:textId="77777777" w:rsidR="009747BA" w:rsidRPr="001D149D" w:rsidRDefault="0020316B">
                  <w:pPr>
                    <w:widowControl/>
                    <w:jc w:val="center"/>
                    <w:textAlignment w:val="center"/>
                    <w:rPr>
                      <w:color w:val="000000" w:themeColor="text1"/>
                      <w:szCs w:val="21"/>
                    </w:rPr>
                  </w:pPr>
                  <w:r w:rsidRPr="001D149D">
                    <w:rPr>
                      <w:snapToGrid w:val="0"/>
                      <w:color w:val="000000" w:themeColor="text1"/>
                      <w:kern w:val="0"/>
                      <w:szCs w:val="21"/>
                      <w:lang w:bidi="ar"/>
                    </w:rPr>
                    <w:t>30</w:t>
                  </w:r>
                </w:p>
              </w:tc>
              <w:tc>
                <w:tcPr>
                  <w:tcW w:w="467" w:type="dxa"/>
                  <w:vMerge w:val="restart"/>
                  <w:shd w:val="clear" w:color="auto" w:fill="FFFFFF"/>
                  <w:vAlign w:val="center"/>
                </w:tcPr>
                <w:p w14:paraId="5BB4A1BD" w14:textId="77777777" w:rsidR="009747BA" w:rsidRPr="001D149D" w:rsidRDefault="0020316B">
                  <w:pPr>
                    <w:widowControl/>
                    <w:jc w:val="center"/>
                    <w:textAlignment w:val="center"/>
                    <w:rPr>
                      <w:color w:val="000000" w:themeColor="text1"/>
                      <w:szCs w:val="21"/>
                    </w:rPr>
                  </w:pPr>
                  <w:r w:rsidRPr="001D149D">
                    <w:rPr>
                      <w:color w:val="000000" w:themeColor="text1"/>
                      <w:szCs w:val="21"/>
                    </w:rPr>
                    <w:t>0.4</w:t>
                  </w:r>
                </w:p>
              </w:tc>
              <w:tc>
                <w:tcPr>
                  <w:tcW w:w="517" w:type="dxa"/>
                  <w:vMerge w:val="restart"/>
                  <w:shd w:val="clear" w:color="auto" w:fill="FFFFFF"/>
                  <w:vAlign w:val="center"/>
                </w:tcPr>
                <w:p w14:paraId="22D28D65" w14:textId="77777777" w:rsidR="009747BA" w:rsidRPr="001D149D" w:rsidRDefault="0020316B">
                  <w:pPr>
                    <w:widowControl/>
                    <w:jc w:val="center"/>
                    <w:textAlignment w:val="center"/>
                    <w:rPr>
                      <w:color w:val="000000" w:themeColor="text1"/>
                      <w:szCs w:val="21"/>
                    </w:rPr>
                  </w:pPr>
                  <w:r w:rsidRPr="001D149D">
                    <w:rPr>
                      <w:color w:val="000000" w:themeColor="text1"/>
                    </w:rPr>
                    <w:t>120</w:t>
                  </w:r>
                </w:p>
              </w:tc>
              <w:tc>
                <w:tcPr>
                  <w:tcW w:w="567" w:type="dxa"/>
                  <w:vMerge w:val="restart"/>
                  <w:shd w:val="clear" w:color="auto" w:fill="FFFFFF"/>
                  <w:vAlign w:val="center"/>
                </w:tcPr>
                <w:p w14:paraId="6C3D84F4" w14:textId="77777777" w:rsidR="009747BA" w:rsidRPr="001D149D" w:rsidRDefault="0020316B">
                  <w:pPr>
                    <w:widowControl/>
                    <w:jc w:val="center"/>
                    <w:textAlignment w:val="center"/>
                    <w:rPr>
                      <w:snapToGrid w:val="0"/>
                      <w:color w:val="000000" w:themeColor="text1"/>
                      <w:kern w:val="0"/>
                      <w:szCs w:val="21"/>
                      <w:lang w:bidi="ar"/>
                    </w:rPr>
                  </w:pPr>
                  <w:r w:rsidRPr="001D149D">
                    <w:rPr>
                      <w:snapToGrid w:val="0"/>
                      <w:color w:val="000000" w:themeColor="text1"/>
                      <w:kern w:val="0"/>
                      <w:szCs w:val="21"/>
                      <w:lang w:bidi="ar"/>
                    </w:rPr>
                    <w:t>4.11</w:t>
                  </w:r>
                </w:p>
              </w:tc>
              <w:tc>
                <w:tcPr>
                  <w:tcW w:w="807" w:type="dxa"/>
                  <w:vMerge w:val="restart"/>
                  <w:shd w:val="clear" w:color="auto" w:fill="FFFFFF"/>
                  <w:vAlign w:val="center"/>
                </w:tcPr>
                <w:p w14:paraId="48222BC5" w14:textId="77777777" w:rsidR="009747BA" w:rsidRPr="001D149D" w:rsidRDefault="0020316B">
                  <w:pPr>
                    <w:widowControl/>
                    <w:jc w:val="center"/>
                    <w:textAlignment w:val="center"/>
                    <w:rPr>
                      <w:color w:val="000000" w:themeColor="text1"/>
                      <w:szCs w:val="21"/>
                    </w:rPr>
                  </w:pPr>
                  <w:r w:rsidRPr="001D149D">
                    <w:rPr>
                      <w:snapToGrid w:val="0"/>
                      <w:color w:val="000000" w:themeColor="text1"/>
                      <w:kern w:val="0"/>
                      <w:szCs w:val="21"/>
                      <w:lang w:bidi="ar"/>
                    </w:rPr>
                    <w:t>DA</w:t>
                  </w:r>
                  <w:r w:rsidRPr="001D149D">
                    <w:rPr>
                      <w:rStyle w:val="font31"/>
                      <w:rFonts w:ascii="Times New Roman" w:hAnsi="Times New Roman" w:cs="Times New Roman" w:hint="default"/>
                      <w:snapToGrid w:val="0"/>
                      <w:color w:val="000000" w:themeColor="text1"/>
                      <w:lang w:bidi="ar"/>
                    </w:rPr>
                    <w:t>001</w:t>
                  </w:r>
                </w:p>
              </w:tc>
              <w:tc>
                <w:tcPr>
                  <w:tcW w:w="416" w:type="dxa"/>
                  <w:vMerge w:val="restart"/>
                  <w:shd w:val="clear" w:color="auto" w:fill="FFFFFF"/>
                  <w:vAlign w:val="center"/>
                </w:tcPr>
                <w:p w14:paraId="22F50D1A" w14:textId="77777777" w:rsidR="009747BA" w:rsidRPr="001D149D" w:rsidRDefault="0020316B">
                  <w:pPr>
                    <w:widowControl/>
                    <w:jc w:val="center"/>
                    <w:textAlignment w:val="center"/>
                    <w:rPr>
                      <w:color w:val="000000" w:themeColor="text1"/>
                      <w:szCs w:val="21"/>
                    </w:rPr>
                  </w:pPr>
                  <w:r w:rsidRPr="001D149D">
                    <w:rPr>
                      <w:snapToGrid w:val="0"/>
                      <w:color w:val="000000" w:themeColor="text1"/>
                      <w:kern w:val="0"/>
                      <w:szCs w:val="21"/>
                      <w:lang w:bidi="ar"/>
                    </w:rPr>
                    <w:t>一般排放</w:t>
                  </w:r>
                </w:p>
                <w:p w14:paraId="4C26A0BD" w14:textId="77777777" w:rsidR="009747BA" w:rsidRPr="001D149D" w:rsidRDefault="0020316B">
                  <w:pPr>
                    <w:widowControl/>
                    <w:jc w:val="center"/>
                    <w:textAlignment w:val="center"/>
                    <w:rPr>
                      <w:color w:val="000000" w:themeColor="text1"/>
                      <w:szCs w:val="21"/>
                    </w:rPr>
                  </w:pPr>
                  <w:r w:rsidRPr="001D149D">
                    <w:rPr>
                      <w:snapToGrid w:val="0"/>
                      <w:color w:val="000000" w:themeColor="text1"/>
                      <w:kern w:val="0"/>
                      <w:szCs w:val="21"/>
                      <w:lang w:bidi="ar"/>
                    </w:rPr>
                    <w:t>口</w:t>
                  </w:r>
                </w:p>
              </w:tc>
              <w:tc>
                <w:tcPr>
                  <w:tcW w:w="1498" w:type="dxa"/>
                  <w:vMerge w:val="restart"/>
                  <w:shd w:val="clear" w:color="auto" w:fill="FFFFFF"/>
                  <w:vAlign w:val="center"/>
                </w:tcPr>
                <w:p w14:paraId="01DE9C4C" w14:textId="77777777" w:rsidR="009747BA" w:rsidRPr="001D149D" w:rsidRDefault="0020316B">
                  <w:pPr>
                    <w:widowControl/>
                    <w:jc w:val="center"/>
                    <w:textAlignment w:val="center"/>
                    <w:rPr>
                      <w:snapToGrid w:val="0"/>
                      <w:color w:val="000000" w:themeColor="text1"/>
                      <w:kern w:val="0"/>
                      <w:szCs w:val="21"/>
                      <w:lang w:bidi="ar"/>
                    </w:rPr>
                  </w:pPr>
                  <w:r w:rsidRPr="001D149D">
                    <w:rPr>
                      <w:snapToGrid w:val="0"/>
                      <w:color w:val="000000" w:themeColor="text1"/>
                      <w:kern w:val="0"/>
                      <w:szCs w:val="21"/>
                      <w:lang w:bidi="ar"/>
                    </w:rPr>
                    <w:t>E120°40′38.64″</w:t>
                  </w:r>
                </w:p>
                <w:p w14:paraId="2B56814D" w14:textId="77777777" w:rsidR="009747BA" w:rsidRPr="001D149D" w:rsidRDefault="0020316B">
                  <w:pPr>
                    <w:widowControl/>
                    <w:jc w:val="center"/>
                    <w:textAlignment w:val="center"/>
                    <w:rPr>
                      <w:color w:val="000000" w:themeColor="text1"/>
                      <w:szCs w:val="21"/>
                    </w:rPr>
                  </w:pPr>
                  <w:r w:rsidRPr="001D149D">
                    <w:rPr>
                      <w:rStyle w:val="font31"/>
                      <w:rFonts w:ascii="Times New Roman" w:hAnsi="Times New Roman" w:cs="Times New Roman" w:hint="default"/>
                      <w:snapToGrid w:val="0"/>
                      <w:color w:val="000000" w:themeColor="text1"/>
                      <w:lang w:bidi="ar"/>
                    </w:rPr>
                    <w:t>N33°11′16.14″</w:t>
                  </w:r>
                </w:p>
              </w:tc>
              <w:tc>
                <w:tcPr>
                  <w:tcW w:w="751" w:type="dxa"/>
                  <w:shd w:val="clear" w:color="auto" w:fill="FFFFFF"/>
                  <w:vAlign w:val="center"/>
                </w:tcPr>
                <w:p w14:paraId="7570BE41" w14:textId="77777777" w:rsidR="009747BA" w:rsidRPr="001D149D" w:rsidRDefault="0020316B">
                  <w:pPr>
                    <w:widowControl/>
                    <w:jc w:val="center"/>
                    <w:textAlignment w:val="center"/>
                    <w:rPr>
                      <w:color w:val="000000" w:themeColor="text1"/>
                      <w:szCs w:val="21"/>
                    </w:rPr>
                  </w:pPr>
                  <w:r w:rsidRPr="001D149D">
                    <w:rPr>
                      <w:snapToGrid w:val="0"/>
                      <w:color w:val="000000" w:themeColor="text1"/>
                      <w:kern w:val="0"/>
                      <w:szCs w:val="21"/>
                      <w:lang w:bidi="ar"/>
                    </w:rPr>
                    <w:t>10</w:t>
                  </w:r>
                </w:p>
              </w:tc>
            </w:tr>
            <w:tr w:rsidR="009747BA" w:rsidRPr="001D149D" w14:paraId="2689B18C" w14:textId="77777777">
              <w:trPr>
                <w:trHeight w:val="515"/>
                <w:jc w:val="center"/>
              </w:trPr>
              <w:tc>
                <w:tcPr>
                  <w:tcW w:w="417" w:type="dxa"/>
                  <w:vMerge/>
                  <w:shd w:val="clear" w:color="auto" w:fill="FFFFFF"/>
                  <w:vAlign w:val="center"/>
                </w:tcPr>
                <w:p w14:paraId="28E97DE5" w14:textId="77777777" w:rsidR="009747BA" w:rsidRPr="001D149D" w:rsidRDefault="009747BA">
                  <w:pPr>
                    <w:jc w:val="center"/>
                    <w:rPr>
                      <w:color w:val="000000" w:themeColor="text1"/>
                      <w:szCs w:val="21"/>
                    </w:rPr>
                  </w:pPr>
                </w:p>
              </w:tc>
              <w:tc>
                <w:tcPr>
                  <w:tcW w:w="573" w:type="dxa"/>
                  <w:shd w:val="clear" w:color="auto" w:fill="FFFFFF"/>
                  <w:vAlign w:val="center"/>
                </w:tcPr>
                <w:p w14:paraId="0199AF26" w14:textId="77777777" w:rsidR="009747BA" w:rsidRPr="001D149D" w:rsidRDefault="0020316B">
                  <w:pPr>
                    <w:widowControl/>
                    <w:jc w:val="center"/>
                    <w:textAlignment w:val="center"/>
                    <w:rPr>
                      <w:color w:val="000000" w:themeColor="text1"/>
                      <w:szCs w:val="21"/>
                    </w:rPr>
                  </w:pPr>
                  <w:r w:rsidRPr="001D149D">
                    <w:rPr>
                      <w:snapToGrid w:val="0"/>
                      <w:color w:val="000000" w:themeColor="text1"/>
                      <w:kern w:val="0"/>
                      <w:szCs w:val="21"/>
                      <w:lang w:bidi="ar"/>
                    </w:rPr>
                    <w:t>SO</w:t>
                  </w:r>
                  <w:r w:rsidRPr="001D149D">
                    <w:rPr>
                      <w:rStyle w:val="font41"/>
                      <w:snapToGrid w:val="0"/>
                      <w:color w:val="000000" w:themeColor="text1"/>
                      <w:vertAlign w:val="subscript"/>
                      <w:lang w:bidi="ar"/>
                    </w:rPr>
                    <w:t>2</w:t>
                  </w:r>
                </w:p>
              </w:tc>
              <w:tc>
                <w:tcPr>
                  <w:tcW w:w="768" w:type="dxa"/>
                  <w:shd w:val="clear" w:color="auto" w:fill="FFFFFF"/>
                  <w:vAlign w:val="center"/>
                </w:tcPr>
                <w:p w14:paraId="575AC520" w14:textId="77777777" w:rsidR="009747BA" w:rsidRPr="001D149D" w:rsidRDefault="0020316B">
                  <w:pPr>
                    <w:widowControl/>
                    <w:jc w:val="center"/>
                    <w:textAlignment w:val="center"/>
                    <w:rPr>
                      <w:color w:val="000000" w:themeColor="text1"/>
                      <w:szCs w:val="21"/>
                    </w:rPr>
                  </w:pPr>
                  <w:r w:rsidRPr="001D149D">
                    <w:rPr>
                      <w:color w:val="000000" w:themeColor="text1"/>
                      <w:szCs w:val="21"/>
                    </w:rPr>
                    <w:t>27.24</w:t>
                  </w:r>
                </w:p>
              </w:tc>
              <w:tc>
                <w:tcPr>
                  <w:tcW w:w="793" w:type="dxa"/>
                  <w:shd w:val="clear" w:color="auto" w:fill="FFFFFF"/>
                  <w:vAlign w:val="center"/>
                </w:tcPr>
                <w:p w14:paraId="48AF0B60" w14:textId="77777777" w:rsidR="009747BA" w:rsidRPr="001D149D" w:rsidRDefault="0020316B">
                  <w:pPr>
                    <w:widowControl/>
                    <w:jc w:val="center"/>
                    <w:textAlignment w:val="center"/>
                    <w:rPr>
                      <w:color w:val="000000" w:themeColor="text1"/>
                      <w:szCs w:val="21"/>
                    </w:rPr>
                  </w:pPr>
                  <w:r w:rsidRPr="001D149D">
                    <w:rPr>
                      <w:color w:val="000000" w:themeColor="text1"/>
                      <w:kern w:val="0"/>
                      <w:sz w:val="22"/>
                      <w:szCs w:val="22"/>
                      <w:lang w:bidi="ar"/>
                    </w:rPr>
                    <w:t>0.3485</w:t>
                  </w:r>
                </w:p>
              </w:tc>
              <w:tc>
                <w:tcPr>
                  <w:tcW w:w="768" w:type="dxa"/>
                  <w:vMerge/>
                  <w:shd w:val="clear" w:color="auto" w:fill="FFFFFF"/>
                  <w:vAlign w:val="center"/>
                </w:tcPr>
                <w:p w14:paraId="4F72FE5D" w14:textId="77777777" w:rsidR="009747BA" w:rsidRPr="001D149D" w:rsidRDefault="009747BA">
                  <w:pPr>
                    <w:jc w:val="center"/>
                    <w:rPr>
                      <w:color w:val="000000" w:themeColor="text1"/>
                      <w:szCs w:val="21"/>
                    </w:rPr>
                  </w:pPr>
                </w:p>
              </w:tc>
              <w:tc>
                <w:tcPr>
                  <w:tcW w:w="1345" w:type="dxa"/>
                  <w:shd w:val="clear" w:color="auto" w:fill="FFFFFF"/>
                  <w:vAlign w:val="center"/>
                </w:tcPr>
                <w:p w14:paraId="4D827AE4" w14:textId="77777777" w:rsidR="009747BA" w:rsidRPr="001D149D" w:rsidRDefault="0020316B">
                  <w:pPr>
                    <w:widowControl/>
                    <w:jc w:val="center"/>
                    <w:textAlignment w:val="center"/>
                    <w:rPr>
                      <w:color w:val="000000" w:themeColor="text1"/>
                      <w:szCs w:val="21"/>
                    </w:rPr>
                  </w:pPr>
                  <w:r w:rsidRPr="001D149D">
                    <w:rPr>
                      <w:snapToGrid w:val="0"/>
                      <w:color w:val="000000" w:themeColor="text1"/>
                      <w:kern w:val="0"/>
                      <w:szCs w:val="21"/>
                      <w:lang w:bidi="ar"/>
                    </w:rPr>
                    <w:t>/</w:t>
                  </w:r>
                </w:p>
              </w:tc>
              <w:tc>
                <w:tcPr>
                  <w:tcW w:w="416" w:type="dxa"/>
                  <w:shd w:val="clear" w:color="auto" w:fill="FFFFFF"/>
                  <w:vAlign w:val="center"/>
                </w:tcPr>
                <w:p w14:paraId="1F7BCF04" w14:textId="77777777" w:rsidR="009747BA" w:rsidRPr="001D149D" w:rsidRDefault="0020316B">
                  <w:pPr>
                    <w:widowControl/>
                    <w:jc w:val="center"/>
                    <w:textAlignment w:val="center"/>
                    <w:rPr>
                      <w:color w:val="000000" w:themeColor="text1"/>
                      <w:szCs w:val="21"/>
                    </w:rPr>
                  </w:pPr>
                  <w:r w:rsidRPr="001D149D">
                    <w:rPr>
                      <w:snapToGrid w:val="0"/>
                      <w:color w:val="000000" w:themeColor="text1"/>
                      <w:kern w:val="0"/>
                      <w:szCs w:val="21"/>
                      <w:lang w:bidi="ar"/>
                    </w:rPr>
                    <w:t>/</w:t>
                  </w:r>
                </w:p>
              </w:tc>
              <w:tc>
                <w:tcPr>
                  <w:tcW w:w="416" w:type="dxa"/>
                  <w:shd w:val="clear" w:color="auto" w:fill="FFFFFF"/>
                  <w:vAlign w:val="center"/>
                </w:tcPr>
                <w:p w14:paraId="1BBAF227" w14:textId="77777777" w:rsidR="009747BA" w:rsidRPr="001D149D" w:rsidRDefault="0020316B">
                  <w:pPr>
                    <w:jc w:val="center"/>
                    <w:rPr>
                      <w:color w:val="000000" w:themeColor="text1"/>
                      <w:szCs w:val="21"/>
                    </w:rPr>
                  </w:pPr>
                  <w:r w:rsidRPr="001D149D">
                    <w:rPr>
                      <w:color w:val="000000" w:themeColor="text1"/>
                      <w:szCs w:val="21"/>
                    </w:rPr>
                    <w:t>/</w:t>
                  </w:r>
                </w:p>
              </w:tc>
              <w:tc>
                <w:tcPr>
                  <w:tcW w:w="751" w:type="dxa"/>
                  <w:shd w:val="clear" w:color="auto" w:fill="FFFFFF"/>
                  <w:vAlign w:val="center"/>
                </w:tcPr>
                <w:p w14:paraId="70A94A81" w14:textId="77777777" w:rsidR="009747BA" w:rsidRPr="001D149D" w:rsidRDefault="0020316B">
                  <w:pPr>
                    <w:widowControl/>
                    <w:jc w:val="center"/>
                    <w:textAlignment w:val="center"/>
                    <w:rPr>
                      <w:color w:val="000000" w:themeColor="text1"/>
                      <w:szCs w:val="21"/>
                    </w:rPr>
                  </w:pPr>
                  <w:r w:rsidRPr="001D149D">
                    <w:rPr>
                      <w:color w:val="000000" w:themeColor="text1"/>
                      <w:szCs w:val="21"/>
                    </w:rPr>
                    <w:t>27.24</w:t>
                  </w:r>
                </w:p>
              </w:tc>
              <w:tc>
                <w:tcPr>
                  <w:tcW w:w="868" w:type="dxa"/>
                  <w:shd w:val="clear" w:color="auto" w:fill="FFFFFF"/>
                  <w:vAlign w:val="center"/>
                </w:tcPr>
                <w:p w14:paraId="7ADC73EF" w14:textId="77777777" w:rsidR="009747BA" w:rsidRPr="001D149D" w:rsidRDefault="0020316B">
                  <w:pPr>
                    <w:widowControl/>
                    <w:jc w:val="center"/>
                    <w:textAlignment w:val="center"/>
                    <w:rPr>
                      <w:color w:val="000000" w:themeColor="text1"/>
                      <w:szCs w:val="21"/>
                    </w:rPr>
                  </w:pPr>
                  <w:r w:rsidRPr="001D149D">
                    <w:rPr>
                      <w:color w:val="000000" w:themeColor="text1"/>
                      <w:szCs w:val="21"/>
                    </w:rPr>
                    <w:t>0.3485</w:t>
                  </w:r>
                </w:p>
              </w:tc>
              <w:tc>
                <w:tcPr>
                  <w:tcW w:w="416" w:type="dxa"/>
                  <w:vMerge/>
                  <w:shd w:val="clear" w:color="auto" w:fill="FFFFFF"/>
                  <w:vAlign w:val="center"/>
                </w:tcPr>
                <w:p w14:paraId="315350B6" w14:textId="77777777" w:rsidR="009747BA" w:rsidRPr="001D149D" w:rsidRDefault="009747BA">
                  <w:pPr>
                    <w:jc w:val="center"/>
                    <w:rPr>
                      <w:color w:val="000000" w:themeColor="text1"/>
                      <w:szCs w:val="21"/>
                    </w:rPr>
                  </w:pPr>
                </w:p>
              </w:tc>
              <w:tc>
                <w:tcPr>
                  <w:tcW w:w="467" w:type="dxa"/>
                  <w:vMerge/>
                  <w:shd w:val="clear" w:color="auto" w:fill="FFFFFF"/>
                  <w:vAlign w:val="center"/>
                </w:tcPr>
                <w:p w14:paraId="725C5FEB" w14:textId="77777777" w:rsidR="009747BA" w:rsidRPr="001D149D" w:rsidRDefault="009747BA">
                  <w:pPr>
                    <w:jc w:val="center"/>
                    <w:rPr>
                      <w:color w:val="000000" w:themeColor="text1"/>
                      <w:szCs w:val="21"/>
                    </w:rPr>
                  </w:pPr>
                </w:p>
              </w:tc>
              <w:tc>
                <w:tcPr>
                  <w:tcW w:w="517" w:type="dxa"/>
                  <w:vMerge/>
                  <w:shd w:val="clear" w:color="auto" w:fill="FFFFFF"/>
                  <w:vAlign w:val="center"/>
                </w:tcPr>
                <w:p w14:paraId="79292371" w14:textId="77777777" w:rsidR="009747BA" w:rsidRPr="001D149D" w:rsidRDefault="009747BA">
                  <w:pPr>
                    <w:jc w:val="center"/>
                    <w:rPr>
                      <w:color w:val="000000" w:themeColor="text1"/>
                      <w:szCs w:val="21"/>
                    </w:rPr>
                  </w:pPr>
                </w:p>
              </w:tc>
              <w:tc>
                <w:tcPr>
                  <w:tcW w:w="567" w:type="dxa"/>
                  <w:vMerge/>
                  <w:shd w:val="clear" w:color="auto" w:fill="FFFFFF"/>
                  <w:vAlign w:val="center"/>
                </w:tcPr>
                <w:p w14:paraId="07600AB2" w14:textId="77777777" w:rsidR="009747BA" w:rsidRPr="001D149D" w:rsidRDefault="009747BA">
                  <w:pPr>
                    <w:jc w:val="center"/>
                    <w:rPr>
                      <w:color w:val="000000" w:themeColor="text1"/>
                      <w:szCs w:val="21"/>
                    </w:rPr>
                  </w:pPr>
                </w:p>
              </w:tc>
              <w:tc>
                <w:tcPr>
                  <w:tcW w:w="807" w:type="dxa"/>
                  <w:vMerge/>
                  <w:shd w:val="clear" w:color="auto" w:fill="FFFFFF"/>
                  <w:vAlign w:val="center"/>
                </w:tcPr>
                <w:p w14:paraId="5B0A8F60" w14:textId="77777777" w:rsidR="009747BA" w:rsidRPr="001D149D" w:rsidRDefault="009747BA">
                  <w:pPr>
                    <w:jc w:val="center"/>
                    <w:rPr>
                      <w:color w:val="000000" w:themeColor="text1"/>
                      <w:szCs w:val="21"/>
                    </w:rPr>
                  </w:pPr>
                </w:p>
              </w:tc>
              <w:tc>
                <w:tcPr>
                  <w:tcW w:w="416" w:type="dxa"/>
                  <w:vMerge/>
                  <w:shd w:val="clear" w:color="auto" w:fill="FFFFFF"/>
                  <w:vAlign w:val="center"/>
                </w:tcPr>
                <w:p w14:paraId="2B0A6F78" w14:textId="77777777" w:rsidR="009747BA" w:rsidRPr="001D149D" w:rsidRDefault="009747BA">
                  <w:pPr>
                    <w:jc w:val="center"/>
                    <w:rPr>
                      <w:color w:val="000000" w:themeColor="text1"/>
                      <w:szCs w:val="21"/>
                    </w:rPr>
                  </w:pPr>
                </w:p>
              </w:tc>
              <w:tc>
                <w:tcPr>
                  <w:tcW w:w="1498" w:type="dxa"/>
                  <w:vMerge/>
                  <w:shd w:val="clear" w:color="auto" w:fill="FFFFFF"/>
                  <w:vAlign w:val="center"/>
                </w:tcPr>
                <w:p w14:paraId="26350897" w14:textId="77777777" w:rsidR="009747BA" w:rsidRPr="001D149D" w:rsidRDefault="009747BA">
                  <w:pPr>
                    <w:jc w:val="center"/>
                    <w:rPr>
                      <w:color w:val="000000" w:themeColor="text1"/>
                      <w:szCs w:val="21"/>
                    </w:rPr>
                  </w:pPr>
                </w:p>
              </w:tc>
              <w:tc>
                <w:tcPr>
                  <w:tcW w:w="751" w:type="dxa"/>
                  <w:shd w:val="clear" w:color="auto" w:fill="FFFFFF"/>
                  <w:vAlign w:val="center"/>
                </w:tcPr>
                <w:p w14:paraId="2484B4ED" w14:textId="77777777" w:rsidR="009747BA" w:rsidRPr="001D149D" w:rsidRDefault="0020316B">
                  <w:pPr>
                    <w:widowControl/>
                    <w:jc w:val="center"/>
                    <w:textAlignment w:val="center"/>
                    <w:rPr>
                      <w:color w:val="000000" w:themeColor="text1"/>
                      <w:szCs w:val="21"/>
                    </w:rPr>
                  </w:pPr>
                  <w:r w:rsidRPr="001D149D">
                    <w:rPr>
                      <w:snapToGrid w:val="0"/>
                      <w:color w:val="000000" w:themeColor="text1"/>
                      <w:kern w:val="0"/>
                      <w:szCs w:val="21"/>
                      <w:lang w:bidi="ar"/>
                    </w:rPr>
                    <w:t>35</w:t>
                  </w:r>
                </w:p>
              </w:tc>
            </w:tr>
            <w:tr w:rsidR="009747BA" w:rsidRPr="001D149D" w14:paraId="1107F093" w14:textId="77777777">
              <w:trPr>
                <w:trHeight w:val="413"/>
                <w:jc w:val="center"/>
              </w:trPr>
              <w:tc>
                <w:tcPr>
                  <w:tcW w:w="417" w:type="dxa"/>
                  <w:vMerge/>
                  <w:shd w:val="clear" w:color="auto" w:fill="FFFFFF"/>
                  <w:vAlign w:val="center"/>
                </w:tcPr>
                <w:p w14:paraId="5A01E740" w14:textId="77777777" w:rsidR="009747BA" w:rsidRPr="001D149D" w:rsidRDefault="009747BA">
                  <w:pPr>
                    <w:jc w:val="center"/>
                    <w:rPr>
                      <w:color w:val="000000" w:themeColor="text1"/>
                      <w:szCs w:val="21"/>
                    </w:rPr>
                  </w:pPr>
                </w:p>
              </w:tc>
              <w:tc>
                <w:tcPr>
                  <w:tcW w:w="573" w:type="dxa"/>
                  <w:shd w:val="clear" w:color="auto" w:fill="FFFFFF"/>
                  <w:vAlign w:val="center"/>
                </w:tcPr>
                <w:p w14:paraId="7E1188E9" w14:textId="77777777" w:rsidR="009747BA" w:rsidRPr="001D149D" w:rsidRDefault="0020316B">
                  <w:pPr>
                    <w:widowControl/>
                    <w:jc w:val="center"/>
                    <w:textAlignment w:val="center"/>
                    <w:rPr>
                      <w:color w:val="000000" w:themeColor="text1"/>
                      <w:szCs w:val="21"/>
                    </w:rPr>
                  </w:pPr>
                  <w:r w:rsidRPr="001D149D">
                    <w:rPr>
                      <w:snapToGrid w:val="0"/>
                      <w:color w:val="000000" w:themeColor="text1"/>
                      <w:kern w:val="0"/>
                      <w:szCs w:val="21"/>
                      <w:lang w:bidi="ar"/>
                    </w:rPr>
                    <w:t>NO</w:t>
                  </w:r>
                  <w:r w:rsidRPr="001D149D">
                    <w:rPr>
                      <w:snapToGrid w:val="0"/>
                      <w:color w:val="000000" w:themeColor="text1"/>
                      <w:kern w:val="0"/>
                      <w:szCs w:val="21"/>
                      <w:vertAlign w:val="subscript"/>
                      <w:lang w:bidi="ar"/>
                    </w:rPr>
                    <w:t>x</w:t>
                  </w:r>
                </w:p>
              </w:tc>
              <w:tc>
                <w:tcPr>
                  <w:tcW w:w="768" w:type="dxa"/>
                  <w:shd w:val="clear" w:color="auto" w:fill="FFFFFF"/>
                  <w:vAlign w:val="center"/>
                </w:tcPr>
                <w:p w14:paraId="0467F921" w14:textId="77777777" w:rsidR="009747BA" w:rsidRPr="001D149D" w:rsidRDefault="0020316B">
                  <w:pPr>
                    <w:widowControl/>
                    <w:jc w:val="center"/>
                    <w:textAlignment w:val="center"/>
                    <w:rPr>
                      <w:color w:val="000000" w:themeColor="text1"/>
                      <w:szCs w:val="21"/>
                    </w:rPr>
                  </w:pPr>
                  <w:r w:rsidRPr="001D149D">
                    <w:rPr>
                      <w:color w:val="000000" w:themeColor="text1"/>
                      <w:szCs w:val="21"/>
                    </w:rPr>
                    <w:t>163.46</w:t>
                  </w:r>
                </w:p>
              </w:tc>
              <w:tc>
                <w:tcPr>
                  <w:tcW w:w="793" w:type="dxa"/>
                  <w:shd w:val="clear" w:color="auto" w:fill="auto"/>
                  <w:vAlign w:val="center"/>
                </w:tcPr>
                <w:p w14:paraId="1819CC08" w14:textId="77777777" w:rsidR="009747BA" w:rsidRPr="001D149D" w:rsidRDefault="0020316B">
                  <w:pPr>
                    <w:widowControl/>
                    <w:jc w:val="center"/>
                    <w:textAlignment w:val="center"/>
                    <w:rPr>
                      <w:color w:val="000000" w:themeColor="text1"/>
                      <w:szCs w:val="21"/>
                    </w:rPr>
                  </w:pPr>
                  <w:r w:rsidRPr="001D149D">
                    <w:rPr>
                      <w:color w:val="000000" w:themeColor="text1"/>
                      <w:kern w:val="0"/>
                      <w:szCs w:val="21"/>
                      <w:lang w:bidi="ar"/>
                    </w:rPr>
                    <w:t>2.091</w:t>
                  </w:r>
                </w:p>
              </w:tc>
              <w:tc>
                <w:tcPr>
                  <w:tcW w:w="768" w:type="dxa"/>
                  <w:vMerge/>
                  <w:shd w:val="clear" w:color="auto" w:fill="FFFFFF"/>
                  <w:vAlign w:val="center"/>
                </w:tcPr>
                <w:p w14:paraId="0303724D" w14:textId="77777777" w:rsidR="009747BA" w:rsidRPr="001D149D" w:rsidRDefault="009747BA">
                  <w:pPr>
                    <w:jc w:val="center"/>
                    <w:rPr>
                      <w:color w:val="000000" w:themeColor="text1"/>
                      <w:szCs w:val="21"/>
                    </w:rPr>
                  </w:pPr>
                </w:p>
              </w:tc>
              <w:tc>
                <w:tcPr>
                  <w:tcW w:w="1345" w:type="dxa"/>
                  <w:shd w:val="clear" w:color="auto" w:fill="FFFFFF"/>
                  <w:vAlign w:val="center"/>
                </w:tcPr>
                <w:p w14:paraId="1A69265D" w14:textId="77777777" w:rsidR="009747BA" w:rsidRPr="001D149D" w:rsidRDefault="0020316B">
                  <w:pPr>
                    <w:widowControl/>
                    <w:jc w:val="center"/>
                    <w:textAlignment w:val="center"/>
                    <w:rPr>
                      <w:color w:val="000000" w:themeColor="text1"/>
                      <w:szCs w:val="21"/>
                    </w:rPr>
                  </w:pPr>
                  <w:r w:rsidRPr="001D149D">
                    <w:rPr>
                      <w:snapToGrid w:val="0"/>
                      <w:color w:val="000000" w:themeColor="text1"/>
                      <w:kern w:val="0"/>
                      <w:szCs w:val="21"/>
                      <w:lang w:bidi="ar"/>
                    </w:rPr>
                    <w:t>低氮燃烧</w:t>
                  </w:r>
                  <w:r w:rsidRPr="001D149D">
                    <w:rPr>
                      <w:snapToGrid w:val="0"/>
                      <w:color w:val="000000" w:themeColor="text1"/>
                      <w:kern w:val="0"/>
                      <w:szCs w:val="21"/>
                      <w:lang w:bidi="ar"/>
                    </w:rPr>
                    <w:t>+SNCR+SCR</w:t>
                  </w:r>
                </w:p>
              </w:tc>
              <w:tc>
                <w:tcPr>
                  <w:tcW w:w="416" w:type="dxa"/>
                  <w:shd w:val="clear" w:color="auto" w:fill="FFFFFF"/>
                  <w:vAlign w:val="center"/>
                </w:tcPr>
                <w:p w14:paraId="40CF9B6B" w14:textId="77777777" w:rsidR="009747BA" w:rsidRPr="001D149D" w:rsidRDefault="0020316B">
                  <w:pPr>
                    <w:widowControl/>
                    <w:jc w:val="center"/>
                    <w:textAlignment w:val="center"/>
                    <w:rPr>
                      <w:color w:val="000000" w:themeColor="text1"/>
                      <w:szCs w:val="21"/>
                    </w:rPr>
                  </w:pPr>
                  <w:r w:rsidRPr="001D149D">
                    <w:rPr>
                      <w:color w:val="000000" w:themeColor="text1"/>
                      <w:szCs w:val="21"/>
                    </w:rPr>
                    <w:t>79</w:t>
                  </w:r>
                </w:p>
              </w:tc>
              <w:tc>
                <w:tcPr>
                  <w:tcW w:w="416" w:type="dxa"/>
                  <w:shd w:val="clear" w:color="auto" w:fill="FFFFFF"/>
                  <w:vAlign w:val="center"/>
                </w:tcPr>
                <w:p w14:paraId="3EAD4C46" w14:textId="77777777" w:rsidR="009747BA" w:rsidRPr="001D149D" w:rsidRDefault="0020316B">
                  <w:pPr>
                    <w:jc w:val="center"/>
                    <w:rPr>
                      <w:color w:val="000000" w:themeColor="text1"/>
                      <w:szCs w:val="21"/>
                    </w:rPr>
                  </w:pPr>
                  <w:r w:rsidRPr="001D149D">
                    <w:rPr>
                      <w:color w:val="000000" w:themeColor="text1"/>
                      <w:szCs w:val="21"/>
                    </w:rPr>
                    <w:t>是</w:t>
                  </w:r>
                </w:p>
              </w:tc>
              <w:tc>
                <w:tcPr>
                  <w:tcW w:w="751" w:type="dxa"/>
                  <w:shd w:val="clear" w:color="auto" w:fill="FFFFFF"/>
                  <w:vAlign w:val="center"/>
                </w:tcPr>
                <w:p w14:paraId="0E2FCC59" w14:textId="77777777" w:rsidR="009747BA" w:rsidRPr="001D149D" w:rsidRDefault="0020316B">
                  <w:pPr>
                    <w:widowControl/>
                    <w:jc w:val="center"/>
                    <w:textAlignment w:val="center"/>
                    <w:rPr>
                      <w:color w:val="000000" w:themeColor="text1"/>
                      <w:szCs w:val="21"/>
                    </w:rPr>
                  </w:pPr>
                  <w:r w:rsidRPr="001D149D">
                    <w:rPr>
                      <w:color w:val="000000" w:themeColor="text1"/>
                      <w:szCs w:val="21"/>
                    </w:rPr>
                    <w:t>34.33</w:t>
                  </w:r>
                </w:p>
              </w:tc>
              <w:tc>
                <w:tcPr>
                  <w:tcW w:w="868" w:type="dxa"/>
                  <w:shd w:val="clear" w:color="auto" w:fill="FFFFFF"/>
                  <w:vAlign w:val="center"/>
                </w:tcPr>
                <w:p w14:paraId="23D64A83" w14:textId="77777777" w:rsidR="009747BA" w:rsidRPr="001D149D" w:rsidRDefault="0020316B">
                  <w:pPr>
                    <w:widowControl/>
                    <w:jc w:val="center"/>
                    <w:textAlignment w:val="center"/>
                    <w:rPr>
                      <w:color w:val="000000" w:themeColor="text1"/>
                      <w:szCs w:val="21"/>
                    </w:rPr>
                  </w:pPr>
                  <w:r w:rsidRPr="001D149D">
                    <w:rPr>
                      <w:color w:val="000000" w:themeColor="text1"/>
                      <w:szCs w:val="21"/>
                    </w:rPr>
                    <w:t>0.439</w:t>
                  </w:r>
                </w:p>
              </w:tc>
              <w:tc>
                <w:tcPr>
                  <w:tcW w:w="416" w:type="dxa"/>
                  <w:vMerge/>
                  <w:shd w:val="clear" w:color="auto" w:fill="FFFFFF"/>
                  <w:vAlign w:val="center"/>
                </w:tcPr>
                <w:p w14:paraId="3D48ADBE" w14:textId="77777777" w:rsidR="009747BA" w:rsidRPr="001D149D" w:rsidRDefault="009747BA">
                  <w:pPr>
                    <w:jc w:val="center"/>
                    <w:rPr>
                      <w:color w:val="000000" w:themeColor="text1"/>
                      <w:szCs w:val="21"/>
                    </w:rPr>
                  </w:pPr>
                </w:p>
              </w:tc>
              <w:tc>
                <w:tcPr>
                  <w:tcW w:w="467" w:type="dxa"/>
                  <w:vMerge/>
                  <w:shd w:val="clear" w:color="auto" w:fill="FFFFFF"/>
                  <w:vAlign w:val="center"/>
                </w:tcPr>
                <w:p w14:paraId="764FEB3D" w14:textId="77777777" w:rsidR="009747BA" w:rsidRPr="001D149D" w:rsidRDefault="009747BA">
                  <w:pPr>
                    <w:jc w:val="center"/>
                    <w:rPr>
                      <w:color w:val="000000" w:themeColor="text1"/>
                      <w:szCs w:val="21"/>
                    </w:rPr>
                  </w:pPr>
                </w:p>
              </w:tc>
              <w:tc>
                <w:tcPr>
                  <w:tcW w:w="517" w:type="dxa"/>
                  <w:vMerge/>
                  <w:shd w:val="clear" w:color="auto" w:fill="FFFFFF"/>
                  <w:vAlign w:val="center"/>
                </w:tcPr>
                <w:p w14:paraId="629F1680" w14:textId="77777777" w:rsidR="009747BA" w:rsidRPr="001D149D" w:rsidRDefault="009747BA">
                  <w:pPr>
                    <w:jc w:val="center"/>
                    <w:rPr>
                      <w:color w:val="000000" w:themeColor="text1"/>
                      <w:szCs w:val="21"/>
                    </w:rPr>
                  </w:pPr>
                </w:p>
              </w:tc>
              <w:tc>
                <w:tcPr>
                  <w:tcW w:w="567" w:type="dxa"/>
                  <w:vMerge/>
                  <w:shd w:val="clear" w:color="auto" w:fill="FFFFFF"/>
                  <w:vAlign w:val="center"/>
                </w:tcPr>
                <w:p w14:paraId="19FF4BE5" w14:textId="77777777" w:rsidR="009747BA" w:rsidRPr="001D149D" w:rsidRDefault="009747BA">
                  <w:pPr>
                    <w:jc w:val="center"/>
                    <w:rPr>
                      <w:color w:val="000000" w:themeColor="text1"/>
                      <w:szCs w:val="21"/>
                    </w:rPr>
                  </w:pPr>
                </w:p>
              </w:tc>
              <w:tc>
                <w:tcPr>
                  <w:tcW w:w="807" w:type="dxa"/>
                  <w:vMerge/>
                  <w:shd w:val="clear" w:color="auto" w:fill="FFFFFF"/>
                  <w:vAlign w:val="center"/>
                </w:tcPr>
                <w:p w14:paraId="3E02594B" w14:textId="77777777" w:rsidR="009747BA" w:rsidRPr="001D149D" w:rsidRDefault="009747BA">
                  <w:pPr>
                    <w:jc w:val="center"/>
                    <w:rPr>
                      <w:color w:val="000000" w:themeColor="text1"/>
                      <w:szCs w:val="21"/>
                    </w:rPr>
                  </w:pPr>
                </w:p>
              </w:tc>
              <w:tc>
                <w:tcPr>
                  <w:tcW w:w="416" w:type="dxa"/>
                  <w:vMerge/>
                  <w:shd w:val="clear" w:color="auto" w:fill="FFFFFF"/>
                  <w:vAlign w:val="center"/>
                </w:tcPr>
                <w:p w14:paraId="7D04B89B" w14:textId="77777777" w:rsidR="009747BA" w:rsidRPr="001D149D" w:rsidRDefault="009747BA">
                  <w:pPr>
                    <w:jc w:val="center"/>
                    <w:rPr>
                      <w:color w:val="000000" w:themeColor="text1"/>
                      <w:szCs w:val="21"/>
                    </w:rPr>
                  </w:pPr>
                </w:p>
              </w:tc>
              <w:tc>
                <w:tcPr>
                  <w:tcW w:w="1498" w:type="dxa"/>
                  <w:vMerge/>
                  <w:shd w:val="clear" w:color="auto" w:fill="FFFFFF"/>
                  <w:vAlign w:val="center"/>
                </w:tcPr>
                <w:p w14:paraId="1B4AFAB3" w14:textId="77777777" w:rsidR="009747BA" w:rsidRPr="001D149D" w:rsidRDefault="009747BA">
                  <w:pPr>
                    <w:jc w:val="center"/>
                    <w:rPr>
                      <w:color w:val="000000" w:themeColor="text1"/>
                      <w:szCs w:val="21"/>
                    </w:rPr>
                  </w:pPr>
                </w:p>
              </w:tc>
              <w:tc>
                <w:tcPr>
                  <w:tcW w:w="751" w:type="dxa"/>
                  <w:shd w:val="clear" w:color="auto" w:fill="FFFFFF"/>
                  <w:vAlign w:val="center"/>
                </w:tcPr>
                <w:p w14:paraId="5F87C96A" w14:textId="77777777" w:rsidR="009747BA" w:rsidRPr="001D149D" w:rsidRDefault="0020316B">
                  <w:pPr>
                    <w:widowControl/>
                    <w:jc w:val="center"/>
                    <w:textAlignment w:val="center"/>
                    <w:rPr>
                      <w:color w:val="000000" w:themeColor="text1"/>
                      <w:szCs w:val="21"/>
                    </w:rPr>
                  </w:pPr>
                  <w:r w:rsidRPr="001D149D">
                    <w:rPr>
                      <w:snapToGrid w:val="0"/>
                      <w:color w:val="000000" w:themeColor="text1"/>
                      <w:kern w:val="0"/>
                      <w:szCs w:val="21"/>
                      <w:lang w:bidi="ar"/>
                    </w:rPr>
                    <w:t>50</w:t>
                  </w:r>
                </w:p>
              </w:tc>
            </w:tr>
          </w:tbl>
          <w:p w14:paraId="56C874B8" w14:textId="77777777" w:rsidR="009747BA" w:rsidRPr="001D149D" w:rsidRDefault="009747BA">
            <w:pPr>
              <w:pStyle w:val="21"/>
              <w:ind w:leftChars="0" w:left="0" w:firstLine="0"/>
              <w:rPr>
                <w:rFonts w:ascii="Times New Roman" w:eastAsia="宋体"/>
                <w:color w:val="000000" w:themeColor="text1"/>
              </w:rPr>
            </w:pPr>
          </w:p>
        </w:tc>
      </w:tr>
    </w:tbl>
    <w:p w14:paraId="5B832AD0" w14:textId="77777777" w:rsidR="009747BA" w:rsidRPr="001D149D" w:rsidRDefault="009747BA">
      <w:pPr>
        <w:pStyle w:val="21"/>
        <w:rPr>
          <w:rFonts w:ascii="Times New Roman" w:eastAsia="宋体"/>
          <w:color w:val="000000" w:themeColor="text1"/>
        </w:rPr>
        <w:sectPr w:rsidR="009747BA" w:rsidRPr="001D149D">
          <w:pgSz w:w="16840" w:h="11907" w:orient="landscape"/>
          <w:pgMar w:top="1531" w:right="1701" w:bottom="1531" w:left="2127" w:header="851" w:footer="851" w:gutter="0"/>
          <w:cols w:space="720"/>
          <w:docGrid w:linePitch="312"/>
        </w:sectPr>
      </w:pPr>
    </w:p>
    <w:tbl>
      <w:tblPr>
        <w:tblW w:w="918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66"/>
        <w:gridCol w:w="8915"/>
      </w:tblGrid>
      <w:tr w:rsidR="009747BA" w:rsidRPr="001D149D" w14:paraId="76FEB654" w14:textId="77777777">
        <w:trPr>
          <w:trHeight w:val="12553"/>
          <w:jc w:val="center"/>
        </w:trPr>
        <w:tc>
          <w:tcPr>
            <w:tcW w:w="266" w:type="dxa"/>
            <w:tcMar>
              <w:left w:w="28" w:type="dxa"/>
              <w:right w:w="28" w:type="dxa"/>
            </w:tcMar>
            <w:vAlign w:val="center"/>
          </w:tcPr>
          <w:p w14:paraId="635F388C"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lastRenderedPageBreak/>
              <w:t>运营</w:t>
            </w:r>
          </w:p>
          <w:p w14:paraId="16B9DD10"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期环</w:t>
            </w:r>
          </w:p>
          <w:p w14:paraId="09FCF1E0"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境影</w:t>
            </w:r>
          </w:p>
          <w:p w14:paraId="60D7018D"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响和</w:t>
            </w:r>
          </w:p>
          <w:p w14:paraId="6650D92B"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保护</w:t>
            </w:r>
          </w:p>
          <w:p w14:paraId="4A051CCA"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措施</w:t>
            </w:r>
          </w:p>
        </w:tc>
        <w:tc>
          <w:tcPr>
            <w:tcW w:w="8915" w:type="dxa"/>
            <w:vAlign w:val="center"/>
          </w:tcPr>
          <w:p w14:paraId="00F19838" w14:textId="77777777" w:rsidR="009747BA" w:rsidRPr="001D149D" w:rsidRDefault="0020316B">
            <w:pPr>
              <w:adjustRightInd w:val="0"/>
              <w:snapToGrid w:val="0"/>
              <w:spacing w:line="360" w:lineRule="auto"/>
              <w:ind w:firstLineChars="200" w:firstLine="480"/>
              <w:rPr>
                <w:color w:val="000000" w:themeColor="text1"/>
                <w:sz w:val="24"/>
              </w:rPr>
            </w:pPr>
            <w:r w:rsidRPr="001D149D">
              <w:rPr>
                <w:color w:val="000000" w:themeColor="text1"/>
                <w:sz w:val="24"/>
              </w:rPr>
              <w:t>(2)</w:t>
            </w:r>
            <w:r w:rsidRPr="001D149D">
              <w:rPr>
                <w:color w:val="000000" w:themeColor="text1"/>
                <w:sz w:val="24"/>
              </w:rPr>
              <w:t>污染物源强</w:t>
            </w:r>
          </w:p>
          <w:p w14:paraId="53FC7A3F" w14:textId="77777777" w:rsidR="009747BA" w:rsidRPr="001D149D" w:rsidRDefault="0020316B">
            <w:pPr>
              <w:spacing w:line="360" w:lineRule="auto"/>
              <w:ind w:firstLineChars="200" w:firstLine="480"/>
              <w:rPr>
                <w:b/>
                <w:bCs/>
                <w:color w:val="000000" w:themeColor="text1"/>
                <w:kern w:val="0"/>
                <w:sz w:val="24"/>
                <w:lang w:bidi="ar"/>
              </w:rPr>
            </w:pPr>
            <w:r w:rsidRPr="001D149D">
              <w:rPr>
                <w:rFonts w:ascii="宋体" w:hAnsi="宋体" w:cs="宋体" w:hint="eastAsia"/>
                <w:color w:val="000000" w:themeColor="text1"/>
                <w:sz w:val="24"/>
              </w:rPr>
              <w:t>①</w:t>
            </w:r>
            <w:r w:rsidRPr="001D149D">
              <w:rPr>
                <w:color w:val="000000" w:themeColor="text1"/>
                <w:sz w:val="24"/>
              </w:rPr>
              <w:t>项目生物质颗粒用量为</w:t>
            </w:r>
            <w:r w:rsidRPr="001D149D">
              <w:rPr>
                <w:color w:val="000000" w:themeColor="text1"/>
                <w:sz w:val="24"/>
              </w:rPr>
              <w:t>2050t/a</w:t>
            </w:r>
            <w:r w:rsidRPr="001D149D">
              <w:rPr>
                <w:color w:val="000000" w:themeColor="text1"/>
                <w:sz w:val="24"/>
              </w:rPr>
              <w:t>，由于企业锅炉参数提供不全，锅炉机械不完全燃烧热损失、锅炉烟气带出飞灰份额等参数不能确定，本次评价不采用物料衡算法进行，因此</w:t>
            </w:r>
            <w:bookmarkStart w:id="22" w:name="_Hlk202879530"/>
            <w:r w:rsidRPr="001D149D">
              <w:rPr>
                <w:color w:val="000000" w:themeColor="text1"/>
                <w:sz w:val="24"/>
              </w:rPr>
              <w:t>根据《排放源统计调查产排污核算方法和系数手册》</w:t>
            </w:r>
            <w:r w:rsidRPr="001D149D">
              <w:rPr>
                <w:color w:val="000000" w:themeColor="text1"/>
                <w:sz w:val="24"/>
              </w:rPr>
              <w:t>-“4430</w:t>
            </w:r>
            <w:r w:rsidRPr="001D149D">
              <w:rPr>
                <w:color w:val="000000" w:themeColor="text1"/>
                <w:sz w:val="24"/>
              </w:rPr>
              <w:t>工业锅炉</w:t>
            </w:r>
            <w:r w:rsidRPr="001D149D">
              <w:rPr>
                <w:color w:val="000000" w:themeColor="text1"/>
                <w:sz w:val="24"/>
              </w:rPr>
              <w:t>(</w:t>
            </w:r>
            <w:r w:rsidRPr="001D149D">
              <w:rPr>
                <w:color w:val="000000" w:themeColor="text1"/>
                <w:sz w:val="24"/>
              </w:rPr>
              <w:t>热力生产和供应业</w:t>
            </w:r>
            <w:r w:rsidRPr="001D149D">
              <w:rPr>
                <w:color w:val="000000" w:themeColor="text1"/>
                <w:sz w:val="24"/>
              </w:rPr>
              <w:t>)</w:t>
            </w:r>
            <w:r w:rsidRPr="001D149D">
              <w:rPr>
                <w:color w:val="000000" w:themeColor="text1"/>
                <w:sz w:val="24"/>
              </w:rPr>
              <w:t>产排污系数表</w:t>
            </w:r>
            <w:r w:rsidRPr="001D149D">
              <w:rPr>
                <w:color w:val="000000" w:themeColor="text1"/>
                <w:sz w:val="24"/>
              </w:rPr>
              <w:t>-</w:t>
            </w:r>
            <w:r w:rsidRPr="001D149D">
              <w:rPr>
                <w:color w:val="000000" w:themeColor="text1"/>
                <w:sz w:val="24"/>
              </w:rPr>
              <w:t>生物质工业锅炉</w:t>
            </w:r>
            <w:r w:rsidRPr="001D149D">
              <w:rPr>
                <w:color w:val="000000" w:themeColor="text1"/>
                <w:sz w:val="24"/>
              </w:rPr>
              <w:t>”</w:t>
            </w:r>
            <w:r w:rsidRPr="001D149D">
              <w:rPr>
                <w:color w:val="000000" w:themeColor="text1"/>
                <w:sz w:val="24"/>
              </w:rPr>
              <w:t>核算成型生物质颗粒燃烧废气的烟气量、颗粒物、</w:t>
            </w:r>
            <w:r w:rsidRPr="001D149D">
              <w:rPr>
                <w:color w:val="000000" w:themeColor="text1"/>
                <w:sz w:val="24"/>
                <w:szCs w:val="32"/>
              </w:rPr>
              <w:t>SO</w:t>
            </w:r>
            <w:r w:rsidRPr="001D149D">
              <w:rPr>
                <w:color w:val="000000" w:themeColor="text1"/>
                <w:sz w:val="24"/>
                <w:szCs w:val="32"/>
                <w:vertAlign w:val="subscript"/>
              </w:rPr>
              <w:t>2</w:t>
            </w:r>
            <w:r w:rsidRPr="001D149D">
              <w:rPr>
                <w:color w:val="000000" w:themeColor="text1"/>
                <w:sz w:val="24"/>
                <w:szCs w:val="32"/>
              </w:rPr>
              <w:t>、</w:t>
            </w:r>
            <w:r w:rsidRPr="001D149D">
              <w:rPr>
                <w:color w:val="000000" w:themeColor="text1"/>
                <w:sz w:val="24"/>
                <w:szCs w:val="32"/>
              </w:rPr>
              <w:t>NO</w:t>
            </w:r>
            <w:r w:rsidRPr="001D149D">
              <w:rPr>
                <w:color w:val="000000" w:themeColor="text1"/>
                <w:sz w:val="24"/>
                <w:szCs w:val="32"/>
                <w:vertAlign w:val="subscript"/>
              </w:rPr>
              <w:t>X</w:t>
            </w:r>
            <w:r w:rsidRPr="001D149D">
              <w:rPr>
                <w:color w:val="000000" w:themeColor="text1"/>
                <w:sz w:val="24"/>
                <w:szCs w:val="32"/>
              </w:rPr>
              <w:t>，成型生物质颗粒燃烧产物系数见下表</w:t>
            </w:r>
            <w:r w:rsidRPr="001D149D">
              <w:rPr>
                <w:color w:val="000000" w:themeColor="text1"/>
                <w:sz w:val="24"/>
              </w:rPr>
              <w:t>：</w:t>
            </w:r>
            <w:bookmarkEnd w:id="22"/>
          </w:p>
          <w:p w14:paraId="7CA53E58" w14:textId="77777777" w:rsidR="009747BA" w:rsidRPr="001D149D" w:rsidRDefault="0020316B">
            <w:pPr>
              <w:numPr>
                <w:ilvl w:val="0"/>
                <w:numId w:val="10"/>
              </w:numPr>
              <w:adjustRightInd w:val="0"/>
              <w:snapToGrid w:val="0"/>
              <w:ind w:left="0" w:firstLine="0"/>
              <w:jc w:val="center"/>
              <w:rPr>
                <w:b/>
                <w:bCs/>
                <w:color w:val="000000" w:themeColor="text1"/>
                <w:kern w:val="0"/>
                <w:szCs w:val="21"/>
                <w:lang w:val="zh-CN"/>
              </w:rPr>
            </w:pPr>
            <w:bookmarkStart w:id="23" w:name="_Hlk202879546"/>
            <w:r w:rsidRPr="001D149D">
              <w:rPr>
                <w:b/>
                <w:bCs/>
                <w:color w:val="000000" w:themeColor="text1"/>
                <w:kern w:val="0"/>
                <w:szCs w:val="21"/>
              </w:rPr>
              <w:t xml:space="preserve">  </w:t>
            </w:r>
            <w:r w:rsidRPr="001D149D">
              <w:rPr>
                <w:b/>
                <w:bCs/>
                <w:color w:val="000000" w:themeColor="text1"/>
                <w:kern w:val="0"/>
                <w:szCs w:val="21"/>
              </w:rPr>
              <w:t>成型生物质颗粒</w:t>
            </w:r>
            <w:r w:rsidRPr="001D149D">
              <w:rPr>
                <w:b/>
                <w:bCs/>
                <w:color w:val="000000" w:themeColor="text1"/>
                <w:kern w:val="0"/>
                <w:szCs w:val="21"/>
                <w:lang w:val="zh-CN"/>
              </w:rPr>
              <w:t>燃烧产污系数</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806"/>
              <w:gridCol w:w="1511"/>
              <w:gridCol w:w="1916"/>
              <w:gridCol w:w="1292"/>
              <w:gridCol w:w="2356"/>
            </w:tblGrid>
            <w:tr w:rsidR="009747BA" w:rsidRPr="001D149D" w14:paraId="0C9176A1" w14:textId="77777777">
              <w:trPr>
                <w:trHeight w:val="397"/>
                <w:jc w:val="center"/>
              </w:trPr>
              <w:tc>
                <w:tcPr>
                  <w:tcW w:w="463" w:type="pct"/>
                  <w:vAlign w:val="center"/>
                </w:tcPr>
                <w:p w14:paraId="68BC0E4D" w14:textId="77777777" w:rsidR="009747BA" w:rsidRPr="001D149D" w:rsidRDefault="0020316B">
                  <w:pPr>
                    <w:adjustRightInd w:val="0"/>
                    <w:snapToGrid w:val="0"/>
                    <w:spacing w:line="340" w:lineRule="exact"/>
                    <w:jc w:val="center"/>
                    <w:textAlignment w:val="baseline"/>
                    <w:rPr>
                      <w:bCs/>
                      <w:color w:val="000000" w:themeColor="text1"/>
                      <w:kern w:val="0"/>
                      <w:szCs w:val="21"/>
                    </w:rPr>
                  </w:pPr>
                  <w:r w:rsidRPr="001D149D">
                    <w:rPr>
                      <w:bCs/>
                      <w:color w:val="000000" w:themeColor="text1"/>
                      <w:kern w:val="0"/>
                      <w:szCs w:val="21"/>
                    </w:rPr>
                    <w:t>产品名称</w:t>
                  </w:r>
                </w:p>
              </w:tc>
              <w:tc>
                <w:tcPr>
                  <w:tcW w:w="464" w:type="pct"/>
                  <w:vAlign w:val="center"/>
                </w:tcPr>
                <w:p w14:paraId="18C4A408" w14:textId="77777777" w:rsidR="009747BA" w:rsidRPr="001D149D" w:rsidRDefault="0020316B">
                  <w:pPr>
                    <w:adjustRightInd w:val="0"/>
                    <w:snapToGrid w:val="0"/>
                    <w:spacing w:line="340" w:lineRule="exact"/>
                    <w:jc w:val="center"/>
                    <w:textAlignment w:val="baseline"/>
                    <w:rPr>
                      <w:bCs/>
                      <w:color w:val="000000" w:themeColor="text1"/>
                      <w:szCs w:val="21"/>
                    </w:rPr>
                  </w:pPr>
                  <w:r w:rsidRPr="001D149D">
                    <w:rPr>
                      <w:bCs/>
                      <w:color w:val="000000" w:themeColor="text1"/>
                      <w:kern w:val="0"/>
                      <w:szCs w:val="21"/>
                    </w:rPr>
                    <w:t>原料名称</w:t>
                  </w:r>
                </w:p>
              </w:tc>
              <w:tc>
                <w:tcPr>
                  <w:tcW w:w="870" w:type="pct"/>
                  <w:vAlign w:val="center"/>
                </w:tcPr>
                <w:p w14:paraId="42B6F84D" w14:textId="77777777" w:rsidR="009747BA" w:rsidRPr="001D149D" w:rsidRDefault="0020316B">
                  <w:pPr>
                    <w:adjustRightInd w:val="0"/>
                    <w:snapToGrid w:val="0"/>
                    <w:spacing w:line="340" w:lineRule="exact"/>
                    <w:jc w:val="center"/>
                    <w:textAlignment w:val="baseline"/>
                    <w:rPr>
                      <w:bCs/>
                      <w:color w:val="000000" w:themeColor="text1"/>
                      <w:szCs w:val="21"/>
                    </w:rPr>
                  </w:pPr>
                  <w:r w:rsidRPr="001D149D">
                    <w:rPr>
                      <w:bCs/>
                      <w:color w:val="000000" w:themeColor="text1"/>
                      <w:kern w:val="0"/>
                      <w:szCs w:val="21"/>
                    </w:rPr>
                    <w:t>污染物指标</w:t>
                  </w:r>
                </w:p>
              </w:tc>
              <w:tc>
                <w:tcPr>
                  <w:tcW w:w="1103" w:type="pct"/>
                  <w:vAlign w:val="center"/>
                </w:tcPr>
                <w:p w14:paraId="5F71692B" w14:textId="77777777" w:rsidR="009747BA" w:rsidRPr="001D149D" w:rsidRDefault="0020316B">
                  <w:pPr>
                    <w:adjustRightInd w:val="0"/>
                    <w:snapToGrid w:val="0"/>
                    <w:spacing w:line="340" w:lineRule="exact"/>
                    <w:jc w:val="center"/>
                    <w:textAlignment w:val="baseline"/>
                    <w:rPr>
                      <w:bCs/>
                      <w:color w:val="000000" w:themeColor="text1"/>
                      <w:szCs w:val="21"/>
                    </w:rPr>
                  </w:pPr>
                  <w:r w:rsidRPr="001D149D">
                    <w:rPr>
                      <w:bCs/>
                      <w:color w:val="000000" w:themeColor="text1"/>
                      <w:szCs w:val="21"/>
                    </w:rPr>
                    <w:t>单位</w:t>
                  </w:r>
                </w:p>
              </w:tc>
              <w:tc>
                <w:tcPr>
                  <w:tcW w:w="744" w:type="pct"/>
                  <w:vAlign w:val="center"/>
                </w:tcPr>
                <w:p w14:paraId="0B765518" w14:textId="77777777" w:rsidR="009747BA" w:rsidRPr="001D149D" w:rsidRDefault="0020316B">
                  <w:pPr>
                    <w:adjustRightInd w:val="0"/>
                    <w:snapToGrid w:val="0"/>
                    <w:spacing w:line="340" w:lineRule="exact"/>
                    <w:jc w:val="center"/>
                    <w:textAlignment w:val="baseline"/>
                    <w:rPr>
                      <w:bCs/>
                      <w:color w:val="000000" w:themeColor="text1"/>
                      <w:kern w:val="0"/>
                      <w:szCs w:val="21"/>
                    </w:rPr>
                  </w:pPr>
                  <w:r w:rsidRPr="001D149D">
                    <w:rPr>
                      <w:bCs/>
                      <w:color w:val="000000" w:themeColor="text1"/>
                      <w:kern w:val="0"/>
                      <w:szCs w:val="21"/>
                    </w:rPr>
                    <w:t>产污</w:t>
                  </w:r>
                </w:p>
                <w:p w14:paraId="029B8609" w14:textId="77777777" w:rsidR="009747BA" w:rsidRPr="001D149D" w:rsidRDefault="0020316B">
                  <w:pPr>
                    <w:adjustRightInd w:val="0"/>
                    <w:snapToGrid w:val="0"/>
                    <w:spacing w:line="340" w:lineRule="exact"/>
                    <w:jc w:val="center"/>
                    <w:textAlignment w:val="baseline"/>
                    <w:rPr>
                      <w:bCs/>
                      <w:color w:val="000000" w:themeColor="text1"/>
                      <w:kern w:val="0"/>
                      <w:szCs w:val="21"/>
                    </w:rPr>
                  </w:pPr>
                  <w:r w:rsidRPr="001D149D">
                    <w:rPr>
                      <w:bCs/>
                      <w:color w:val="000000" w:themeColor="text1"/>
                      <w:kern w:val="0"/>
                      <w:szCs w:val="21"/>
                    </w:rPr>
                    <w:t>系数</w:t>
                  </w:r>
                </w:p>
              </w:tc>
              <w:tc>
                <w:tcPr>
                  <w:tcW w:w="1354" w:type="pct"/>
                  <w:vAlign w:val="center"/>
                </w:tcPr>
                <w:p w14:paraId="3C33CC90" w14:textId="77777777" w:rsidR="009747BA" w:rsidRPr="001D149D" w:rsidRDefault="0020316B">
                  <w:pPr>
                    <w:adjustRightInd w:val="0"/>
                    <w:snapToGrid w:val="0"/>
                    <w:spacing w:line="340" w:lineRule="exact"/>
                    <w:jc w:val="center"/>
                    <w:textAlignment w:val="baseline"/>
                    <w:rPr>
                      <w:bCs/>
                      <w:color w:val="000000" w:themeColor="text1"/>
                      <w:kern w:val="0"/>
                      <w:szCs w:val="21"/>
                    </w:rPr>
                  </w:pPr>
                  <w:r w:rsidRPr="001D149D">
                    <w:rPr>
                      <w:bCs/>
                      <w:color w:val="000000" w:themeColor="text1"/>
                      <w:kern w:val="0"/>
                      <w:szCs w:val="21"/>
                    </w:rPr>
                    <w:t>来源</w:t>
                  </w:r>
                </w:p>
              </w:tc>
            </w:tr>
            <w:tr w:rsidR="009747BA" w:rsidRPr="001D149D" w14:paraId="3F7E4CA6" w14:textId="77777777">
              <w:trPr>
                <w:trHeight w:val="397"/>
                <w:jc w:val="center"/>
              </w:trPr>
              <w:tc>
                <w:tcPr>
                  <w:tcW w:w="463" w:type="pct"/>
                  <w:vMerge w:val="restart"/>
                  <w:vAlign w:val="center"/>
                </w:tcPr>
                <w:p w14:paraId="531AB1AE" w14:textId="77777777" w:rsidR="009747BA" w:rsidRPr="001D149D" w:rsidRDefault="0020316B">
                  <w:pPr>
                    <w:adjustRightInd w:val="0"/>
                    <w:snapToGrid w:val="0"/>
                    <w:spacing w:line="340" w:lineRule="exact"/>
                    <w:jc w:val="center"/>
                    <w:textAlignment w:val="baseline"/>
                    <w:rPr>
                      <w:bCs/>
                      <w:color w:val="000000" w:themeColor="text1"/>
                      <w:kern w:val="0"/>
                      <w:szCs w:val="21"/>
                    </w:rPr>
                  </w:pPr>
                  <w:r w:rsidRPr="001D149D">
                    <w:rPr>
                      <w:bCs/>
                      <w:color w:val="000000" w:themeColor="text1"/>
                      <w:kern w:val="0"/>
                      <w:szCs w:val="21"/>
                    </w:rPr>
                    <w:t>水蒸气</w:t>
                  </w:r>
                </w:p>
              </w:tc>
              <w:tc>
                <w:tcPr>
                  <w:tcW w:w="464" w:type="pct"/>
                  <w:vMerge w:val="restart"/>
                  <w:vAlign w:val="center"/>
                </w:tcPr>
                <w:p w14:paraId="359F1EB8" w14:textId="77777777" w:rsidR="009747BA" w:rsidRPr="001D149D" w:rsidRDefault="0020316B">
                  <w:pPr>
                    <w:adjustRightInd w:val="0"/>
                    <w:snapToGrid w:val="0"/>
                    <w:spacing w:line="340" w:lineRule="exact"/>
                    <w:jc w:val="center"/>
                    <w:textAlignment w:val="baseline"/>
                    <w:rPr>
                      <w:bCs/>
                      <w:color w:val="000000" w:themeColor="text1"/>
                      <w:kern w:val="0"/>
                      <w:szCs w:val="21"/>
                    </w:rPr>
                  </w:pPr>
                  <w:r w:rsidRPr="001D149D">
                    <w:rPr>
                      <w:bCs/>
                      <w:color w:val="000000" w:themeColor="text1"/>
                      <w:kern w:val="0"/>
                      <w:szCs w:val="21"/>
                    </w:rPr>
                    <w:t>成型生物质颗粒</w:t>
                  </w:r>
                </w:p>
              </w:tc>
              <w:tc>
                <w:tcPr>
                  <w:tcW w:w="870" w:type="pct"/>
                  <w:vAlign w:val="center"/>
                </w:tcPr>
                <w:p w14:paraId="6ADBE340" w14:textId="77777777" w:rsidR="009747BA" w:rsidRPr="001D149D" w:rsidRDefault="0020316B">
                  <w:pPr>
                    <w:adjustRightInd w:val="0"/>
                    <w:snapToGrid w:val="0"/>
                    <w:spacing w:line="340" w:lineRule="exact"/>
                    <w:jc w:val="center"/>
                    <w:textAlignment w:val="baseline"/>
                    <w:rPr>
                      <w:bCs/>
                      <w:color w:val="000000" w:themeColor="text1"/>
                      <w:kern w:val="0"/>
                      <w:szCs w:val="21"/>
                    </w:rPr>
                  </w:pPr>
                  <w:r w:rsidRPr="001D149D">
                    <w:rPr>
                      <w:bCs/>
                      <w:color w:val="000000" w:themeColor="text1"/>
                      <w:kern w:val="0"/>
                      <w:szCs w:val="21"/>
                    </w:rPr>
                    <w:t>工业废气量</w:t>
                  </w:r>
                </w:p>
              </w:tc>
              <w:tc>
                <w:tcPr>
                  <w:tcW w:w="1103" w:type="pct"/>
                  <w:vAlign w:val="center"/>
                </w:tcPr>
                <w:p w14:paraId="789DFF4C" w14:textId="77777777" w:rsidR="009747BA" w:rsidRPr="001D149D" w:rsidRDefault="0020316B">
                  <w:pPr>
                    <w:adjustRightInd w:val="0"/>
                    <w:snapToGrid w:val="0"/>
                    <w:spacing w:line="340" w:lineRule="exact"/>
                    <w:jc w:val="center"/>
                    <w:textAlignment w:val="baseline"/>
                    <w:rPr>
                      <w:bCs/>
                      <w:color w:val="000000" w:themeColor="text1"/>
                      <w:kern w:val="0"/>
                      <w:szCs w:val="21"/>
                    </w:rPr>
                  </w:pPr>
                  <w:r w:rsidRPr="001D149D">
                    <w:rPr>
                      <w:bCs/>
                      <w:color w:val="000000" w:themeColor="text1"/>
                      <w:kern w:val="0"/>
                      <w:szCs w:val="21"/>
                    </w:rPr>
                    <w:t>标立方米</w:t>
                  </w:r>
                  <w:r w:rsidRPr="001D149D">
                    <w:rPr>
                      <w:bCs/>
                      <w:color w:val="000000" w:themeColor="text1"/>
                      <w:kern w:val="0"/>
                      <w:szCs w:val="21"/>
                    </w:rPr>
                    <w:t>/t-</w:t>
                  </w:r>
                  <w:r w:rsidRPr="001D149D">
                    <w:rPr>
                      <w:bCs/>
                      <w:color w:val="000000" w:themeColor="text1"/>
                      <w:kern w:val="0"/>
                      <w:szCs w:val="21"/>
                    </w:rPr>
                    <w:t>原料</w:t>
                  </w:r>
                </w:p>
              </w:tc>
              <w:tc>
                <w:tcPr>
                  <w:tcW w:w="744" w:type="pct"/>
                  <w:vAlign w:val="center"/>
                </w:tcPr>
                <w:p w14:paraId="5F85C76B" w14:textId="77777777" w:rsidR="009747BA" w:rsidRPr="001D149D" w:rsidRDefault="0020316B">
                  <w:pPr>
                    <w:widowControl/>
                    <w:jc w:val="center"/>
                    <w:rPr>
                      <w:bCs/>
                      <w:color w:val="000000" w:themeColor="text1"/>
                    </w:rPr>
                  </w:pPr>
                  <w:r w:rsidRPr="001D149D">
                    <w:rPr>
                      <w:bCs/>
                      <w:color w:val="000000" w:themeColor="text1"/>
                    </w:rPr>
                    <w:t>6240</w:t>
                  </w:r>
                </w:p>
              </w:tc>
              <w:tc>
                <w:tcPr>
                  <w:tcW w:w="1354" w:type="pct"/>
                  <w:vMerge w:val="restart"/>
                  <w:vAlign w:val="center"/>
                </w:tcPr>
                <w:p w14:paraId="2C233B8A" w14:textId="77777777" w:rsidR="009747BA" w:rsidRPr="001D149D" w:rsidRDefault="0020316B">
                  <w:pPr>
                    <w:pStyle w:val="a7"/>
                    <w:jc w:val="center"/>
                    <w:rPr>
                      <w:bCs/>
                      <w:color w:val="000000" w:themeColor="text1"/>
                      <w:szCs w:val="21"/>
                    </w:rPr>
                  </w:pPr>
                  <w:r w:rsidRPr="001D149D">
                    <w:rPr>
                      <w:bCs/>
                      <w:color w:val="000000" w:themeColor="text1"/>
                      <w:sz w:val="21"/>
                      <w:szCs w:val="21"/>
                    </w:rPr>
                    <w:t>《排放源统计调查产排污核算方法和系数手册》</w:t>
                  </w:r>
                  <w:r w:rsidRPr="001D149D">
                    <w:rPr>
                      <w:bCs/>
                      <w:color w:val="000000" w:themeColor="text1"/>
                      <w:sz w:val="21"/>
                      <w:szCs w:val="21"/>
                    </w:rPr>
                    <w:t xml:space="preserve">“4430 </w:t>
                  </w:r>
                  <w:r w:rsidRPr="001D149D">
                    <w:rPr>
                      <w:bCs/>
                      <w:color w:val="000000" w:themeColor="text1"/>
                      <w:sz w:val="21"/>
                      <w:szCs w:val="21"/>
                    </w:rPr>
                    <w:t>工业锅炉</w:t>
                  </w:r>
                  <w:r w:rsidRPr="001D149D">
                    <w:rPr>
                      <w:bCs/>
                      <w:color w:val="000000" w:themeColor="text1"/>
                      <w:sz w:val="21"/>
                      <w:szCs w:val="21"/>
                    </w:rPr>
                    <w:t>(</w:t>
                  </w:r>
                  <w:r w:rsidRPr="001D149D">
                    <w:rPr>
                      <w:bCs/>
                      <w:color w:val="000000" w:themeColor="text1"/>
                      <w:sz w:val="21"/>
                      <w:szCs w:val="21"/>
                    </w:rPr>
                    <w:t>热力生产和供应行业</w:t>
                  </w:r>
                  <w:r w:rsidRPr="001D149D">
                    <w:rPr>
                      <w:bCs/>
                      <w:color w:val="000000" w:themeColor="text1"/>
                      <w:sz w:val="21"/>
                      <w:szCs w:val="21"/>
                    </w:rPr>
                    <w:t>)</w:t>
                  </w:r>
                  <w:r w:rsidRPr="001D149D">
                    <w:rPr>
                      <w:bCs/>
                      <w:color w:val="000000" w:themeColor="text1"/>
                      <w:sz w:val="21"/>
                      <w:szCs w:val="21"/>
                    </w:rPr>
                    <w:t>产排污系数表</w:t>
                  </w:r>
                  <w:r w:rsidRPr="001D149D">
                    <w:rPr>
                      <w:bCs/>
                      <w:color w:val="000000" w:themeColor="text1"/>
                      <w:sz w:val="21"/>
                      <w:szCs w:val="21"/>
                    </w:rPr>
                    <w:t>-</w:t>
                  </w:r>
                  <w:r w:rsidRPr="001D149D">
                    <w:rPr>
                      <w:bCs/>
                      <w:color w:val="000000" w:themeColor="text1"/>
                      <w:sz w:val="21"/>
                      <w:szCs w:val="21"/>
                    </w:rPr>
                    <w:t>生物质工业锅炉</w:t>
                  </w:r>
                  <w:r w:rsidRPr="001D149D">
                    <w:rPr>
                      <w:bCs/>
                      <w:color w:val="000000" w:themeColor="text1"/>
                      <w:sz w:val="21"/>
                      <w:szCs w:val="21"/>
                    </w:rPr>
                    <w:t>”</w:t>
                  </w:r>
                </w:p>
              </w:tc>
            </w:tr>
            <w:tr w:rsidR="009747BA" w:rsidRPr="001D149D" w14:paraId="1F943A71" w14:textId="77777777">
              <w:trPr>
                <w:trHeight w:val="397"/>
                <w:jc w:val="center"/>
              </w:trPr>
              <w:tc>
                <w:tcPr>
                  <w:tcW w:w="463" w:type="pct"/>
                  <w:vMerge/>
                  <w:vAlign w:val="center"/>
                </w:tcPr>
                <w:p w14:paraId="33B7019F" w14:textId="77777777" w:rsidR="009747BA" w:rsidRPr="001D149D" w:rsidRDefault="009747BA">
                  <w:pPr>
                    <w:adjustRightInd w:val="0"/>
                    <w:snapToGrid w:val="0"/>
                    <w:spacing w:line="340" w:lineRule="exact"/>
                    <w:jc w:val="center"/>
                    <w:textAlignment w:val="baseline"/>
                    <w:rPr>
                      <w:bCs/>
                      <w:color w:val="000000" w:themeColor="text1"/>
                      <w:kern w:val="0"/>
                      <w:szCs w:val="21"/>
                    </w:rPr>
                  </w:pPr>
                </w:p>
              </w:tc>
              <w:tc>
                <w:tcPr>
                  <w:tcW w:w="464" w:type="pct"/>
                  <w:vMerge/>
                  <w:vAlign w:val="center"/>
                </w:tcPr>
                <w:p w14:paraId="5A765F88" w14:textId="77777777" w:rsidR="009747BA" w:rsidRPr="001D149D" w:rsidRDefault="009747BA">
                  <w:pPr>
                    <w:adjustRightInd w:val="0"/>
                    <w:snapToGrid w:val="0"/>
                    <w:spacing w:line="340" w:lineRule="exact"/>
                    <w:jc w:val="center"/>
                    <w:textAlignment w:val="baseline"/>
                    <w:rPr>
                      <w:bCs/>
                      <w:color w:val="000000" w:themeColor="text1"/>
                      <w:kern w:val="0"/>
                      <w:szCs w:val="21"/>
                    </w:rPr>
                  </w:pPr>
                </w:p>
              </w:tc>
              <w:tc>
                <w:tcPr>
                  <w:tcW w:w="870" w:type="pct"/>
                  <w:vAlign w:val="center"/>
                </w:tcPr>
                <w:p w14:paraId="683C0FCD" w14:textId="77777777" w:rsidR="009747BA" w:rsidRPr="001D149D" w:rsidRDefault="0020316B">
                  <w:pPr>
                    <w:adjustRightInd w:val="0"/>
                    <w:snapToGrid w:val="0"/>
                    <w:spacing w:line="340" w:lineRule="exact"/>
                    <w:jc w:val="center"/>
                    <w:textAlignment w:val="baseline"/>
                    <w:rPr>
                      <w:bCs/>
                      <w:color w:val="000000" w:themeColor="text1"/>
                      <w:kern w:val="0"/>
                      <w:szCs w:val="21"/>
                    </w:rPr>
                  </w:pPr>
                  <w:r w:rsidRPr="001D149D">
                    <w:rPr>
                      <w:bCs/>
                      <w:color w:val="000000" w:themeColor="text1"/>
                      <w:kern w:val="0"/>
                      <w:szCs w:val="21"/>
                    </w:rPr>
                    <w:t>氮氧化物</w:t>
                  </w:r>
                </w:p>
              </w:tc>
              <w:tc>
                <w:tcPr>
                  <w:tcW w:w="1103" w:type="pct"/>
                  <w:vAlign w:val="center"/>
                </w:tcPr>
                <w:p w14:paraId="54DEA779" w14:textId="77777777" w:rsidR="009747BA" w:rsidRPr="001D149D" w:rsidRDefault="0020316B">
                  <w:pPr>
                    <w:adjustRightInd w:val="0"/>
                    <w:snapToGrid w:val="0"/>
                    <w:spacing w:line="340" w:lineRule="exact"/>
                    <w:jc w:val="center"/>
                    <w:textAlignment w:val="baseline"/>
                    <w:rPr>
                      <w:bCs/>
                      <w:color w:val="000000" w:themeColor="text1"/>
                      <w:kern w:val="0"/>
                      <w:szCs w:val="21"/>
                    </w:rPr>
                  </w:pPr>
                  <w:r w:rsidRPr="001D149D">
                    <w:rPr>
                      <w:bCs/>
                      <w:color w:val="000000" w:themeColor="text1"/>
                      <w:kern w:val="0"/>
                      <w:szCs w:val="21"/>
                    </w:rPr>
                    <w:t>千克</w:t>
                  </w:r>
                  <w:r w:rsidRPr="001D149D">
                    <w:rPr>
                      <w:bCs/>
                      <w:color w:val="000000" w:themeColor="text1"/>
                      <w:kern w:val="0"/>
                      <w:szCs w:val="21"/>
                    </w:rPr>
                    <w:t>/t-</w:t>
                  </w:r>
                  <w:r w:rsidRPr="001D149D">
                    <w:rPr>
                      <w:bCs/>
                      <w:color w:val="000000" w:themeColor="text1"/>
                      <w:kern w:val="0"/>
                      <w:szCs w:val="21"/>
                    </w:rPr>
                    <w:t>原料</w:t>
                  </w:r>
                </w:p>
              </w:tc>
              <w:tc>
                <w:tcPr>
                  <w:tcW w:w="744" w:type="pct"/>
                  <w:vAlign w:val="center"/>
                </w:tcPr>
                <w:p w14:paraId="386CD0F0" w14:textId="77777777" w:rsidR="009747BA" w:rsidRPr="001D149D" w:rsidRDefault="0020316B">
                  <w:pPr>
                    <w:spacing w:line="340" w:lineRule="exact"/>
                    <w:jc w:val="center"/>
                    <w:rPr>
                      <w:bCs/>
                      <w:color w:val="000000" w:themeColor="text1"/>
                    </w:rPr>
                  </w:pPr>
                  <w:r w:rsidRPr="001D149D">
                    <w:rPr>
                      <w:bCs/>
                      <w:color w:val="000000" w:themeColor="text1"/>
                    </w:rPr>
                    <w:t>1.02</w:t>
                  </w:r>
                </w:p>
              </w:tc>
              <w:tc>
                <w:tcPr>
                  <w:tcW w:w="1354" w:type="pct"/>
                  <w:vMerge/>
                  <w:vAlign w:val="center"/>
                </w:tcPr>
                <w:p w14:paraId="42F53DD9" w14:textId="77777777" w:rsidR="009747BA" w:rsidRPr="001D149D" w:rsidRDefault="009747BA">
                  <w:pPr>
                    <w:spacing w:line="340" w:lineRule="exact"/>
                    <w:jc w:val="center"/>
                    <w:rPr>
                      <w:bCs/>
                      <w:color w:val="000000" w:themeColor="text1"/>
                      <w:szCs w:val="21"/>
                    </w:rPr>
                  </w:pPr>
                </w:p>
              </w:tc>
            </w:tr>
            <w:tr w:rsidR="009747BA" w:rsidRPr="001D149D" w14:paraId="2F8F72CD" w14:textId="77777777">
              <w:trPr>
                <w:trHeight w:val="397"/>
                <w:jc w:val="center"/>
              </w:trPr>
              <w:tc>
                <w:tcPr>
                  <w:tcW w:w="463" w:type="pct"/>
                  <w:vMerge/>
                  <w:vAlign w:val="center"/>
                </w:tcPr>
                <w:p w14:paraId="09271E22" w14:textId="77777777" w:rsidR="009747BA" w:rsidRPr="001D149D" w:rsidRDefault="009747BA">
                  <w:pPr>
                    <w:adjustRightInd w:val="0"/>
                    <w:snapToGrid w:val="0"/>
                    <w:spacing w:line="340" w:lineRule="exact"/>
                    <w:jc w:val="center"/>
                    <w:textAlignment w:val="baseline"/>
                    <w:rPr>
                      <w:bCs/>
                      <w:color w:val="000000" w:themeColor="text1"/>
                      <w:kern w:val="0"/>
                      <w:szCs w:val="21"/>
                    </w:rPr>
                  </w:pPr>
                </w:p>
              </w:tc>
              <w:tc>
                <w:tcPr>
                  <w:tcW w:w="464" w:type="pct"/>
                  <w:vMerge/>
                  <w:vAlign w:val="center"/>
                </w:tcPr>
                <w:p w14:paraId="017CCCC8" w14:textId="77777777" w:rsidR="009747BA" w:rsidRPr="001D149D" w:rsidRDefault="009747BA">
                  <w:pPr>
                    <w:adjustRightInd w:val="0"/>
                    <w:snapToGrid w:val="0"/>
                    <w:spacing w:line="340" w:lineRule="exact"/>
                    <w:jc w:val="center"/>
                    <w:textAlignment w:val="baseline"/>
                    <w:rPr>
                      <w:bCs/>
                      <w:color w:val="000000" w:themeColor="text1"/>
                      <w:kern w:val="0"/>
                      <w:szCs w:val="21"/>
                    </w:rPr>
                  </w:pPr>
                </w:p>
              </w:tc>
              <w:tc>
                <w:tcPr>
                  <w:tcW w:w="870" w:type="pct"/>
                  <w:vAlign w:val="center"/>
                </w:tcPr>
                <w:p w14:paraId="3F8DE798" w14:textId="77777777" w:rsidR="009747BA" w:rsidRPr="001D149D" w:rsidRDefault="0020316B">
                  <w:pPr>
                    <w:adjustRightInd w:val="0"/>
                    <w:snapToGrid w:val="0"/>
                    <w:spacing w:line="340" w:lineRule="exact"/>
                    <w:jc w:val="center"/>
                    <w:textAlignment w:val="baseline"/>
                    <w:rPr>
                      <w:bCs/>
                      <w:color w:val="000000" w:themeColor="text1"/>
                      <w:kern w:val="0"/>
                      <w:szCs w:val="21"/>
                    </w:rPr>
                  </w:pPr>
                  <w:r w:rsidRPr="001D149D">
                    <w:rPr>
                      <w:bCs/>
                      <w:color w:val="000000" w:themeColor="text1"/>
                      <w:kern w:val="0"/>
                      <w:szCs w:val="21"/>
                    </w:rPr>
                    <w:t>二氧化硫</w:t>
                  </w:r>
                </w:p>
              </w:tc>
              <w:tc>
                <w:tcPr>
                  <w:tcW w:w="1103" w:type="pct"/>
                  <w:vAlign w:val="center"/>
                </w:tcPr>
                <w:p w14:paraId="1743790B" w14:textId="77777777" w:rsidR="009747BA" w:rsidRPr="001D149D" w:rsidRDefault="0020316B">
                  <w:pPr>
                    <w:adjustRightInd w:val="0"/>
                    <w:snapToGrid w:val="0"/>
                    <w:spacing w:line="340" w:lineRule="exact"/>
                    <w:jc w:val="center"/>
                    <w:textAlignment w:val="baseline"/>
                    <w:rPr>
                      <w:bCs/>
                      <w:color w:val="000000" w:themeColor="text1"/>
                      <w:kern w:val="0"/>
                      <w:szCs w:val="21"/>
                    </w:rPr>
                  </w:pPr>
                  <w:r w:rsidRPr="001D149D">
                    <w:rPr>
                      <w:bCs/>
                      <w:color w:val="000000" w:themeColor="text1"/>
                      <w:kern w:val="0"/>
                      <w:szCs w:val="21"/>
                    </w:rPr>
                    <w:t>千克</w:t>
                  </w:r>
                  <w:r w:rsidRPr="001D149D">
                    <w:rPr>
                      <w:bCs/>
                      <w:color w:val="000000" w:themeColor="text1"/>
                      <w:kern w:val="0"/>
                      <w:szCs w:val="21"/>
                    </w:rPr>
                    <w:t>/t-</w:t>
                  </w:r>
                  <w:r w:rsidRPr="001D149D">
                    <w:rPr>
                      <w:bCs/>
                      <w:color w:val="000000" w:themeColor="text1"/>
                      <w:kern w:val="0"/>
                      <w:szCs w:val="21"/>
                    </w:rPr>
                    <w:t>原料</w:t>
                  </w:r>
                </w:p>
              </w:tc>
              <w:tc>
                <w:tcPr>
                  <w:tcW w:w="744" w:type="pct"/>
                  <w:vAlign w:val="center"/>
                </w:tcPr>
                <w:p w14:paraId="7E9C0EFE" w14:textId="77777777" w:rsidR="009747BA" w:rsidRPr="001D149D" w:rsidRDefault="0020316B">
                  <w:pPr>
                    <w:spacing w:line="340" w:lineRule="exact"/>
                    <w:jc w:val="center"/>
                    <w:rPr>
                      <w:bCs/>
                      <w:color w:val="000000" w:themeColor="text1"/>
                      <w:kern w:val="0"/>
                      <w:szCs w:val="21"/>
                    </w:rPr>
                  </w:pPr>
                  <w:r w:rsidRPr="001D149D">
                    <w:rPr>
                      <w:bCs/>
                      <w:color w:val="000000" w:themeColor="text1"/>
                      <w:szCs w:val="21"/>
                    </w:rPr>
                    <w:t>17S</w:t>
                  </w:r>
                  <w:r w:rsidRPr="001D149D">
                    <w:rPr>
                      <w:rFonts w:ascii="宋体" w:hAnsi="宋体" w:cs="宋体" w:hint="eastAsia"/>
                      <w:bCs/>
                      <w:color w:val="000000" w:themeColor="text1"/>
                      <w:szCs w:val="21"/>
                      <w:vertAlign w:val="superscript"/>
                    </w:rPr>
                    <w:t>①</w:t>
                  </w:r>
                </w:p>
              </w:tc>
              <w:tc>
                <w:tcPr>
                  <w:tcW w:w="1354" w:type="pct"/>
                  <w:vMerge/>
                  <w:vAlign w:val="center"/>
                </w:tcPr>
                <w:p w14:paraId="644F03F6" w14:textId="77777777" w:rsidR="009747BA" w:rsidRPr="001D149D" w:rsidRDefault="009747BA">
                  <w:pPr>
                    <w:spacing w:line="340" w:lineRule="exact"/>
                    <w:jc w:val="center"/>
                    <w:rPr>
                      <w:bCs/>
                      <w:color w:val="000000" w:themeColor="text1"/>
                    </w:rPr>
                  </w:pPr>
                </w:p>
              </w:tc>
            </w:tr>
            <w:tr w:rsidR="009747BA" w:rsidRPr="001D149D" w14:paraId="425D8D53" w14:textId="77777777">
              <w:trPr>
                <w:trHeight w:val="397"/>
                <w:jc w:val="center"/>
              </w:trPr>
              <w:tc>
                <w:tcPr>
                  <w:tcW w:w="463" w:type="pct"/>
                  <w:vMerge/>
                  <w:vAlign w:val="center"/>
                </w:tcPr>
                <w:p w14:paraId="03A2A9A2" w14:textId="77777777" w:rsidR="009747BA" w:rsidRPr="001D149D" w:rsidRDefault="009747BA">
                  <w:pPr>
                    <w:adjustRightInd w:val="0"/>
                    <w:snapToGrid w:val="0"/>
                    <w:spacing w:line="340" w:lineRule="exact"/>
                    <w:jc w:val="center"/>
                    <w:textAlignment w:val="baseline"/>
                    <w:rPr>
                      <w:bCs/>
                      <w:color w:val="000000" w:themeColor="text1"/>
                      <w:kern w:val="0"/>
                      <w:szCs w:val="21"/>
                    </w:rPr>
                  </w:pPr>
                </w:p>
              </w:tc>
              <w:tc>
                <w:tcPr>
                  <w:tcW w:w="464" w:type="pct"/>
                  <w:vMerge/>
                  <w:vAlign w:val="center"/>
                </w:tcPr>
                <w:p w14:paraId="43101BA8" w14:textId="77777777" w:rsidR="009747BA" w:rsidRPr="001D149D" w:rsidRDefault="009747BA">
                  <w:pPr>
                    <w:adjustRightInd w:val="0"/>
                    <w:snapToGrid w:val="0"/>
                    <w:spacing w:line="340" w:lineRule="exact"/>
                    <w:jc w:val="center"/>
                    <w:textAlignment w:val="baseline"/>
                    <w:rPr>
                      <w:bCs/>
                      <w:color w:val="000000" w:themeColor="text1"/>
                      <w:kern w:val="0"/>
                      <w:szCs w:val="21"/>
                    </w:rPr>
                  </w:pPr>
                </w:p>
              </w:tc>
              <w:tc>
                <w:tcPr>
                  <w:tcW w:w="870" w:type="pct"/>
                  <w:vAlign w:val="center"/>
                </w:tcPr>
                <w:p w14:paraId="0E22A56D" w14:textId="77777777" w:rsidR="009747BA" w:rsidRPr="001D149D" w:rsidRDefault="0020316B">
                  <w:pPr>
                    <w:adjustRightInd w:val="0"/>
                    <w:snapToGrid w:val="0"/>
                    <w:spacing w:line="340" w:lineRule="exact"/>
                    <w:jc w:val="center"/>
                    <w:textAlignment w:val="baseline"/>
                    <w:rPr>
                      <w:bCs/>
                      <w:color w:val="000000" w:themeColor="text1"/>
                      <w:kern w:val="0"/>
                      <w:szCs w:val="21"/>
                    </w:rPr>
                  </w:pPr>
                  <w:r w:rsidRPr="001D149D">
                    <w:rPr>
                      <w:bCs/>
                      <w:color w:val="000000" w:themeColor="text1"/>
                      <w:kern w:val="0"/>
                      <w:szCs w:val="21"/>
                    </w:rPr>
                    <w:t>颗粒物</w:t>
                  </w:r>
                </w:p>
              </w:tc>
              <w:tc>
                <w:tcPr>
                  <w:tcW w:w="1103" w:type="pct"/>
                  <w:vAlign w:val="center"/>
                </w:tcPr>
                <w:p w14:paraId="4FD220F0" w14:textId="77777777" w:rsidR="009747BA" w:rsidRPr="001D149D" w:rsidRDefault="0020316B">
                  <w:pPr>
                    <w:adjustRightInd w:val="0"/>
                    <w:snapToGrid w:val="0"/>
                    <w:spacing w:line="340" w:lineRule="exact"/>
                    <w:jc w:val="center"/>
                    <w:textAlignment w:val="baseline"/>
                    <w:rPr>
                      <w:bCs/>
                      <w:color w:val="000000" w:themeColor="text1"/>
                      <w:kern w:val="0"/>
                      <w:szCs w:val="21"/>
                    </w:rPr>
                  </w:pPr>
                  <w:r w:rsidRPr="001D149D">
                    <w:rPr>
                      <w:bCs/>
                      <w:color w:val="000000" w:themeColor="text1"/>
                      <w:kern w:val="0"/>
                      <w:szCs w:val="21"/>
                    </w:rPr>
                    <w:t>千克</w:t>
                  </w:r>
                  <w:r w:rsidRPr="001D149D">
                    <w:rPr>
                      <w:bCs/>
                      <w:color w:val="000000" w:themeColor="text1"/>
                      <w:kern w:val="0"/>
                      <w:szCs w:val="21"/>
                    </w:rPr>
                    <w:t>/t-</w:t>
                  </w:r>
                  <w:r w:rsidRPr="001D149D">
                    <w:rPr>
                      <w:bCs/>
                      <w:color w:val="000000" w:themeColor="text1"/>
                      <w:kern w:val="0"/>
                      <w:szCs w:val="21"/>
                    </w:rPr>
                    <w:t>原料</w:t>
                  </w:r>
                </w:p>
              </w:tc>
              <w:tc>
                <w:tcPr>
                  <w:tcW w:w="744" w:type="pct"/>
                  <w:vAlign w:val="center"/>
                </w:tcPr>
                <w:p w14:paraId="3D0E23C9" w14:textId="77777777" w:rsidR="009747BA" w:rsidRPr="001D149D" w:rsidRDefault="0020316B">
                  <w:pPr>
                    <w:spacing w:line="340" w:lineRule="exact"/>
                    <w:jc w:val="center"/>
                    <w:rPr>
                      <w:bCs/>
                      <w:color w:val="000000" w:themeColor="text1"/>
                      <w:kern w:val="0"/>
                      <w:szCs w:val="21"/>
                    </w:rPr>
                  </w:pPr>
                  <w:r w:rsidRPr="001D149D">
                    <w:rPr>
                      <w:bCs/>
                      <w:color w:val="000000" w:themeColor="text1"/>
                      <w:szCs w:val="21"/>
                    </w:rPr>
                    <w:t>0.5</w:t>
                  </w:r>
                </w:p>
              </w:tc>
              <w:tc>
                <w:tcPr>
                  <w:tcW w:w="1354" w:type="pct"/>
                  <w:vMerge/>
                  <w:vAlign w:val="center"/>
                </w:tcPr>
                <w:p w14:paraId="3F2AB276" w14:textId="77777777" w:rsidR="009747BA" w:rsidRPr="001D149D" w:rsidRDefault="009747BA">
                  <w:pPr>
                    <w:spacing w:line="340" w:lineRule="exact"/>
                    <w:jc w:val="center"/>
                    <w:rPr>
                      <w:bCs/>
                      <w:color w:val="000000" w:themeColor="text1"/>
                      <w:szCs w:val="21"/>
                    </w:rPr>
                  </w:pPr>
                </w:p>
              </w:tc>
            </w:tr>
            <w:tr w:rsidR="009747BA" w:rsidRPr="001D149D" w14:paraId="43339354" w14:textId="77777777">
              <w:trPr>
                <w:trHeight w:val="397"/>
                <w:jc w:val="center"/>
              </w:trPr>
              <w:tc>
                <w:tcPr>
                  <w:tcW w:w="5000" w:type="pct"/>
                  <w:gridSpan w:val="6"/>
                  <w:vAlign w:val="center"/>
                </w:tcPr>
                <w:p w14:paraId="32F0697B" w14:textId="75BF3E37" w:rsidR="009747BA" w:rsidRPr="001D149D" w:rsidRDefault="0020316B">
                  <w:pPr>
                    <w:spacing w:line="340" w:lineRule="exact"/>
                    <w:rPr>
                      <w:bCs/>
                      <w:color w:val="000000" w:themeColor="text1"/>
                      <w:szCs w:val="21"/>
                    </w:rPr>
                  </w:pPr>
                  <w:r w:rsidRPr="001D149D">
                    <w:rPr>
                      <w:bCs/>
                      <w:color w:val="000000" w:themeColor="text1"/>
                      <w:szCs w:val="21"/>
                    </w:rPr>
                    <w:t>注：</w:t>
                  </w:r>
                  <w:r w:rsidRPr="001D149D">
                    <w:rPr>
                      <w:rFonts w:ascii="宋体" w:hAnsi="宋体" w:cs="宋体" w:hint="eastAsia"/>
                      <w:bCs/>
                      <w:color w:val="000000" w:themeColor="text1"/>
                      <w:szCs w:val="21"/>
                    </w:rPr>
                    <w:t>①</w:t>
                  </w:r>
                  <w:r w:rsidRPr="001D149D">
                    <w:rPr>
                      <w:bCs/>
                      <w:color w:val="000000" w:themeColor="text1"/>
                      <w:szCs w:val="21"/>
                    </w:rPr>
                    <w:t>二氧化硫的产排污系数是以含硫量</w:t>
                  </w:r>
                  <w:r w:rsidRPr="001D149D">
                    <w:rPr>
                      <w:bCs/>
                      <w:color w:val="000000" w:themeColor="text1"/>
                      <w:szCs w:val="21"/>
                    </w:rPr>
                    <w:t>(S</w:t>
                  </w:r>
                  <w:r w:rsidRPr="001D149D">
                    <w:rPr>
                      <w:bCs/>
                      <w:color w:val="000000" w:themeColor="text1"/>
                      <w:szCs w:val="21"/>
                    </w:rPr>
                    <w:t>％</w:t>
                  </w:r>
                  <w:r w:rsidRPr="001D149D">
                    <w:rPr>
                      <w:bCs/>
                      <w:color w:val="000000" w:themeColor="text1"/>
                      <w:szCs w:val="21"/>
                    </w:rPr>
                    <w:t>)</w:t>
                  </w:r>
                  <w:r w:rsidRPr="001D149D">
                    <w:rPr>
                      <w:bCs/>
                      <w:color w:val="000000" w:themeColor="text1"/>
                      <w:szCs w:val="21"/>
                    </w:rPr>
                    <w:t>的形式表示的，其中含硫量</w:t>
                  </w:r>
                  <w:r w:rsidRPr="001D149D">
                    <w:rPr>
                      <w:bCs/>
                      <w:color w:val="000000" w:themeColor="text1"/>
                      <w:szCs w:val="21"/>
                    </w:rPr>
                    <w:t>(S</w:t>
                  </w:r>
                  <w:r w:rsidRPr="001D149D">
                    <w:rPr>
                      <w:bCs/>
                      <w:color w:val="000000" w:themeColor="text1"/>
                      <w:szCs w:val="21"/>
                    </w:rPr>
                    <w:t>％</w:t>
                  </w:r>
                  <w:r w:rsidRPr="001D149D">
                    <w:rPr>
                      <w:bCs/>
                      <w:color w:val="000000" w:themeColor="text1"/>
                      <w:szCs w:val="21"/>
                    </w:rPr>
                    <w:t>)</w:t>
                  </w:r>
                  <w:r w:rsidRPr="001D149D">
                    <w:rPr>
                      <w:bCs/>
                      <w:color w:val="000000" w:themeColor="text1"/>
                      <w:szCs w:val="21"/>
                    </w:rPr>
                    <w:t>是指生物质收到基硫分含量，以质量百分数的形式表示。例如生物质中含硫量</w:t>
                  </w:r>
                  <w:r w:rsidRPr="001D149D">
                    <w:rPr>
                      <w:bCs/>
                      <w:color w:val="000000" w:themeColor="text1"/>
                      <w:szCs w:val="21"/>
                    </w:rPr>
                    <w:t>(S</w:t>
                  </w:r>
                  <w:r w:rsidRPr="001D149D">
                    <w:rPr>
                      <w:bCs/>
                      <w:color w:val="000000" w:themeColor="text1"/>
                      <w:szCs w:val="21"/>
                    </w:rPr>
                    <w:t>％</w:t>
                  </w:r>
                  <w:r w:rsidRPr="001D149D">
                    <w:rPr>
                      <w:bCs/>
                      <w:color w:val="000000" w:themeColor="text1"/>
                      <w:szCs w:val="21"/>
                    </w:rPr>
                    <w:t>)</w:t>
                  </w:r>
                  <w:r w:rsidRPr="001D149D">
                    <w:rPr>
                      <w:bCs/>
                      <w:color w:val="000000" w:themeColor="text1"/>
                      <w:szCs w:val="21"/>
                    </w:rPr>
                    <w:t>为</w:t>
                  </w:r>
                  <w:r w:rsidRPr="001D149D">
                    <w:rPr>
                      <w:bCs/>
                      <w:color w:val="000000" w:themeColor="text1"/>
                      <w:szCs w:val="21"/>
                    </w:rPr>
                    <w:t>0.1</w:t>
                  </w:r>
                  <w:r w:rsidRPr="001D149D">
                    <w:rPr>
                      <w:bCs/>
                      <w:color w:val="000000" w:themeColor="text1"/>
                      <w:szCs w:val="21"/>
                    </w:rPr>
                    <w:t>％，则</w:t>
                  </w:r>
                  <w:r w:rsidRPr="001D149D">
                    <w:rPr>
                      <w:bCs/>
                      <w:color w:val="000000" w:themeColor="text1"/>
                      <w:szCs w:val="21"/>
                    </w:rPr>
                    <w:t>S=0.1</w:t>
                  </w:r>
                  <w:r w:rsidRPr="001D149D">
                    <w:rPr>
                      <w:bCs/>
                      <w:color w:val="000000" w:themeColor="text1"/>
                      <w:szCs w:val="21"/>
                    </w:rPr>
                    <w:t>。本项目成型生物质颗粒硫含量</w:t>
                  </w:r>
                  <w:r w:rsidR="004A2C86" w:rsidRPr="001D149D">
                    <w:rPr>
                      <w:rFonts w:hint="eastAsia"/>
                      <w:bCs/>
                      <w:color w:val="000000" w:themeColor="text1"/>
                      <w:szCs w:val="21"/>
                    </w:rPr>
                    <w:t>生物质中含硫量为</w:t>
                  </w:r>
                  <w:r w:rsidR="004A2C86" w:rsidRPr="001D149D">
                    <w:rPr>
                      <w:rFonts w:hint="eastAsia"/>
                      <w:bCs/>
                      <w:color w:val="000000" w:themeColor="text1"/>
                      <w:szCs w:val="21"/>
                    </w:rPr>
                    <w:t>0</w:t>
                  </w:r>
                  <w:r w:rsidR="004A2C86" w:rsidRPr="001D149D">
                    <w:rPr>
                      <w:bCs/>
                      <w:color w:val="000000" w:themeColor="text1"/>
                      <w:szCs w:val="21"/>
                    </w:rPr>
                    <w:t>.01%</w:t>
                  </w:r>
                  <w:r w:rsidR="001B0E2F" w:rsidRPr="001D149D">
                    <w:rPr>
                      <w:rFonts w:hint="eastAsia"/>
                      <w:bCs/>
                      <w:color w:val="000000" w:themeColor="text1"/>
                      <w:szCs w:val="21"/>
                    </w:rPr>
                    <w:t>，则</w:t>
                  </w:r>
                  <w:r w:rsidR="004A2C86" w:rsidRPr="001D149D">
                    <w:rPr>
                      <w:bCs/>
                      <w:color w:val="000000" w:themeColor="text1"/>
                      <w:szCs w:val="21"/>
                    </w:rPr>
                    <w:t>S=0.01</w:t>
                  </w:r>
                  <w:r w:rsidR="001B0E2F" w:rsidRPr="001D149D">
                    <w:rPr>
                      <w:rFonts w:hint="eastAsia"/>
                      <w:bCs/>
                      <w:color w:val="000000" w:themeColor="text1"/>
                      <w:szCs w:val="21"/>
                    </w:rPr>
                    <w:t>。</w:t>
                  </w:r>
                </w:p>
              </w:tc>
            </w:tr>
          </w:tbl>
          <w:bookmarkEnd w:id="23"/>
          <w:p w14:paraId="7B705F24" w14:textId="77777777" w:rsidR="009747BA" w:rsidRPr="001D149D" w:rsidRDefault="0020316B">
            <w:pPr>
              <w:widowControl/>
              <w:adjustRightInd w:val="0"/>
              <w:snapToGrid w:val="0"/>
              <w:spacing w:beforeLines="50" w:before="120" w:line="360" w:lineRule="auto"/>
              <w:ind w:firstLineChars="200" w:firstLine="480"/>
              <w:jc w:val="left"/>
              <w:rPr>
                <w:color w:val="000000" w:themeColor="text1"/>
                <w:sz w:val="24"/>
              </w:rPr>
            </w:pPr>
            <w:r w:rsidRPr="001D149D">
              <w:rPr>
                <w:rFonts w:hint="eastAsia"/>
                <w:color w:val="000000" w:themeColor="text1"/>
                <w:sz w:val="24"/>
              </w:rPr>
              <w:t>根据《直接法测定固体生物质燃料中汞的试验研究》</w:t>
            </w:r>
            <w:r w:rsidRPr="001D149D">
              <w:rPr>
                <w:rFonts w:hint="eastAsia"/>
                <w:color w:val="000000" w:themeColor="text1"/>
                <w:sz w:val="24"/>
              </w:rPr>
              <w:t>(</w:t>
            </w:r>
            <w:r w:rsidRPr="001D149D">
              <w:rPr>
                <w:rFonts w:hint="eastAsia"/>
                <w:color w:val="000000" w:themeColor="text1"/>
                <w:sz w:val="24"/>
              </w:rPr>
              <w:t>第</w:t>
            </w:r>
            <w:r w:rsidRPr="001D149D">
              <w:rPr>
                <w:rFonts w:hint="eastAsia"/>
                <w:color w:val="000000" w:themeColor="text1"/>
                <w:sz w:val="24"/>
              </w:rPr>
              <w:t>35</w:t>
            </w:r>
            <w:r w:rsidRPr="001D149D">
              <w:rPr>
                <w:rFonts w:hint="eastAsia"/>
                <w:color w:val="000000" w:themeColor="text1"/>
                <w:sz w:val="24"/>
              </w:rPr>
              <w:t>卷第</w:t>
            </w:r>
            <w:r w:rsidRPr="001D149D">
              <w:rPr>
                <w:rFonts w:hint="eastAsia"/>
                <w:color w:val="000000" w:themeColor="text1"/>
                <w:sz w:val="24"/>
              </w:rPr>
              <w:t>6</w:t>
            </w:r>
            <w:r w:rsidRPr="001D149D">
              <w:rPr>
                <w:rFonts w:hint="eastAsia"/>
                <w:color w:val="000000" w:themeColor="text1"/>
                <w:sz w:val="24"/>
              </w:rPr>
              <w:t>期</w:t>
            </w:r>
            <w:r w:rsidRPr="001D149D">
              <w:rPr>
                <w:rFonts w:hint="eastAsia"/>
                <w:color w:val="000000" w:themeColor="text1"/>
                <w:sz w:val="24"/>
              </w:rPr>
              <w:t>2020</w:t>
            </w:r>
            <w:r w:rsidRPr="001D149D">
              <w:rPr>
                <w:rFonts w:hint="eastAsia"/>
                <w:color w:val="000000" w:themeColor="text1"/>
                <w:sz w:val="24"/>
              </w:rPr>
              <w:t>年</w:t>
            </w:r>
            <w:r w:rsidRPr="001D149D">
              <w:rPr>
                <w:rFonts w:hint="eastAsia"/>
                <w:color w:val="000000" w:themeColor="text1"/>
                <w:sz w:val="24"/>
              </w:rPr>
              <w:t>11</w:t>
            </w:r>
            <w:r w:rsidRPr="001D149D">
              <w:rPr>
                <w:rFonts w:hint="eastAsia"/>
                <w:color w:val="000000" w:themeColor="text1"/>
                <w:sz w:val="24"/>
              </w:rPr>
              <w:t>月</w:t>
            </w:r>
            <w:r w:rsidRPr="001D149D">
              <w:rPr>
                <w:rFonts w:hint="eastAsia"/>
                <w:color w:val="000000" w:themeColor="text1"/>
                <w:sz w:val="24"/>
              </w:rPr>
              <w:t>)</w:t>
            </w:r>
            <w:r w:rsidRPr="001D149D">
              <w:rPr>
                <w:rFonts w:hint="eastAsia"/>
                <w:color w:val="000000" w:themeColor="text1"/>
                <w:sz w:val="24"/>
              </w:rPr>
              <w:t>，每</w:t>
            </w:r>
            <w:r w:rsidRPr="001D149D">
              <w:rPr>
                <w:rFonts w:hint="eastAsia"/>
                <w:color w:val="000000" w:themeColor="text1"/>
                <w:sz w:val="24"/>
              </w:rPr>
              <w:t>1g</w:t>
            </w:r>
            <w:r w:rsidRPr="001D149D">
              <w:rPr>
                <w:rFonts w:hint="eastAsia"/>
                <w:color w:val="000000" w:themeColor="text1"/>
                <w:sz w:val="24"/>
              </w:rPr>
              <w:t>生物质燃料含</w:t>
            </w:r>
            <w:r w:rsidRPr="001D149D">
              <w:rPr>
                <w:rFonts w:hint="eastAsia"/>
                <w:color w:val="000000" w:themeColor="text1"/>
                <w:sz w:val="24"/>
              </w:rPr>
              <w:t>15.47ng</w:t>
            </w:r>
            <w:r w:rsidRPr="001D149D">
              <w:rPr>
                <w:rFonts w:hint="eastAsia"/>
                <w:color w:val="000000" w:themeColor="text1"/>
                <w:sz w:val="24"/>
              </w:rPr>
              <w:t>汞；根据《中国农村地区生物质燃料燃烧的汞排放研究》（北京大学硕士研究生学位论文），生物质颗粒燃料燃烧排放的汞含量均值约</w:t>
            </w:r>
            <w:r w:rsidRPr="001D149D">
              <w:rPr>
                <w:rFonts w:hint="eastAsia"/>
                <w:color w:val="000000" w:themeColor="text1"/>
                <w:sz w:val="24"/>
              </w:rPr>
              <w:t>11.00</w:t>
            </w:r>
            <w:r w:rsidRPr="001D149D">
              <w:rPr>
                <w:rFonts w:hint="eastAsia"/>
                <w:color w:val="000000" w:themeColor="text1"/>
                <w:sz w:val="24"/>
              </w:rPr>
              <w:t>±</w:t>
            </w:r>
            <w:r w:rsidRPr="001D149D">
              <w:rPr>
                <w:rFonts w:hint="eastAsia"/>
                <w:color w:val="000000" w:themeColor="text1"/>
                <w:sz w:val="24"/>
              </w:rPr>
              <w:t>4.68ng/g-</w:t>
            </w:r>
            <w:r w:rsidRPr="001D149D">
              <w:rPr>
                <w:rFonts w:hint="eastAsia"/>
                <w:color w:val="000000" w:themeColor="text1"/>
                <w:sz w:val="24"/>
              </w:rPr>
              <w:t>燃料。因此，生物质颗粒中汞含量极微少，属于微量水平。类比《青岛世纪众诚包装有限公司检测报告》（报告编号：</w:t>
            </w:r>
            <w:r w:rsidRPr="001D149D">
              <w:rPr>
                <w:rFonts w:hint="eastAsia"/>
                <w:color w:val="000000" w:themeColor="text1"/>
                <w:sz w:val="24"/>
              </w:rPr>
              <w:t>SS2023122713</w:t>
            </w:r>
            <w:r w:rsidRPr="001D149D">
              <w:rPr>
                <w:rFonts w:hint="eastAsia"/>
                <w:color w:val="000000" w:themeColor="text1"/>
                <w:sz w:val="24"/>
              </w:rPr>
              <w:t>）、《青岛百斯特办公家具有限公司检测报告》（报告编号：山洁检第</w:t>
            </w:r>
            <w:r w:rsidRPr="001D149D">
              <w:rPr>
                <w:rFonts w:hint="eastAsia"/>
                <w:color w:val="000000" w:themeColor="text1"/>
                <w:sz w:val="24"/>
              </w:rPr>
              <w:t>2021041206</w:t>
            </w:r>
            <w:r w:rsidRPr="001D149D">
              <w:rPr>
                <w:rFonts w:hint="eastAsia"/>
                <w:color w:val="000000" w:themeColor="text1"/>
                <w:sz w:val="24"/>
              </w:rPr>
              <w:t>号）、《青岛青绿食品有限公司检测报告》（报告编号：</w:t>
            </w:r>
            <w:r w:rsidRPr="001D149D">
              <w:rPr>
                <w:rFonts w:hint="eastAsia"/>
                <w:color w:val="000000" w:themeColor="text1"/>
                <w:sz w:val="24"/>
              </w:rPr>
              <w:t>GTHJ250102-QD-02</w:t>
            </w:r>
            <w:r w:rsidRPr="001D149D">
              <w:rPr>
                <w:rFonts w:hint="eastAsia"/>
                <w:color w:val="000000" w:themeColor="text1"/>
                <w:sz w:val="24"/>
              </w:rPr>
              <w:t>）等，生物质锅炉燃烧废气排气筒出口汞及其化合物均低于检出限未检出。本项目与上述公司使用的燃料均为生物质颗粒。上述公司燃烧废气治理方式均为“低氮燃烧</w:t>
            </w:r>
            <w:r w:rsidRPr="001D149D">
              <w:rPr>
                <w:rFonts w:hint="eastAsia"/>
                <w:color w:val="000000" w:themeColor="text1"/>
                <w:sz w:val="24"/>
              </w:rPr>
              <w:t>+SNCR</w:t>
            </w:r>
            <w:r w:rsidRPr="001D149D">
              <w:rPr>
                <w:rFonts w:hint="eastAsia"/>
                <w:color w:val="000000" w:themeColor="text1"/>
                <w:sz w:val="24"/>
              </w:rPr>
              <w:t>尿素脱硝</w:t>
            </w:r>
            <w:r w:rsidRPr="001D149D">
              <w:rPr>
                <w:rFonts w:hint="eastAsia"/>
                <w:color w:val="000000" w:themeColor="text1"/>
                <w:sz w:val="24"/>
              </w:rPr>
              <w:t>+</w:t>
            </w:r>
            <w:r w:rsidRPr="001D149D">
              <w:rPr>
                <w:rFonts w:hint="eastAsia"/>
                <w:color w:val="000000" w:themeColor="text1"/>
                <w:sz w:val="24"/>
              </w:rPr>
              <w:t>布袋除尘器”，本公司燃烧废气治理方式为“低氮燃烧</w:t>
            </w:r>
            <w:r w:rsidRPr="001D149D">
              <w:rPr>
                <w:rFonts w:hint="eastAsia"/>
                <w:color w:val="000000" w:themeColor="text1"/>
                <w:sz w:val="24"/>
              </w:rPr>
              <w:t>+</w:t>
            </w:r>
            <w:r w:rsidRPr="001D149D">
              <w:rPr>
                <w:rFonts w:hint="eastAsia"/>
                <w:color w:val="000000" w:themeColor="text1"/>
                <w:sz w:val="24"/>
              </w:rPr>
              <w:t>炉内</w:t>
            </w:r>
            <w:r w:rsidRPr="001D149D">
              <w:rPr>
                <w:rFonts w:hint="eastAsia"/>
                <w:color w:val="000000" w:themeColor="text1"/>
                <w:sz w:val="24"/>
              </w:rPr>
              <w:t>SNCR+</w:t>
            </w:r>
            <w:r w:rsidRPr="001D149D">
              <w:rPr>
                <w:rFonts w:hint="eastAsia"/>
                <w:color w:val="000000" w:themeColor="text1"/>
                <w:sz w:val="24"/>
              </w:rPr>
              <w:t>旋风</w:t>
            </w:r>
            <w:r w:rsidRPr="001D149D">
              <w:rPr>
                <w:rFonts w:hint="eastAsia"/>
                <w:color w:val="000000" w:themeColor="text1"/>
                <w:sz w:val="24"/>
              </w:rPr>
              <w:t>+</w:t>
            </w:r>
            <w:r w:rsidRPr="001D149D">
              <w:rPr>
                <w:rFonts w:hint="eastAsia"/>
                <w:color w:val="000000" w:themeColor="text1"/>
                <w:sz w:val="24"/>
              </w:rPr>
              <w:t>布袋除尘</w:t>
            </w:r>
            <w:r w:rsidRPr="001D149D">
              <w:rPr>
                <w:rFonts w:hint="eastAsia"/>
                <w:color w:val="000000" w:themeColor="text1"/>
                <w:sz w:val="24"/>
              </w:rPr>
              <w:t>+SCR</w:t>
            </w:r>
            <w:r w:rsidRPr="001D149D">
              <w:rPr>
                <w:rFonts w:hint="eastAsia"/>
                <w:color w:val="000000" w:themeColor="text1"/>
                <w:sz w:val="24"/>
              </w:rPr>
              <w:t>”，均对燃烧废气中汞及其化合物有协同脱出效果。因此具有可类比性。则项目汞及其化合物排放浓度极小，仅作定性分析。</w:t>
            </w:r>
          </w:p>
          <w:p w14:paraId="48D77EE0" w14:textId="77777777" w:rsidR="009747BA" w:rsidRPr="001D149D" w:rsidRDefault="0020316B">
            <w:pPr>
              <w:pStyle w:val="Default"/>
              <w:spacing w:line="360" w:lineRule="auto"/>
              <w:ind w:firstLineChars="200" w:firstLine="480"/>
              <w:rPr>
                <w:rFonts w:ascii="Times New Roman" w:hAnsi="Times New Roman" w:cs="Times New Roman"/>
                <w:color w:val="000000" w:themeColor="text1"/>
              </w:rPr>
            </w:pPr>
            <w:r w:rsidRPr="001D149D">
              <w:rPr>
                <w:rFonts w:ascii="Times New Roman" w:hAnsi="Times New Roman" w:cs="Times New Roman"/>
                <w:color w:val="000000" w:themeColor="text1"/>
              </w:rPr>
              <w:t>SNCR+SCR</w:t>
            </w:r>
            <w:r w:rsidRPr="001D149D">
              <w:rPr>
                <w:rFonts w:ascii="Times New Roman" w:hAnsi="Times New Roman" w:cs="Times New Roman" w:hint="eastAsia"/>
                <w:color w:val="000000" w:themeColor="text1"/>
              </w:rPr>
              <w:t>联合脱硝</w:t>
            </w:r>
            <w:r w:rsidRPr="001D149D">
              <w:rPr>
                <w:rFonts w:ascii="Times New Roman" w:hAnsi="Times New Roman" w:cs="Times New Roman"/>
                <w:color w:val="000000" w:themeColor="text1"/>
              </w:rPr>
              <w:t>技术中，尿素在高温（</w:t>
            </w:r>
            <w:r w:rsidRPr="001D149D">
              <w:rPr>
                <w:rFonts w:ascii="Times New Roman" w:hAnsi="Times New Roman" w:cs="Times New Roman"/>
                <w:color w:val="000000" w:themeColor="text1"/>
              </w:rPr>
              <w:t>850–1100</w:t>
            </w:r>
            <w:r w:rsidRPr="001D149D">
              <w:rPr>
                <w:rFonts w:hint="eastAsia"/>
                <w:color w:val="000000" w:themeColor="text1"/>
              </w:rPr>
              <w:t>℃</w:t>
            </w:r>
            <w:r w:rsidRPr="001D149D">
              <w:rPr>
                <w:rFonts w:ascii="Times New Roman" w:hAnsi="Times New Roman" w:cs="Times New Roman"/>
                <w:color w:val="000000" w:themeColor="text1"/>
              </w:rPr>
              <w:t>）</w:t>
            </w:r>
            <w:r w:rsidRPr="001D149D">
              <w:rPr>
                <w:rFonts w:ascii="Times New Roman" w:hAnsi="Times New Roman" w:cs="Times New Roman" w:hint="eastAsia"/>
                <w:color w:val="000000" w:themeColor="text1"/>
              </w:rPr>
              <w:t>及催化剂催化</w:t>
            </w:r>
            <w:r w:rsidRPr="001D149D">
              <w:rPr>
                <w:rFonts w:ascii="Times New Roman" w:hAnsi="Times New Roman" w:cs="Times New Roman"/>
                <w:color w:val="000000" w:themeColor="text1"/>
              </w:rPr>
              <w:t>下迅速</w:t>
            </w:r>
            <w:r w:rsidRPr="001D149D">
              <w:rPr>
                <w:rFonts w:ascii="Times New Roman" w:hAnsi="Times New Roman" w:cs="Times New Roman"/>
                <w:color w:val="000000" w:themeColor="text1"/>
              </w:rPr>
              <w:lastRenderedPageBreak/>
              <w:t>分解为氨（</w:t>
            </w:r>
            <w:r w:rsidRPr="001D149D">
              <w:rPr>
                <w:rFonts w:ascii="Times New Roman" w:hAnsi="Times New Roman" w:cs="Times New Roman"/>
                <w:color w:val="000000" w:themeColor="text1"/>
              </w:rPr>
              <w:t>NH</w:t>
            </w:r>
            <w:r w:rsidRPr="001D149D">
              <w:rPr>
                <w:rFonts w:ascii="Times New Roman" w:hAnsi="Times New Roman" w:cs="Times New Roman"/>
                <w:color w:val="000000" w:themeColor="text1"/>
                <w:vertAlign w:val="subscript"/>
              </w:rPr>
              <w:t>3</w:t>
            </w:r>
            <w:r w:rsidRPr="001D149D">
              <w:rPr>
                <w:rFonts w:ascii="Times New Roman" w:hAnsi="Times New Roman" w:cs="Times New Roman"/>
                <w:color w:val="000000" w:themeColor="text1"/>
              </w:rPr>
              <w:t>），随后氨与烟气中的</w:t>
            </w:r>
            <w:r w:rsidRPr="001D149D">
              <w:rPr>
                <w:rFonts w:ascii="Times New Roman" w:hAnsi="Times New Roman" w:cs="Times New Roman"/>
                <w:color w:val="000000" w:themeColor="text1"/>
              </w:rPr>
              <w:t>NOx</w:t>
            </w:r>
            <w:r w:rsidRPr="001D149D">
              <w:rPr>
                <w:rFonts w:ascii="Times New Roman" w:hAnsi="Times New Roman" w:cs="Times New Roman"/>
                <w:color w:val="000000" w:themeColor="text1"/>
              </w:rPr>
              <w:t>发生还原反应生成氮气（</w:t>
            </w:r>
            <w:r w:rsidRPr="001D149D">
              <w:rPr>
                <w:rFonts w:ascii="Times New Roman" w:hAnsi="Times New Roman" w:cs="Times New Roman"/>
                <w:color w:val="000000" w:themeColor="text1"/>
              </w:rPr>
              <w:t>N</w:t>
            </w:r>
            <w:r w:rsidRPr="001D149D">
              <w:rPr>
                <w:rFonts w:ascii="Times New Roman" w:hAnsi="Times New Roman" w:cs="Times New Roman"/>
                <w:color w:val="000000" w:themeColor="text1"/>
                <w:vertAlign w:val="subscript"/>
              </w:rPr>
              <w:t>2</w:t>
            </w:r>
            <w:r w:rsidRPr="001D149D">
              <w:rPr>
                <w:rFonts w:ascii="Times New Roman" w:hAnsi="Times New Roman" w:cs="Times New Roman"/>
                <w:color w:val="000000" w:themeColor="text1"/>
              </w:rPr>
              <w:t>）和水（</w:t>
            </w:r>
            <w:r w:rsidRPr="001D149D">
              <w:rPr>
                <w:rFonts w:ascii="Times New Roman" w:hAnsi="Times New Roman" w:cs="Times New Roman"/>
                <w:color w:val="000000" w:themeColor="text1"/>
              </w:rPr>
              <w:t>H</w:t>
            </w:r>
            <w:r w:rsidRPr="001D149D">
              <w:rPr>
                <w:rFonts w:ascii="Times New Roman" w:hAnsi="Times New Roman" w:cs="Times New Roman"/>
                <w:color w:val="000000" w:themeColor="text1"/>
                <w:vertAlign w:val="subscript"/>
              </w:rPr>
              <w:t>2</w:t>
            </w:r>
            <w:r w:rsidRPr="001D149D">
              <w:rPr>
                <w:rFonts w:ascii="Times New Roman" w:hAnsi="Times New Roman" w:cs="Times New Roman"/>
                <w:color w:val="000000" w:themeColor="text1"/>
              </w:rPr>
              <w:t>O</w:t>
            </w:r>
            <w:r w:rsidRPr="001D149D">
              <w:rPr>
                <w:rFonts w:ascii="Times New Roman" w:hAnsi="Times New Roman" w:cs="Times New Roman"/>
                <w:color w:val="000000" w:themeColor="text1"/>
              </w:rPr>
              <w:t>）。而且</w:t>
            </w:r>
            <w:r w:rsidRPr="001D149D">
              <w:rPr>
                <w:rFonts w:ascii="Times New Roman" w:hAnsi="Times New Roman" w:cs="Times New Roman"/>
                <w:color w:val="000000" w:themeColor="text1"/>
              </w:rPr>
              <w:t>SNCR+SCR</w:t>
            </w:r>
            <w:r w:rsidRPr="001D149D">
              <w:rPr>
                <w:rFonts w:ascii="Times New Roman" w:hAnsi="Times New Roman" w:cs="Times New Roman" w:hint="eastAsia"/>
                <w:color w:val="000000" w:themeColor="text1"/>
              </w:rPr>
              <w:t>联合脱硝</w:t>
            </w:r>
            <w:r w:rsidRPr="001D149D">
              <w:rPr>
                <w:rFonts w:ascii="Times New Roman" w:hAnsi="Times New Roman" w:cs="Times New Roman"/>
                <w:color w:val="000000" w:themeColor="text1"/>
              </w:rPr>
              <w:t>技术已经是主流市场非常成熟的技术，工艺参数（如温度、停留时间、尿素喷射量）优化得当，氨的生成与消耗可实现动态平衡，逃逸氨（未参与反应的残留氨）</w:t>
            </w:r>
            <w:r w:rsidRPr="001D149D">
              <w:rPr>
                <w:rFonts w:ascii="Times New Roman" w:hAnsi="Times New Roman" w:cs="Times New Roman" w:hint="eastAsia"/>
                <w:color w:val="000000" w:themeColor="text1"/>
              </w:rPr>
              <w:t>产生量</w:t>
            </w:r>
            <w:r w:rsidRPr="001D149D">
              <w:rPr>
                <w:rFonts w:ascii="Times New Roman" w:hAnsi="Times New Roman" w:cs="Times New Roman"/>
                <w:color w:val="000000" w:themeColor="text1"/>
              </w:rPr>
              <w:t>极低，甚至会低于检出限。</w:t>
            </w:r>
            <w:r w:rsidRPr="001D149D">
              <w:rPr>
                <w:rFonts w:ascii="Times New Roman" w:hAnsi="Times New Roman" w:cs="Times New Roman" w:hint="eastAsia"/>
                <w:color w:val="000000" w:themeColor="text1"/>
              </w:rPr>
              <w:t>建设单位将工艺设计和操作参数优化至最佳状态，在日常运行中规范操作、按时按量更换催化剂等，保证脱硝效率的同时也保证氨逃逸量极低。则项目氨排放浓度极小，仅作定性分析。</w:t>
            </w:r>
          </w:p>
          <w:p w14:paraId="04670127" w14:textId="77777777" w:rsidR="009747BA" w:rsidRPr="001D149D" w:rsidRDefault="0020316B">
            <w:pPr>
              <w:widowControl/>
              <w:adjustRightInd w:val="0"/>
              <w:snapToGrid w:val="0"/>
              <w:spacing w:line="360" w:lineRule="auto"/>
              <w:ind w:firstLineChars="200" w:firstLine="480"/>
              <w:rPr>
                <w:color w:val="000000" w:themeColor="text1"/>
                <w:sz w:val="24"/>
              </w:rPr>
            </w:pPr>
            <w:bookmarkStart w:id="24" w:name="_Hlk202879583"/>
            <w:r w:rsidRPr="001D149D">
              <w:rPr>
                <w:color w:val="000000" w:themeColor="text1"/>
                <w:sz w:val="24"/>
              </w:rPr>
              <w:t>则项目生物质锅炉燃烧成型生物质颗粒产生的工业废气量为</w:t>
            </w:r>
            <w:r w:rsidRPr="001D149D">
              <w:rPr>
                <w:color w:val="000000" w:themeColor="text1"/>
                <w:sz w:val="24"/>
              </w:rPr>
              <w:t>1279.2</w:t>
            </w:r>
            <w:r w:rsidRPr="001D149D">
              <w:rPr>
                <w:color w:val="000000" w:themeColor="text1"/>
                <w:sz w:val="24"/>
              </w:rPr>
              <w:t>万</w:t>
            </w:r>
            <w:r w:rsidRPr="001D149D">
              <w:rPr>
                <w:color w:val="000000" w:themeColor="text1"/>
                <w:sz w:val="24"/>
              </w:rPr>
              <w:t>m</w:t>
            </w:r>
            <w:r w:rsidRPr="001D149D">
              <w:rPr>
                <w:color w:val="000000" w:themeColor="text1"/>
                <w:sz w:val="24"/>
                <w:vertAlign w:val="superscript"/>
              </w:rPr>
              <w:t>3</w:t>
            </w:r>
            <w:r w:rsidRPr="001D149D">
              <w:rPr>
                <w:color w:val="000000" w:themeColor="text1"/>
                <w:sz w:val="24"/>
              </w:rPr>
              <w:t>/a(</w:t>
            </w:r>
            <w:r w:rsidRPr="001D149D">
              <w:rPr>
                <w:color w:val="000000" w:themeColor="text1"/>
                <w:sz w:val="24"/>
              </w:rPr>
              <w:t>运行时间为</w:t>
            </w:r>
            <w:r w:rsidRPr="001D149D">
              <w:rPr>
                <w:color w:val="000000" w:themeColor="text1"/>
                <w:sz w:val="24"/>
              </w:rPr>
              <w:t>3300h/a</w:t>
            </w:r>
            <w:r w:rsidRPr="001D149D">
              <w:rPr>
                <w:color w:val="000000" w:themeColor="text1"/>
                <w:sz w:val="24"/>
              </w:rPr>
              <w:t>，则废气量为</w:t>
            </w:r>
            <w:r w:rsidRPr="001D149D">
              <w:rPr>
                <w:color w:val="000000" w:themeColor="text1"/>
                <w:sz w:val="24"/>
              </w:rPr>
              <w:t>3876.36m</w:t>
            </w:r>
            <w:r w:rsidRPr="001D149D">
              <w:rPr>
                <w:color w:val="000000" w:themeColor="text1"/>
                <w:sz w:val="24"/>
                <w:vertAlign w:val="superscript"/>
              </w:rPr>
              <w:t>3</w:t>
            </w:r>
            <w:r w:rsidRPr="001D149D">
              <w:rPr>
                <w:color w:val="000000" w:themeColor="text1"/>
                <w:sz w:val="24"/>
              </w:rPr>
              <w:t>/h)</w:t>
            </w:r>
            <w:r w:rsidRPr="001D149D">
              <w:rPr>
                <w:color w:val="000000" w:themeColor="text1"/>
                <w:sz w:val="24"/>
              </w:rPr>
              <w:t>，</w:t>
            </w:r>
            <w:r w:rsidRPr="001D149D">
              <w:rPr>
                <w:color w:val="000000" w:themeColor="text1"/>
                <w:sz w:val="24"/>
              </w:rPr>
              <w:t>NO</w:t>
            </w:r>
            <w:r w:rsidRPr="001D149D">
              <w:rPr>
                <w:color w:val="000000" w:themeColor="text1"/>
                <w:sz w:val="24"/>
                <w:vertAlign w:val="subscript"/>
              </w:rPr>
              <w:t>X</w:t>
            </w:r>
            <w:r w:rsidRPr="001D149D">
              <w:rPr>
                <w:color w:val="000000" w:themeColor="text1"/>
                <w:sz w:val="24"/>
              </w:rPr>
              <w:t>产生量为</w:t>
            </w:r>
            <w:r w:rsidRPr="001D149D">
              <w:rPr>
                <w:color w:val="000000" w:themeColor="text1"/>
                <w:sz w:val="24"/>
              </w:rPr>
              <w:t>1.887t/a</w:t>
            </w:r>
            <w:r w:rsidRPr="001D149D">
              <w:rPr>
                <w:color w:val="000000" w:themeColor="text1"/>
                <w:sz w:val="24"/>
              </w:rPr>
              <w:t>，</w:t>
            </w:r>
            <w:r w:rsidRPr="001D149D">
              <w:rPr>
                <w:color w:val="000000" w:themeColor="text1"/>
                <w:sz w:val="24"/>
              </w:rPr>
              <w:t>SO</w:t>
            </w:r>
            <w:r w:rsidRPr="001D149D">
              <w:rPr>
                <w:color w:val="000000" w:themeColor="text1"/>
                <w:sz w:val="24"/>
                <w:vertAlign w:val="subscript"/>
              </w:rPr>
              <w:t>2</w:t>
            </w:r>
            <w:r w:rsidRPr="001D149D">
              <w:rPr>
                <w:color w:val="000000" w:themeColor="text1"/>
                <w:sz w:val="24"/>
              </w:rPr>
              <w:t>产生量为</w:t>
            </w:r>
            <w:r w:rsidRPr="001D149D">
              <w:rPr>
                <w:color w:val="000000" w:themeColor="text1"/>
                <w:sz w:val="24"/>
              </w:rPr>
              <w:t>0.3145t/a</w:t>
            </w:r>
            <w:r w:rsidRPr="001D149D">
              <w:rPr>
                <w:color w:val="000000" w:themeColor="text1"/>
                <w:sz w:val="24"/>
              </w:rPr>
              <w:t>，颗粒物产生量为</w:t>
            </w:r>
            <w:r w:rsidRPr="001D149D">
              <w:rPr>
                <w:color w:val="000000" w:themeColor="text1"/>
                <w:sz w:val="24"/>
              </w:rPr>
              <w:t>0.925t/a</w:t>
            </w:r>
            <w:r w:rsidRPr="001D149D">
              <w:rPr>
                <w:color w:val="000000" w:themeColor="text1"/>
                <w:sz w:val="24"/>
              </w:rPr>
              <w:t>。</w:t>
            </w:r>
          </w:p>
          <w:p w14:paraId="00102093" w14:textId="77777777" w:rsidR="009747BA" w:rsidRPr="001D149D" w:rsidRDefault="0020316B">
            <w:pPr>
              <w:spacing w:line="360" w:lineRule="auto"/>
              <w:ind w:firstLineChars="200" w:firstLine="480"/>
              <w:rPr>
                <w:color w:val="000000" w:themeColor="text1"/>
                <w:sz w:val="24"/>
              </w:rPr>
            </w:pPr>
            <w:r w:rsidRPr="001D149D">
              <w:rPr>
                <w:color w:val="000000" w:themeColor="text1"/>
                <w:sz w:val="24"/>
              </w:rPr>
              <w:t>项目燃烧废气经</w:t>
            </w:r>
            <w:r w:rsidRPr="001D149D">
              <w:rPr>
                <w:rFonts w:hint="eastAsia"/>
                <w:color w:val="000000" w:themeColor="text1"/>
                <w:sz w:val="24"/>
              </w:rPr>
              <w:t>低氮燃烧</w:t>
            </w:r>
            <w:r w:rsidRPr="001D149D">
              <w:rPr>
                <w:rFonts w:hint="eastAsia"/>
                <w:color w:val="000000" w:themeColor="text1"/>
                <w:sz w:val="24"/>
              </w:rPr>
              <w:t>+</w:t>
            </w:r>
            <w:r w:rsidRPr="001D149D">
              <w:rPr>
                <w:rFonts w:hint="eastAsia"/>
                <w:color w:val="000000" w:themeColor="text1"/>
                <w:sz w:val="24"/>
              </w:rPr>
              <w:t>炉内</w:t>
            </w:r>
            <w:r w:rsidRPr="001D149D">
              <w:rPr>
                <w:rFonts w:hint="eastAsia"/>
                <w:color w:val="000000" w:themeColor="text1"/>
                <w:sz w:val="24"/>
              </w:rPr>
              <w:t>SNCR+</w:t>
            </w:r>
            <w:r w:rsidRPr="001D149D">
              <w:rPr>
                <w:rFonts w:hint="eastAsia"/>
                <w:color w:val="000000" w:themeColor="text1"/>
                <w:sz w:val="24"/>
              </w:rPr>
              <w:t>旋风</w:t>
            </w:r>
            <w:r w:rsidRPr="001D149D">
              <w:rPr>
                <w:rFonts w:hint="eastAsia"/>
                <w:color w:val="000000" w:themeColor="text1"/>
                <w:sz w:val="24"/>
              </w:rPr>
              <w:t>+</w:t>
            </w:r>
            <w:r w:rsidRPr="001D149D">
              <w:rPr>
                <w:rFonts w:hint="eastAsia"/>
                <w:color w:val="000000" w:themeColor="text1"/>
                <w:sz w:val="24"/>
              </w:rPr>
              <w:t>布袋除尘</w:t>
            </w:r>
            <w:r w:rsidRPr="001D149D">
              <w:rPr>
                <w:rFonts w:hint="eastAsia"/>
                <w:color w:val="000000" w:themeColor="text1"/>
                <w:sz w:val="24"/>
              </w:rPr>
              <w:t>+SCR</w:t>
            </w:r>
            <w:r w:rsidRPr="001D149D">
              <w:rPr>
                <w:color w:val="000000" w:themeColor="text1"/>
                <w:sz w:val="24"/>
              </w:rPr>
              <w:t>处理后通过一根</w:t>
            </w:r>
            <w:r w:rsidRPr="001D149D">
              <w:rPr>
                <w:color w:val="000000" w:themeColor="text1"/>
                <w:sz w:val="24"/>
              </w:rPr>
              <w:t>30m</w:t>
            </w:r>
            <w:r w:rsidRPr="001D149D">
              <w:rPr>
                <w:color w:val="000000" w:themeColor="text1"/>
                <w:sz w:val="24"/>
              </w:rPr>
              <w:t>的排气筒（</w:t>
            </w:r>
            <w:r w:rsidRPr="001D149D">
              <w:rPr>
                <w:color w:val="000000" w:themeColor="text1"/>
                <w:sz w:val="24"/>
              </w:rPr>
              <w:t>DA0001</w:t>
            </w:r>
            <w:r w:rsidRPr="001D149D">
              <w:rPr>
                <w:color w:val="000000" w:themeColor="text1"/>
                <w:sz w:val="24"/>
              </w:rPr>
              <w:t>）排放，根据《排放源统计调查产排污核算方法和系数手册》中《</w:t>
            </w:r>
            <w:r w:rsidRPr="001D149D">
              <w:rPr>
                <w:color w:val="000000" w:themeColor="text1"/>
                <w:sz w:val="24"/>
              </w:rPr>
              <w:t xml:space="preserve">4430 </w:t>
            </w:r>
            <w:r w:rsidRPr="001D149D">
              <w:rPr>
                <w:color w:val="000000" w:themeColor="text1"/>
                <w:sz w:val="24"/>
              </w:rPr>
              <w:t>工业锅炉（热力供应）行业系数手册》中表</w:t>
            </w:r>
            <w:r w:rsidRPr="001D149D">
              <w:rPr>
                <w:color w:val="000000" w:themeColor="text1"/>
                <w:sz w:val="24"/>
              </w:rPr>
              <w:t>F.4</w:t>
            </w:r>
            <w:r w:rsidRPr="001D149D">
              <w:rPr>
                <w:color w:val="000000" w:themeColor="text1"/>
                <w:sz w:val="24"/>
              </w:rPr>
              <w:t>燃生物质工业锅炉的废气产排污系数</w:t>
            </w:r>
            <w:r w:rsidRPr="001D149D">
              <w:rPr>
                <w:color w:val="000000" w:themeColor="text1"/>
                <w:sz w:val="24"/>
              </w:rPr>
              <w:t>-</w:t>
            </w:r>
            <w:r w:rsidRPr="001D149D">
              <w:rPr>
                <w:color w:val="000000" w:themeColor="text1"/>
                <w:sz w:val="24"/>
              </w:rPr>
              <w:t>层燃炉</w:t>
            </w:r>
            <w:r w:rsidRPr="001D149D">
              <w:rPr>
                <w:color w:val="000000" w:themeColor="text1"/>
                <w:sz w:val="24"/>
              </w:rPr>
              <w:t>-</w:t>
            </w:r>
            <w:r w:rsidRPr="001D149D">
              <w:rPr>
                <w:color w:val="000000" w:themeColor="text1"/>
                <w:sz w:val="24"/>
              </w:rPr>
              <w:t>氮氧化物采用低氮燃烧</w:t>
            </w:r>
            <w:r w:rsidRPr="001D149D">
              <w:rPr>
                <w:color w:val="000000" w:themeColor="text1"/>
                <w:sz w:val="24"/>
              </w:rPr>
              <w:t>+</w:t>
            </w:r>
            <w:r w:rsidRPr="001D149D">
              <w:rPr>
                <w:color w:val="000000" w:themeColor="text1"/>
                <w:sz w:val="24"/>
              </w:rPr>
              <w:t>选择性催化还原法（</w:t>
            </w:r>
            <w:r w:rsidRPr="001D149D">
              <w:rPr>
                <w:color w:val="000000" w:themeColor="text1"/>
                <w:sz w:val="24"/>
              </w:rPr>
              <w:t>SCR</w:t>
            </w:r>
            <w:r w:rsidRPr="001D149D">
              <w:rPr>
                <w:color w:val="000000" w:themeColor="text1"/>
                <w:sz w:val="24"/>
              </w:rPr>
              <w:t>）脱硝效率为</w:t>
            </w:r>
            <w:r w:rsidRPr="001D149D">
              <w:rPr>
                <w:color w:val="000000" w:themeColor="text1"/>
                <w:sz w:val="24"/>
              </w:rPr>
              <w:t>79%</w:t>
            </w:r>
            <w:r w:rsidRPr="001D149D">
              <w:rPr>
                <w:rFonts w:hint="eastAsia"/>
                <w:color w:val="000000" w:themeColor="text1"/>
                <w:sz w:val="24"/>
              </w:rPr>
              <w:t>，类比燃煤锅炉的废气产排污系数，采用低氮燃烧</w:t>
            </w:r>
            <w:r w:rsidRPr="001D149D">
              <w:rPr>
                <w:rFonts w:hint="eastAsia"/>
                <w:color w:val="000000" w:themeColor="text1"/>
                <w:sz w:val="24"/>
              </w:rPr>
              <w:t>+</w:t>
            </w:r>
            <w:r w:rsidRPr="001D149D">
              <w:rPr>
                <w:color w:val="000000" w:themeColor="text1"/>
                <w:sz w:val="24"/>
              </w:rPr>
              <w:t>SCR</w:t>
            </w:r>
            <w:r w:rsidRPr="001D149D">
              <w:rPr>
                <w:rFonts w:hint="eastAsia"/>
                <w:color w:val="000000" w:themeColor="text1"/>
                <w:sz w:val="24"/>
              </w:rPr>
              <w:t>与采用低氮燃烧</w:t>
            </w:r>
            <w:r w:rsidRPr="001D149D">
              <w:rPr>
                <w:rFonts w:hint="eastAsia"/>
                <w:color w:val="000000" w:themeColor="text1"/>
                <w:sz w:val="24"/>
              </w:rPr>
              <w:t>+</w:t>
            </w:r>
            <w:r w:rsidRPr="001D149D">
              <w:rPr>
                <w:color w:val="000000" w:themeColor="text1"/>
                <w:sz w:val="24"/>
              </w:rPr>
              <w:t>SNCR+SCR</w:t>
            </w:r>
            <w:r w:rsidRPr="001D149D">
              <w:rPr>
                <w:rFonts w:hint="eastAsia"/>
                <w:color w:val="000000" w:themeColor="text1"/>
                <w:sz w:val="24"/>
              </w:rPr>
              <w:t>的脱销效率相同，故本项目采用的低氮燃烧</w:t>
            </w:r>
            <w:r w:rsidRPr="001D149D">
              <w:rPr>
                <w:rFonts w:hint="eastAsia"/>
                <w:color w:val="000000" w:themeColor="text1"/>
                <w:sz w:val="24"/>
              </w:rPr>
              <w:t>+</w:t>
            </w:r>
            <w:r w:rsidRPr="001D149D">
              <w:rPr>
                <w:color w:val="000000" w:themeColor="text1"/>
                <w:sz w:val="24"/>
              </w:rPr>
              <w:t>SNCR+SCR</w:t>
            </w:r>
            <w:r w:rsidRPr="001D149D">
              <w:rPr>
                <w:rFonts w:hint="eastAsia"/>
                <w:color w:val="000000" w:themeColor="text1"/>
                <w:sz w:val="24"/>
              </w:rPr>
              <w:t>联合脱销效率取</w:t>
            </w:r>
            <w:r w:rsidRPr="001D149D">
              <w:rPr>
                <w:rFonts w:hint="eastAsia"/>
                <w:color w:val="000000" w:themeColor="text1"/>
                <w:sz w:val="24"/>
              </w:rPr>
              <w:t>7</w:t>
            </w:r>
            <w:r w:rsidRPr="001D149D">
              <w:rPr>
                <w:color w:val="000000" w:themeColor="text1"/>
                <w:sz w:val="24"/>
              </w:rPr>
              <w:t>9%</w:t>
            </w:r>
            <w:r w:rsidRPr="001D149D">
              <w:rPr>
                <w:color w:val="000000" w:themeColor="text1"/>
                <w:sz w:val="24"/>
              </w:rPr>
              <w:t>；根据《排污许可证申请与核发技术规范</w:t>
            </w:r>
            <w:r w:rsidRPr="001D149D">
              <w:rPr>
                <w:color w:val="000000" w:themeColor="text1"/>
                <w:sz w:val="24"/>
              </w:rPr>
              <w:t xml:space="preserve"> </w:t>
            </w:r>
            <w:r w:rsidRPr="001D149D">
              <w:rPr>
                <w:color w:val="000000" w:themeColor="text1"/>
                <w:sz w:val="24"/>
              </w:rPr>
              <w:t>锅炉》（</w:t>
            </w:r>
            <w:r w:rsidRPr="001D149D">
              <w:rPr>
                <w:color w:val="000000" w:themeColor="text1"/>
                <w:sz w:val="24"/>
              </w:rPr>
              <w:t>HJ953-2018</w:t>
            </w:r>
            <w:r w:rsidRPr="001D149D">
              <w:rPr>
                <w:color w:val="000000" w:themeColor="text1"/>
                <w:sz w:val="24"/>
              </w:rPr>
              <w:t>）表</w:t>
            </w:r>
            <w:r w:rsidRPr="001D149D">
              <w:rPr>
                <w:color w:val="000000" w:themeColor="text1"/>
                <w:sz w:val="24"/>
              </w:rPr>
              <w:t>F.4</w:t>
            </w:r>
            <w:r w:rsidRPr="001D149D">
              <w:rPr>
                <w:color w:val="000000" w:themeColor="text1"/>
                <w:sz w:val="24"/>
              </w:rPr>
              <w:t>燃生物质工业锅炉的废气产排污系数</w:t>
            </w:r>
            <w:r w:rsidRPr="001D149D">
              <w:rPr>
                <w:color w:val="000000" w:themeColor="text1"/>
                <w:sz w:val="24"/>
              </w:rPr>
              <w:t>-</w:t>
            </w:r>
            <w:r w:rsidRPr="001D149D">
              <w:rPr>
                <w:color w:val="000000" w:themeColor="text1"/>
                <w:sz w:val="24"/>
              </w:rPr>
              <w:t>层燃炉</w:t>
            </w:r>
            <w:r w:rsidRPr="001D149D">
              <w:rPr>
                <w:color w:val="000000" w:themeColor="text1"/>
                <w:sz w:val="24"/>
              </w:rPr>
              <w:t>-</w:t>
            </w:r>
            <w:r w:rsidRPr="001D149D">
              <w:rPr>
                <w:color w:val="000000" w:themeColor="text1"/>
                <w:sz w:val="24"/>
              </w:rPr>
              <w:t>颗粒物采用旋风除尘</w:t>
            </w:r>
            <w:r w:rsidRPr="001D149D">
              <w:rPr>
                <w:color w:val="000000" w:themeColor="text1"/>
                <w:sz w:val="24"/>
              </w:rPr>
              <w:t>+</w:t>
            </w:r>
            <w:r w:rsidRPr="001D149D">
              <w:rPr>
                <w:color w:val="000000" w:themeColor="text1"/>
                <w:sz w:val="24"/>
              </w:rPr>
              <w:t>袋式除尘效率为</w:t>
            </w:r>
            <w:r w:rsidRPr="001D149D">
              <w:rPr>
                <w:color w:val="000000" w:themeColor="text1"/>
                <w:sz w:val="24"/>
              </w:rPr>
              <w:t>99%</w:t>
            </w:r>
            <w:r w:rsidRPr="001D149D">
              <w:rPr>
                <w:color w:val="000000" w:themeColor="text1"/>
                <w:sz w:val="24"/>
              </w:rPr>
              <w:t>。</w:t>
            </w:r>
          </w:p>
          <w:p w14:paraId="55E0F00C" w14:textId="77777777" w:rsidR="009747BA" w:rsidRPr="001D149D" w:rsidRDefault="0020316B">
            <w:pPr>
              <w:adjustRightInd w:val="0"/>
              <w:snapToGrid w:val="0"/>
              <w:spacing w:line="360" w:lineRule="auto"/>
              <w:ind w:firstLineChars="200" w:firstLine="480"/>
              <w:rPr>
                <w:color w:val="000000" w:themeColor="text1"/>
                <w:sz w:val="24"/>
              </w:rPr>
            </w:pPr>
            <w:r w:rsidRPr="001D149D">
              <w:rPr>
                <w:color w:val="000000" w:themeColor="text1"/>
                <w:sz w:val="24"/>
              </w:rPr>
              <w:t>生物质锅炉年工作时间为</w:t>
            </w:r>
            <w:r w:rsidRPr="001D149D">
              <w:rPr>
                <w:color w:val="000000" w:themeColor="text1"/>
                <w:sz w:val="24"/>
              </w:rPr>
              <w:t>3300h/a</w:t>
            </w:r>
            <w:r w:rsidRPr="001D149D">
              <w:rPr>
                <w:color w:val="000000" w:themeColor="text1"/>
                <w:sz w:val="24"/>
              </w:rPr>
              <w:t>，废气量为</w:t>
            </w:r>
            <w:r w:rsidRPr="001D149D">
              <w:rPr>
                <w:color w:val="000000" w:themeColor="text1"/>
                <w:sz w:val="24"/>
              </w:rPr>
              <w:t>3876.36m</w:t>
            </w:r>
            <w:r w:rsidRPr="001D149D">
              <w:rPr>
                <w:color w:val="000000" w:themeColor="text1"/>
                <w:sz w:val="24"/>
                <w:vertAlign w:val="superscript"/>
              </w:rPr>
              <w:t>3</w:t>
            </w:r>
            <w:r w:rsidRPr="001D149D">
              <w:rPr>
                <w:color w:val="000000" w:themeColor="text1"/>
                <w:sz w:val="24"/>
              </w:rPr>
              <w:t>/h</w:t>
            </w:r>
            <w:r w:rsidRPr="001D149D">
              <w:rPr>
                <w:color w:val="000000" w:themeColor="text1"/>
                <w:sz w:val="24"/>
              </w:rPr>
              <w:t>，则生物质锅炉燃烧废气中颗粒物的排放量为</w:t>
            </w:r>
            <w:r w:rsidRPr="001D149D">
              <w:rPr>
                <w:color w:val="000000" w:themeColor="text1"/>
                <w:sz w:val="24"/>
              </w:rPr>
              <w:t>0.01025t/a</w:t>
            </w:r>
            <w:r w:rsidRPr="001D149D">
              <w:rPr>
                <w:color w:val="000000" w:themeColor="text1"/>
                <w:sz w:val="24"/>
              </w:rPr>
              <w:t>，排放浓度为</w:t>
            </w:r>
            <w:r w:rsidRPr="001D149D">
              <w:rPr>
                <w:color w:val="000000" w:themeColor="text1"/>
                <w:sz w:val="24"/>
              </w:rPr>
              <w:t>0.801mg/m</w:t>
            </w:r>
            <w:r w:rsidRPr="001D149D">
              <w:rPr>
                <w:color w:val="000000" w:themeColor="text1"/>
                <w:sz w:val="24"/>
                <w:vertAlign w:val="superscript"/>
              </w:rPr>
              <w:t>3</w:t>
            </w:r>
            <w:r w:rsidRPr="001D149D">
              <w:rPr>
                <w:color w:val="000000" w:themeColor="text1"/>
                <w:sz w:val="24"/>
              </w:rPr>
              <w:t>；二氧化硫的排放量为</w:t>
            </w:r>
            <w:r w:rsidRPr="001D149D">
              <w:rPr>
                <w:color w:val="000000" w:themeColor="text1"/>
                <w:sz w:val="24"/>
              </w:rPr>
              <w:t>0.3485t/a</w:t>
            </w:r>
            <w:r w:rsidRPr="001D149D">
              <w:rPr>
                <w:color w:val="000000" w:themeColor="text1"/>
                <w:sz w:val="24"/>
              </w:rPr>
              <w:t>，排放浓度为</w:t>
            </w:r>
            <w:r w:rsidRPr="001D149D">
              <w:rPr>
                <w:color w:val="000000" w:themeColor="text1"/>
                <w:sz w:val="24"/>
              </w:rPr>
              <w:t>27.24mg/m</w:t>
            </w:r>
            <w:r w:rsidRPr="001D149D">
              <w:rPr>
                <w:color w:val="000000" w:themeColor="text1"/>
                <w:sz w:val="24"/>
                <w:vertAlign w:val="superscript"/>
              </w:rPr>
              <w:t>3</w:t>
            </w:r>
            <w:r w:rsidRPr="001D149D">
              <w:rPr>
                <w:color w:val="000000" w:themeColor="text1"/>
                <w:sz w:val="24"/>
              </w:rPr>
              <w:t>；氮氧化物的排放量为</w:t>
            </w:r>
            <w:r w:rsidRPr="001D149D">
              <w:rPr>
                <w:color w:val="000000" w:themeColor="text1"/>
                <w:sz w:val="24"/>
              </w:rPr>
              <w:t>0.439t/a</w:t>
            </w:r>
            <w:r w:rsidRPr="001D149D">
              <w:rPr>
                <w:color w:val="000000" w:themeColor="text1"/>
                <w:sz w:val="24"/>
              </w:rPr>
              <w:t>，排放浓度为</w:t>
            </w:r>
            <w:r w:rsidRPr="001D149D">
              <w:rPr>
                <w:color w:val="000000" w:themeColor="text1"/>
                <w:sz w:val="24"/>
              </w:rPr>
              <w:t>34.330mg/m</w:t>
            </w:r>
            <w:r w:rsidRPr="001D149D">
              <w:rPr>
                <w:color w:val="000000" w:themeColor="text1"/>
                <w:sz w:val="24"/>
                <w:vertAlign w:val="superscript"/>
              </w:rPr>
              <w:t>3</w:t>
            </w:r>
            <w:r w:rsidRPr="001D149D">
              <w:rPr>
                <w:color w:val="000000" w:themeColor="text1"/>
                <w:sz w:val="24"/>
              </w:rPr>
              <w:t>。</w:t>
            </w:r>
          </w:p>
          <w:bookmarkEnd w:id="24"/>
          <w:p w14:paraId="4967C72E" w14:textId="77777777" w:rsidR="009747BA" w:rsidRPr="001D149D" w:rsidRDefault="0020316B">
            <w:pPr>
              <w:adjustRightInd w:val="0"/>
              <w:snapToGrid w:val="0"/>
              <w:spacing w:line="360" w:lineRule="auto"/>
              <w:ind w:firstLineChars="200" w:firstLine="480"/>
              <w:rPr>
                <w:color w:val="000000" w:themeColor="text1"/>
                <w:sz w:val="24"/>
              </w:rPr>
            </w:pPr>
            <w:r w:rsidRPr="001D149D">
              <w:rPr>
                <w:rFonts w:ascii="宋体" w:hAnsi="宋体" w:cs="宋体" w:hint="eastAsia"/>
                <w:color w:val="000000" w:themeColor="text1"/>
                <w:sz w:val="24"/>
              </w:rPr>
              <w:t>②</w:t>
            </w:r>
            <w:r w:rsidRPr="001D149D">
              <w:rPr>
                <w:color w:val="000000" w:themeColor="text1"/>
                <w:sz w:val="24"/>
              </w:rPr>
              <w:t>项目锅炉采用成型生物质颗粒作为燃料，外购的生物质颗粒采用吨包包装，存放于锅炉房内的暂存区，生物质成型燃料大小约</w:t>
            </w:r>
            <w:r w:rsidRPr="001D149D">
              <w:rPr>
                <w:color w:val="000000" w:themeColor="text1"/>
                <w:sz w:val="24"/>
              </w:rPr>
              <w:t>3~10cm</w:t>
            </w:r>
            <w:r w:rsidRPr="001D149D">
              <w:rPr>
                <w:color w:val="000000" w:themeColor="text1"/>
                <w:sz w:val="24"/>
              </w:rPr>
              <w:t>，粒径较大，卸料、贮存、投料均在密闭的锅炉房内的生物质暂存区进行，产生的颗粒物可忽略不计，因此本次评价对颗粒物不进行定量计算。</w:t>
            </w:r>
          </w:p>
          <w:p w14:paraId="1499A280" w14:textId="77777777" w:rsidR="009747BA" w:rsidRPr="001D149D" w:rsidRDefault="0020316B">
            <w:pPr>
              <w:widowControl/>
              <w:spacing w:line="360" w:lineRule="auto"/>
              <w:ind w:firstLineChars="200" w:firstLine="480"/>
              <w:jc w:val="left"/>
              <w:rPr>
                <w:color w:val="000000" w:themeColor="text1"/>
                <w:kern w:val="0"/>
                <w:sz w:val="24"/>
              </w:rPr>
            </w:pPr>
            <w:r w:rsidRPr="001D149D">
              <w:rPr>
                <w:color w:val="000000" w:themeColor="text1"/>
                <w:kern w:val="0"/>
                <w:sz w:val="24"/>
              </w:rPr>
              <w:lastRenderedPageBreak/>
              <w:t>（</w:t>
            </w:r>
            <w:r w:rsidRPr="001D149D">
              <w:rPr>
                <w:color w:val="000000" w:themeColor="text1"/>
                <w:kern w:val="0"/>
                <w:sz w:val="24"/>
              </w:rPr>
              <w:t>3</w:t>
            </w:r>
            <w:r w:rsidRPr="001D149D">
              <w:rPr>
                <w:color w:val="000000" w:themeColor="text1"/>
                <w:kern w:val="0"/>
                <w:sz w:val="24"/>
              </w:rPr>
              <w:t>）废气达标性分析</w:t>
            </w:r>
          </w:p>
          <w:p w14:paraId="33797565" w14:textId="77777777" w:rsidR="009747BA" w:rsidRPr="001D149D" w:rsidRDefault="0020316B">
            <w:pPr>
              <w:pStyle w:val="ab"/>
              <w:numPr>
                <w:ilvl w:val="0"/>
                <w:numId w:val="10"/>
              </w:numPr>
              <w:spacing w:after="0"/>
              <w:ind w:leftChars="0"/>
              <w:jc w:val="center"/>
              <w:rPr>
                <w:b/>
                <w:color w:val="000000" w:themeColor="text1"/>
                <w:sz w:val="21"/>
                <w:szCs w:val="16"/>
              </w:rPr>
            </w:pPr>
            <w:r w:rsidRPr="001D149D">
              <w:rPr>
                <w:b/>
                <w:color w:val="000000" w:themeColor="text1"/>
                <w:sz w:val="21"/>
                <w:szCs w:val="16"/>
              </w:rPr>
              <w:t xml:space="preserve">  </w:t>
            </w:r>
            <w:r w:rsidRPr="001D149D">
              <w:rPr>
                <w:b/>
                <w:color w:val="000000" w:themeColor="text1"/>
                <w:sz w:val="21"/>
                <w:szCs w:val="16"/>
              </w:rPr>
              <w:t>项目有组织废气排放达标情况</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112"/>
              <w:gridCol w:w="1399"/>
              <w:gridCol w:w="1828"/>
              <w:gridCol w:w="1235"/>
              <w:gridCol w:w="1391"/>
              <w:gridCol w:w="853"/>
            </w:tblGrid>
            <w:tr w:rsidR="009747BA" w:rsidRPr="001D149D" w14:paraId="017EBA20" w14:textId="77777777">
              <w:trPr>
                <w:trHeight w:val="227"/>
                <w:jc w:val="center"/>
              </w:trPr>
              <w:tc>
                <w:tcPr>
                  <w:tcW w:w="500" w:type="pct"/>
                  <w:vMerge w:val="restart"/>
                  <w:vAlign w:val="center"/>
                </w:tcPr>
                <w:p w14:paraId="55EB897B" w14:textId="77777777" w:rsidR="009747BA" w:rsidRPr="001D149D" w:rsidRDefault="0020316B">
                  <w:pPr>
                    <w:pStyle w:val="20"/>
                    <w:adjustRightInd w:val="0"/>
                    <w:snapToGrid w:val="0"/>
                    <w:spacing w:line="240" w:lineRule="auto"/>
                    <w:ind w:firstLineChars="0" w:firstLine="0"/>
                    <w:jc w:val="center"/>
                    <w:rPr>
                      <w:rFonts w:ascii="Times New Roman" w:hAnsi="Times New Roman"/>
                      <w:bCs/>
                      <w:color w:val="000000" w:themeColor="text1"/>
                      <w:szCs w:val="21"/>
                    </w:rPr>
                  </w:pPr>
                  <w:bookmarkStart w:id="25" w:name="_Hlk172033794"/>
                  <w:r w:rsidRPr="001D149D">
                    <w:rPr>
                      <w:rFonts w:ascii="Times New Roman" w:hAnsi="Times New Roman"/>
                      <w:bCs/>
                      <w:color w:val="000000" w:themeColor="text1"/>
                      <w:szCs w:val="21"/>
                    </w:rPr>
                    <w:t>排气筒编号</w:t>
                  </w:r>
                </w:p>
              </w:tc>
              <w:tc>
                <w:tcPr>
                  <w:tcW w:w="640" w:type="pct"/>
                  <w:vMerge w:val="restart"/>
                  <w:vAlign w:val="center"/>
                </w:tcPr>
                <w:p w14:paraId="2CA16EB1" w14:textId="77777777" w:rsidR="009747BA" w:rsidRPr="001D149D" w:rsidRDefault="0020316B">
                  <w:pPr>
                    <w:pStyle w:val="20"/>
                    <w:adjustRightInd w:val="0"/>
                    <w:snapToGrid w:val="0"/>
                    <w:spacing w:line="240" w:lineRule="auto"/>
                    <w:ind w:firstLineChars="0" w:firstLine="0"/>
                    <w:jc w:val="center"/>
                    <w:rPr>
                      <w:rFonts w:ascii="Times New Roman" w:hAnsi="Times New Roman"/>
                      <w:bCs/>
                      <w:color w:val="000000" w:themeColor="text1"/>
                      <w:szCs w:val="21"/>
                    </w:rPr>
                  </w:pPr>
                  <w:r w:rsidRPr="001D149D">
                    <w:rPr>
                      <w:rFonts w:ascii="Times New Roman" w:hAnsi="Times New Roman"/>
                      <w:bCs/>
                      <w:color w:val="000000" w:themeColor="text1"/>
                      <w:szCs w:val="21"/>
                    </w:rPr>
                    <w:t>污染物</w:t>
                  </w:r>
                </w:p>
                <w:p w14:paraId="4101AAD9" w14:textId="77777777" w:rsidR="009747BA" w:rsidRPr="001D149D" w:rsidRDefault="0020316B">
                  <w:pPr>
                    <w:pStyle w:val="20"/>
                    <w:adjustRightInd w:val="0"/>
                    <w:snapToGrid w:val="0"/>
                    <w:spacing w:line="240" w:lineRule="auto"/>
                    <w:ind w:firstLineChars="0" w:firstLine="0"/>
                    <w:jc w:val="center"/>
                    <w:rPr>
                      <w:rFonts w:ascii="Times New Roman" w:hAnsi="Times New Roman"/>
                      <w:bCs/>
                      <w:color w:val="000000" w:themeColor="text1"/>
                      <w:szCs w:val="21"/>
                    </w:rPr>
                  </w:pPr>
                  <w:r w:rsidRPr="001D149D">
                    <w:rPr>
                      <w:rFonts w:ascii="Times New Roman" w:hAnsi="Times New Roman"/>
                      <w:bCs/>
                      <w:color w:val="000000" w:themeColor="text1"/>
                      <w:szCs w:val="21"/>
                    </w:rPr>
                    <w:t>名称</w:t>
                  </w:r>
                </w:p>
              </w:tc>
              <w:tc>
                <w:tcPr>
                  <w:tcW w:w="805" w:type="pct"/>
                  <w:vMerge w:val="restart"/>
                  <w:vAlign w:val="center"/>
                </w:tcPr>
                <w:p w14:paraId="6BFA94FF" w14:textId="77777777" w:rsidR="009747BA" w:rsidRPr="001D149D" w:rsidRDefault="0020316B">
                  <w:pPr>
                    <w:pStyle w:val="20"/>
                    <w:adjustRightInd w:val="0"/>
                    <w:snapToGrid w:val="0"/>
                    <w:spacing w:line="240" w:lineRule="auto"/>
                    <w:ind w:firstLineChars="0" w:firstLine="0"/>
                    <w:jc w:val="center"/>
                    <w:rPr>
                      <w:rFonts w:ascii="Times New Roman" w:hAnsi="Times New Roman"/>
                      <w:bCs/>
                      <w:color w:val="000000" w:themeColor="text1"/>
                      <w:szCs w:val="21"/>
                    </w:rPr>
                  </w:pPr>
                  <w:r w:rsidRPr="001D149D">
                    <w:rPr>
                      <w:rFonts w:ascii="Times New Roman" w:hAnsi="Times New Roman"/>
                      <w:bCs/>
                      <w:color w:val="000000" w:themeColor="text1"/>
                      <w:szCs w:val="21"/>
                    </w:rPr>
                    <w:t>治理措施</w:t>
                  </w:r>
                </w:p>
              </w:tc>
              <w:tc>
                <w:tcPr>
                  <w:tcW w:w="1763" w:type="pct"/>
                  <w:gridSpan w:val="2"/>
                  <w:vAlign w:val="center"/>
                </w:tcPr>
                <w:p w14:paraId="67C4B59F" w14:textId="77777777" w:rsidR="009747BA" w:rsidRPr="001D149D" w:rsidRDefault="0020316B">
                  <w:pPr>
                    <w:pStyle w:val="20"/>
                    <w:adjustRightInd w:val="0"/>
                    <w:snapToGrid w:val="0"/>
                    <w:spacing w:line="240" w:lineRule="auto"/>
                    <w:ind w:firstLineChars="0" w:firstLine="0"/>
                    <w:jc w:val="center"/>
                    <w:rPr>
                      <w:rFonts w:ascii="Times New Roman" w:hAnsi="Times New Roman"/>
                      <w:bCs/>
                      <w:color w:val="000000" w:themeColor="text1"/>
                      <w:szCs w:val="21"/>
                    </w:rPr>
                  </w:pPr>
                  <w:r w:rsidRPr="001D149D">
                    <w:rPr>
                      <w:rFonts w:ascii="Times New Roman" w:hAnsi="Times New Roman"/>
                      <w:bCs/>
                      <w:color w:val="000000" w:themeColor="text1"/>
                      <w:szCs w:val="21"/>
                    </w:rPr>
                    <w:t>实际排放</w:t>
                  </w:r>
                </w:p>
              </w:tc>
              <w:tc>
                <w:tcPr>
                  <w:tcW w:w="801" w:type="pct"/>
                  <w:vAlign w:val="center"/>
                </w:tcPr>
                <w:p w14:paraId="6E2EAD50" w14:textId="77777777" w:rsidR="009747BA" w:rsidRPr="001D149D" w:rsidRDefault="0020316B">
                  <w:pPr>
                    <w:pStyle w:val="20"/>
                    <w:adjustRightInd w:val="0"/>
                    <w:snapToGrid w:val="0"/>
                    <w:spacing w:line="240" w:lineRule="auto"/>
                    <w:ind w:firstLineChars="0" w:firstLine="0"/>
                    <w:jc w:val="center"/>
                    <w:rPr>
                      <w:rFonts w:ascii="Times New Roman" w:hAnsi="Times New Roman"/>
                      <w:bCs/>
                      <w:color w:val="000000" w:themeColor="text1"/>
                      <w:szCs w:val="21"/>
                    </w:rPr>
                  </w:pPr>
                  <w:r w:rsidRPr="001D149D">
                    <w:rPr>
                      <w:rFonts w:ascii="Times New Roman" w:hAnsi="Times New Roman"/>
                      <w:bCs/>
                      <w:color w:val="000000" w:themeColor="text1"/>
                      <w:szCs w:val="21"/>
                    </w:rPr>
                    <w:t>排放标准</w:t>
                  </w:r>
                </w:p>
              </w:tc>
              <w:tc>
                <w:tcPr>
                  <w:tcW w:w="492" w:type="pct"/>
                  <w:vMerge w:val="restart"/>
                  <w:vAlign w:val="center"/>
                </w:tcPr>
                <w:p w14:paraId="31900EED" w14:textId="77777777" w:rsidR="009747BA" w:rsidRPr="001D149D" w:rsidRDefault="0020316B">
                  <w:pPr>
                    <w:pStyle w:val="20"/>
                    <w:adjustRightInd w:val="0"/>
                    <w:snapToGrid w:val="0"/>
                    <w:spacing w:line="240" w:lineRule="auto"/>
                    <w:ind w:firstLineChars="0" w:firstLine="0"/>
                    <w:jc w:val="center"/>
                    <w:rPr>
                      <w:rFonts w:ascii="Times New Roman" w:hAnsi="Times New Roman"/>
                      <w:bCs/>
                      <w:color w:val="000000" w:themeColor="text1"/>
                      <w:szCs w:val="21"/>
                    </w:rPr>
                  </w:pPr>
                  <w:r w:rsidRPr="001D149D">
                    <w:rPr>
                      <w:rFonts w:ascii="Times New Roman" w:hAnsi="Times New Roman"/>
                      <w:bCs/>
                      <w:color w:val="000000" w:themeColor="text1"/>
                      <w:szCs w:val="21"/>
                    </w:rPr>
                    <w:t>达标</w:t>
                  </w:r>
                </w:p>
                <w:p w14:paraId="47DF658D" w14:textId="77777777" w:rsidR="009747BA" w:rsidRPr="001D149D" w:rsidRDefault="0020316B">
                  <w:pPr>
                    <w:pStyle w:val="20"/>
                    <w:adjustRightInd w:val="0"/>
                    <w:snapToGrid w:val="0"/>
                    <w:spacing w:line="240" w:lineRule="auto"/>
                    <w:ind w:firstLineChars="0" w:firstLine="0"/>
                    <w:jc w:val="center"/>
                    <w:rPr>
                      <w:rFonts w:ascii="Times New Roman" w:hAnsi="Times New Roman"/>
                      <w:bCs/>
                      <w:color w:val="000000" w:themeColor="text1"/>
                      <w:szCs w:val="21"/>
                    </w:rPr>
                  </w:pPr>
                  <w:r w:rsidRPr="001D149D">
                    <w:rPr>
                      <w:rFonts w:ascii="Times New Roman" w:hAnsi="Times New Roman"/>
                      <w:bCs/>
                      <w:color w:val="000000" w:themeColor="text1"/>
                      <w:szCs w:val="21"/>
                    </w:rPr>
                    <w:t>情况</w:t>
                  </w:r>
                </w:p>
              </w:tc>
            </w:tr>
            <w:tr w:rsidR="009747BA" w:rsidRPr="001D149D" w14:paraId="43BD7463" w14:textId="77777777">
              <w:trPr>
                <w:trHeight w:val="227"/>
                <w:jc w:val="center"/>
              </w:trPr>
              <w:tc>
                <w:tcPr>
                  <w:tcW w:w="500" w:type="pct"/>
                  <w:vMerge/>
                  <w:vAlign w:val="center"/>
                </w:tcPr>
                <w:p w14:paraId="25A0349F" w14:textId="77777777" w:rsidR="009747BA" w:rsidRPr="001D149D" w:rsidRDefault="009747BA">
                  <w:pPr>
                    <w:pStyle w:val="20"/>
                    <w:adjustRightInd w:val="0"/>
                    <w:snapToGrid w:val="0"/>
                    <w:spacing w:line="240" w:lineRule="auto"/>
                    <w:ind w:firstLineChars="0" w:firstLine="0"/>
                    <w:jc w:val="center"/>
                    <w:rPr>
                      <w:rFonts w:ascii="Times New Roman" w:hAnsi="Times New Roman"/>
                      <w:bCs/>
                      <w:color w:val="000000" w:themeColor="text1"/>
                      <w:szCs w:val="21"/>
                    </w:rPr>
                  </w:pPr>
                </w:p>
              </w:tc>
              <w:tc>
                <w:tcPr>
                  <w:tcW w:w="640" w:type="pct"/>
                  <w:vMerge/>
                  <w:vAlign w:val="center"/>
                </w:tcPr>
                <w:p w14:paraId="58484CEF" w14:textId="77777777" w:rsidR="009747BA" w:rsidRPr="001D149D" w:rsidRDefault="009747BA">
                  <w:pPr>
                    <w:pStyle w:val="20"/>
                    <w:adjustRightInd w:val="0"/>
                    <w:snapToGrid w:val="0"/>
                    <w:spacing w:line="240" w:lineRule="auto"/>
                    <w:ind w:firstLineChars="0" w:firstLine="0"/>
                    <w:jc w:val="center"/>
                    <w:rPr>
                      <w:rFonts w:ascii="Times New Roman" w:hAnsi="Times New Roman"/>
                      <w:bCs/>
                      <w:color w:val="000000" w:themeColor="text1"/>
                      <w:szCs w:val="21"/>
                    </w:rPr>
                  </w:pPr>
                </w:p>
              </w:tc>
              <w:tc>
                <w:tcPr>
                  <w:tcW w:w="805" w:type="pct"/>
                  <w:vMerge/>
                  <w:vAlign w:val="center"/>
                </w:tcPr>
                <w:p w14:paraId="5669B45C" w14:textId="77777777" w:rsidR="009747BA" w:rsidRPr="001D149D" w:rsidRDefault="009747BA">
                  <w:pPr>
                    <w:pStyle w:val="20"/>
                    <w:adjustRightInd w:val="0"/>
                    <w:snapToGrid w:val="0"/>
                    <w:spacing w:line="240" w:lineRule="auto"/>
                    <w:ind w:firstLineChars="0" w:firstLine="0"/>
                    <w:jc w:val="center"/>
                    <w:rPr>
                      <w:rFonts w:ascii="Times New Roman" w:hAnsi="Times New Roman"/>
                      <w:bCs/>
                      <w:color w:val="000000" w:themeColor="text1"/>
                      <w:szCs w:val="21"/>
                    </w:rPr>
                  </w:pPr>
                </w:p>
              </w:tc>
              <w:tc>
                <w:tcPr>
                  <w:tcW w:w="1052" w:type="pct"/>
                  <w:vAlign w:val="center"/>
                </w:tcPr>
                <w:p w14:paraId="7CE0A84B" w14:textId="77777777" w:rsidR="009747BA" w:rsidRPr="001D149D" w:rsidRDefault="0020316B">
                  <w:pPr>
                    <w:pStyle w:val="20"/>
                    <w:adjustRightInd w:val="0"/>
                    <w:snapToGrid w:val="0"/>
                    <w:spacing w:line="240" w:lineRule="auto"/>
                    <w:ind w:firstLineChars="0" w:firstLine="0"/>
                    <w:jc w:val="center"/>
                    <w:rPr>
                      <w:rFonts w:ascii="Times New Roman" w:hAnsi="Times New Roman"/>
                      <w:bCs/>
                      <w:color w:val="000000" w:themeColor="text1"/>
                      <w:szCs w:val="21"/>
                    </w:rPr>
                  </w:pPr>
                  <w:r w:rsidRPr="001D149D">
                    <w:rPr>
                      <w:rFonts w:ascii="Times New Roman" w:hAnsi="Times New Roman"/>
                      <w:bCs/>
                      <w:color w:val="000000" w:themeColor="text1"/>
                      <w:szCs w:val="21"/>
                    </w:rPr>
                    <w:t>排放浓度</w:t>
                  </w:r>
                </w:p>
                <w:p w14:paraId="09BEBB0F" w14:textId="77777777" w:rsidR="009747BA" w:rsidRPr="001D149D" w:rsidRDefault="0020316B">
                  <w:pPr>
                    <w:pStyle w:val="20"/>
                    <w:adjustRightInd w:val="0"/>
                    <w:snapToGrid w:val="0"/>
                    <w:spacing w:line="240" w:lineRule="auto"/>
                    <w:ind w:firstLineChars="0" w:firstLine="0"/>
                    <w:jc w:val="center"/>
                    <w:rPr>
                      <w:rFonts w:ascii="Times New Roman" w:hAnsi="Times New Roman"/>
                      <w:bCs/>
                      <w:color w:val="000000" w:themeColor="text1"/>
                      <w:szCs w:val="21"/>
                    </w:rPr>
                  </w:pPr>
                  <w:r w:rsidRPr="001D149D">
                    <w:rPr>
                      <w:rFonts w:ascii="Times New Roman" w:hAnsi="Times New Roman"/>
                      <w:bCs/>
                      <w:color w:val="000000" w:themeColor="text1"/>
                      <w:szCs w:val="21"/>
                    </w:rPr>
                    <w:t>mg/m</w:t>
                  </w:r>
                  <w:r w:rsidRPr="001D149D">
                    <w:rPr>
                      <w:rFonts w:ascii="Times New Roman" w:hAnsi="Times New Roman"/>
                      <w:bCs/>
                      <w:color w:val="000000" w:themeColor="text1"/>
                      <w:szCs w:val="21"/>
                      <w:vertAlign w:val="superscript"/>
                    </w:rPr>
                    <w:t>3</w:t>
                  </w:r>
                </w:p>
              </w:tc>
              <w:tc>
                <w:tcPr>
                  <w:tcW w:w="711" w:type="pct"/>
                  <w:vAlign w:val="center"/>
                </w:tcPr>
                <w:p w14:paraId="19845886" w14:textId="77777777" w:rsidR="009747BA" w:rsidRPr="001D149D" w:rsidRDefault="0020316B">
                  <w:pPr>
                    <w:pStyle w:val="20"/>
                    <w:adjustRightInd w:val="0"/>
                    <w:snapToGrid w:val="0"/>
                    <w:spacing w:line="240" w:lineRule="auto"/>
                    <w:ind w:firstLineChars="0" w:firstLine="0"/>
                    <w:jc w:val="center"/>
                    <w:rPr>
                      <w:rFonts w:ascii="Times New Roman" w:hAnsi="Times New Roman"/>
                      <w:bCs/>
                      <w:color w:val="000000" w:themeColor="text1"/>
                      <w:szCs w:val="21"/>
                    </w:rPr>
                  </w:pPr>
                  <w:r w:rsidRPr="001D149D">
                    <w:rPr>
                      <w:rFonts w:ascii="Times New Roman" w:hAnsi="Times New Roman"/>
                      <w:bCs/>
                      <w:color w:val="000000" w:themeColor="text1"/>
                      <w:szCs w:val="21"/>
                    </w:rPr>
                    <w:t>排气筒高度</w:t>
                  </w:r>
                  <w:r w:rsidRPr="001D149D">
                    <w:rPr>
                      <w:rFonts w:ascii="Times New Roman" w:hAnsi="Times New Roman"/>
                      <w:bCs/>
                      <w:color w:val="000000" w:themeColor="text1"/>
                      <w:szCs w:val="21"/>
                    </w:rPr>
                    <w:t>/m</w:t>
                  </w:r>
                </w:p>
              </w:tc>
              <w:tc>
                <w:tcPr>
                  <w:tcW w:w="801" w:type="pct"/>
                  <w:vAlign w:val="center"/>
                </w:tcPr>
                <w:p w14:paraId="4EC8D1A9" w14:textId="77777777" w:rsidR="009747BA" w:rsidRPr="001D149D" w:rsidRDefault="0020316B">
                  <w:pPr>
                    <w:pStyle w:val="20"/>
                    <w:adjustRightInd w:val="0"/>
                    <w:snapToGrid w:val="0"/>
                    <w:spacing w:line="240" w:lineRule="auto"/>
                    <w:ind w:firstLineChars="0" w:firstLine="0"/>
                    <w:jc w:val="center"/>
                    <w:rPr>
                      <w:rFonts w:ascii="Times New Roman" w:hAnsi="Times New Roman"/>
                      <w:bCs/>
                      <w:color w:val="000000" w:themeColor="text1"/>
                      <w:szCs w:val="21"/>
                    </w:rPr>
                  </w:pPr>
                  <w:r w:rsidRPr="001D149D">
                    <w:rPr>
                      <w:rFonts w:ascii="Times New Roman" w:hAnsi="Times New Roman"/>
                      <w:bCs/>
                      <w:color w:val="000000" w:themeColor="text1"/>
                      <w:szCs w:val="21"/>
                    </w:rPr>
                    <w:t>排放浓度</w:t>
                  </w:r>
                  <w:r w:rsidRPr="001D149D">
                    <w:rPr>
                      <w:rFonts w:ascii="Times New Roman" w:hAnsi="Times New Roman"/>
                      <w:bCs/>
                      <w:color w:val="000000" w:themeColor="text1"/>
                      <w:szCs w:val="21"/>
                    </w:rPr>
                    <w:t>mg/m</w:t>
                  </w:r>
                  <w:r w:rsidRPr="001D149D">
                    <w:rPr>
                      <w:rFonts w:ascii="Times New Roman" w:hAnsi="Times New Roman"/>
                      <w:bCs/>
                      <w:color w:val="000000" w:themeColor="text1"/>
                      <w:szCs w:val="21"/>
                      <w:vertAlign w:val="superscript"/>
                    </w:rPr>
                    <w:t>3</w:t>
                  </w:r>
                </w:p>
              </w:tc>
              <w:tc>
                <w:tcPr>
                  <w:tcW w:w="492" w:type="pct"/>
                  <w:vMerge/>
                  <w:vAlign w:val="center"/>
                </w:tcPr>
                <w:p w14:paraId="7C4940A7" w14:textId="77777777" w:rsidR="009747BA" w:rsidRPr="001D149D" w:rsidRDefault="009747BA">
                  <w:pPr>
                    <w:pStyle w:val="20"/>
                    <w:adjustRightInd w:val="0"/>
                    <w:snapToGrid w:val="0"/>
                    <w:spacing w:line="240" w:lineRule="auto"/>
                    <w:ind w:firstLineChars="0" w:firstLine="0"/>
                    <w:jc w:val="center"/>
                    <w:rPr>
                      <w:rFonts w:ascii="Times New Roman" w:hAnsi="Times New Roman"/>
                      <w:bCs/>
                      <w:color w:val="000000" w:themeColor="text1"/>
                      <w:szCs w:val="21"/>
                    </w:rPr>
                  </w:pPr>
                </w:p>
              </w:tc>
            </w:tr>
            <w:tr w:rsidR="009747BA" w:rsidRPr="001D149D" w14:paraId="696EADA1" w14:textId="77777777">
              <w:trPr>
                <w:trHeight w:val="90"/>
                <w:jc w:val="center"/>
              </w:trPr>
              <w:tc>
                <w:tcPr>
                  <w:tcW w:w="500" w:type="pct"/>
                  <w:vMerge w:val="restart"/>
                  <w:vAlign w:val="center"/>
                </w:tcPr>
                <w:p w14:paraId="190CF14C" w14:textId="77777777" w:rsidR="009747BA" w:rsidRPr="001D149D" w:rsidRDefault="0020316B">
                  <w:pPr>
                    <w:pStyle w:val="20"/>
                    <w:adjustRightInd w:val="0"/>
                    <w:snapToGrid w:val="0"/>
                    <w:spacing w:line="240" w:lineRule="auto"/>
                    <w:ind w:firstLineChars="0" w:firstLine="0"/>
                    <w:jc w:val="center"/>
                    <w:rPr>
                      <w:rFonts w:ascii="Times New Roman" w:hAnsi="Times New Roman"/>
                      <w:bCs/>
                      <w:color w:val="000000" w:themeColor="text1"/>
                      <w:szCs w:val="21"/>
                    </w:rPr>
                  </w:pPr>
                  <w:r w:rsidRPr="001D149D">
                    <w:rPr>
                      <w:rFonts w:ascii="Times New Roman" w:hAnsi="Times New Roman"/>
                      <w:bCs/>
                      <w:color w:val="000000" w:themeColor="text1"/>
                      <w:szCs w:val="21"/>
                    </w:rPr>
                    <w:t>DA002</w:t>
                  </w:r>
                </w:p>
              </w:tc>
              <w:tc>
                <w:tcPr>
                  <w:tcW w:w="640" w:type="pct"/>
                  <w:vAlign w:val="center"/>
                </w:tcPr>
                <w:p w14:paraId="1FB57C79" w14:textId="77777777" w:rsidR="009747BA" w:rsidRPr="001D149D" w:rsidRDefault="0020316B">
                  <w:pPr>
                    <w:widowControl/>
                    <w:jc w:val="center"/>
                    <w:textAlignment w:val="center"/>
                    <w:rPr>
                      <w:bCs/>
                      <w:color w:val="000000" w:themeColor="text1"/>
                      <w:szCs w:val="21"/>
                    </w:rPr>
                  </w:pPr>
                  <w:r w:rsidRPr="001D149D">
                    <w:rPr>
                      <w:bCs/>
                      <w:snapToGrid w:val="0"/>
                      <w:color w:val="000000" w:themeColor="text1"/>
                      <w:kern w:val="0"/>
                      <w:szCs w:val="21"/>
                      <w:lang w:bidi="ar"/>
                    </w:rPr>
                    <w:t>颗粒</w:t>
                  </w:r>
                  <w:r w:rsidRPr="001D149D">
                    <w:rPr>
                      <w:rStyle w:val="font11"/>
                      <w:rFonts w:ascii="Times New Roman" w:hAnsi="Times New Roman" w:cs="Times New Roman" w:hint="default"/>
                      <w:bCs/>
                      <w:snapToGrid w:val="0"/>
                      <w:color w:val="000000" w:themeColor="text1"/>
                      <w:lang w:bidi="ar"/>
                    </w:rPr>
                    <w:t>物</w:t>
                  </w:r>
                </w:p>
              </w:tc>
              <w:tc>
                <w:tcPr>
                  <w:tcW w:w="805" w:type="pct"/>
                  <w:vAlign w:val="center"/>
                </w:tcPr>
                <w:p w14:paraId="2C777C86" w14:textId="77777777" w:rsidR="009747BA" w:rsidRPr="001D149D" w:rsidRDefault="0020316B">
                  <w:pPr>
                    <w:spacing w:line="240" w:lineRule="atLeast"/>
                    <w:jc w:val="center"/>
                    <w:rPr>
                      <w:bCs/>
                      <w:color w:val="000000" w:themeColor="text1"/>
                      <w:szCs w:val="21"/>
                    </w:rPr>
                  </w:pPr>
                  <w:r w:rsidRPr="001D149D">
                    <w:rPr>
                      <w:bCs/>
                      <w:color w:val="000000" w:themeColor="text1"/>
                      <w:szCs w:val="21"/>
                    </w:rPr>
                    <w:t>旋风</w:t>
                  </w:r>
                  <w:r w:rsidRPr="001D149D">
                    <w:rPr>
                      <w:bCs/>
                      <w:color w:val="000000" w:themeColor="text1"/>
                      <w:szCs w:val="21"/>
                    </w:rPr>
                    <w:t>+</w:t>
                  </w:r>
                  <w:r w:rsidRPr="001D149D">
                    <w:rPr>
                      <w:bCs/>
                      <w:color w:val="000000" w:themeColor="text1"/>
                      <w:szCs w:val="21"/>
                    </w:rPr>
                    <w:t>布袋除尘</w:t>
                  </w:r>
                </w:p>
              </w:tc>
              <w:tc>
                <w:tcPr>
                  <w:tcW w:w="1052" w:type="pct"/>
                  <w:vAlign w:val="center"/>
                </w:tcPr>
                <w:p w14:paraId="613CB1EC" w14:textId="77777777" w:rsidR="009747BA" w:rsidRPr="001D149D" w:rsidRDefault="0020316B">
                  <w:pPr>
                    <w:widowControl/>
                    <w:jc w:val="center"/>
                    <w:textAlignment w:val="center"/>
                    <w:rPr>
                      <w:bCs/>
                      <w:color w:val="000000" w:themeColor="text1"/>
                      <w:szCs w:val="21"/>
                    </w:rPr>
                  </w:pPr>
                  <w:r w:rsidRPr="001D149D">
                    <w:rPr>
                      <w:bCs/>
                      <w:color w:val="000000" w:themeColor="text1"/>
                      <w:szCs w:val="21"/>
                    </w:rPr>
                    <w:t>0.801</w:t>
                  </w:r>
                </w:p>
              </w:tc>
              <w:tc>
                <w:tcPr>
                  <w:tcW w:w="711" w:type="pct"/>
                  <w:vMerge w:val="restart"/>
                  <w:vAlign w:val="center"/>
                </w:tcPr>
                <w:p w14:paraId="6D8F1CBE" w14:textId="77777777" w:rsidR="009747BA" w:rsidRPr="001D149D" w:rsidRDefault="0020316B">
                  <w:pPr>
                    <w:pStyle w:val="20"/>
                    <w:adjustRightInd w:val="0"/>
                    <w:snapToGrid w:val="0"/>
                    <w:spacing w:line="240" w:lineRule="auto"/>
                    <w:ind w:firstLineChars="0" w:firstLine="0"/>
                    <w:jc w:val="center"/>
                    <w:rPr>
                      <w:rFonts w:ascii="Times New Roman" w:hAnsi="Times New Roman"/>
                      <w:bCs/>
                      <w:color w:val="000000" w:themeColor="text1"/>
                      <w:szCs w:val="21"/>
                    </w:rPr>
                  </w:pPr>
                  <w:r w:rsidRPr="001D149D">
                    <w:rPr>
                      <w:rFonts w:ascii="Times New Roman" w:hAnsi="Times New Roman"/>
                      <w:bCs/>
                      <w:color w:val="000000" w:themeColor="text1"/>
                      <w:szCs w:val="21"/>
                    </w:rPr>
                    <w:t>30</w:t>
                  </w:r>
                </w:p>
              </w:tc>
              <w:tc>
                <w:tcPr>
                  <w:tcW w:w="801" w:type="pct"/>
                  <w:vAlign w:val="center"/>
                </w:tcPr>
                <w:p w14:paraId="6D580B09" w14:textId="77777777" w:rsidR="009747BA" w:rsidRPr="001D149D" w:rsidRDefault="0020316B">
                  <w:pPr>
                    <w:pStyle w:val="20"/>
                    <w:adjustRightInd w:val="0"/>
                    <w:snapToGrid w:val="0"/>
                    <w:spacing w:line="240" w:lineRule="auto"/>
                    <w:ind w:firstLineChars="0" w:firstLine="0"/>
                    <w:jc w:val="center"/>
                    <w:rPr>
                      <w:rFonts w:ascii="Times New Roman" w:hAnsi="Times New Roman"/>
                      <w:bCs/>
                      <w:color w:val="000000" w:themeColor="text1"/>
                      <w:szCs w:val="21"/>
                    </w:rPr>
                  </w:pPr>
                  <w:r w:rsidRPr="001D149D">
                    <w:rPr>
                      <w:rFonts w:ascii="Times New Roman" w:hAnsi="Times New Roman"/>
                      <w:bCs/>
                      <w:color w:val="000000" w:themeColor="text1"/>
                      <w:szCs w:val="21"/>
                    </w:rPr>
                    <w:t>10</w:t>
                  </w:r>
                </w:p>
              </w:tc>
              <w:tc>
                <w:tcPr>
                  <w:tcW w:w="492" w:type="pct"/>
                  <w:vAlign w:val="center"/>
                </w:tcPr>
                <w:p w14:paraId="2A243572" w14:textId="77777777" w:rsidR="009747BA" w:rsidRPr="001D149D" w:rsidRDefault="0020316B">
                  <w:pPr>
                    <w:pStyle w:val="20"/>
                    <w:adjustRightInd w:val="0"/>
                    <w:snapToGrid w:val="0"/>
                    <w:spacing w:line="240" w:lineRule="auto"/>
                    <w:ind w:firstLineChars="0" w:firstLine="0"/>
                    <w:jc w:val="center"/>
                    <w:rPr>
                      <w:rFonts w:ascii="Times New Roman" w:hAnsi="Times New Roman"/>
                      <w:bCs/>
                      <w:color w:val="000000" w:themeColor="text1"/>
                      <w:szCs w:val="21"/>
                    </w:rPr>
                  </w:pPr>
                  <w:r w:rsidRPr="001D149D">
                    <w:rPr>
                      <w:rFonts w:ascii="Times New Roman" w:hAnsi="Times New Roman"/>
                      <w:bCs/>
                      <w:color w:val="000000" w:themeColor="text1"/>
                      <w:szCs w:val="21"/>
                    </w:rPr>
                    <w:t>达标</w:t>
                  </w:r>
                </w:p>
              </w:tc>
            </w:tr>
            <w:tr w:rsidR="009747BA" w:rsidRPr="001D149D" w14:paraId="56C1FC67" w14:textId="77777777">
              <w:trPr>
                <w:trHeight w:val="227"/>
                <w:jc w:val="center"/>
              </w:trPr>
              <w:tc>
                <w:tcPr>
                  <w:tcW w:w="500" w:type="pct"/>
                  <w:vMerge/>
                  <w:vAlign w:val="center"/>
                </w:tcPr>
                <w:p w14:paraId="535C0683" w14:textId="77777777" w:rsidR="009747BA" w:rsidRPr="001D149D" w:rsidRDefault="009747BA">
                  <w:pPr>
                    <w:pStyle w:val="20"/>
                    <w:adjustRightInd w:val="0"/>
                    <w:snapToGrid w:val="0"/>
                    <w:spacing w:line="240" w:lineRule="auto"/>
                    <w:ind w:firstLineChars="0" w:firstLine="0"/>
                    <w:jc w:val="center"/>
                    <w:rPr>
                      <w:rFonts w:ascii="Times New Roman" w:hAnsi="Times New Roman"/>
                      <w:bCs/>
                      <w:color w:val="000000" w:themeColor="text1"/>
                      <w:szCs w:val="21"/>
                    </w:rPr>
                  </w:pPr>
                </w:p>
              </w:tc>
              <w:tc>
                <w:tcPr>
                  <w:tcW w:w="640" w:type="pct"/>
                  <w:vAlign w:val="center"/>
                </w:tcPr>
                <w:p w14:paraId="07726E84" w14:textId="77777777" w:rsidR="009747BA" w:rsidRPr="001D149D" w:rsidRDefault="0020316B">
                  <w:pPr>
                    <w:widowControl/>
                    <w:jc w:val="center"/>
                    <w:textAlignment w:val="center"/>
                    <w:rPr>
                      <w:bCs/>
                      <w:color w:val="000000" w:themeColor="text1"/>
                      <w:szCs w:val="21"/>
                    </w:rPr>
                  </w:pPr>
                  <w:r w:rsidRPr="001D149D">
                    <w:rPr>
                      <w:bCs/>
                      <w:snapToGrid w:val="0"/>
                      <w:color w:val="000000" w:themeColor="text1"/>
                      <w:kern w:val="0"/>
                      <w:szCs w:val="21"/>
                      <w:lang w:bidi="ar"/>
                    </w:rPr>
                    <w:t>SO</w:t>
                  </w:r>
                  <w:r w:rsidRPr="001D149D">
                    <w:rPr>
                      <w:rStyle w:val="font41"/>
                      <w:bCs/>
                      <w:snapToGrid w:val="0"/>
                      <w:color w:val="000000" w:themeColor="text1"/>
                      <w:vertAlign w:val="subscript"/>
                      <w:lang w:bidi="ar"/>
                    </w:rPr>
                    <w:t>2</w:t>
                  </w:r>
                </w:p>
              </w:tc>
              <w:tc>
                <w:tcPr>
                  <w:tcW w:w="805" w:type="pct"/>
                  <w:vAlign w:val="center"/>
                </w:tcPr>
                <w:p w14:paraId="1D0AD664" w14:textId="77777777" w:rsidR="009747BA" w:rsidRPr="001D149D" w:rsidRDefault="0020316B">
                  <w:pPr>
                    <w:spacing w:line="240" w:lineRule="atLeast"/>
                    <w:jc w:val="center"/>
                    <w:rPr>
                      <w:bCs/>
                      <w:color w:val="000000" w:themeColor="text1"/>
                      <w:szCs w:val="21"/>
                    </w:rPr>
                  </w:pPr>
                  <w:r w:rsidRPr="001D149D">
                    <w:rPr>
                      <w:bCs/>
                      <w:color w:val="000000" w:themeColor="text1"/>
                      <w:szCs w:val="21"/>
                    </w:rPr>
                    <w:t>/</w:t>
                  </w:r>
                </w:p>
              </w:tc>
              <w:tc>
                <w:tcPr>
                  <w:tcW w:w="1052" w:type="pct"/>
                  <w:vAlign w:val="center"/>
                </w:tcPr>
                <w:p w14:paraId="1553D199" w14:textId="77777777" w:rsidR="009747BA" w:rsidRPr="001D149D" w:rsidRDefault="0020316B">
                  <w:pPr>
                    <w:widowControl/>
                    <w:jc w:val="center"/>
                    <w:textAlignment w:val="center"/>
                    <w:rPr>
                      <w:bCs/>
                      <w:color w:val="000000" w:themeColor="text1"/>
                      <w:szCs w:val="21"/>
                    </w:rPr>
                  </w:pPr>
                  <w:r w:rsidRPr="001D149D">
                    <w:rPr>
                      <w:bCs/>
                      <w:color w:val="000000" w:themeColor="text1"/>
                      <w:szCs w:val="21"/>
                    </w:rPr>
                    <w:t>27.24</w:t>
                  </w:r>
                </w:p>
              </w:tc>
              <w:tc>
                <w:tcPr>
                  <w:tcW w:w="711" w:type="pct"/>
                  <w:vMerge/>
                  <w:vAlign w:val="center"/>
                </w:tcPr>
                <w:p w14:paraId="5A48B233" w14:textId="77777777" w:rsidR="009747BA" w:rsidRPr="001D149D" w:rsidRDefault="009747BA">
                  <w:pPr>
                    <w:pStyle w:val="20"/>
                    <w:adjustRightInd w:val="0"/>
                    <w:snapToGrid w:val="0"/>
                    <w:spacing w:line="240" w:lineRule="auto"/>
                    <w:ind w:firstLineChars="0" w:firstLine="0"/>
                    <w:jc w:val="center"/>
                    <w:rPr>
                      <w:rFonts w:ascii="Times New Roman" w:hAnsi="Times New Roman"/>
                      <w:bCs/>
                      <w:color w:val="000000" w:themeColor="text1"/>
                      <w:szCs w:val="21"/>
                    </w:rPr>
                  </w:pPr>
                </w:p>
              </w:tc>
              <w:tc>
                <w:tcPr>
                  <w:tcW w:w="801" w:type="pct"/>
                  <w:vAlign w:val="center"/>
                </w:tcPr>
                <w:p w14:paraId="6D3FB9ED" w14:textId="77777777" w:rsidR="009747BA" w:rsidRPr="001D149D" w:rsidRDefault="0020316B">
                  <w:pPr>
                    <w:pStyle w:val="20"/>
                    <w:adjustRightInd w:val="0"/>
                    <w:snapToGrid w:val="0"/>
                    <w:spacing w:line="240" w:lineRule="auto"/>
                    <w:ind w:firstLineChars="0" w:firstLine="0"/>
                    <w:jc w:val="center"/>
                    <w:rPr>
                      <w:rFonts w:ascii="Times New Roman" w:hAnsi="Times New Roman"/>
                      <w:bCs/>
                      <w:color w:val="000000" w:themeColor="text1"/>
                      <w:szCs w:val="21"/>
                    </w:rPr>
                  </w:pPr>
                  <w:r w:rsidRPr="001D149D">
                    <w:rPr>
                      <w:rFonts w:ascii="Times New Roman" w:hAnsi="Times New Roman"/>
                      <w:bCs/>
                      <w:color w:val="000000" w:themeColor="text1"/>
                      <w:szCs w:val="21"/>
                    </w:rPr>
                    <w:t>35</w:t>
                  </w:r>
                </w:p>
              </w:tc>
              <w:tc>
                <w:tcPr>
                  <w:tcW w:w="492" w:type="pct"/>
                  <w:vAlign w:val="center"/>
                </w:tcPr>
                <w:p w14:paraId="05254697" w14:textId="77777777" w:rsidR="009747BA" w:rsidRPr="001D149D" w:rsidRDefault="0020316B">
                  <w:pPr>
                    <w:pStyle w:val="20"/>
                    <w:adjustRightInd w:val="0"/>
                    <w:snapToGrid w:val="0"/>
                    <w:spacing w:line="240" w:lineRule="auto"/>
                    <w:ind w:firstLineChars="0" w:firstLine="0"/>
                    <w:jc w:val="center"/>
                    <w:rPr>
                      <w:rFonts w:ascii="Times New Roman" w:hAnsi="Times New Roman"/>
                      <w:bCs/>
                      <w:color w:val="000000" w:themeColor="text1"/>
                      <w:szCs w:val="21"/>
                    </w:rPr>
                  </w:pPr>
                  <w:r w:rsidRPr="001D149D">
                    <w:rPr>
                      <w:rFonts w:ascii="Times New Roman" w:hAnsi="Times New Roman"/>
                      <w:bCs/>
                      <w:color w:val="000000" w:themeColor="text1"/>
                      <w:szCs w:val="21"/>
                    </w:rPr>
                    <w:t>达标</w:t>
                  </w:r>
                </w:p>
              </w:tc>
            </w:tr>
            <w:tr w:rsidR="009747BA" w:rsidRPr="001D149D" w14:paraId="721179AB" w14:textId="77777777">
              <w:trPr>
                <w:trHeight w:val="227"/>
                <w:jc w:val="center"/>
              </w:trPr>
              <w:tc>
                <w:tcPr>
                  <w:tcW w:w="500" w:type="pct"/>
                  <w:vMerge/>
                  <w:vAlign w:val="center"/>
                </w:tcPr>
                <w:p w14:paraId="2FE4C8A9" w14:textId="77777777" w:rsidR="009747BA" w:rsidRPr="001D149D" w:rsidRDefault="009747BA">
                  <w:pPr>
                    <w:pStyle w:val="20"/>
                    <w:adjustRightInd w:val="0"/>
                    <w:snapToGrid w:val="0"/>
                    <w:spacing w:line="240" w:lineRule="auto"/>
                    <w:ind w:firstLineChars="0" w:firstLine="0"/>
                    <w:jc w:val="center"/>
                    <w:rPr>
                      <w:rFonts w:ascii="Times New Roman" w:hAnsi="Times New Roman"/>
                      <w:bCs/>
                      <w:color w:val="000000" w:themeColor="text1"/>
                      <w:szCs w:val="21"/>
                    </w:rPr>
                  </w:pPr>
                </w:p>
              </w:tc>
              <w:tc>
                <w:tcPr>
                  <w:tcW w:w="640" w:type="pct"/>
                  <w:vAlign w:val="center"/>
                </w:tcPr>
                <w:p w14:paraId="6A0A36FC" w14:textId="77777777" w:rsidR="009747BA" w:rsidRPr="001D149D" w:rsidRDefault="0020316B">
                  <w:pPr>
                    <w:widowControl/>
                    <w:jc w:val="center"/>
                    <w:textAlignment w:val="center"/>
                    <w:rPr>
                      <w:bCs/>
                      <w:color w:val="000000" w:themeColor="text1"/>
                      <w:szCs w:val="21"/>
                    </w:rPr>
                  </w:pPr>
                  <w:r w:rsidRPr="001D149D">
                    <w:rPr>
                      <w:bCs/>
                      <w:snapToGrid w:val="0"/>
                      <w:color w:val="000000" w:themeColor="text1"/>
                      <w:kern w:val="0"/>
                      <w:szCs w:val="21"/>
                      <w:lang w:bidi="ar"/>
                    </w:rPr>
                    <w:t>NO</w:t>
                  </w:r>
                  <w:r w:rsidRPr="001D149D">
                    <w:rPr>
                      <w:bCs/>
                      <w:snapToGrid w:val="0"/>
                      <w:color w:val="000000" w:themeColor="text1"/>
                      <w:kern w:val="0"/>
                      <w:szCs w:val="21"/>
                      <w:vertAlign w:val="subscript"/>
                      <w:lang w:bidi="ar"/>
                    </w:rPr>
                    <w:t>x</w:t>
                  </w:r>
                </w:p>
              </w:tc>
              <w:tc>
                <w:tcPr>
                  <w:tcW w:w="805" w:type="pct"/>
                  <w:vAlign w:val="center"/>
                </w:tcPr>
                <w:p w14:paraId="0F3C3501" w14:textId="77777777" w:rsidR="009747BA" w:rsidRPr="001D149D" w:rsidRDefault="0020316B">
                  <w:pPr>
                    <w:spacing w:line="240" w:lineRule="atLeast"/>
                    <w:jc w:val="center"/>
                    <w:rPr>
                      <w:bCs/>
                      <w:color w:val="000000" w:themeColor="text1"/>
                      <w:szCs w:val="21"/>
                    </w:rPr>
                  </w:pPr>
                  <w:r w:rsidRPr="001D149D">
                    <w:rPr>
                      <w:bCs/>
                      <w:color w:val="000000" w:themeColor="text1"/>
                      <w:szCs w:val="21"/>
                    </w:rPr>
                    <w:t>低氮燃烧</w:t>
                  </w:r>
                  <w:r w:rsidRPr="001D149D">
                    <w:rPr>
                      <w:bCs/>
                      <w:color w:val="000000" w:themeColor="text1"/>
                      <w:szCs w:val="21"/>
                    </w:rPr>
                    <w:t>+SNCR+SCR</w:t>
                  </w:r>
                </w:p>
              </w:tc>
              <w:tc>
                <w:tcPr>
                  <w:tcW w:w="1052" w:type="pct"/>
                  <w:vAlign w:val="center"/>
                </w:tcPr>
                <w:p w14:paraId="59CBE14E" w14:textId="77777777" w:rsidR="009747BA" w:rsidRPr="001D149D" w:rsidRDefault="0020316B">
                  <w:pPr>
                    <w:widowControl/>
                    <w:jc w:val="center"/>
                    <w:textAlignment w:val="center"/>
                    <w:rPr>
                      <w:bCs/>
                      <w:color w:val="000000" w:themeColor="text1"/>
                      <w:szCs w:val="21"/>
                    </w:rPr>
                  </w:pPr>
                  <w:r w:rsidRPr="001D149D">
                    <w:rPr>
                      <w:bCs/>
                      <w:color w:val="000000" w:themeColor="text1"/>
                      <w:szCs w:val="21"/>
                    </w:rPr>
                    <w:t>34.330</w:t>
                  </w:r>
                </w:p>
              </w:tc>
              <w:tc>
                <w:tcPr>
                  <w:tcW w:w="711" w:type="pct"/>
                  <w:vMerge/>
                  <w:vAlign w:val="center"/>
                </w:tcPr>
                <w:p w14:paraId="2164647D" w14:textId="77777777" w:rsidR="009747BA" w:rsidRPr="001D149D" w:rsidRDefault="009747BA">
                  <w:pPr>
                    <w:pStyle w:val="20"/>
                    <w:adjustRightInd w:val="0"/>
                    <w:snapToGrid w:val="0"/>
                    <w:spacing w:line="240" w:lineRule="auto"/>
                    <w:ind w:firstLineChars="0" w:firstLine="0"/>
                    <w:jc w:val="center"/>
                    <w:rPr>
                      <w:rFonts w:ascii="Times New Roman" w:hAnsi="Times New Roman"/>
                      <w:bCs/>
                      <w:color w:val="000000" w:themeColor="text1"/>
                      <w:szCs w:val="21"/>
                    </w:rPr>
                  </w:pPr>
                </w:p>
              </w:tc>
              <w:tc>
                <w:tcPr>
                  <w:tcW w:w="801" w:type="pct"/>
                  <w:vAlign w:val="center"/>
                </w:tcPr>
                <w:p w14:paraId="4A8989FE" w14:textId="77777777" w:rsidR="009747BA" w:rsidRPr="001D149D" w:rsidRDefault="0020316B">
                  <w:pPr>
                    <w:pStyle w:val="20"/>
                    <w:adjustRightInd w:val="0"/>
                    <w:snapToGrid w:val="0"/>
                    <w:spacing w:line="240" w:lineRule="auto"/>
                    <w:ind w:firstLineChars="0" w:firstLine="0"/>
                    <w:jc w:val="center"/>
                    <w:rPr>
                      <w:rFonts w:ascii="Times New Roman" w:hAnsi="Times New Roman"/>
                      <w:bCs/>
                      <w:color w:val="000000" w:themeColor="text1"/>
                      <w:szCs w:val="21"/>
                    </w:rPr>
                  </w:pPr>
                  <w:r w:rsidRPr="001D149D">
                    <w:rPr>
                      <w:rFonts w:ascii="Times New Roman" w:hAnsi="Times New Roman"/>
                      <w:bCs/>
                      <w:color w:val="000000" w:themeColor="text1"/>
                      <w:szCs w:val="21"/>
                    </w:rPr>
                    <w:t>50</w:t>
                  </w:r>
                </w:p>
              </w:tc>
              <w:tc>
                <w:tcPr>
                  <w:tcW w:w="492" w:type="pct"/>
                  <w:vAlign w:val="center"/>
                </w:tcPr>
                <w:p w14:paraId="09E7214F" w14:textId="77777777" w:rsidR="009747BA" w:rsidRPr="001D149D" w:rsidRDefault="0020316B">
                  <w:pPr>
                    <w:pStyle w:val="20"/>
                    <w:adjustRightInd w:val="0"/>
                    <w:snapToGrid w:val="0"/>
                    <w:spacing w:line="240" w:lineRule="auto"/>
                    <w:ind w:firstLineChars="0" w:firstLine="0"/>
                    <w:jc w:val="center"/>
                    <w:rPr>
                      <w:rFonts w:ascii="Times New Roman" w:hAnsi="Times New Roman"/>
                      <w:bCs/>
                      <w:color w:val="000000" w:themeColor="text1"/>
                      <w:szCs w:val="21"/>
                    </w:rPr>
                  </w:pPr>
                  <w:r w:rsidRPr="001D149D">
                    <w:rPr>
                      <w:rFonts w:ascii="Times New Roman" w:hAnsi="Times New Roman"/>
                      <w:bCs/>
                      <w:color w:val="000000" w:themeColor="text1"/>
                      <w:szCs w:val="21"/>
                    </w:rPr>
                    <w:t>达标</w:t>
                  </w:r>
                </w:p>
              </w:tc>
            </w:tr>
            <w:bookmarkEnd w:id="25"/>
          </w:tbl>
          <w:p w14:paraId="4CFA6ED4" w14:textId="77777777" w:rsidR="009747BA" w:rsidRPr="001D149D" w:rsidRDefault="009747BA">
            <w:pPr>
              <w:widowControl/>
              <w:spacing w:line="360" w:lineRule="auto"/>
              <w:ind w:firstLineChars="200" w:firstLine="480"/>
              <w:jc w:val="left"/>
              <w:rPr>
                <w:color w:val="000000" w:themeColor="text1"/>
                <w:sz w:val="24"/>
                <w:szCs w:val="32"/>
              </w:rPr>
            </w:pPr>
          </w:p>
          <w:p w14:paraId="50A4DEF3" w14:textId="77777777" w:rsidR="009747BA" w:rsidRPr="001D149D" w:rsidRDefault="0020316B">
            <w:pPr>
              <w:widowControl/>
              <w:spacing w:line="360" w:lineRule="auto"/>
              <w:ind w:firstLineChars="200" w:firstLine="480"/>
              <w:jc w:val="left"/>
              <w:rPr>
                <w:b/>
                <w:bCs/>
                <w:color w:val="000000" w:themeColor="text1"/>
                <w:kern w:val="0"/>
                <w:sz w:val="24"/>
              </w:rPr>
            </w:pPr>
            <w:r w:rsidRPr="001D149D">
              <w:rPr>
                <w:color w:val="000000" w:themeColor="text1"/>
                <w:sz w:val="24"/>
                <w:szCs w:val="32"/>
              </w:rPr>
              <w:t>根据</w:t>
            </w:r>
            <w:r w:rsidRPr="001D149D">
              <w:rPr>
                <w:color w:val="000000" w:themeColor="text1"/>
                <w:sz w:val="24"/>
              </w:rPr>
              <w:t>表</w:t>
            </w:r>
            <w:r w:rsidRPr="001D149D">
              <w:rPr>
                <w:color w:val="000000" w:themeColor="text1"/>
                <w:sz w:val="24"/>
              </w:rPr>
              <w:t>36</w:t>
            </w:r>
            <w:r w:rsidRPr="001D149D">
              <w:rPr>
                <w:color w:val="000000" w:themeColor="text1"/>
                <w:sz w:val="24"/>
                <w:szCs w:val="32"/>
              </w:rPr>
              <w:t>可知，燃生物质锅炉废气经</w:t>
            </w:r>
            <w:r w:rsidRPr="001D149D">
              <w:rPr>
                <w:color w:val="000000" w:themeColor="text1"/>
                <w:sz w:val="24"/>
                <w:szCs w:val="32"/>
              </w:rPr>
              <w:t>“</w:t>
            </w:r>
            <w:r w:rsidRPr="001D149D">
              <w:rPr>
                <w:rFonts w:hint="eastAsia"/>
                <w:color w:val="000000" w:themeColor="text1"/>
                <w:sz w:val="24"/>
                <w:szCs w:val="32"/>
              </w:rPr>
              <w:t>低氮燃烧</w:t>
            </w:r>
            <w:r w:rsidRPr="001D149D">
              <w:rPr>
                <w:rFonts w:hint="eastAsia"/>
                <w:color w:val="000000" w:themeColor="text1"/>
                <w:sz w:val="24"/>
                <w:szCs w:val="32"/>
              </w:rPr>
              <w:t>+</w:t>
            </w:r>
            <w:r w:rsidRPr="001D149D">
              <w:rPr>
                <w:rFonts w:hint="eastAsia"/>
                <w:color w:val="000000" w:themeColor="text1"/>
                <w:sz w:val="24"/>
                <w:szCs w:val="32"/>
              </w:rPr>
              <w:t>炉内</w:t>
            </w:r>
            <w:r w:rsidRPr="001D149D">
              <w:rPr>
                <w:rFonts w:hint="eastAsia"/>
                <w:color w:val="000000" w:themeColor="text1"/>
                <w:sz w:val="24"/>
                <w:szCs w:val="32"/>
              </w:rPr>
              <w:t>SNCR+</w:t>
            </w:r>
            <w:r w:rsidRPr="001D149D">
              <w:rPr>
                <w:rFonts w:hint="eastAsia"/>
                <w:color w:val="000000" w:themeColor="text1"/>
                <w:sz w:val="24"/>
                <w:szCs w:val="32"/>
              </w:rPr>
              <w:t>旋风</w:t>
            </w:r>
            <w:r w:rsidRPr="001D149D">
              <w:rPr>
                <w:rFonts w:hint="eastAsia"/>
                <w:color w:val="000000" w:themeColor="text1"/>
                <w:sz w:val="24"/>
                <w:szCs w:val="32"/>
              </w:rPr>
              <w:t>+</w:t>
            </w:r>
            <w:r w:rsidRPr="001D149D">
              <w:rPr>
                <w:rFonts w:hint="eastAsia"/>
                <w:color w:val="000000" w:themeColor="text1"/>
                <w:sz w:val="24"/>
                <w:szCs w:val="32"/>
              </w:rPr>
              <w:t>布袋除尘</w:t>
            </w:r>
            <w:r w:rsidRPr="001D149D">
              <w:rPr>
                <w:rFonts w:hint="eastAsia"/>
                <w:color w:val="000000" w:themeColor="text1"/>
                <w:sz w:val="24"/>
                <w:szCs w:val="32"/>
              </w:rPr>
              <w:t>+SCR</w:t>
            </w:r>
            <w:r w:rsidRPr="001D149D">
              <w:rPr>
                <w:color w:val="000000" w:themeColor="text1"/>
                <w:sz w:val="24"/>
                <w:szCs w:val="32"/>
              </w:rPr>
              <w:t>”</w:t>
            </w:r>
            <w:r w:rsidRPr="001D149D">
              <w:rPr>
                <w:color w:val="000000" w:themeColor="text1"/>
                <w:sz w:val="24"/>
                <w:szCs w:val="32"/>
              </w:rPr>
              <w:t>处理后，通过</w:t>
            </w:r>
            <w:r w:rsidRPr="001D149D">
              <w:rPr>
                <w:color w:val="000000" w:themeColor="text1"/>
                <w:sz w:val="24"/>
              </w:rPr>
              <w:t>DA001</w:t>
            </w:r>
            <w:r w:rsidRPr="001D149D">
              <w:rPr>
                <w:color w:val="000000" w:themeColor="text1"/>
                <w:sz w:val="24"/>
              </w:rPr>
              <w:t>排气筒排放的</w:t>
            </w:r>
            <w:r w:rsidRPr="001D149D">
              <w:rPr>
                <w:snapToGrid w:val="0"/>
                <w:color w:val="000000" w:themeColor="text1"/>
                <w:kern w:val="0"/>
                <w:sz w:val="24"/>
              </w:rPr>
              <w:t>SO</w:t>
            </w:r>
            <w:r w:rsidRPr="001D149D">
              <w:rPr>
                <w:snapToGrid w:val="0"/>
                <w:color w:val="000000" w:themeColor="text1"/>
                <w:kern w:val="0"/>
                <w:sz w:val="24"/>
                <w:vertAlign w:val="subscript"/>
              </w:rPr>
              <w:t>2</w:t>
            </w:r>
            <w:r w:rsidRPr="001D149D">
              <w:rPr>
                <w:snapToGrid w:val="0"/>
                <w:color w:val="000000" w:themeColor="text1"/>
                <w:kern w:val="0"/>
                <w:sz w:val="24"/>
              </w:rPr>
              <w:t>、</w:t>
            </w:r>
            <w:r w:rsidRPr="001D149D">
              <w:rPr>
                <w:snapToGrid w:val="0"/>
                <w:color w:val="000000" w:themeColor="text1"/>
                <w:kern w:val="0"/>
                <w:sz w:val="24"/>
              </w:rPr>
              <w:t>NO</w:t>
            </w:r>
            <w:r w:rsidRPr="001D149D">
              <w:rPr>
                <w:snapToGrid w:val="0"/>
                <w:color w:val="000000" w:themeColor="text1"/>
                <w:kern w:val="0"/>
                <w:sz w:val="24"/>
                <w:vertAlign w:val="subscript"/>
              </w:rPr>
              <w:t>x</w:t>
            </w:r>
            <w:r w:rsidRPr="001D149D">
              <w:rPr>
                <w:snapToGrid w:val="0"/>
                <w:color w:val="000000" w:themeColor="text1"/>
                <w:kern w:val="0"/>
                <w:sz w:val="24"/>
              </w:rPr>
              <w:t>、颗粒物排放浓度均满足《锅炉大气污染物排放标准》（</w:t>
            </w:r>
            <w:r w:rsidRPr="001D149D">
              <w:rPr>
                <w:snapToGrid w:val="0"/>
                <w:color w:val="000000" w:themeColor="text1"/>
                <w:kern w:val="0"/>
                <w:sz w:val="24"/>
              </w:rPr>
              <w:t>DB32/4385-2022</w:t>
            </w:r>
            <w:r w:rsidRPr="001D149D">
              <w:rPr>
                <w:snapToGrid w:val="0"/>
                <w:color w:val="000000" w:themeColor="text1"/>
                <w:kern w:val="0"/>
                <w:sz w:val="24"/>
              </w:rPr>
              <w:t>）表</w:t>
            </w:r>
            <w:r w:rsidRPr="001D149D">
              <w:rPr>
                <w:snapToGrid w:val="0"/>
                <w:color w:val="000000" w:themeColor="text1"/>
                <w:kern w:val="0"/>
                <w:sz w:val="24"/>
              </w:rPr>
              <w:t>1</w:t>
            </w:r>
            <w:r w:rsidRPr="001D149D">
              <w:rPr>
                <w:snapToGrid w:val="0"/>
                <w:color w:val="000000" w:themeColor="text1"/>
                <w:kern w:val="0"/>
                <w:sz w:val="24"/>
              </w:rPr>
              <w:t>中</w:t>
            </w:r>
            <w:r w:rsidRPr="001D149D">
              <w:rPr>
                <w:snapToGrid w:val="0"/>
                <w:color w:val="000000" w:themeColor="text1"/>
                <w:kern w:val="0"/>
                <w:sz w:val="24"/>
              </w:rPr>
              <w:t>“</w:t>
            </w:r>
            <w:r w:rsidRPr="001D149D">
              <w:rPr>
                <w:snapToGrid w:val="0"/>
                <w:color w:val="000000" w:themeColor="text1"/>
                <w:kern w:val="0"/>
                <w:sz w:val="24"/>
              </w:rPr>
              <w:t>燃生物质锅炉</w:t>
            </w:r>
            <w:r w:rsidRPr="001D149D">
              <w:rPr>
                <w:snapToGrid w:val="0"/>
                <w:color w:val="000000" w:themeColor="text1"/>
                <w:kern w:val="0"/>
                <w:sz w:val="24"/>
              </w:rPr>
              <w:t>-</w:t>
            </w:r>
            <w:r w:rsidRPr="001D149D">
              <w:rPr>
                <w:snapToGrid w:val="0"/>
                <w:color w:val="000000" w:themeColor="text1"/>
                <w:kern w:val="0"/>
                <w:sz w:val="24"/>
              </w:rPr>
              <w:t>城市建成区</w:t>
            </w:r>
            <w:r w:rsidRPr="001D149D">
              <w:rPr>
                <w:snapToGrid w:val="0"/>
                <w:color w:val="000000" w:themeColor="text1"/>
                <w:kern w:val="0"/>
                <w:sz w:val="24"/>
              </w:rPr>
              <w:t>”</w:t>
            </w:r>
            <w:r w:rsidRPr="001D149D">
              <w:rPr>
                <w:snapToGrid w:val="0"/>
                <w:color w:val="000000" w:themeColor="text1"/>
                <w:kern w:val="0"/>
                <w:sz w:val="24"/>
              </w:rPr>
              <w:t>污染物排放浓度限值要求。</w:t>
            </w:r>
          </w:p>
          <w:p w14:paraId="611A1AFA" w14:textId="48E28D6A" w:rsidR="009747BA" w:rsidRPr="001D149D" w:rsidRDefault="0020316B">
            <w:pPr>
              <w:widowControl/>
              <w:spacing w:line="360" w:lineRule="auto"/>
              <w:ind w:firstLineChars="200" w:firstLine="480"/>
              <w:jc w:val="left"/>
              <w:rPr>
                <w:color w:val="000000" w:themeColor="text1"/>
                <w:kern w:val="0"/>
                <w:sz w:val="24"/>
              </w:rPr>
            </w:pPr>
            <w:r w:rsidRPr="001D149D">
              <w:rPr>
                <w:color w:val="000000" w:themeColor="text1"/>
                <w:kern w:val="0"/>
                <w:sz w:val="24"/>
              </w:rPr>
              <w:t>烟气黑度达标情况类比《梅州迪森生物质能供热有限公司广梅产业园生物质能集中供热站项目（一期</w:t>
            </w:r>
            <w:r w:rsidRPr="001D149D">
              <w:rPr>
                <w:color w:val="000000" w:themeColor="text1"/>
                <w:kern w:val="0"/>
                <w:sz w:val="24"/>
              </w:rPr>
              <w:t>20t/h</w:t>
            </w:r>
            <w:r w:rsidRPr="001D149D">
              <w:rPr>
                <w:color w:val="000000" w:themeColor="text1"/>
                <w:kern w:val="0"/>
                <w:sz w:val="24"/>
              </w:rPr>
              <w:t>锅炉）环境保护验收监测报告》，该项目设置</w:t>
            </w:r>
            <w:r w:rsidRPr="001D149D">
              <w:rPr>
                <w:color w:val="000000" w:themeColor="text1"/>
                <w:kern w:val="0"/>
                <w:sz w:val="24"/>
              </w:rPr>
              <w:t>1</w:t>
            </w:r>
            <w:r w:rsidRPr="001D149D">
              <w:rPr>
                <w:color w:val="000000" w:themeColor="text1"/>
                <w:kern w:val="0"/>
                <w:sz w:val="24"/>
              </w:rPr>
              <w:t>台</w:t>
            </w:r>
            <w:r w:rsidRPr="001D149D">
              <w:rPr>
                <w:color w:val="000000" w:themeColor="text1"/>
                <w:kern w:val="0"/>
                <w:sz w:val="24"/>
              </w:rPr>
              <w:t>20t/h</w:t>
            </w:r>
            <w:r w:rsidRPr="001D149D">
              <w:rPr>
                <w:color w:val="000000" w:themeColor="text1"/>
                <w:kern w:val="0"/>
                <w:sz w:val="24"/>
              </w:rPr>
              <w:t>燃生物质锅炉，烟气黑度＜</w:t>
            </w:r>
            <w:r w:rsidRPr="001D149D">
              <w:rPr>
                <w:color w:val="000000" w:themeColor="text1"/>
                <w:kern w:val="0"/>
                <w:sz w:val="24"/>
              </w:rPr>
              <w:t>1</w:t>
            </w:r>
            <w:r w:rsidRPr="001D149D">
              <w:rPr>
                <w:color w:val="000000" w:themeColor="text1"/>
                <w:kern w:val="0"/>
                <w:sz w:val="24"/>
              </w:rPr>
              <w:t>级，类比可知本项目烟气黑度＜</w:t>
            </w:r>
            <w:r w:rsidRPr="001D149D">
              <w:rPr>
                <w:color w:val="000000" w:themeColor="text1"/>
                <w:kern w:val="0"/>
                <w:sz w:val="24"/>
              </w:rPr>
              <w:t>1</w:t>
            </w:r>
            <w:r w:rsidRPr="001D149D">
              <w:rPr>
                <w:color w:val="000000" w:themeColor="text1"/>
                <w:kern w:val="0"/>
                <w:sz w:val="24"/>
              </w:rPr>
              <w:t>级，能满足</w:t>
            </w:r>
            <w:r w:rsidRPr="001D149D">
              <w:rPr>
                <w:snapToGrid w:val="0"/>
                <w:color w:val="000000" w:themeColor="text1"/>
                <w:kern w:val="0"/>
                <w:sz w:val="24"/>
              </w:rPr>
              <w:t>《锅炉大气污染物排放标准》（</w:t>
            </w:r>
            <w:r w:rsidRPr="001D149D">
              <w:rPr>
                <w:snapToGrid w:val="0"/>
                <w:color w:val="000000" w:themeColor="text1"/>
                <w:kern w:val="0"/>
                <w:sz w:val="24"/>
              </w:rPr>
              <w:t>DB32/4385-2022</w:t>
            </w:r>
            <w:r w:rsidRPr="001D149D">
              <w:rPr>
                <w:snapToGrid w:val="0"/>
                <w:color w:val="000000" w:themeColor="text1"/>
                <w:kern w:val="0"/>
                <w:sz w:val="24"/>
              </w:rPr>
              <w:t>）表</w:t>
            </w:r>
            <w:r w:rsidRPr="001D149D">
              <w:rPr>
                <w:snapToGrid w:val="0"/>
                <w:color w:val="000000" w:themeColor="text1"/>
                <w:kern w:val="0"/>
                <w:sz w:val="24"/>
              </w:rPr>
              <w:t>1</w:t>
            </w:r>
            <w:r w:rsidRPr="001D149D">
              <w:rPr>
                <w:snapToGrid w:val="0"/>
                <w:color w:val="000000" w:themeColor="text1"/>
                <w:kern w:val="0"/>
                <w:sz w:val="24"/>
              </w:rPr>
              <w:t>中</w:t>
            </w:r>
            <w:r w:rsidRPr="001D149D">
              <w:rPr>
                <w:snapToGrid w:val="0"/>
                <w:color w:val="000000" w:themeColor="text1"/>
                <w:kern w:val="0"/>
                <w:sz w:val="24"/>
              </w:rPr>
              <w:t>“</w:t>
            </w:r>
            <w:r w:rsidRPr="001D149D">
              <w:rPr>
                <w:snapToGrid w:val="0"/>
                <w:color w:val="000000" w:themeColor="text1"/>
                <w:kern w:val="0"/>
                <w:sz w:val="24"/>
              </w:rPr>
              <w:t>燃生物质锅炉</w:t>
            </w:r>
            <w:r w:rsidRPr="001D149D">
              <w:rPr>
                <w:snapToGrid w:val="0"/>
                <w:color w:val="000000" w:themeColor="text1"/>
                <w:kern w:val="0"/>
                <w:sz w:val="24"/>
              </w:rPr>
              <w:t>-</w:t>
            </w:r>
            <w:r w:rsidRPr="001D149D">
              <w:rPr>
                <w:snapToGrid w:val="0"/>
                <w:color w:val="000000" w:themeColor="text1"/>
                <w:kern w:val="0"/>
                <w:sz w:val="24"/>
              </w:rPr>
              <w:t>城市建成区</w:t>
            </w:r>
            <w:r w:rsidRPr="001D149D">
              <w:rPr>
                <w:snapToGrid w:val="0"/>
                <w:color w:val="000000" w:themeColor="text1"/>
                <w:kern w:val="0"/>
                <w:sz w:val="24"/>
              </w:rPr>
              <w:t>”</w:t>
            </w:r>
            <w:r w:rsidRPr="001D149D">
              <w:rPr>
                <w:snapToGrid w:val="0"/>
                <w:color w:val="000000" w:themeColor="text1"/>
                <w:kern w:val="0"/>
                <w:sz w:val="24"/>
              </w:rPr>
              <w:t>污染物排放浓度限值要求</w:t>
            </w:r>
            <w:r w:rsidRPr="001D149D">
              <w:rPr>
                <w:color w:val="000000" w:themeColor="text1"/>
                <w:kern w:val="0"/>
                <w:sz w:val="24"/>
              </w:rPr>
              <w:t>。</w:t>
            </w:r>
          </w:p>
          <w:p w14:paraId="3A1A660C" w14:textId="77777777" w:rsidR="009747BA" w:rsidRPr="001D149D" w:rsidRDefault="0020316B">
            <w:pPr>
              <w:adjustRightInd w:val="0"/>
              <w:snapToGrid w:val="0"/>
              <w:spacing w:beforeLines="50" w:before="120" w:line="360" w:lineRule="auto"/>
              <w:ind w:firstLineChars="200" w:firstLine="480"/>
              <w:rPr>
                <w:color w:val="000000" w:themeColor="text1"/>
                <w:sz w:val="24"/>
              </w:rPr>
            </w:pPr>
            <w:r w:rsidRPr="001D149D">
              <w:rPr>
                <w:color w:val="000000" w:themeColor="text1"/>
                <w:sz w:val="24"/>
              </w:rPr>
              <w:t>(4)</w:t>
            </w:r>
            <w:r w:rsidRPr="001D149D">
              <w:rPr>
                <w:color w:val="000000" w:themeColor="text1"/>
                <w:sz w:val="24"/>
              </w:rPr>
              <w:t>非正常工况</w:t>
            </w:r>
          </w:p>
          <w:p w14:paraId="0B33FD0B" w14:textId="7656DB17" w:rsidR="009747BA" w:rsidRPr="001D149D" w:rsidRDefault="0020316B">
            <w:pPr>
              <w:adjustRightInd w:val="0"/>
              <w:snapToGrid w:val="0"/>
              <w:spacing w:line="360" w:lineRule="auto"/>
              <w:ind w:firstLineChars="200" w:firstLine="480"/>
              <w:rPr>
                <w:b/>
                <w:bCs/>
                <w:color w:val="000000" w:themeColor="text1"/>
                <w:szCs w:val="21"/>
              </w:rPr>
            </w:pPr>
            <w:r w:rsidRPr="001D149D">
              <w:rPr>
                <w:color w:val="000000" w:themeColor="text1"/>
                <w:sz w:val="24"/>
              </w:rPr>
              <w:t>本项目非正常工况主要是污染物排放控制措施达不到应有效率，即</w:t>
            </w:r>
            <w:r w:rsidRPr="001D149D">
              <w:rPr>
                <w:color w:val="000000" w:themeColor="text1"/>
                <w:sz w:val="24"/>
              </w:rPr>
              <w:t>“</w:t>
            </w:r>
            <w:r w:rsidRPr="001D149D">
              <w:rPr>
                <w:rFonts w:hint="eastAsia"/>
                <w:color w:val="000000" w:themeColor="text1"/>
                <w:sz w:val="24"/>
              </w:rPr>
              <w:t>低氮燃烧</w:t>
            </w:r>
            <w:r w:rsidRPr="001D149D">
              <w:rPr>
                <w:rFonts w:hint="eastAsia"/>
                <w:color w:val="000000" w:themeColor="text1"/>
                <w:sz w:val="24"/>
              </w:rPr>
              <w:t>+</w:t>
            </w:r>
            <w:r w:rsidRPr="001D149D">
              <w:rPr>
                <w:rFonts w:hint="eastAsia"/>
                <w:color w:val="000000" w:themeColor="text1"/>
                <w:sz w:val="24"/>
              </w:rPr>
              <w:t>炉内</w:t>
            </w:r>
            <w:r w:rsidRPr="001D149D">
              <w:rPr>
                <w:rFonts w:hint="eastAsia"/>
                <w:color w:val="000000" w:themeColor="text1"/>
                <w:sz w:val="24"/>
              </w:rPr>
              <w:t>SNCR+</w:t>
            </w:r>
            <w:r w:rsidRPr="001D149D">
              <w:rPr>
                <w:rFonts w:hint="eastAsia"/>
                <w:color w:val="000000" w:themeColor="text1"/>
                <w:sz w:val="24"/>
              </w:rPr>
              <w:t>旋风</w:t>
            </w:r>
            <w:r w:rsidRPr="001D149D">
              <w:rPr>
                <w:rFonts w:hint="eastAsia"/>
                <w:color w:val="000000" w:themeColor="text1"/>
                <w:sz w:val="24"/>
              </w:rPr>
              <w:t>+</w:t>
            </w:r>
            <w:r w:rsidRPr="001D149D">
              <w:rPr>
                <w:rFonts w:hint="eastAsia"/>
                <w:color w:val="000000" w:themeColor="text1"/>
                <w:sz w:val="24"/>
              </w:rPr>
              <w:t>布袋除尘</w:t>
            </w:r>
            <w:r w:rsidRPr="001D149D">
              <w:rPr>
                <w:rFonts w:hint="eastAsia"/>
                <w:color w:val="000000" w:themeColor="text1"/>
                <w:sz w:val="24"/>
              </w:rPr>
              <w:t>+SCR</w:t>
            </w:r>
            <w:r w:rsidRPr="001D149D">
              <w:rPr>
                <w:color w:val="000000" w:themeColor="text1"/>
                <w:sz w:val="24"/>
              </w:rPr>
              <w:t>”</w:t>
            </w:r>
            <w:r w:rsidRPr="001D149D">
              <w:rPr>
                <w:color w:val="000000" w:themeColor="text1"/>
                <w:sz w:val="24"/>
              </w:rPr>
              <w:t>完全失效，造成氮氧化物、二氧化硫、颗粒物排放速率、排放浓度升高，污染源非正常排放情况见下表。</w:t>
            </w:r>
          </w:p>
          <w:p w14:paraId="4701B61C" w14:textId="77777777" w:rsidR="009747BA" w:rsidRPr="001D149D" w:rsidRDefault="0020316B">
            <w:pPr>
              <w:numPr>
                <w:ilvl w:val="0"/>
                <w:numId w:val="10"/>
              </w:numPr>
              <w:adjustRightInd w:val="0"/>
              <w:snapToGrid w:val="0"/>
              <w:jc w:val="center"/>
              <w:rPr>
                <w:b/>
                <w:bCs/>
                <w:color w:val="000000" w:themeColor="text1"/>
                <w:kern w:val="0"/>
                <w:szCs w:val="21"/>
              </w:rPr>
            </w:pPr>
            <w:r w:rsidRPr="001D149D">
              <w:rPr>
                <w:b/>
                <w:bCs/>
                <w:color w:val="000000" w:themeColor="text1"/>
                <w:kern w:val="0"/>
                <w:szCs w:val="21"/>
              </w:rPr>
              <w:t xml:space="preserve">  </w:t>
            </w:r>
            <w:r w:rsidRPr="001D149D">
              <w:rPr>
                <w:b/>
                <w:bCs/>
                <w:color w:val="000000" w:themeColor="text1"/>
                <w:kern w:val="0"/>
                <w:szCs w:val="21"/>
              </w:rPr>
              <w:t>非正常工况排气筒排放情况</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899"/>
              <w:gridCol w:w="1512"/>
              <w:gridCol w:w="865"/>
              <w:gridCol w:w="1047"/>
              <w:gridCol w:w="1149"/>
              <w:gridCol w:w="965"/>
              <w:gridCol w:w="930"/>
              <w:gridCol w:w="882"/>
            </w:tblGrid>
            <w:tr w:rsidR="009747BA" w:rsidRPr="001D149D" w14:paraId="657A6966" w14:textId="77777777">
              <w:tc>
                <w:tcPr>
                  <w:tcW w:w="248" w:type="pct"/>
                  <w:vAlign w:val="center"/>
                </w:tcPr>
                <w:p w14:paraId="748CB71B" w14:textId="77777777" w:rsidR="009747BA" w:rsidRPr="001D149D" w:rsidRDefault="0020316B">
                  <w:pPr>
                    <w:tabs>
                      <w:tab w:val="left" w:pos="1260"/>
                      <w:tab w:val="left" w:pos="1908"/>
                    </w:tabs>
                    <w:jc w:val="center"/>
                    <w:rPr>
                      <w:bCs/>
                      <w:color w:val="000000" w:themeColor="text1"/>
                      <w:szCs w:val="21"/>
                    </w:rPr>
                  </w:pPr>
                  <w:r w:rsidRPr="001D149D">
                    <w:rPr>
                      <w:bCs/>
                      <w:color w:val="000000" w:themeColor="text1"/>
                      <w:szCs w:val="21"/>
                    </w:rPr>
                    <w:t>序号</w:t>
                  </w:r>
                </w:p>
              </w:tc>
              <w:tc>
                <w:tcPr>
                  <w:tcW w:w="518" w:type="pct"/>
                  <w:vAlign w:val="center"/>
                </w:tcPr>
                <w:p w14:paraId="0D45F0DD" w14:textId="77777777" w:rsidR="009747BA" w:rsidRPr="001D149D" w:rsidRDefault="0020316B">
                  <w:pPr>
                    <w:tabs>
                      <w:tab w:val="left" w:pos="1260"/>
                      <w:tab w:val="left" w:pos="1908"/>
                    </w:tabs>
                    <w:jc w:val="center"/>
                    <w:rPr>
                      <w:bCs/>
                      <w:color w:val="000000" w:themeColor="text1"/>
                      <w:szCs w:val="21"/>
                    </w:rPr>
                  </w:pPr>
                  <w:r w:rsidRPr="001D149D">
                    <w:rPr>
                      <w:bCs/>
                      <w:color w:val="000000" w:themeColor="text1"/>
                      <w:szCs w:val="21"/>
                    </w:rPr>
                    <w:t>污染源</w:t>
                  </w:r>
                </w:p>
              </w:tc>
              <w:tc>
                <w:tcPr>
                  <w:tcW w:w="871" w:type="pct"/>
                  <w:vAlign w:val="center"/>
                </w:tcPr>
                <w:p w14:paraId="3ACE0CB0" w14:textId="77777777" w:rsidR="009747BA" w:rsidRPr="001D149D" w:rsidRDefault="0020316B">
                  <w:pPr>
                    <w:tabs>
                      <w:tab w:val="left" w:pos="1260"/>
                      <w:tab w:val="left" w:pos="1908"/>
                    </w:tabs>
                    <w:jc w:val="center"/>
                    <w:rPr>
                      <w:bCs/>
                      <w:color w:val="000000" w:themeColor="text1"/>
                      <w:szCs w:val="21"/>
                    </w:rPr>
                  </w:pPr>
                  <w:r w:rsidRPr="001D149D">
                    <w:rPr>
                      <w:bCs/>
                      <w:color w:val="000000" w:themeColor="text1"/>
                      <w:szCs w:val="21"/>
                    </w:rPr>
                    <w:t>非正常排放原因</w:t>
                  </w:r>
                </w:p>
              </w:tc>
              <w:tc>
                <w:tcPr>
                  <w:tcW w:w="498" w:type="pct"/>
                  <w:vAlign w:val="center"/>
                </w:tcPr>
                <w:p w14:paraId="03570EE0" w14:textId="77777777" w:rsidR="009747BA" w:rsidRPr="001D149D" w:rsidRDefault="0020316B">
                  <w:pPr>
                    <w:tabs>
                      <w:tab w:val="left" w:pos="1260"/>
                      <w:tab w:val="left" w:pos="1908"/>
                    </w:tabs>
                    <w:jc w:val="center"/>
                    <w:rPr>
                      <w:bCs/>
                      <w:color w:val="000000" w:themeColor="text1"/>
                      <w:szCs w:val="21"/>
                    </w:rPr>
                  </w:pPr>
                  <w:r w:rsidRPr="001D149D">
                    <w:rPr>
                      <w:bCs/>
                      <w:color w:val="000000" w:themeColor="text1"/>
                      <w:szCs w:val="21"/>
                    </w:rPr>
                    <w:t>污染物</w:t>
                  </w:r>
                </w:p>
              </w:tc>
              <w:tc>
                <w:tcPr>
                  <w:tcW w:w="603" w:type="pct"/>
                  <w:vAlign w:val="center"/>
                </w:tcPr>
                <w:p w14:paraId="02FE7F12" w14:textId="77777777" w:rsidR="009747BA" w:rsidRPr="001D149D" w:rsidRDefault="0020316B">
                  <w:pPr>
                    <w:tabs>
                      <w:tab w:val="left" w:pos="1260"/>
                      <w:tab w:val="left" w:pos="1908"/>
                    </w:tabs>
                    <w:jc w:val="center"/>
                    <w:rPr>
                      <w:bCs/>
                      <w:color w:val="000000" w:themeColor="text1"/>
                      <w:szCs w:val="21"/>
                    </w:rPr>
                  </w:pPr>
                  <w:r w:rsidRPr="001D149D">
                    <w:rPr>
                      <w:bCs/>
                      <w:color w:val="000000" w:themeColor="text1"/>
                      <w:szCs w:val="21"/>
                    </w:rPr>
                    <w:t>非正常排放速率</w:t>
                  </w:r>
                </w:p>
                <w:p w14:paraId="142063F7" w14:textId="77777777" w:rsidR="009747BA" w:rsidRPr="001D149D" w:rsidRDefault="0020316B">
                  <w:pPr>
                    <w:tabs>
                      <w:tab w:val="left" w:pos="1260"/>
                      <w:tab w:val="left" w:pos="1908"/>
                    </w:tabs>
                    <w:jc w:val="center"/>
                    <w:rPr>
                      <w:bCs/>
                      <w:color w:val="000000" w:themeColor="text1"/>
                      <w:szCs w:val="21"/>
                    </w:rPr>
                  </w:pPr>
                  <w:r w:rsidRPr="001D149D">
                    <w:rPr>
                      <w:bCs/>
                      <w:color w:val="000000" w:themeColor="text1"/>
                      <w:szCs w:val="21"/>
                    </w:rPr>
                    <w:t>kg/h</w:t>
                  </w:r>
                </w:p>
              </w:tc>
              <w:tc>
                <w:tcPr>
                  <w:tcW w:w="662" w:type="pct"/>
                  <w:vAlign w:val="center"/>
                </w:tcPr>
                <w:p w14:paraId="0B8A5164" w14:textId="77777777" w:rsidR="009747BA" w:rsidRPr="001D149D" w:rsidRDefault="0020316B">
                  <w:pPr>
                    <w:tabs>
                      <w:tab w:val="left" w:pos="1260"/>
                      <w:tab w:val="left" w:pos="1908"/>
                    </w:tabs>
                    <w:jc w:val="center"/>
                    <w:rPr>
                      <w:bCs/>
                      <w:color w:val="000000" w:themeColor="text1"/>
                      <w:szCs w:val="21"/>
                    </w:rPr>
                  </w:pPr>
                  <w:r w:rsidRPr="001D149D">
                    <w:rPr>
                      <w:bCs/>
                      <w:color w:val="000000" w:themeColor="text1"/>
                      <w:szCs w:val="21"/>
                    </w:rPr>
                    <w:t>非正常排放浓度</w:t>
                  </w:r>
                </w:p>
                <w:p w14:paraId="3DD653BD" w14:textId="77777777" w:rsidR="009747BA" w:rsidRPr="001D149D" w:rsidRDefault="0020316B">
                  <w:pPr>
                    <w:tabs>
                      <w:tab w:val="left" w:pos="1260"/>
                      <w:tab w:val="left" w:pos="1908"/>
                    </w:tabs>
                    <w:jc w:val="center"/>
                    <w:rPr>
                      <w:bCs/>
                      <w:color w:val="000000" w:themeColor="text1"/>
                      <w:szCs w:val="21"/>
                    </w:rPr>
                  </w:pPr>
                  <w:r w:rsidRPr="001D149D">
                    <w:rPr>
                      <w:bCs/>
                      <w:color w:val="000000" w:themeColor="text1"/>
                      <w:szCs w:val="21"/>
                    </w:rPr>
                    <w:t>mg/m</w:t>
                  </w:r>
                  <w:r w:rsidRPr="001D149D">
                    <w:rPr>
                      <w:bCs/>
                      <w:color w:val="000000" w:themeColor="text1"/>
                      <w:szCs w:val="21"/>
                      <w:vertAlign w:val="superscript"/>
                    </w:rPr>
                    <w:t>3</w:t>
                  </w:r>
                </w:p>
              </w:tc>
              <w:tc>
                <w:tcPr>
                  <w:tcW w:w="556" w:type="pct"/>
                  <w:vAlign w:val="center"/>
                </w:tcPr>
                <w:p w14:paraId="45FB4AF0" w14:textId="77777777" w:rsidR="009747BA" w:rsidRPr="001D149D" w:rsidRDefault="0020316B">
                  <w:pPr>
                    <w:tabs>
                      <w:tab w:val="left" w:pos="1260"/>
                      <w:tab w:val="left" w:pos="1908"/>
                    </w:tabs>
                    <w:jc w:val="center"/>
                    <w:rPr>
                      <w:bCs/>
                      <w:color w:val="000000" w:themeColor="text1"/>
                      <w:szCs w:val="21"/>
                    </w:rPr>
                  </w:pPr>
                  <w:r w:rsidRPr="001D149D">
                    <w:rPr>
                      <w:bCs/>
                      <w:color w:val="000000" w:themeColor="text1"/>
                      <w:szCs w:val="21"/>
                    </w:rPr>
                    <w:t>单次持续时间</w:t>
                  </w:r>
                </w:p>
                <w:p w14:paraId="20169BF5" w14:textId="77777777" w:rsidR="009747BA" w:rsidRPr="001D149D" w:rsidRDefault="0020316B">
                  <w:pPr>
                    <w:tabs>
                      <w:tab w:val="left" w:pos="1260"/>
                      <w:tab w:val="left" w:pos="1908"/>
                    </w:tabs>
                    <w:jc w:val="center"/>
                    <w:rPr>
                      <w:bCs/>
                      <w:color w:val="000000" w:themeColor="text1"/>
                      <w:szCs w:val="21"/>
                    </w:rPr>
                  </w:pPr>
                  <w:r w:rsidRPr="001D149D">
                    <w:rPr>
                      <w:bCs/>
                      <w:color w:val="000000" w:themeColor="text1"/>
                      <w:szCs w:val="21"/>
                    </w:rPr>
                    <w:t>(h)</w:t>
                  </w:r>
                </w:p>
              </w:tc>
              <w:tc>
                <w:tcPr>
                  <w:tcW w:w="536" w:type="pct"/>
                  <w:vAlign w:val="center"/>
                </w:tcPr>
                <w:p w14:paraId="506C5A9D" w14:textId="77777777" w:rsidR="009747BA" w:rsidRPr="001D149D" w:rsidRDefault="0020316B">
                  <w:pPr>
                    <w:tabs>
                      <w:tab w:val="left" w:pos="1260"/>
                      <w:tab w:val="left" w:pos="1908"/>
                    </w:tabs>
                    <w:jc w:val="center"/>
                    <w:rPr>
                      <w:bCs/>
                      <w:color w:val="000000" w:themeColor="text1"/>
                      <w:szCs w:val="21"/>
                    </w:rPr>
                  </w:pPr>
                  <w:r w:rsidRPr="001D149D">
                    <w:rPr>
                      <w:bCs/>
                      <w:color w:val="000000" w:themeColor="text1"/>
                      <w:szCs w:val="21"/>
                    </w:rPr>
                    <w:t>年发生频次</w:t>
                  </w:r>
                </w:p>
                <w:p w14:paraId="45E96722" w14:textId="77777777" w:rsidR="009747BA" w:rsidRPr="001D149D" w:rsidRDefault="0020316B">
                  <w:pPr>
                    <w:tabs>
                      <w:tab w:val="left" w:pos="1260"/>
                      <w:tab w:val="left" w:pos="1908"/>
                    </w:tabs>
                    <w:jc w:val="center"/>
                    <w:rPr>
                      <w:bCs/>
                      <w:color w:val="000000" w:themeColor="text1"/>
                      <w:szCs w:val="21"/>
                    </w:rPr>
                  </w:pPr>
                  <w:r w:rsidRPr="001D149D">
                    <w:rPr>
                      <w:bCs/>
                      <w:color w:val="000000" w:themeColor="text1"/>
                      <w:szCs w:val="21"/>
                    </w:rPr>
                    <w:t>(</w:t>
                  </w:r>
                  <w:r w:rsidRPr="001D149D">
                    <w:rPr>
                      <w:bCs/>
                      <w:color w:val="000000" w:themeColor="text1"/>
                      <w:szCs w:val="21"/>
                    </w:rPr>
                    <w:t>次</w:t>
                  </w:r>
                  <w:r w:rsidRPr="001D149D">
                    <w:rPr>
                      <w:bCs/>
                      <w:color w:val="000000" w:themeColor="text1"/>
                      <w:szCs w:val="21"/>
                    </w:rPr>
                    <w:t>)</w:t>
                  </w:r>
                </w:p>
              </w:tc>
              <w:tc>
                <w:tcPr>
                  <w:tcW w:w="508" w:type="pct"/>
                  <w:vAlign w:val="center"/>
                </w:tcPr>
                <w:p w14:paraId="26460FA2" w14:textId="77777777" w:rsidR="009747BA" w:rsidRPr="001D149D" w:rsidRDefault="0020316B">
                  <w:pPr>
                    <w:tabs>
                      <w:tab w:val="left" w:pos="1260"/>
                      <w:tab w:val="left" w:pos="1908"/>
                    </w:tabs>
                    <w:jc w:val="center"/>
                    <w:rPr>
                      <w:bCs/>
                      <w:color w:val="000000" w:themeColor="text1"/>
                      <w:szCs w:val="21"/>
                    </w:rPr>
                  </w:pPr>
                  <w:r w:rsidRPr="001D149D">
                    <w:rPr>
                      <w:bCs/>
                      <w:color w:val="000000" w:themeColor="text1"/>
                      <w:szCs w:val="21"/>
                    </w:rPr>
                    <w:t>应对措施</w:t>
                  </w:r>
                </w:p>
              </w:tc>
            </w:tr>
            <w:tr w:rsidR="009747BA" w:rsidRPr="001D149D" w14:paraId="2C9210DC" w14:textId="77777777">
              <w:trPr>
                <w:trHeight w:val="170"/>
              </w:trPr>
              <w:tc>
                <w:tcPr>
                  <w:tcW w:w="248" w:type="pct"/>
                  <w:vAlign w:val="center"/>
                </w:tcPr>
                <w:p w14:paraId="607CC997"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1</w:t>
                  </w:r>
                </w:p>
              </w:tc>
              <w:tc>
                <w:tcPr>
                  <w:tcW w:w="518" w:type="pct"/>
                  <w:vMerge w:val="restart"/>
                  <w:vAlign w:val="center"/>
                </w:tcPr>
                <w:p w14:paraId="5AD5F346" w14:textId="77777777" w:rsidR="009747BA" w:rsidRPr="001D149D" w:rsidRDefault="0020316B">
                  <w:pPr>
                    <w:jc w:val="center"/>
                    <w:rPr>
                      <w:bCs/>
                      <w:color w:val="000000" w:themeColor="text1"/>
                      <w:szCs w:val="21"/>
                    </w:rPr>
                  </w:pPr>
                  <w:r w:rsidRPr="001D149D">
                    <w:rPr>
                      <w:bCs/>
                      <w:color w:val="000000" w:themeColor="text1"/>
                      <w:szCs w:val="21"/>
                    </w:rPr>
                    <w:t>排气筒</w:t>
                  </w:r>
                </w:p>
              </w:tc>
              <w:tc>
                <w:tcPr>
                  <w:tcW w:w="871" w:type="pct"/>
                  <w:vMerge w:val="restart"/>
                  <w:vAlign w:val="center"/>
                </w:tcPr>
                <w:p w14:paraId="282AAE03" w14:textId="77777777" w:rsidR="009747BA" w:rsidRPr="001D149D" w:rsidRDefault="0020316B">
                  <w:pPr>
                    <w:tabs>
                      <w:tab w:val="left" w:pos="1260"/>
                      <w:tab w:val="left" w:pos="1908"/>
                    </w:tabs>
                    <w:jc w:val="center"/>
                    <w:rPr>
                      <w:bCs/>
                      <w:color w:val="000000" w:themeColor="text1"/>
                      <w:szCs w:val="21"/>
                    </w:rPr>
                  </w:pPr>
                  <w:r w:rsidRPr="001D149D">
                    <w:rPr>
                      <w:bCs/>
                      <w:color w:val="000000" w:themeColor="text1"/>
                      <w:szCs w:val="21"/>
                    </w:rPr>
                    <w:t>“</w:t>
                  </w:r>
                  <w:r w:rsidRPr="001D149D">
                    <w:rPr>
                      <w:rFonts w:hint="eastAsia"/>
                      <w:bCs/>
                      <w:color w:val="000000" w:themeColor="text1"/>
                      <w:szCs w:val="21"/>
                    </w:rPr>
                    <w:t>低氮燃烧</w:t>
                  </w:r>
                  <w:r w:rsidRPr="001D149D">
                    <w:rPr>
                      <w:rFonts w:hint="eastAsia"/>
                      <w:bCs/>
                      <w:color w:val="000000" w:themeColor="text1"/>
                      <w:szCs w:val="21"/>
                    </w:rPr>
                    <w:t>+</w:t>
                  </w:r>
                  <w:r w:rsidRPr="001D149D">
                    <w:rPr>
                      <w:rFonts w:hint="eastAsia"/>
                      <w:bCs/>
                      <w:color w:val="000000" w:themeColor="text1"/>
                      <w:szCs w:val="21"/>
                    </w:rPr>
                    <w:t>炉内</w:t>
                  </w:r>
                  <w:r w:rsidRPr="001D149D">
                    <w:rPr>
                      <w:rFonts w:hint="eastAsia"/>
                      <w:bCs/>
                      <w:color w:val="000000" w:themeColor="text1"/>
                      <w:szCs w:val="21"/>
                    </w:rPr>
                    <w:t>SNCR+</w:t>
                  </w:r>
                  <w:r w:rsidRPr="001D149D">
                    <w:rPr>
                      <w:rFonts w:hint="eastAsia"/>
                      <w:bCs/>
                      <w:color w:val="000000" w:themeColor="text1"/>
                      <w:szCs w:val="21"/>
                    </w:rPr>
                    <w:t>旋风</w:t>
                  </w:r>
                  <w:r w:rsidRPr="001D149D">
                    <w:rPr>
                      <w:rFonts w:hint="eastAsia"/>
                      <w:bCs/>
                      <w:color w:val="000000" w:themeColor="text1"/>
                      <w:szCs w:val="21"/>
                    </w:rPr>
                    <w:t>+</w:t>
                  </w:r>
                  <w:r w:rsidRPr="001D149D">
                    <w:rPr>
                      <w:rFonts w:hint="eastAsia"/>
                      <w:bCs/>
                      <w:color w:val="000000" w:themeColor="text1"/>
                      <w:szCs w:val="21"/>
                    </w:rPr>
                    <w:t>布袋除尘</w:t>
                  </w:r>
                  <w:r w:rsidRPr="001D149D">
                    <w:rPr>
                      <w:rFonts w:hint="eastAsia"/>
                      <w:bCs/>
                      <w:color w:val="000000" w:themeColor="text1"/>
                      <w:szCs w:val="21"/>
                    </w:rPr>
                    <w:t>+SCR</w:t>
                  </w:r>
                  <w:r w:rsidRPr="001D149D">
                    <w:rPr>
                      <w:bCs/>
                      <w:color w:val="000000" w:themeColor="text1"/>
                      <w:szCs w:val="21"/>
                    </w:rPr>
                    <w:t>”</w:t>
                  </w:r>
                  <w:r w:rsidRPr="001D149D">
                    <w:rPr>
                      <w:bCs/>
                      <w:color w:val="000000" w:themeColor="text1"/>
                      <w:szCs w:val="21"/>
                    </w:rPr>
                    <w:t>故障</w:t>
                  </w:r>
                </w:p>
              </w:tc>
              <w:tc>
                <w:tcPr>
                  <w:tcW w:w="498" w:type="pct"/>
                  <w:vAlign w:val="center"/>
                </w:tcPr>
                <w:p w14:paraId="6454C77C" w14:textId="77777777" w:rsidR="009747BA" w:rsidRPr="001D149D" w:rsidRDefault="0020316B">
                  <w:pPr>
                    <w:jc w:val="center"/>
                    <w:rPr>
                      <w:bCs/>
                      <w:color w:val="000000" w:themeColor="text1"/>
                      <w:szCs w:val="21"/>
                    </w:rPr>
                  </w:pPr>
                  <w:r w:rsidRPr="001D149D">
                    <w:rPr>
                      <w:bCs/>
                      <w:color w:val="000000" w:themeColor="text1"/>
                      <w:szCs w:val="21"/>
                    </w:rPr>
                    <w:t>氮氧化物</w:t>
                  </w:r>
                </w:p>
              </w:tc>
              <w:tc>
                <w:tcPr>
                  <w:tcW w:w="603" w:type="pct"/>
                  <w:vAlign w:val="center"/>
                </w:tcPr>
                <w:p w14:paraId="4E48AA18" w14:textId="77777777" w:rsidR="009747BA" w:rsidRPr="001D149D" w:rsidRDefault="0020316B">
                  <w:pPr>
                    <w:jc w:val="center"/>
                    <w:rPr>
                      <w:bCs/>
                      <w:color w:val="000000" w:themeColor="text1"/>
                      <w:szCs w:val="21"/>
                    </w:rPr>
                  </w:pPr>
                  <w:r w:rsidRPr="001D149D">
                    <w:rPr>
                      <w:bCs/>
                      <w:color w:val="000000" w:themeColor="text1"/>
                      <w:szCs w:val="21"/>
                    </w:rPr>
                    <w:t>0.634</w:t>
                  </w:r>
                </w:p>
              </w:tc>
              <w:tc>
                <w:tcPr>
                  <w:tcW w:w="662" w:type="pct"/>
                  <w:vAlign w:val="center"/>
                </w:tcPr>
                <w:p w14:paraId="3C32BE55" w14:textId="77777777" w:rsidR="009747BA" w:rsidRPr="001D149D" w:rsidRDefault="0020316B">
                  <w:pPr>
                    <w:jc w:val="center"/>
                    <w:rPr>
                      <w:bCs/>
                      <w:color w:val="000000" w:themeColor="text1"/>
                      <w:szCs w:val="21"/>
                    </w:rPr>
                  </w:pPr>
                  <w:r w:rsidRPr="001D149D">
                    <w:rPr>
                      <w:bCs/>
                      <w:color w:val="000000" w:themeColor="text1"/>
                      <w:szCs w:val="21"/>
                    </w:rPr>
                    <w:t>163.478</w:t>
                  </w:r>
                </w:p>
              </w:tc>
              <w:tc>
                <w:tcPr>
                  <w:tcW w:w="556" w:type="pct"/>
                  <w:vAlign w:val="center"/>
                </w:tcPr>
                <w:p w14:paraId="09FA7C7D" w14:textId="77777777" w:rsidR="009747BA" w:rsidRPr="001D149D" w:rsidRDefault="0020316B">
                  <w:pPr>
                    <w:tabs>
                      <w:tab w:val="left" w:pos="1260"/>
                      <w:tab w:val="left" w:pos="1908"/>
                    </w:tabs>
                    <w:jc w:val="center"/>
                    <w:rPr>
                      <w:bCs/>
                      <w:color w:val="000000" w:themeColor="text1"/>
                      <w:szCs w:val="21"/>
                    </w:rPr>
                  </w:pPr>
                  <w:r w:rsidRPr="001D149D">
                    <w:rPr>
                      <w:bCs/>
                      <w:color w:val="000000" w:themeColor="text1"/>
                      <w:szCs w:val="21"/>
                    </w:rPr>
                    <w:t>1</w:t>
                  </w:r>
                </w:p>
              </w:tc>
              <w:tc>
                <w:tcPr>
                  <w:tcW w:w="536" w:type="pct"/>
                  <w:vAlign w:val="center"/>
                </w:tcPr>
                <w:p w14:paraId="734612E6" w14:textId="77777777" w:rsidR="009747BA" w:rsidRPr="001D149D" w:rsidRDefault="0020316B">
                  <w:pPr>
                    <w:tabs>
                      <w:tab w:val="left" w:pos="1260"/>
                      <w:tab w:val="left" w:pos="1908"/>
                    </w:tabs>
                    <w:jc w:val="center"/>
                    <w:rPr>
                      <w:bCs/>
                      <w:color w:val="000000" w:themeColor="text1"/>
                      <w:szCs w:val="21"/>
                    </w:rPr>
                  </w:pPr>
                  <w:r w:rsidRPr="001D149D">
                    <w:rPr>
                      <w:bCs/>
                      <w:color w:val="000000" w:themeColor="text1"/>
                      <w:szCs w:val="21"/>
                    </w:rPr>
                    <w:t>1</w:t>
                  </w:r>
                </w:p>
              </w:tc>
              <w:tc>
                <w:tcPr>
                  <w:tcW w:w="508" w:type="pct"/>
                  <w:vMerge w:val="restart"/>
                  <w:vAlign w:val="center"/>
                </w:tcPr>
                <w:p w14:paraId="54F0F094" w14:textId="77777777" w:rsidR="009747BA" w:rsidRPr="001D149D" w:rsidRDefault="0020316B">
                  <w:pPr>
                    <w:tabs>
                      <w:tab w:val="left" w:pos="1260"/>
                      <w:tab w:val="left" w:pos="1908"/>
                    </w:tabs>
                    <w:jc w:val="center"/>
                    <w:rPr>
                      <w:bCs/>
                      <w:color w:val="000000" w:themeColor="text1"/>
                      <w:szCs w:val="21"/>
                    </w:rPr>
                  </w:pPr>
                  <w:r w:rsidRPr="001D149D">
                    <w:rPr>
                      <w:bCs/>
                      <w:color w:val="000000" w:themeColor="text1"/>
                      <w:szCs w:val="21"/>
                    </w:rPr>
                    <w:t>定期检修废气处理措施</w:t>
                  </w:r>
                </w:p>
              </w:tc>
            </w:tr>
            <w:tr w:rsidR="009747BA" w:rsidRPr="001D149D" w14:paraId="0822914C" w14:textId="77777777">
              <w:trPr>
                <w:trHeight w:val="170"/>
              </w:trPr>
              <w:tc>
                <w:tcPr>
                  <w:tcW w:w="248" w:type="pct"/>
                  <w:vAlign w:val="center"/>
                </w:tcPr>
                <w:p w14:paraId="38ADAAF3"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2</w:t>
                  </w:r>
                </w:p>
              </w:tc>
              <w:tc>
                <w:tcPr>
                  <w:tcW w:w="518" w:type="pct"/>
                  <w:vMerge/>
                  <w:vAlign w:val="center"/>
                </w:tcPr>
                <w:p w14:paraId="07B481BD" w14:textId="77777777" w:rsidR="009747BA" w:rsidRPr="001D149D" w:rsidRDefault="009747BA">
                  <w:pPr>
                    <w:jc w:val="center"/>
                    <w:rPr>
                      <w:bCs/>
                      <w:color w:val="000000" w:themeColor="text1"/>
                      <w:szCs w:val="21"/>
                    </w:rPr>
                  </w:pPr>
                </w:p>
              </w:tc>
              <w:tc>
                <w:tcPr>
                  <w:tcW w:w="871" w:type="pct"/>
                  <w:vMerge/>
                  <w:vAlign w:val="center"/>
                </w:tcPr>
                <w:p w14:paraId="3A74B578" w14:textId="77777777" w:rsidR="009747BA" w:rsidRPr="001D149D" w:rsidRDefault="009747BA">
                  <w:pPr>
                    <w:jc w:val="center"/>
                    <w:rPr>
                      <w:bCs/>
                      <w:color w:val="000000" w:themeColor="text1"/>
                      <w:szCs w:val="21"/>
                    </w:rPr>
                  </w:pPr>
                </w:p>
              </w:tc>
              <w:tc>
                <w:tcPr>
                  <w:tcW w:w="498" w:type="pct"/>
                  <w:vAlign w:val="center"/>
                </w:tcPr>
                <w:p w14:paraId="2F6FD41F" w14:textId="77777777" w:rsidR="009747BA" w:rsidRPr="001D149D" w:rsidRDefault="0020316B">
                  <w:pPr>
                    <w:jc w:val="center"/>
                    <w:rPr>
                      <w:bCs/>
                      <w:color w:val="000000" w:themeColor="text1"/>
                      <w:szCs w:val="21"/>
                    </w:rPr>
                  </w:pPr>
                  <w:r w:rsidRPr="001D149D">
                    <w:rPr>
                      <w:bCs/>
                      <w:color w:val="000000" w:themeColor="text1"/>
                      <w:szCs w:val="21"/>
                    </w:rPr>
                    <w:t>二氧化硫</w:t>
                  </w:r>
                </w:p>
              </w:tc>
              <w:tc>
                <w:tcPr>
                  <w:tcW w:w="603" w:type="pct"/>
                  <w:vAlign w:val="center"/>
                </w:tcPr>
                <w:p w14:paraId="7E1DD7D1" w14:textId="77777777" w:rsidR="009747BA" w:rsidRPr="001D149D" w:rsidRDefault="0020316B">
                  <w:pPr>
                    <w:jc w:val="center"/>
                    <w:rPr>
                      <w:bCs/>
                      <w:color w:val="000000" w:themeColor="text1"/>
                      <w:szCs w:val="21"/>
                    </w:rPr>
                  </w:pPr>
                  <w:r w:rsidRPr="001D149D">
                    <w:rPr>
                      <w:bCs/>
                      <w:color w:val="000000" w:themeColor="text1"/>
                      <w:szCs w:val="21"/>
                    </w:rPr>
                    <w:t>0.1.56</w:t>
                  </w:r>
                </w:p>
              </w:tc>
              <w:tc>
                <w:tcPr>
                  <w:tcW w:w="662" w:type="pct"/>
                  <w:vAlign w:val="center"/>
                </w:tcPr>
                <w:p w14:paraId="264F0BE6" w14:textId="77777777" w:rsidR="009747BA" w:rsidRPr="001D149D" w:rsidRDefault="0020316B">
                  <w:pPr>
                    <w:jc w:val="center"/>
                    <w:rPr>
                      <w:bCs/>
                      <w:color w:val="000000" w:themeColor="text1"/>
                      <w:szCs w:val="21"/>
                    </w:rPr>
                  </w:pPr>
                  <w:r w:rsidRPr="001D149D">
                    <w:rPr>
                      <w:bCs/>
                      <w:color w:val="000000" w:themeColor="text1"/>
                      <w:szCs w:val="21"/>
                    </w:rPr>
                    <w:t>27.244</w:t>
                  </w:r>
                </w:p>
              </w:tc>
              <w:tc>
                <w:tcPr>
                  <w:tcW w:w="556" w:type="pct"/>
                  <w:vAlign w:val="center"/>
                </w:tcPr>
                <w:p w14:paraId="421519F2" w14:textId="77777777" w:rsidR="009747BA" w:rsidRPr="001D149D" w:rsidRDefault="0020316B">
                  <w:pPr>
                    <w:jc w:val="center"/>
                    <w:rPr>
                      <w:bCs/>
                      <w:color w:val="000000" w:themeColor="text1"/>
                      <w:szCs w:val="21"/>
                    </w:rPr>
                  </w:pPr>
                  <w:r w:rsidRPr="001D149D">
                    <w:rPr>
                      <w:bCs/>
                      <w:color w:val="000000" w:themeColor="text1"/>
                      <w:szCs w:val="21"/>
                    </w:rPr>
                    <w:t>1</w:t>
                  </w:r>
                </w:p>
              </w:tc>
              <w:tc>
                <w:tcPr>
                  <w:tcW w:w="536" w:type="pct"/>
                  <w:vAlign w:val="center"/>
                </w:tcPr>
                <w:p w14:paraId="3FEA5908" w14:textId="77777777" w:rsidR="009747BA" w:rsidRPr="001D149D" w:rsidRDefault="0020316B">
                  <w:pPr>
                    <w:jc w:val="center"/>
                    <w:rPr>
                      <w:bCs/>
                      <w:color w:val="000000" w:themeColor="text1"/>
                      <w:szCs w:val="21"/>
                    </w:rPr>
                  </w:pPr>
                  <w:r w:rsidRPr="001D149D">
                    <w:rPr>
                      <w:bCs/>
                      <w:color w:val="000000" w:themeColor="text1"/>
                      <w:szCs w:val="21"/>
                    </w:rPr>
                    <w:t>1</w:t>
                  </w:r>
                </w:p>
              </w:tc>
              <w:tc>
                <w:tcPr>
                  <w:tcW w:w="508" w:type="pct"/>
                  <w:vMerge/>
                  <w:vAlign w:val="center"/>
                </w:tcPr>
                <w:p w14:paraId="0D3AB9C5" w14:textId="77777777" w:rsidR="009747BA" w:rsidRPr="001D149D" w:rsidRDefault="009747BA">
                  <w:pPr>
                    <w:tabs>
                      <w:tab w:val="left" w:pos="1260"/>
                      <w:tab w:val="left" w:pos="1908"/>
                    </w:tabs>
                    <w:jc w:val="center"/>
                    <w:rPr>
                      <w:bCs/>
                      <w:color w:val="000000" w:themeColor="text1"/>
                      <w:szCs w:val="21"/>
                    </w:rPr>
                  </w:pPr>
                </w:p>
              </w:tc>
            </w:tr>
            <w:tr w:rsidR="009747BA" w:rsidRPr="001D149D" w14:paraId="6A0AC523" w14:textId="77777777">
              <w:trPr>
                <w:trHeight w:val="170"/>
              </w:trPr>
              <w:tc>
                <w:tcPr>
                  <w:tcW w:w="248" w:type="pct"/>
                  <w:vAlign w:val="center"/>
                </w:tcPr>
                <w:p w14:paraId="4E2B602C"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3</w:t>
                  </w:r>
                </w:p>
              </w:tc>
              <w:tc>
                <w:tcPr>
                  <w:tcW w:w="518" w:type="pct"/>
                  <w:vMerge/>
                  <w:vAlign w:val="center"/>
                </w:tcPr>
                <w:p w14:paraId="42D6C51D" w14:textId="77777777" w:rsidR="009747BA" w:rsidRPr="001D149D" w:rsidRDefault="009747BA">
                  <w:pPr>
                    <w:jc w:val="center"/>
                    <w:rPr>
                      <w:bCs/>
                      <w:color w:val="000000" w:themeColor="text1"/>
                      <w:szCs w:val="21"/>
                    </w:rPr>
                  </w:pPr>
                </w:p>
              </w:tc>
              <w:tc>
                <w:tcPr>
                  <w:tcW w:w="871" w:type="pct"/>
                  <w:vMerge/>
                  <w:vAlign w:val="center"/>
                </w:tcPr>
                <w:p w14:paraId="62F51BCE" w14:textId="77777777" w:rsidR="009747BA" w:rsidRPr="001D149D" w:rsidRDefault="009747BA">
                  <w:pPr>
                    <w:jc w:val="center"/>
                    <w:rPr>
                      <w:bCs/>
                      <w:color w:val="000000" w:themeColor="text1"/>
                      <w:szCs w:val="21"/>
                    </w:rPr>
                  </w:pPr>
                </w:p>
              </w:tc>
              <w:tc>
                <w:tcPr>
                  <w:tcW w:w="498" w:type="pct"/>
                  <w:vAlign w:val="center"/>
                </w:tcPr>
                <w:p w14:paraId="6408A8CF" w14:textId="77777777" w:rsidR="009747BA" w:rsidRPr="001D149D" w:rsidRDefault="0020316B">
                  <w:pPr>
                    <w:jc w:val="center"/>
                    <w:rPr>
                      <w:bCs/>
                      <w:color w:val="000000" w:themeColor="text1"/>
                      <w:szCs w:val="21"/>
                    </w:rPr>
                  </w:pPr>
                  <w:r w:rsidRPr="001D149D">
                    <w:rPr>
                      <w:bCs/>
                      <w:color w:val="000000" w:themeColor="text1"/>
                      <w:szCs w:val="21"/>
                    </w:rPr>
                    <w:t>颗粒物</w:t>
                  </w:r>
                </w:p>
              </w:tc>
              <w:tc>
                <w:tcPr>
                  <w:tcW w:w="603" w:type="pct"/>
                  <w:vAlign w:val="center"/>
                </w:tcPr>
                <w:p w14:paraId="6B807A4A" w14:textId="77777777" w:rsidR="009747BA" w:rsidRPr="001D149D" w:rsidRDefault="0020316B">
                  <w:pPr>
                    <w:jc w:val="center"/>
                    <w:rPr>
                      <w:bCs/>
                      <w:color w:val="000000" w:themeColor="text1"/>
                      <w:szCs w:val="21"/>
                    </w:rPr>
                  </w:pPr>
                  <w:r w:rsidRPr="001D149D">
                    <w:rPr>
                      <w:bCs/>
                      <w:color w:val="000000" w:themeColor="text1"/>
                      <w:szCs w:val="21"/>
                    </w:rPr>
                    <w:t>0.311</w:t>
                  </w:r>
                </w:p>
              </w:tc>
              <w:tc>
                <w:tcPr>
                  <w:tcW w:w="662" w:type="pct"/>
                  <w:vAlign w:val="center"/>
                </w:tcPr>
                <w:p w14:paraId="6B2EA5D2" w14:textId="77777777" w:rsidR="009747BA" w:rsidRPr="001D149D" w:rsidRDefault="0020316B">
                  <w:pPr>
                    <w:jc w:val="center"/>
                    <w:rPr>
                      <w:bCs/>
                      <w:color w:val="000000" w:themeColor="text1"/>
                      <w:szCs w:val="21"/>
                    </w:rPr>
                  </w:pPr>
                  <w:r w:rsidRPr="001D149D">
                    <w:rPr>
                      <w:bCs/>
                      <w:color w:val="000000" w:themeColor="text1"/>
                      <w:szCs w:val="21"/>
                    </w:rPr>
                    <w:t>80.13</w:t>
                  </w:r>
                </w:p>
              </w:tc>
              <w:tc>
                <w:tcPr>
                  <w:tcW w:w="556" w:type="pct"/>
                  <w:vAlign w:val="center"/>
                </w:tcPr>
                <w:p w14:paraId="3D4726C1" w14:textId="77777777" w:rsidR="009747BA" w:rsidRPr="001D149D" w:rsidRDefault="0020316B">
                  <w:pPr>
                    <w:jc w:val="center"/>
                    <w:rPr>
                      <w:bCs/>
                      <w:color w:val="000000" w:themeColor="text1"/>
                      <w:szCs w:val="21"/>
                    </w:rPr>
                  </w:pPr>
                  <w:r w:rsidRPr="001D149D">
                    <w:rPr>
                      <w:bCs/>
                      <w:color w:val="000000" w:themeColor="text1"/>
                      <w:szCs w:val="21"/>
                    </w:rPr>
                    <w:t>1</w:t>
                  </w:r>
                </w:p>
              </w:tc>
              <w:tc>
                <w:tcPr>
                  <w:tcW w:w="536" w:type="pct"/>
                  <w:vAlign w:val="center"/>
                </w:tcPr>
                <w:p w14:paraId="2738A566" w14:textId="77777777" w:rsidR="009747BA" w:rsidRPr="001D149D" w:rsidRDefault="0020316B">
                  <w:pPr>
                    <w:jc w:val="center"/>
                    <w:rPr>
                      <w:bCs/>
                      <w:color w:val="000000" w:themeColor="text1"/>
                      <w:szCs w:val="21"/>
                    </w:rPr>
                  </w:pPr>
                  <w:r w:rsidRPr="001D149D">
                    <w:rPr>
                      <w:bCs/>
                      <w:color w:val="000000" w:themeColor="text1"/>
                      <w:szCs w:val="21"/>
                    </w:rPr>
                    <w:t>1</w:t>
                  </w:r>
                </w:p>
              </w:tc>
              <w:tc>
                <w:tcPr>
                  <w:tcW w:w="508" w:type="pct"/>
                  <w:vMerge/>
                  <w:vAlign w:val="center"/>
                </w:tcPr>
                <w:p w14:paraId="01A89279" w14:textId="77777777" w:rsidR="009747BA" w:rsidRPr="001D149D" w:rsidRDefault="009747BA">
                  <w:pPr>
                    <w:tabs>
                      <w:tab w:val="left" w:pos="1260"/>
                      <w:tab w:val="left" w:pos="1908"/>
                    </w:tabs>
                    <w:jc w:val="center"/>
                    <w:rPr>
                      <w:bCs/>
                      <w:color w:val="000000" w:themeColor="text1"/>
                      <w:szCs w:val="21"/>
                    </w:rPr>
                  </w:pPr>
                </w:p>
              </w:tc>
            </w:tr>
          </w:tbl>
          <w:p w14:paraId="0394109D" w14:textId="77777777" w:rsidR="009747BA" w:rsidRPr="001D149D" w:rsidRDefault="0020316B">
            <w:pPr>
              <w:widowControl/>
              <w:spacing w:beforeLines="50" w:before="120" w:line="360" w:lineRule="auto"/>
              <w:ind w:firstLineChars="200" w:firstLine="360"/>
              <w:jc w:val="left"/>
              <w:rPr>
                <w:color w:val="000000" w:themeColor="text1"/>
                <w:sz w:val="18"/>
                <w:szCs w:val="18"/>
              </w:rPr>
            </w:pPr>
            <w:r w:rsidRPr="001D149D">
              <w:rPr>
                <w:color w:val="000000" w:themeColor="text1"/>
                <w:sz w:val="18"/>
                <w:szCs w:val="18"/>
              </w:rPr>
              <w:lastRenderedPageBreak/>
              <w:t>注：每日开始生产时，先开启环保设备，稳定运行后再开启生产设备；结束生产时，先关闭生产设施，一段时间后再关闭环保设备，本项目不涉及开停机等非正常工况。</w:t>
            </w:r>
          </w:p>
          <w:p w14:paraId="10BC51EA" w14:textId="77777777" w:rsidR="009747BA" w:rsidRPr="001D149D" w:rsidRDefault="0020316B">
            <w:pPr>
              <w:widowControl/>
              <w:spacing w:line="360" w:lineRule="auto"/>
              <w:ind w:firstLineChars="200" w:firstLine="480"/>
              <w:jc w:val="left"/>
              <w:rPr>
                <w:color w:val="000000" w:themeColor="text1"/>
                <w:kern w:val="0"/>
                <w:sz w:val="24"/>
                <w:lang w:bidi="ar"/>
              </w:rPr>
            </w:pPr>
            <w:r w:rsidRPr="001D149D">
              <w:rPr>
                <w:color w:val="000000" w:themeColor="text1"/>
                <w:kern w:val="0"/>
                <w:sz w:val="24"/>
                <w:lang w:bidi="ar"/>
              </w:rPr>
              <w:t>针对非正常工况，为保证污染防治设施的正常运行，对建设单位提出如下要求：</w:t>
            </w:r>
          </w:p>
          <w:p w14:paraId="58103430" w14:textId="77777777" w:rsidR="009747BA" w:rsidRPr="001D149D" w:rsidRDefault="0020316B">
            <w:pPr>
              <w:widowControl/>
              <w:spacing w:line="360" w:lineRule="auto"/>
              <w:ind w:firstLineChars="200" w:firstLine="480"/>
              <w:jc w:val="left"/>
              <w:rPr>
                <w:color w:val="000000" w:themeColor="text1"/>
                <w:kern w:val="0"/>
                <w:sz w:val="24"/>
                <w:lang w:bidi="ar"/>
              </w:rPr>
            </w:pPr>
            <w:r w:rsidRPr="001D149D">
              <w:rPr>
                <w:color w:val="000000" w:themeColor="text1"/>
                <w:kern w:val="0"/>
                <w:sz w:val="24"/>
                <w:lang w:bidi="ar"/>
              </w:rPr>
              <w:t>I.</w:t>
            </w:r>
            <w:r w:rsidRPr="001D149D">
              <w:rPr>
                <w:color w:val="000000" w:themeColor="text1"/>
                <w:kern w:val="0"/>
                <w:sz w:val="24"/>
                <w:lang w:bidi="ar"/>
              </w:rPr>
              <w:t>加强对操作人员的岗位培训，使其熟练掌握废气净化装置的操作规程和技术，发现问题及时维修，确保废气净化效率达到设计要求，避免对周围环境造成污染。</w:t>
            </w:r>
          </w:p>
          <w:p w14:paraId="2F5574DD" w14:textId="77777777" w:rsidR="009747BA" w:rsidRPr="001D149D" w:rsidRDefault="0020316B">
            <w:pPr>
              <w:widowControl/>
              <w:spacing w:line="360" w:lineRule="auto"/>
              <w:ind w:firstLineChars="200" w:firstLine="480"/>
              <w:jc w:val="left"/>
              <w:rPr>
                <w:color w:val="000000" w:themeColor="text1"/>
                <w:kern w:val="0"/>
                <w:sz w:val="24"/>
                <w:lang w:bidi="ar"/>
              </w:rPr>
            </w:pPr>
            <w:r w:rsidRPr="001D149D">
              <w:rPr>
                <w:color w:val="000000" w:themeColor="text1"/>
                <w:kern w:val="0"/>
                <w:sz w:val="24"/>
                <w:lang w:bidi="ar"/>
              </w:rPr>
              <w:t>II.</w:t>
            </w:r>
            <w:r w:rsidRPr="001D149D">
              <w:rPr>
                <w:color w:val="000000" w:themeColor="text1"/>
                <w:kern w:val="0"/>
                <w:sz w:val="24"/>
                <w:lang w:bidi="ar"/>
              </w:rPr>
              <w:t>加强对净化装置的维护和管理，保证其正常运行及对</w:t>
            </w:r>
            <w:r w:rsidRPr="001D149D">
              <w:rPr>
                <w:color w:val="000000" w:themeColor="text1"/>
                <w:sz w:val="24"/>
              </w:rPr>
              <w:t>氮氧化物、二氧化硫、颗粒物</w:t>
            </w:r>
            <w:r w:rsidRPr="001D149D">
              <w:rPr>
                <w:color w:val="000000" w:themeColor="text1"/>
                <w:kern w:val="0"/>
                <w:sz w:val="24"/>
                <w:lang w:bidi="ar"/>
              </w:rPr>
              <w:t>的处理效率。杜绝事故情况发生，减少废气中污染物排放对环境的影响。</w:t>
            </w:r>
          </w:p>
          <w:p w14:paraId="6040B4FA" w14:textId="77777777" w:rsidR="009747BA" w:rsidRPr="001D149D" w:rsidRDefault="0020316B">
            <w:pPr>
              <w:widowControl/>
              <w:spacing w:line="360" w:lineRule="auto"/>
              <w:ind w:firstLineChars="200" w:firstLine="480"/>
              <w:jc w:val="left"/>
              <w:rPr>
                <w:color w:val="000000" w:themeColor="text1"/>
                <w:kern w:val="0"/>
                <w:sz w:val="24"/>
                <w:lang w:bidi="ar"/>
              </w:rPr>
            </w:pPr>
            <w:r w:rsidRPr="001D149D">
              <w:rPr>
                <w:color w:val="000000" w:themeColor="text1"/>
                <w:kern w:val="0"/>
                <w:sz w:val="24"/>
                <w:lang w:bidi="ar"/>
              </w:rPr>
              <w:t>III.</w:t>
            </w:r>
            <w:r w:rsidRPr="001D149D">
              <w:rPr>
                <w:color w:val="000000" w:themeColor="text1"/>
                <w:kern w:val="0"/>
                <w:sz w:val="24"/>
                <w:lang w:bidi="ar"/>
              </w:rPr>
              <w:t>加强企业的运行管理，通过规章制度约束工作人员按操作规程工作。</w:t>
            </w:r>
          </w:p>
          <w:p w14:paraId="5FC2DE2F" w14:textId="77777777" w:rsidR="009747BA" w:rsidRPr="001D149D" w:rsidRDefault="0020316B">
            <w:pPr>
              <w:widowControl/>
              <w:spacing w:line="360" w:lineRule="auto"/>
              <w:ind w:firstLineChars="200" w:firstLine="480"/>
              <w:jc w:val="left"/>
              <w:rPr>
                <w:color w:val="000000" w:themeColor="text1"/>
                <w:sz w:val="24"/>
              </w:rPr>
            </w:pPr>
            <w:r w:rsidRPr="001D149D">
              <w:rPr>
                <w:color w:val="000000" w:themeColor="text1"/>
                <w:kern w:val="0"/>
                <w:sz w:val="24"/>
                <w:lang w:bidi="ar"/>
              </w:rPr>
              <w:t>IV.</w:t>
            </w:r>
            <w:r w:rsidRPr="001D149D">
              <w:rPr>
                <w:color w:val="000000" w:themeColor="text1"/>
                <w:kern w:val="0"/>
                <w:sz w:val="24"/>
                <w:lang w:bidi="ar"/>
              </w:rPr>
              <w:t>加强日常巡检，及时发现事故，一旦发生突发性故障造成的污染物处理设施停止工作或处理效率失效，监管人员应及时停止相应部门生产，进行事故设备的修理，在排除事故之前不进行生产。</w:t>
            </w:r>
          </w:p>
          <w:p w14:paraId="1EEA282C" w14:textId="77777777" w:rsidR="009747BA" w:rsidRPr="001D149D" w:rsidRDefault="0020316B">
            <w:pPr>
              <w:adjustRightInd w:val="0"/>
              <w:snapToGrid w:val="0"/>
              <w:spacing w:line="360" w:lineRule="auto"/>
              <w:ind w:firstLineChars="200" w:firstLine="480"/>
              <w:rPr>
                <w:color w:val="000000" w:themeColor="text1"/>
                <w:sz w:val="24"/>
              </w:rPr>
            </w:pPr>
            <w:r w:rsidRPr="001D149D">
              <w:rPr>
                <w:color w:val="000000" w:themeColor="text1"/>
                <w:sz w:val="24"/>
              </w:rPr>
              <w:t>(5)</w:t>
            </w:r>
            <w:r w:rsidRPr="001D149D">
              <w:rPr>
                <w:color w:val="000000" w:themeColor="text1"/>
                <w:sz w:val="24"/>
              </w:rPr>
              <w:t>废气处理措施可行性分析</w:t>
            </w:r>
          </w:p>
          <w:p w14:paraId="55687CF4" w14:textId="77777777" w:rsidR="009747BA" w:rsidRPr="001D149D" w:rsidRDefault="0020316B">
            <w:pPr>
              <w:widowControl/>
              <w:spacing w:line="360" w:lineRule="auto"/>
              <w:ind w:firstLineChars="200" w:firstLine="480"/>
              <w:rPr>
                <w:color w:val="000000" w:themeColor="text1"/>
                <w:sz w:val="24"/>
              </w:rPr>
            </w:pPr>
            <w:r w:rsidRPr="001D149D">
              <w:rPr>
                <w:rFonts w:ascii="宋体" w:hAnsi="宋体" w:hint="eastAsia"/>
                <w:color w:val="000000" w:themeColor="text1"/>
                <w:sz w:val="24"/>
              </w:rPr>
              <w:t>①</w:t>
            </w:r>
            <w:r w:rsidRPr="001D149D">
              <w:rPr>
                <w:color w:val="000000" w:themeColor="text1"/>
                <w:sz w:val="24"/>
              </w:rPr>
              <w:t>多管旋风除尘装置工作原理</w:t>
            </w:r>
          </w:p>
          <w:p w14:paraId="19B38548" w14:textId="77777777" w:rsidR="009747BA" w:rsidRPr="001D149D" w:rsidRDefault="0020316B">
            <w:pPr>
              <w:widowControl/>
              <w:spacing w:line="360" w:lineRule="auto"/>
              <w:ind w:firstLineChars="200" w:firstLine="480"/>
              <w:rPr>
                <w:color w:val="000000" w:themeColor="text1"/>
                <w:sz w:val="24"/>
              </w:rPr>
            </w:pPr>
            <w:r w:rsidRPr="001D149D">
              <w:rPr>
                <w:color w:val="000000" w:themeColor="text1"/>
                <w:sz w:val="24"/>
              </w:rPr>
              <w:t>利用离心分离的原理进行工作，当含尘气体经除尘器入口进入按等高排列的旋风子的切口入</w:t>
            </w:r>
            <w:r w:rsidRPr="001D149D">
              <w:rPr>
                <w:color w:val="000000" w:themeColor="text1"/>
                <w:sz w:val="24"/>
              </w:rPr>
              <w:t xml:space="preserve"> </w:t>
            </w:r>
            <w:r w:rsidRPr="001D149D">
              <w:rPr>
                <w:color w:val="000000" w:themeColor="text1"/>
                <w:sz w:val="24"/>
              </w:rPr>
              <w:t>口，颗粒在旋风子内受离心力的作用被分离出来，经灰斗排出，被净化的气体经芯管排出，达到净化烟气的目的。</w:t>
            </w:r>
          </w:p>
          <w:p w14:paraId="134AC191" w14:textId="77777777" w:rsidR="009747BA" w:rsidRPr="001D149D" w:rsidRDefault="0020316B">
            <w:pPr>
              <w:widowControl/>
              <w:spacing w:line="360" w:lineRule="auto"/>
              <w:ind w:firstLineChars="200" w:firstLine="480"/>
              <w:rPr>
                <w:color w:val="000000" w:themeColor="text1"/>
                <w:sz w:val="24"/>
              </w:rPr>
            </w:pPr>
            <w:r w:rsidRPr="001D149D">
              <w:rPr>
                <w:rFonts w:ascii="宋体" w:hAnsi="宋体" w:hint="eastAsia"/>
                <w:color w:val="000000" w:themeColor="text1"/>
                <w:sz w:val="24"/>
              </w:rPr>
              <w:t>②</w:t>
            </w:r>
            <w:r w:rsidRPr="001D149D">
              <w:rPr>
                <w:color w:val="000000" w:themeColor="text1"/>
                <w:sz w:val="24"/>
              </w:rPr>
              <w:t>袋式除尘装置工作原理</w:t>
            </w:r>
          </w:p>
          <w:p w14:paraId="4AD1242E" w14:textId="77777777" w:rsidR="009747BA" w:rsidRPr="001D149D" w:rsidRDefault="0020316B">
            <w:pPr>
              <w:widowControl/>
              <w:spacing w:line="360" w:lineRule="auto"/>
              <w:ind w:firstLineChars="200" w:firstLine="480"/>
              <w:rPr>
                <w:color w:val="000000" w:themeColor="text1"/>
                <w:sz w:val="24"/>
              </w:rPr>
            </w:pPr>
            <w:r w:rsidRPr="001D149D">
              <w:rPr>
                <w:color w:val="000000" w:themeColor="text1"/>
                <w:sz w:val="24"/>
              </w:rPr>
              <w:t>项目拟采用</w:t>
            </w:r>
            <w:r w:rsidRPr="001D149D">
              <w:rPr>
                <w:color w:val="000000" w:themeColor="text1"/>
                <w:sz w:val="24"/>
              </w:rPr>
              <w:t xml:space="preserve"> LMB </w:t>
            </w:r>
            <w:r w:rsidRPr="001D149D">
              <w:rPr>
                <w:color w:val="000000" w:themeColor="text1"/>
                <w:sz w:val="24"/>
              </w:rPr>
              <w:t>型低压脉冲布袋除尘器，布袋清灰形式为脉冲离线清灰。含尘气体由灰斗（或下部宽敞开式法兰）进入过滤室，较粗颗粒直接落入灰斗或灰仓，灰尘气体经滤袋过滤，粉尘阻留于滤袋表面，净气经袋口到净气室、由风机排入大气，当滤袋表面的粉尘不断增加，导致设备阻力上升至设定值时，时间继电器（或微差压控制器）输出信号，程控仪开始工作，逐个开启脉冲阀，使压缩空气通过喷口对滤袋进行喷吹清灰，使滤袋突然膨胀，在反向气流的作用下，附于滤袋表面的粉尘迅速脱离滤袋落入灰斗（或灰仓）</w:t>
            </w:r>
            <w:r w:rsidRPr="001D149D">
              <w:rPr>
                <w:color w:val="000000" w:themeColor="text1"/>
                <w:sz w:val="24"/>
              </w:rPr>
              <w:t xml:space="preserve"> </w:t>
            </w:r>
            <w:r w:rsidRPr="001D149D">
              <w:rPr>
                <w:color w:val="000000" w:themeColor="text1"/>
                <w:sz w:val="24"/>
              </w:rPr>
              <w:t>内，粉尘由卸灰阀排出，全部滤袋喷吹清灰结束后，除尘器恢复正常工作。</w:t>
            </w:r>
          </w:p>
          <w:p w14:paraId="03B4166F" w14:textId="77777777" w:rsidR="009747BA" w:rsidRPr="001D149D" w:rsidRDefault="0020316B">
            <w:pPr>
              <w:widowControl/>
              <w:spacing w:line="360" w:lineRule="auto"/>
              <w:ind w:firstLineChars="200" w:firstLine="480"/>
              <w:rPr>
                <w:color w:val="000000" w:themeColor="text1"/>
                <w:sz w:val="24"/>
              </w:rPr>
            </w:pPr>
            <w:r w:rsidRPr="001D149D">
              <w:rPr>
                <w:rFonts w:ascii="宋体" w:hAnsi="宋体" w:hint="eastAsia"/>
                <w:color w:val="000000" w:themeColor="text1"/>
                <w:sz w:val="24"/>
              </w:rPr>
              <w:t>③</w:t>
            </w:r>
            <w:r w:rsidRPr="001D149D">
              <w:rPr>
                <w:color w:val="000000" w:themeColor="text1"/>
                <w:sz w:val="24"/>
              </w:rPr>
              <w:t>低氮燃烧技术</w:t>
            </w:r>
          </w:p>
          <w:p w14:paraId="53315D42" w14:textId="77777777" w:rsidR="009747BA" w:rsidRPr="001D149D" w:rsidRDefault="0020316B">
            <w:pPr>
              <w:widowControl/>
              <w:spacing w:line="360" w:lineRule="auto"/>
              <w:ind w:firstLineChars="200" w:firstLine="480"/>
              <w:rPr>
                <w:color w:val="000000" w:themeColor="text1"/>
                <w:sz w:val="24"/>
              </w:rPr>
            </w:pPr>
            <w:r w:rsidRPr="001D149D">
              <w:rPr>
                <w:color w:val="000000" w:themeColor="text1"/>
                <w:sz w:val="24"/>
              </w:rPr>
              <w:lastRenderedPageBreak/>
              <w:t>项目锅炉通过设定合理的二次风配比来控制氧含量及炉膛温度，从而减少氮氧化物的排放量，</w:t>
            </w:r>
            <w:r w:rsidRPr="001D149D">
              <w:rPr>
                <w:color w:val="000000" w:themeColor="text1"/>
                <w:sz w:val="24"/>
              </w:rPr>
              <w:t>NOx</w:t>
            </w:r>
            <w:r w:rsidRPr="001D149D">
              <w:rPr>
                <w:color w:val="000000" w:themeColor="text1"/>
                <w:sz w:val="24"/>
              </w:rPr>
              <w:t>的产生机理及污染控制措施具体分析如下。</w:t>
            </w:r>
          </w:p>
          <w:p w14:paraId="42F06D10" w14:textId="77777777" w:rsidR="009747BA" w:rsidRPr="001D149D" w:rsidRDefault="0020316B">
            <w:pPr>
              <w:widowControl/>
              <w:spacing w:line="360" w:lineRule="auto"/>
              <w:ind w:firstLineChars="200" w:firstLine="480"/>
              <w:rPr>
                <w:color w:val="000000" w:themeColor="text1"/>
                <w:sz w:val="24"/>
              </w:rPr>
            </w:pPr>
            <w:r w:rsidRPr="001D149D">
              <w:rPr>
                <w:color w:val="000000" w:themeColor="text1"/>
                <w:sz w:val="24"/>
              </w:rPr>
              <w:t>燃料燃烧的过程中生成</w:t>
            </w:r>
            <w:r w:rsidRPr="001D149D">
              <w:rPr>
                <w:color w:val="000000" w:themeColor="text1"/>
                <w:sz w:val="24"/>
              </w:rPr>
              <w:t>NOx</w:t>
            </w:r>
            <w:r w:rsidRPr="001D149D">
              <w:rPr>
                <w:color w:val="000000" w:themeColor="text1"/>
                <w:sz w:val="24"/>
              </w:rPr>
              <w:t>的途径有</w:t>
            </w:r>
            <w:r w:rsidRPr="001D149D">
              <w:rPr>
                <w:color w:val="000000" w:themeColor="text1"/>
                <w:sz w:val="24"/>
              </w:rPr>
              <w:t>3</w:t>
            </w:r>
            <w:r w:rsidRPr="001D149D">
              <w:rPr>
                <w:color w:val="000000" w:themeColor="text1"/>
                <w:sz w:val="24"/>
              </w:rPr>
              <w:t>个：</w:t>
            </w:r>
          </w:p>
          <w:p w14:paraId="48AEA6D9" w14:textId="77777777" w:rsidR="009747BA" w:rsidRPr="001D149D" w:rsidRDefault="0020316B">
            <w:pPr>
              <w:widowControl/>
              <w:spacing w:line="360" w:lineRule="auto"/>
              <w:ind w:firstLineChars="200" w:firstLine="480"/>
              <w:rPr>
                <w:color w:val="000000" w:themeColor="text1"/>
                <w:sz w:val="24"/>
              </w:rPr>
            </w:pPr>
            <w:r w:rsidRPr="001D149D">
              <w:rPr>
                <w:rFonts w:ascii="宋体" w:hAnsi="宋体" w:cs="宋体" w:hint="eastAsia"/>
                <w:color w:val="000000" w:themeColor="text1"/>
                <w:sz w:val="24"/>
              </w:rPr>
              <w:t>1）</w:t>
            </w:r>
            <w:r w:rsidRPr="001D149D">
              <w:rPr>
                <w:color w:val="000000" w:themeColor="text1"/>
                <w:sz w:val="24"/>
              </w:rPr>
              <w:t>热力型</w:t>
            </w:r>
            <w:r w:rsidRPr="001D149D">
              <w:rPr>
                <w:color w:val="000000" w:themeColor="text1"/>
                <w:sz w:val="24"/>
              </w:rPr>
              <w:t>NOx</w:t>
            </w:r>
          </w:p>
          <w:p w14:paraId="4E4E95B8" w14:textId="77777777" w:rsidR="009747BA" w:rsidRPr="001D149D" w:rsidRDefault="0020316B">
            <w:pPr>
              <w:widowControl/>
              <w:spacing w:line="360" w:lineRule="auto"/>
              <w:ind w:firstLineChars="200" w:firstLine="480"/>
              <w:rPr>
                <w:color w:val="000000" w:themeColor="text1"/>
                <w:sz w:val="24"/>
              </w:rPr>
            </w:pPr>
            <w:r w:rsidRPr="001D149D">
              <w:rPr>
                <w:color w:val="000000" w:themeColor="text1"/>
                <w:sz w:val="24"/>
              </w:rPr>
              <w:t>产生机理：空气中的氮气在高温下氧化而生成的</w:t>
            </w:r>
            <w:r w:rsidRPr="001D149D">
              <w:rPr>
                <w:color w:val="000000" w:themeColor="text1"/>
                <w:sz w:val="24"/>
              </w:rPr>
              <w:t>NOx</w:t>
            </w:r>
            <w:r w:rsidRPr="001D149D">
              <w:rPr>
                <w:color w:val="000000" w:themeColor="text1"/>
                <w:sz w:val="24"/>
              </w:rPr>
              <w:t>，约占总</w:t>
            </w:r>
            <w:r w:rsidRPr="001D149D">
              <w:rPr>
                <w:color w:val="000000" w:themeColor="text1"/>
                <w:sz w:val="24"/>
              </w:rPr>
              <w:t>NOx</w:t>
            </w:r>
            <w:r w:rsidRPr="001D149D">
              <w:rPr>
                <w:color w:val="000000" w:themeColor="text1"/>
                <w:sz w:val="24"/>
              </w:rPr>
              <w:t>排放量的</w:t>
            </w:r>
            <w:r w:rsidRPr="001D149D">
              <w:rPr>
                <w:color w:val="000000" w:themeColor="text1"/>
                <w:sz w:val="24"/>
              </w:rPr>
              <w:t xml:space="preserve"> 20%</w:t>
            </w:r>
            <w:r w:rsidRPr="001D149D">
              <w:rPr>
                <w:color w:val="000000" w:themeColor="text1"/>
                <w:sz w:val="24"/>
              </w:rPr>
              <w:t>左右，随着反应温度</w:t>
            </w:r>
            <w:r w:rsidRPr="001D149D">
              <w:rPr>
                <w:color w:val="000000" w:themeColor="text1"/>
                <w:sz w:val="24"/>
              </w:rPr>
              <w:t>T</w:t>
            </w:r>
            <w:r w:rsidRPr="001D149D">
              <w:rPr>
                <w:color w:val="000000" w:themeColor="text1"/>
                <w:sz w:val="24"/>
              </w:rPr>
              <w:t>的升高，其反应速率按指数规律增加。当</w:t>
            </w:r>
            <w:r w:rsidRPr="001D149D">
              <w:rPr>
                <w:color w:val="000000" w:themeColor="text1"/>
                <w:sz w:val="24"/>
              </w:rPr>
              <w:t>T&lt;1500</w:t>
            </w:r>
            <w:r w:rsidRPr="001D149D">
              <w:rPr>
                <w:rFonts w:ascii="宋体" w:hAnsi="宋体" w:cs="宋体" w:hint="eastAsia"/>
                <w:color w:val="000000" w:themeColor="text1"/>
                <w:sz w:val="24"/>
              </w:rPr>
              <w:t>℃</w:t>
            </w:r>
            <w:r w:rsidRPr="001D149D">
              <w:rPr>
                <w:color w:val="000000" w:themeColor="text1"/>
                <w:sz w:val="24"/>
              </w:rPr>
              <w:t>时，</w:t>
            </w:r>
            <w:r w:rsidRPr="001D149D">
              <w:rPr>
                <w:color w:val="000000" w:themeColor="text1"/>
                <w:sz w:val="24"/>
              </w:rPr>
              <w:t>NO</w:t>
            </w:r>
            <w:r w:rsidRPr="001D149D">
              <w:rPr>
                <w:color w:val="000000" w:themeColor="text1"/>
                <w:sz w:val="24"/>
              </w:rPr>
              <w:t>的生成量很少，而当</w:t>
            </w:r>
            <w:r w:rsidRPr="001D149D">
              <w:rPr>
                <w:color w:val="000000" w:themeColor="text1"/>
                <w:sz w:val="24"/>
              </w:rPr>
              <w:t>T&gt;1500</w:t>
            </w:r>
            <w:r w:rsidRPr="001D149D">
              <w:rPr>
                <w:rFonts w:ascii="宋体" w:hAnsi="宋体" w:cs="宋体" w:hint="eastAsia"/>
                <w:color w:val="000000" w:themeColor="text1"/>
                <w:sz w:val="24"/>
              </w:rPr>
              <w:t>℃</w:t>
            </w:r>
            <w:r w:rsidRPr="001D149D">
              <w:rPr>
                <w:color w:val="000000" w:themeColor="text1"/>
                <w:sz w:val="24"/>
              </w:rPr>
              <w:t>时，</w:t>
            </w:r>
            <w:r w:rsidRPr="001D149D">
              <w:rPr>
                <w:color w:val="000000" w:themeColor="text1"/>
                <w:sz w:val="24"/>
              </w:rPr>
              <w:t>T</w:t>
            </w:r>
            <w:r w:rsidRPr="001D149D">
              <w:rPr>
                <w:color w:val="000000" w:themeColor="text1"/>
                <w:sz w:val="24"/>
              </w:rPr>
              <w:t>每增加</w:t>
            </w:r>
            <w:r w:rsidRPr="001D149D">
              <w:rPr>
                <w:color w:val="000000" w:themeColor="text1"/>
                <w:sz w:val="24"/>
              </w:rPr>
              <w:t>100</w:t>
            </w:r>
            <w:r w:rsidRPr="001D149D">
              <w:rPr>
                <w:rFonts w:ascii="宋体" w:hAnsi="宋体" w:cs="宋体" w:hint="eastAsia"/>
                <w:color w:val="000000" w:themeColor="text1"/>
                <w:sz w:val="24"/>
              </w:rPr>
              <w:t>℃</w:t>
            </w:r>
            <w:r w:rsidRPr="001D149D">
              <w:rPr>
                <w:color w:val="000000" w:themeColor="text1"/>
                <w:sz w:val="24"/>
              </w:rPr>
              <w:t>，反应速率增大</w:t>
            </w:r>
            <w:r w:rsidRPr="001D149D">
              <w:rPr>
                <w:color w:val="000000" w:themeColor="text1"/>
                <w:sz w:val="24"/>
              </w:rPr>
              <w:t>6~7</w:t>
            </w:r>
            <w:r w:rsidRPr="001D149D">
              <w:rPr>
                <w:color w:val="000000" w:themeColor="text1"/>
                <w:sz w:val="24"/>
              </w:rPr>
              <w:t>倍。影响热力型</w:t>
            </w:r>
            <w:r w:rsidRPr="001D149D">
              <w:rPr>
                <w:color w:val="000000" w:themeColor="text1"/>
                <w:sz w:val="24"/>
              </w:rPr>
              <w:t>NOx</w:t>
            </w:r>
            <w:r w:rsidRPr="001D149D">
              <w:rPr>
                <w:color w:val="000000" w:themeColor="text1"/>
                <w:sz w:val="24"/>
              </w:rPr>
              <w:t>生成量的主要因素是温度、氧浓度以及在高温区停留时间，由此而得到控制热力</w:t>
            </w:r>
            <w:r w:rsidRPr="001D149D">
              <w:rPr>
                <w:color w:val="000000" w:themeColor="text1"/>
                <w:sz w:val="24"/>
              </w:rPr>
              <w:t>NOx</w:t>
            </w:r>
            <w:r w:rsidRPr="001D149D">
              <w:rPr>
                <w:color w:val="000000" w:themeColor="text1"/>
                <w:sz w:val="24"/>
              </w:rPr>
              <w:t>生成量的方法，概括为降低燃烧温度水平，避免局部高温，控制氧气浓度，缩短在高温区内的停留时间。</w:t>
            </w:r>
          </w:p>
          <w:p w14:paraId="7F240E58" w14:textId="77777777" w:rsidR="009747BA" w:rsidRPr="001D149D" w:rsidRDefault="0020316B">
            <w:pPr>
              <w:widowControl/>
              <w:spacing w:line="360" w:lineRule="auto"/>
              <w:ind w:firstLineChars="200" w:firstLine="480"/>
              <w:rPr>
                <w:color w:val="000000" w:themeColor="text1"/>
                <w:sz w:val="24"/>
              </w:rPr>
            </w:pPr>
            <w:r w:rsidRPr="001D149D">
              <w:rPr>
                <w:color w:val="000000" w:themeColor="text1"/>
                <w:sz w:val="24"/>
              </w:rPr>
              <w:t>污染控制措施：燃料燃烧时的炉内温度控制低于</w:t>
            </w:r>
            <w:r w:rsidRPr="001D149D">
              <w:rPr>
                <w:color w:val="000000" w:themeColor="text1"/>
                <w:sz w:val="24"/>
              </w:rPr>
              <w:t>1000</w:t>
            </w:r>
            <w:r w:rsidRPr="001D149D">
              <w:rPr>
                <w:rFonts w:ascii="宋体" w:hAnsi="宋体" w:cs="宋体" w:hint="eastAsia"/>
                <w:color w:val="000000" w:themeColor="text1"/>
                <w:sz w:val="24"/>
              </w:rPr>
              <w:t>℃</w:t>
            </w:r>
            <w:r w:rsidRPr="001D149D">
              <w:rPr>
                <w:color w:val="000000" w:themeColor="text1"/>
                <w:sz w:val="24"/>
              </w:rPr>
              <w:t>，低于热力型</w:t>
            </w:r>
            <w:r w:rsidRPr="001D149D">
              <w:rPr>
                <w:color w:val="000000" w:themeColor="text1"/>
                <w:sz w:val="24"/>
              </w:rPr>
              <w:t>NOx</w:t>
            </w:r>
            <w:r w:rsidRPr="001D149D">
              <w:rPr>
                <w:color w:val="000000" w:themeColor="text1"/>
                <w:sz w:val="24"/>
              </w:rPr>
              <w:t>生成的温度条件，相应的热力型</w:t>
            </w:r>
            <w:r w:rsidRPr="001D149D">
              <w:rPr>
                <w:color w:val="000000" w:themeColor="text1"/>
                <w:sz w:val="24"/>
              </w:rPr>
              <w:t>NOx</w:t>
            </w:r>
            <w:r w:rsidRPr="001D149D">
              <w:rPr>
                <w:color w:val="000000" w:themeColor="text1"/>
                <w:sz w:val="24"/>
              </w:rPr>
              <w:t>产生量较少。</w:t>
            </w:r>
          </w:p>
          <w:p w14:paraId="13DAEE01" w14:textId="77777777" w:rsidR="009747BA" w:rsidRPr="001D149D" w:rsidRDefault="0020316B">
            <w:pPr>
              <w:widowControl/>
              <w:spacing w:line="360" w:lineRule="auto"/>
              <w:ind w:firstLineChars="200" w:firstLine="480"/>
              <w:rPr>
                <w:color w:val="000000" w:themeColor="text1"/>
                <w:sz w:val="24"/>
              </w:rPr>
            </w:pPr>
            <w:r w:rsidRPr="001D149D">
              <w:rPr>
                <w:rFonts w:ascii="宋体" w:hAnsi="宋体" w:cs="宋体" w:hint="eastAsia"/>
                <w:color w:val="000000" w:themeColor="text1"/>
                <w:sz w:val="24"/>
              </w:rPr>
              <w:t>2）</w:t>
            </w:r>
            <w:r w:rsidRPr="001D149D">
              <w:rPr>
                <w:color w:val="000000" w:themeColor="text1"/>
                <w:sz w:val="24"/>
              </w:rPr>
              <w:t>燃料型</w:t>
            </w:r>
            <w:r w:rsidRPr="001D149D">
              <w:rPr>
                <w:color w:val="000000" w:themeColor="text1"/>
                <w:sz w:val="24"/>
              </w:rPr>
              <w:t>NOx</w:t>
            </w:r>
          </w:p>
          <w:p w14:paraId="363B3ED5" w14:textId="77777777" w:rsidR="009747BA" w:rsidRPr="001D149D" w:rsidRDefault="0020316B">
            <w:pPr>
              <w:widowControl/>
              <w:spacing w:line="360" w:lineRule="auto"/>
              <w:ind w:firstLineChars="200" w:firstLine="480"/>
              <w:rPr>
                <w:color w:val="000000" w:themeColor="text1"/>
                <w:sz w:val="24"/>
              </w:rPr>
            </w:pPr>
            <w:r w:rsidRPr="001D149D">
              <w:rPr>
                <w:color w:val="000000" w:themeColor="text1"/>
                <w:sz w:val="24"/>
              </w:rPr>
              <w:t>产生机理：燃料中含氮化合物在燃烧过程中热分解，然后氧化生成</w:t>
            </w:r>
            <w:r w:rsidRPr="001D149D">
              <w:rPr>
                <w:color w:val="000000" w:themeColor="text1"/>
                <w:sz w:val="24"/>
              </w:rPr>
              <w:t>NOx</w:t>
            </w:r>
            <w:r w:rsidRPr="001D149D">
              <w:rPr>
                <w:color w:val="000000" w:themeColor="text1"/>
                <w:sz w:val="24"/>
              </w:rPr>
              <w:t>。燃料燃烧时</w:t>
            </w:r>
            <w:r w:rsidRPr="001D149D">
              <w:rPr>
                <w:color w:val="000000" w:themeColor="text1"/>
                <w:sz w:val="24"/>
              </w:rPr>
              <w:t>5%~90%</w:t>
            </w:r>
            <w:r w:rsidRPr="001D149D">
              <w:rPr>
                <w:color w:val="000000" w:themeColor="text1"/>
                <w:sz w:val="24"/>
              </w:rPr>
              <w:t>的</w:t>
            </w:r>
            <w:r w:rsidRPr="001D149D">
              <w:rPr>
                <w:color w:val="000000" w:themeColor="text1"/>
                <w:sz w:val="24"/>
              </w:rPr>
              <w:t>NOx</w:t>
            </w:r>
            <w:r w:rsidRPr="001D149D">
              <w:rPr>
                <w:color w:val="000000" w:themeColor="text1"/>
                <w:sz w:val="24"/>
              </w:rPr>
              <w:t>是燃料型。反应过程和燃烧条件（如温度和氧及各种成分的浓度等）密切相关。</w:t>
            </w:r>
          </w:p>
          <w:p w14:paraId="6B72516D" w14:textId="77777777" w:rsidR="009747BA" w:rsidRPr="001D149D" w:rsidRDefault="0020316B">
            <w:pPr>
              <w:widowControl/>
              <w:spacing w:line="360" w:lineRule="auto"/>
              <w:ind w:firstLineChars="200" w:firstLine="480"/>
              <w:rPr>
                <w:color w:val="000000" w:themeColor="text1"/>
                <w:sz w:val="24"/>
              </w:rPr>
            </w:pPr>
            <w:r w:rsidRPr="001D149D">
              <w:rPr>
                <w:color w:val="000000" w:themeColor="text1"/>
                <w:sz w:val="24"/>
              </w:rPr>
              <w:t>污染控制措施：项目采用清洁能源天然气为锅炉燃料，由于本身的含氮量极低，因而产生的</w:t>
            </w:r>
            <w:r w:rsidRPr="001D149D">
              <w:rPr>
                <w:color w:val="000000" w:themeColor="text1"/>
                <w:sz w:val="24"/>
              </w:rPr>
              <w:t>NOx</w:t>
            </w:r>
            <w:r w:rsidRPr="001D149D">
              <w:rPr>
                <w:color w:val="000000" w:themeColor="text1"/>
                <w:sz w:val="24"/>
              </w:rPr>
              <w:t>也较少。</w:t>
            </w:r>
          </w:p>
          <w:p w14:paraId="1D70DEF9" w14:textId="77777777" w:rsidR="009747BA" w:rsidRPr="001D149D" w:rsidRDefault="0020316B">
            <w:pPr>
              <w:widowControl/>
              <w:spacing w:line="360" w:lineRule="auto"/>
              <w:ind w:firstLineChars="200" w:firstLine="480"/>
              <w:rPr>
                <w:color w:val="000000" w:themeColor="text1"/>
                <w:sz w:val="24"/>
              </w:rPr>
            </w:pPr>
            <w:r w:rsidRPr="001D149D">
              <w:rPr>
                <w:rFonts w:ascii="宋体" w:hAnsi="宋体" w:cs="宋体" w:hint="eastAsia"/>
                <w:color w:val="000000" w:themeColor="text1"/>
                <w:sz w:val="24"/>
              </w:rPr>
              <w:t>3）</w:t>
            </w:r>
            <w:r w:rsidRPr="001D149D">
              <w:rPr>
                <w:color w:val="000000" w:themeColor="text1"/>
                <w:sz w:val="24"/>
              </w:rPr>
              <w:t>快速性</w:t>
            </w:r>
            <w:r w:rsidRPr="001D149D">
              <w:rPr>
                <w:color w:val="000000" w:themeColor="text1"/>
                <w:sz w:val="24"/>
              </w:rPr>
              <w:t>NOx</w:t>
            </w:r>
          </w:p>
          <w:p w14:paraId="0332D7F7" w14:textId="77777777" w:rsidR="009747BA" w:rsidRPr="001D149D" w:rsidRDefault="0020316B">
            <w:pPr>
              <w:widowControl/>
              <w:spacing w:line="360" w:lineRule="auto"/>
              <w:ind w:firstLineChars="200" w:firstLine="480"/>
              <w:rPr>
                <w:color w:val="000000" w:themeColor="text1"/>
                <w:sz w:val="24"/>
              </w:rPr>
            </w:pPr>
            <w:r w:rsidRPr="001D149D">
              <w:rPr>
                <w:color w:val="000000" w:themeColor="text1"/>
                <w:sz w:val="24"/>
              </w:rPr>
              <w:t>产生机理：碳氢化合物燃料燃烧时，若燃料过量，在反应区附近会快速生成</w:t>
            </w:r>
            <w:r w:rsidRPr="001D149D">
              <w:rPr>
                <w:color w:val="000000" w:themeColor="text1"/>
                <w:sz w:val="24"/>
              </w:rPr>
              <w:t>NOx</w:t>
            </w:r>
            <w:r w:rsidRPr="001D149D">
              <w:rPr>
                <w:color w:val="000000" w:themeColor="text1"/>
                <w:sz w:val="24"/>
              </w:rPr>
              <w:t>。由于燃料挥发物中碳氢化合物高温分解生成的</w:t>
            </w:r>
            <w:r w:rsidRPr="001D149D">
              <w:rPr>
                <w:color w:val="000000" w:themeColor="text1"/>
                <w:sz w:val="24"/>
              </w:rPr>
              <w:t>CH</w:t>
            </w:r>
            <w:r w:rsidRPr="001D149D">
              <w:rPr>
                <w:color w:val="000000" w:themeColor="text1"/>
                <w:sz w:val="24"/>
              </w:rPr>
              <w:t>自由基可以和空气中氮气反应生成</w:t>
            </w:r>
            <w:r w:rsidRPr="001D149D">
              <w:rPr>
                <w:color w:val="000000" w:themeColor="text1"/>
                <w:sz w:val="24"/>
              </w:rPr>
              <w:t xml:space="preserve"> HCN</w:t>
            </w:r>
            <w:r w:rsidRPr="001D149D">
              <w:rPr>
                <w:color w:val="000000" w:themeColor="text1"/>
                <w:sz w:val="24"/>
              </w:rPr>
              <w:t>和</w:t>
            </w:r>
            <w:r w:rsidRPr="001D149D">
              <w:rPr>
                <w:color w:val="000000" w:themeColor="text1"/>
                <w:sz w:val="24"/>
              </w:rPr>
              <w:t>N</w:t>
            </w:r>
            <w:r w:rsidRPr="001D149D">
              <w:rPr>
                <w:color w:val="000000" w:themeColor="text1"/>
                <w:sz w:val="24"/>
              </w:rPr>
              <w:t>，再进一步与氧气作用以极快的速度生成氮氧化物，其形成时间只需要</w:t>
            </w:r>
            <w:r w:rsidRPr="001D149D">
              <w:rPr>
                <w:color w:val="000000" w:themeColor="text1"/>
                <w:sz w:val="24"/>
              </w:rPr>
              <w:t>60ms</w:t>
            </w:r>
            <w:r w:rsidRPr="001D149D">
              <w:rPr>
                <w:color w:val="000000" w:themeColor="text1"/>
                <w:sz w:val="24"/>
              </w:rPr>
              <w:t>，与炉膛压力</w:t>
            </w:r>
            <w:r w:rsidRPr="001D149D">
              <w:rPr>
                <w:color w:val="000000" w:themeColor="text1"/>
                <w:sz w:val="24"/>
              </w:rPr>
              <w:t>0.5</w:t>
            </w:r>
            <w:r w:rsidRPr="001D149D">
              <w:rPr>
                <w:color w:val="000000" w:themeColor="text1"/>
                <w:sz w:val="24"/>
              </w:rPr>
              <w:t>次方成正比</w:t>
            </w:r>
            <w:r w:rsidRPr="001D149D">
              <w:rPr>
                <w:color w:val="000000" w:themeColor="text1"/>
                <w:sz w:val="24"/>
              </w:rPr>
              <w:t>,</w:t>
            </w:r>
            <w:r w:rsidRPr="001D149D">
              <w:rPr>
                <w:color w:val="000000" w:themeColor="text1"/>
                <w:sz w:val="24"/>
              </w:rPr>
              <w:t>与温度的关系不大。其生成量很小，一般在总</w:t>
            </w:r>
            <w:r w:rsidRPr="001D149D">
              <w:rPr>
                <w:color w:val="000000" w:themeColor="text1"/>
                <w:sz w:val="24"/>
              </w:rPr>
              <w:t>NOx</w:t>
            </w:r>
            <w:r w:rsidRPr="001D149D">
              <w:rPr>
                <w:color w:val="000000" w:themeColor="text1"/>
                <w:sz w:val="24"/>
              </w:rPr>
              <w:t>排放量的</w:t>
            </w:r>
            <w:r w:rsidRPr="001D149D">
              <w:rPr>
                <w:color w:val="000000" w:themeColor="text1"/>
                <w:sz w:val="24"/>
              </w:rPr>
              <w:t>5%</w:t>
            </w:r>
            <w:r w:rsidRPr="001D149D">
              <w:rPr>
                <w:color w:val="000000" w:themeColor="text1"/>
                <w:sz w:val="24"/>
              </w:rPr>
              <w:t>以下，不是主要来源。</w:t>
            </w:r>
          </w:p>
          <w:p w14:paraId="7591FA70" w14:textId="77777777" w:rsidR="009747BA" w:rsidRPr="001D149D" w:rsidRDefault="0020316B">
            <w:pPr>
              <w:widowControl/>
              <w:spacing w:line="360" w:lineRule="auto"/>
              <w:ind w:firstLineChars="200" w:firstLine="480"/>
              <w:rPr>
                <w:color w:val="000000" w:themeColor="text1"/>
                <w:sz w:val="24"/>
              </w:rPr>
            </w:pPr>
            <w:r w:rsidRPr="001D149D">
              <w:rPr>
                <w:color w:val="000000" w:themeColor="text1"/>
                <w:sz w:val="24"/>
              </w:rPr>
              <w:t>污染控制措施：根据上述机理，项目运行时按照严格规程进行操作，控制燃料的投加量，避免燃料投加过量，保证燃料充分燃烧，避免快速性</w:t>
            </w:r>
            <w:r w:rsidRPr="001D149D">
              <w:rPr>
                <w:color w:val="000000" w:themeColor="text1"/>
                <w:sz w:val="24"/>
              </w:rPr>
              <w:t>NOx</w:t>
            </w:r>
            <w:r w:rsidRPr="001D149D">
              <w:rPr>
                <w:color w:val="000000" w:themeColor="text1"/>
                <w:sz w:val="24"/>
              </w:rPr>
              <w:t>的产生。</w:t>
            </w:r>
          </w:p>
          <w:p w14:paraId="5D83EBF1" w14:textId="77777777" w:rsidR="009747BA" w:rsidRPr="001D149D" w:rsidRDefault="0020316B">
            <w:pPr>
              <w:widowControl/>
              <w:spacing w:line="360" w:lineRule="auto"/>
              <w:ind w:firstLineChars="200" w:firstLine="480"/>
              <w:rPr>
                <w:color w:val="000000" w:themeColor="text1"/>
                <w:sz w:val="24"/>
              </w:rPr>
            </w:pPr>
            <w:r w:rsidRPr="001D149D">
              <w:rPr>
                <w:color w:val="000000" w:themeColor="text1"/>
                <w:sz w:val="24"/>
              </w:rPr>
              <w:lastRenderedPageBreak/>
              <w:t>综上分析，控制燃烧过程中</w:t>
            </w:r>
            <w:r w:rsidRPr="001D149D">
              <w:rPr>
                <w:color w:val="000000" w:themeColor="text1"/>
                <w:sz w:val="24"/>
              </w:rPr>
              <w:t>NOx</w:t>
            </w:r>
            <w:r w:rsidRPr="001D149D">
              <w:rPr>
                <w:color w:val="000000" w:themeColor="text1"/>
                <w:sz w:val="24"/>
              </w:rPr>
              <w:t>的生成，即低氮燃烧技术，是指通过改变燃烧条件、控制燃烧区的温度和空气量，以降低</w:t>
            </w:r>
            <w:r w:rsidRPr="001D149D">
              <w:rPr>
                <w:color w:val="000000" w:themeColor="text1"/>
                <w:sz w:val="24"/>
              </w:rPr>
              <w:t>NOx</w:t>
            </w:r>
            <w:r w:rsidRPr="001D149D">
              <w:rPr>
                <w:color w:val="000000" w:themeColor="text1"/>
                <w:sz w:val="24"/>
              </w:rPr>
              <w:t>生成量及其排放量。燃生物质锅炉通过调节鼓风、引风、下料机及炉排速度，使燃料与空气含量保持合理比例，达到充分燃烧的同时控制过氧反应的发生。通过燃烧过程的控制，降低</w:t>
            </w:r>
            <w:r w:rsidRPr="001D149D">
              <w:rPr>
                <w:color w:val="000000" w:themeColor="text1"/>
                <w:sz w:val="24"/>
              </w:rPr>
              <w:t>NOx</w:t>
            </w:r>
            <w:r w:rsidRPr="001D149D">
              <w:rPr>
                <w:color w:val="000000" w:themeColor="text1"/>
                <w:sz w:val="24"/>
              </w:rPr>
              <w:t>的产生。</w:t>
            </w:r>
          </w:p>
          <w:p w14:paraId="28454631" w14:textId="77777777" w:rsidR="009747BA" w:rsidRPr="001D149D" w:rsidRDefault="0020316B">
            <w:pPr>
              <w:pStyle w:val="aff8"/>
              <w:widowControl/>
              <w:numPr>
                <w:ilvl w:val="0"/>
                <w:numId w:val="6"/>
              </w:numPr>
              <w:spacing w:line="360" w:lineRule="auto"/>
              <w:rPr>
                <w:color w:val="000000" w:themeColor="text1"/>
                <w:sz w:val="24"/>
              </w:rPr>
            </w:pPr>
            <w:r w:rsidRPr="001D149D">
              <w:rPr>
                <w:color w:val="000000" w:themeColor="text1"/>
                <w:sz w:val="24"/>
              </w:rPr>
              <w:t>SNCR</w:t>
            </w:r>
            <w:r w:rsidRPr="001D149D">
              <w:rPr>
                <w:color w:val="000000" w:themeColor="text1"/>
                <w:sz w:val="24"/>
              </w:rPr>
              <w:t>和</w:t>
            </w:r>
            <w:r w:rsidRPr="001D149D">
              <w:rPr>
                <w:color w:val="000000" w:themeColor="text1"/>
                <w:sz w:val="24"/>
              </w:rPr>
              <w:t>SCR</w:t>
            </w:r>
            <w:r w:rsidRPr="001D149D">
              <w:rPr>
                <w:color w:val="000000" w:themeColor="text1"/>
                <w:sz w:val="24"/>
              </w:rPr>
              <w:t>工作原理</w:t>
            </w:r>
          </w:p>
          <w:p w14:paraId="546E58AE" w14:textId="77777777" w:rsidR="009747BA" w:rsidRPr="001D149D" w:rsidRDefault="0020316B">
            <w:pPr>
              <w:widowControl/>
              <w:spacing w:line="360" w:lineRule="auto"/>
              <w:ind w:firstLineChars="200" w:firstLine="480"/>
              <w:rPr>
                <w:color w:val="000000" w:themeColor="text1"/>
                <w:sz w:val="24"/>
              </w:rPr>
            </w:pPr>
            <w:r w:rsidRPr="001D149D">
              <w:rPr>
                <w:color w:val="000000" w:themeColor="text1"/>
                <w:sz w:val="24"/>
              </w:rPr>
              <w:t>在炉膛内未反应的氨气进入锅炉本体后端的</w:t>
            </w:r>
            <w:r w:rsidRPr="001D149D">
              <w:rPr>
                <w:color w:val="000000" w:themeColor="text1"/>
                <w:sz w:val="24"/>
              </w:rPr>
              <w:t>SCR</w:t>
            </w:r>
            <w:r w:rsidRPr="001D149D">
              <w:rPr>
                <w:color w:val="000000" w:themeColor="text1"/>
                <w:sz w:val="24"/>
              </w:rPr>
              <w:t>反应器内，通过催化剂在</w:t>
            </w:r>
            <w:r w:rsidRPr="001D149D">
              <w:rPr>
                <w:color w:val="000000" w:themeColor="text1"/>
                <w:sz w:val="24"/>
              </w:rPr>
              <w:t>200-260</w:t>
            </w:r>
            <w:r w:rsidRPr="001D149D">
              <w:rPr>
                <w:rFonts w:ascii="宋体" w:hAnsi="宋体" w:cs="宋体" w:hint="eastAsia"/>
                <w:color w:val="000000" w:themeColor="text1"/>
                <w:sz w:val="24"/>
              </w:rPr>
              <w:t>℃</w:t>
            </w:r>
            <w:r w:rsidRPr="001D149D">
              <w:rPr>
                <w:color w:val="000000" w:themeColor="text1"/>
                <w:sz w:val="24"/>
              </w:rPr>
              <w:t>范围内使烟气中的</w:t>
            </w:r>
            <w:r w:rsidRPr="001D149D">
              <w:rPr>
                <w:color w:val="000000" w:themeColor="text1"/>
                <w:sz w:val="24"/>
              </w:rPr>
              <w:t>NOx</w:t>
            </w:r>
            <w:r w:rsidRPr="001D149D">
              <w:rPr>
                <w:color w:val="000000" w:themeColor="text1"/>
                <w:sz w:val="24"/>
              </w:rPr>
              <w:t>与</w:t>
            </w:r>
            <w:r w:rsidRPr="001D149D">
              <w:rPr>
                <w:color w:val="000000" w:themeColor="text1"/>
                <w:sz w:val="24"/>
              </w:rPr>
              <w:t>NH3</w:t>
            </w:r>
            <w:r w:rsidRPr="001D149D">
              <w:rPr>
                <w:color w:val="000000" w:themeColor="text1"/>
                <w:sz w:val="24"/>
              </w:rPr>
              <w:t>产生反应生成</w:t>
            </w:r>
            <w:r w:rsidRPr="001D149D">
              <w:rPr>
                <w:color w:val="000000" w:themeColor="text1"/>
                <w:sz w:val="24"/>
              </w:rPr>
              <w:t xml:space="preserve">N2 </w:t>
            </w:r>
            <w:r w:rsidRPr="001D149D">
              <w:rPr>
                <w:color w:val="000000" w:themeColor="text1"/>
                <w:sz w:val="24"/>
              </w:rPr>
              <w:t>与</w:t>
            </w:r>
            <w:r w:rsidRPr="001D149D">
              <w:rPr>
                <w:color w:val="000000" w:themeColor="text1"/>
                <w:sz w:val="24"/>
              </w:rPr>
              <w:t>H2O</w:t>
            </w:r>
            <w:r w:rsidRPr="001D149D">
              <w:rPr>
                <w:color w:val="000000" w:themeColor="text1"/>
                <w:sz w:val="24"/>
              </w:rPr>
              <w:t>，从而达到除去烟气中的</w:t>
            </w:r>
            <w:r w:rsidRPr="001D149D">
              <w:rPr>
                <w:color w:val="000000" w:themeColor="text1"/>
                <w:sz w:val="24"/>
              </w:rPr>
              <w:t>NOx</w:t>
            </w:r>
            <w:r w:rsidRPr="001D149D">
              <w:rPr>
                <w:color w:val="000000" w:themeColor="text1"/>
                <w:sz w:val="24"/>
              </w:rPr>
              <w:t>的目的。</w:t>
            </w:r>
          </w:p>
          <w:p w14:paraId="470BAE26" w14:textId="77777777" w:rsidR="009747BA" w:rsidRPr="001D149D" w:rsidRDefault="0020316B">
            <w:pPr>
              <w:widowControl/>
              <w:spacing w:line="360" w:lineRule="auto"/>
              <w:ind w:firstLineChars="200" w:firstLine="480"/>
              <w:rPr>
                <w:color w:val="000000" w:themeColor="text1"/>
                <w:sz w:val="24"/>
              </w:rPr>
            </w:pPr>
            <w:r w:rsidRPr="001D149D">
              <w:rPr>
                <w:color w:val="000000" w:themeColor="text1"/>
                <w:sz w:val="24"/>
              </w:rPr>
              <w:t>SCR</w:t>
            </w:r>
            <w:r w:rsidRPr="001D149D">
              <w:rPr>
                <w:color w:val="000000" w:themeColor="text1"/>
                <w:sz w:val="24"/>
              </w:rPr>
              <w:t>反应器采用低尘布置，催化剂为模块放置。反应器内的催化剂层数取决于所需的催化剂反应表面积。在催化剂层的上面，是一层无催化剂的整流层，其作用是保证烟气进入催化剂层时分布均匀。</w:t>
            </w:r>
            <w:r w:rsidRPr="001D149D">
              <w:rPr>
                <w:color w:val="000000" w:themeColor="text1"/>
                <w:sz w:val="24"/>
              </w:rPr>
              <w:t>SCR</w:t>
            </w:r>
            <w:r w:rsidRPr="001D149D">
              <w:rPr>
                <w:color w:val="000000" w:themeColor="text1"/>
                <w:sz w:val="24"/>
              </w:rPr>
              <w:t>反应器共设计两层催化剂布置空间。考虑</w:t>
            </w:r>
            <w:r w:rsidRPr="001D149D">
              <w:rPr>
                <w:color w:val="000000" w:themeColor="text1"/>
                <w:sz w:val="24"/>
              </w:rPr>
              <w:t>SCR</w:t>
            </w:r>
            <w:r w:rsidRPr="001D149D">
              <w:rPr>
                <w:color w:val="000000" w:themeColor="text1"/>
                <w:sz w:val="24"/>
              </w:rPr>
              <w:t>反应理想温度区间为大于</w:t>
            </w:r>
            <w:r w:rsidRPr="001D149D">
              <w:rPr>
                <w:color w:val="000000" w:themeColor="text1"/>
                <w:sz w:val="24"/>
              </w:rPr>
              <w:t>200</w:t>
            </w:r>
            <w:r w:rsidRPr="001D149D">
              <w:rPr>
                <w:rFonts w:ascii="宋体" w:hAnsi="宋体" w:cs="宋体" w:hint="eastAsia"/>
                <w:color w:val="000000" w:themeColor="text1"/>
                <w:sz w:val="24"/>
              </w:rPr>
              <w:t>℃</w:t>
            </w:r>
            <w:r w:rsidRPr="001D149D">
              <w:rPr>
                <w:color w:val="000000" w:themeColor="text1"/>
                <w:sz w:val="24"/>
              </w:rPr>
              <w:t>，是催化还原反应比较适合的温度区间，所以一般根据温度区间选择合适位置布置催化剂布置示意图如下：</w:t>
            </w:r>
          </w:p>
          <w:p w14:paraId="607856B4" w14:textId="77777777" w:rsidR="009747BA" w:rsidRPr="001D149D" w:rsidRDefault="0020316B">
            <w:pPr>
              <w:widowControl/>
              <w:spacing w:line="360" w:lineRule="auto"/>
              <w:ind w:firstLineChars="200" w:firstLine="480"/>
              <w:rPr>
                <w:color w:val="000000" w:themeColor="text1"/>
                <w:sz w:val="24"/>
              </w:rPr>
            </w:pPr>
            <w:r w:rsidRPr="001D149D">
              <w:rPr>
                <w:color w:val="000000" w:themeColor="text1"/>
                <w:sz w:val="24"/>
              </w:rPr>
              <w:t xml:space="preserve"> </w:t>
            </w:r>
            <w:r w:rsidRPr="001D149D">
              <w:rPr>
                <w:noProof/>
                <w:color w:val="000000" w:themeColor="text1"/>
                <w:position w:val="-64"/>
              </w:rPr>
              <w:drawing>
                <wp:inline distT="0" distB="0" distL="0" distR="0" wp14:anchorId="0A627978" wp14:editId="7EDAAD22">
                  <wp:extent cx="4067175" cy="2057400"/>
                  <wp:effectExtent l="0" t="0" r="9525" b="0"/>
                  <wp:docPr id="33" name="IM 138"/>
                  <wp:cNvGraphicFramePr/>
                  <a:graphic xmlns:a="http://schemas.openxmlformats.org/drawingml/2006/main">
                    <a:graphicData uri="http://schemas.openxmlformats.org/drawingml/2006/picture">
                      <pic:pic xmlns:pic="http://schemas.openxmlformats.org/drawingml/2006/picture">
                        <pic:nvPicPr>
                          <pic:cNvPr id="33" name="IM 138"/>
                          <pic:cNvPicPr/>
                        </pic:nvPicPr>
                        <pic:blipFill>
                          <a:blip r:embed="rId15"/>
                          <a:stretch>
                            <a:fillRect/>
                          </a:stretch>
                        </pic:blipFill>
                        <pic:spPr>
                          <a:xfrm>
                            <a:off x="0" y="0"/>
                            <a:ext cx="4067555" cy="2057400"/>
                          </a:xfrm>
                          <a:prstGeom prst="rect">
                            <a:avLst/>
                          </a:prstGeom>
                        </pic:spPr>
                      </pic:pic>
                    </a:graphicData>
                  </a:graphic>
                </wp:inline>
              </w:drawing>
            </w:r>
          </w:p>
          <w:p w14:paraId="6235B293" w14:textId="77777777" w:rsidR="009747BA" w:rsidRPr="001D149D" w:rsidRDefault="0020316B">
            <w:pPr>
              <w:adjustRightInd w:val="0"/>
              <w:snapToGrid w:val="0"/>
              <w:spacing w:line="360" w:lineRule="auto"/>
              <w:ind w:firstLineChars="200" w:firstLine="480"/>
              <w:rPr>
                <w:color w:val="000000" w:themeColor="text1"/>
                <w:sz w:val="24"/>
              </w:rPr>
            </w:pPr>
            <w:r w:rsidRPr="001D149D">
              <w:rPr>
                <w:color w:val="000000" w:themeColor="text1"/>
                <w:sz w:val="24"/>
              </w:rPr>
              <w:t>SNCR</w:t>
            </w:r>
            <w:r w:rsidRPr="001D149D">
              <w:rPr>
                <w:rFonts w:hint="eastAsia"/>
                <w:color w:val="000000" w:themeColor="text1"/>
                <w:sz w:val="24"/>
              </w:rPr>
              <w:t>则是在不使用催化剂的情况下，在炉膛或烟道内喷入还原剂，将烟气中的</w:t>
            </w:r>
            <w:r w:rsidRPr="001D149D">
              <w:rPr>
                <w:rFonts w:hint="eastAsia"/>
                <w:color w:val="000000" w:themeColor="text1"/>
                <w:sz w:val="24"/>
              </w:rPr>
              <w:t>N</w:t>
            </w:r>
            <w:r w:rsidRPr="001D149D">
              <w:rPr>
                <w:color w:val="000000" w:themeColor="text1"/>
                <w:sz w:val="24"/>
              </w:rPr>
              <w:t>Ox</w:t>
            </w:r>
            <w:r w:rsidRPr="001D149D">
              <w:rPr>
                <w:rFonts w:hint="eastAsia"/>
                <w:color w:val="000000" w:themeColor="text1"/>
                <w:sz w:val="24"/>
              </w:rPr>
              <w:t>还原为氮气和水的工艺。</w:t>
            </w:r>
          </w:p>
          <w:p w14:paraId="3A3CB3F5" w14:textId="77777777" w:rsidR="009747BA" w:rsidRPr="001D149D" w:rsidRDefault="0020316B">
            <w:pPr>
              <w:adjustRightInd w:val="0"/>
              <w:snapToGrid w:val="0"/>
              <w:spacing w:line="360" w:lineRule="auto"/>
              <w:ind w:firstLineChars="200" w:firstLine="480"/>
              <w:rPr>
                <w:color w:val="000000" w:themeColor="text1"/>
                <w:sz w:val="24"/>
              </w:rPr>
            </w:pPr>
            <w:r w:rsidRPr="001D149D">
              <w:rPr>
                <w:color w:val="000000" w:themeColor="text1"/>
                <w:sz w:val="24"/>
              </w:rPr>
              <w:t>本项目拟采取的废气防治措施</w:t>
            </w:r>
            <w:r w:rsidRPr="001D149D">
              <w:rPr>
                <w:color w:val="000000" w:themeColor="text1"/>
                <w:sz w:val="24"/>
              </w:rPr>
              <w:t>“</w:t>
            </w:r>
            <w:r w:rsidRPr="001D149D">
              <w:rPr>
                <w:rFonts w:hint="eastAsia"/>
                <w:color w:val="000000" w:themeColor="text1"/>
                <w:sz w:val="24"/>
              </w:rPr>
              <w:t>低氮燃烧</w:t>
            </w:r>
            <w:r w:rsidRPr="001D149D">
              <w:rPr>
                <w:rFonts w:hint="eastAsia"/>
                <w:color w:val="000000" w:themeColor="text1"/>
                <w:sz w:val="24"/>
              </w:rPr>
              <w:t>+</w:t>
            </w:r>
            <w:r w:rsidRPr="001D149D">
              <w:rPr>
                <w:rFonts w:hint="eastAsia"/>
                <w:color w:val="000000" w:themeColor="text1"/>
                <w:sz w:val="24"/>
              </w:rPr>
              <w:t>炉内</w:t>
            </w:r>
            <w:r w:rsidRPr="001D149D">
              <w:rPr>
                <w:rFonts w:hint="eastAsia"/>
                <w:color w:val="000000" w:themeColor="text1"/>
                <w:sz w:val="24"/>
              </w:rPr>
              <w:t>SNCR+</w:t>
            </w:r>
            <w:r w:rsidRPr="001D149D">
              <w:rPr>
                <w:rFonts w:hint="eastAsia"/>
                <w:color w:val="000000" w:themeColor="text1"/>
                <w:sz w:val="24"/>
              </w:rPr>
              <w:t>旋风</w:t>
            </w:r>
            <w:r w:rsidRPr="001D149D">
              <w:rPr>
                <w:rFonts w:hint="eastAsia"/>
                <w:color w:val="000000" w:themeColor="text1"/>
                <w:sz w:val="24"/>
              </w:rPr>
              <w:t>+</w:t>
            </w:r>
            <w:r w:rsidRPr="001D149D">
              <w:rPr>
                <w:rFonts w:hint="eastAsia"/>
                <w:color w:val="000000" w:themeColor="text1"/>
                <w:sz w:val="24"/>
              </w:rPr>
              <w:t>布袋除尘</w:t>
            </w:r>
            <w:r w:rsidRPr="001D149D">
              <w:rPr>
                <w:rFonts w:hint="eastAsia"/>
                <w:color w:val="000000" w:themeColor="text1"/>
                <w:sz w:val="24"/>
              </w:rPr>
              <w:t>+SCR</w:t>
            </w:r>
            <w:r w:rsidRPr="001D149D">
              <w:rPr>
                <w:color w:val="000000" w:themeColor="text1"/>
                <w:sz w:val="24"/>
              </w:rPr>
              <w:t>”</w:t>
            </w:r>
            <w:r w:rsidRPr="001D149D">
              <w:rPr>
                <w:color w:val="000000" w:themeColor="text1"/>
                <w:sz w:val="24"/>
              </w:rPr>
              <w:t>属于行业内普遍采用、成熟可靠的方式，且属于符合《排污许可证申请与核发技术规范</w:t>
            </w:r>
            <w:r w:rsidRPr="001D149D">
              <w:rPr>
                <w:color w:val="000000" w:themeColor="text1"/>
                <w:sz w:val="24"/>
              </w:rPr>
              <w:t xml:space="preserve"> </w:t>
            </w:r>
            <w:r w:rsidRPr="001D149D">
              <w:rPr>
                <w:color w:val="000000" w:themeColor="text1"/>
                <w:sz w:val="24"/>
              </w:rPr>
              <w:t>锅炉》（</w:t>
            </w:r>
            <w:r w:rsidRPr="001D149D">
              <w:rPr>
                <w:color w:val="000000" w:themeColor="text1"/>
                <w:sz w:val="24"/>
              </w:rPr>
              <w:t>HJ953-2018</w:t>
            </w:r>
            <w:r w:rsidRPr="001D149D">
              <w:rPr>
                <w:color w:val="000000" w:themeColor="text1"/>
                <w:sz w:val="24"/>
              </w:rPr>
              <w:t>）表</w:t>
            </w:r>
            <w:r w:rsidRPr="001D149D">
              <w:rPr>
                <w:color w:val="000000" w:themeColor="text1"/>
                <w:sz w:val="24"/>
              </w:rPr>
              <w:t>7</w:t>
            </w:r>
            <w:r w:rsidRPr="001D149D">
              <w:rPr>
                <w:color w:val="000000" w:themeColor="text1"/>
                <w:sz w:val="24"/>
              </w:rPr>
              <w:t>中生物质锅炉烟气污染防治可行技术，根据前述废气达标分析可知，废气经处理后，均可达标排放，项目废气处理措施可行。</w:t>
            </w:r>
          </w:p>
          <w:p w14:paraId="1BD67041" w14:textId="77777777" w:rsidR="009747BA" w:rsidRPr="001D149D" w:rsidRDefault="0020316B">
            <w:pPr>
              <w:adjustRightInd w:val="0"/>
              <w:snapToGrid w:val="0"/>
              <w:spacing w:line="360" w:lineRule="auto"/>
              <w:ind w:firstLineChars="200" w:firstLine="480"/>
              <w:rPr>
                <w:color w:val="000000" w:themeColor="text1"/>
                <w:sz w:val="24"/>
              </w:rPr>
            </w:pPr>
            <w:r w:rsidRPr="001D149D">
              <w:rPr>
                <w:color w:val="000000" w:themeColor="text1"/>
                <w:sz w:val="24"/>
              </w:rPr>
              <w:t>(6)</w:t>
            </w:r>
            <w:r w:rsidRPr="001D149D">
              <w:rPr>
                <w:color w:val="000000" w:themeColor="text1"/>
              </w:rPr>
              <w:t xml:space="preserve"> </w:t>
            </w:r>
            <w:r w:rsidRPr="001D149D">
              <w:rPr>
                <w:color w:val="000000" w:themeColor="text1"/>
                <w:sz w:val="24"/>
              </w:rPr>
              <w:t>监测计划</w:t>
            </w:r>
          </w:p>
          <w:p w14:paraId="19207F09" w14:textId="77777777" w:rsidR="009747BA" w:rsidRPr="001D149D" w:rsidRDefault="0020316B">
            <w:pPr>
              <w:adjustRightInd w:val="0"/>
              <w:snapToGrid w:val="0"/>
              <w:spacing w:line="360" w:lineRule="auto"/>
              <w:ind w:firstLineChars="200" w:firstLine="480"/>
              <w:rPr>
                <w:color w:val="000000" w:themeColor="text1"/>
                <w:sz w:val="24"/>
              </w:rPr>
            </w:pPr>
            <w:r w:rsidRPr="001D149D">
              <w:rPr>
                <w:color w:val="000000" w:themeColor="text1"/>
                <w:sz w:val="24"/>
              </w:rPr>
              <w:lastRenderedPageBreak/>
              <w:t>根据《排污单位自行监测技术指南</w:t>
            </w:r>
            <w:r w:rsidRPr="001D149D">
              <w:rPr>
                <w:color w:val="000000" w:themeColor="text1"/>
                <w:sz w:val="24"/>
              </w:rPr>
              <w:t xml:space="preserve"> </w:t>
            </w:r>
            <w:r w:rsidRPr="001D149D">
              <w:rPr>
                <w:color w:val="000000" w:themeColor="text1"/>
                <w:sz w:val="24"/>
              </w:rPr>
              <w:t>总则》</w:t>
            </w:r>
            <w:r w:rsidRPr="001D149D">
              <w:rPr>
                <w:color w:val="000000" w:themeColor="text1"/>
                <w:sz w:val="24"/>
              </w:rPr>
              <w:t>(HJ819-2017)</w:t>
            </w:r>
            <w:r w:rsidRPr="001D149D">
              <w:rPr>
                <w:color w:val="000000" w:themeColor="text1"/>
                <w:sz w:val="24"/>
              </w:rPr>
              <w:t>、《排污单位自行监测技术指南火力发电及锅炉》</w:t>
            </w:r>
            <w:r w:rsidRPr="001D149D">
              <w:rPr>
                <w:color w:val="000000" w:themeColor="text1"/>
                <w:sz w:val="24"/>
              </w:rPr>
              <w:t>(HJ820-2017)</w:t>
            </w:r>
            <w:r w:rsidRPr="001D149D">
              <w:rPr>
                <w:color w:val="000000" w:themeColor="text1"/>
                <w:sz w:val="24"/>
              </w:rPr>
              <w:t>，项目废气监测计划见下表。</w:t>
            </w:r>
          </w:p>
          <w:p w14:paraId="465A25C0" w14:textId="77777777" w:rsidR="009747BA" w:rsidRPr="001D149D" w:rsidRDefault="0020316B">
            <w:pPr>
              <w:numPr>
                <w:ilvl w:val="0"/>
                <w:numId w:val="12"/>
              </w:numPr>
              <w:adjustRightInd w:val="0"/>
              <w:snapToGrid w:val="0"/>
              <w:jc w:val="center"/>
              <w:rPr>
                <w:b/>
                <w:bCs/>
                <w:color w:val="000000" w:themeColor="text1"/>
                <w:kern w:val="0"/>
                <w:szCs w:val="21"/>
              </w:rPr>
            </w:pPr>
            <w:r w:rsidRPr="001D149D">
              <w:rPr>
                <w:b/>
                <w:bCs/>
                <w:color w:val="000000" w:themeColor="text1"/>
                <w:kern w:val="0"/>
                <w:szCs w:val="21"/>
              </w:rPr>
              <w:t xml:space="preserve">  </w:t>
            </w:r>
            <w:r w:rsidRPr="001D149D">
              <w:rPr>
                <w:b/>
                <w:bCs/>
                <w:color w:val="000000" w:themeColor="text1"/>
                <w:kern w:val="0"/>
                <w:szCs w:val="21"/>
              </w:rPr>
              <w:t>本项目废气监测计划表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187"/>
              <w:gridCol w:w="1383"/>
              <w:gridCol w:w="1163"/>
              <w:gridCol w:w="3997"/>
            </w:tblGrid>
            <w:tr w:rsidR="009747BA" w:rsidRPr="001D149D" w14:paraId="5361B127" w14:textId="77777777">
              <w:trPr>
                <w:trHeight w:val="520"/>
                <w:jc w:val="center"/>
              </w:trPr>
              <w:tc>
                <w:tcPr>
                  <w:tcW w:w="552" w:type="pct"/>
                  <w:vAlign w:val="center"/>
                </w:tcPr>
                <w:p w14:paraId="463A7AE9" w14:textId="77777777" w:rsidR="009747BA" w:rsidRPr="001D149D" w:rsidRDefault="0020316B">
                  <w:pPr>
                    <w:tabs>
                      <w:tab w:val="left" w:pos="1260"/>
                      <w:tab w:val="left" w:pos="1908"/>
                    </w:tabs>
                    <w:jc w:val="center"/>
                    <w:rPr>
                      <w:bCs/>
                      <w:color w:val="000000" w:themeColor="text1"/>
                      <w:szCs w:val="21"/>
                    </w:rPr>
                  </w:pPr>
                  <w:r w:rsidRPr="001D149D">
                    <w:rPr>
                      <w:bCs/>
                      <w:color w:val="000000" w:themeColor="text1"/>
                      <w:szCs w:val="21"/>
                    </w:rPr>
                    <w:t>类别</w:t>
                  </w:r>
                </w:p>
              </w:tc>
              <w:tc>
                <w:tcPr>
                  <w:tcW w:w="683" w:type="pct"/>
                  <w:vAlign w:val="center"/>
                </w:tcPr>
                <w:p w14:paraId="47345EC1" w14:textId="77777777" w:rsidR="009747BA" w:rsidRPr="001D149D" w:rsidRDefault="0020316B">
                  <w:pPr>
                    <w:tabs>
                      <w:tab w:val="left" w:pos="1260"/>
                      <w:tab w:val="left" w:pos="1908"/>
                    </w:tabs>
                    <w:jc w:val="center"/>
                    <w:rPr>
                      <w:bCs/>
                      <w:color w:val="000000" w:themeColor="text1"/>
                      <w:szCs w:val="21"/>
                    </w:rPr>
                  </w:pPr>
                  <w:r w:rsidRPr="001D149D">
                    <w:rPr>
                      <w:bCs/>
                      <w:color w:val="000000" w:themeColor="text1"/>
                      <w:szCs w:val="21"/>
                    </w:rPr>
                    <w:t>监测点位</w:t>
                  </w:r>
                </w:p>
              </w:tc>
              <w:tc>
                <w:tcPr>
                  <w:tcW w:w="796" w:type="pct"/>
                  <w:vAlign w:val="center"/>
                </w:tcPr>
                <w:p w14:paraId="2C91C9B0" w14:textId="77777777" w:rsidR="009747BA" w:rsidRPr="001D149D" w:rsidRDefault="0020316B">
                  <w:pPr>
                    <w:tabs>
                      <w:tab w:val="left" w:pos="1260"/>
                      <w:tab w:val="left" w:pos="1908"/>
                    </w:tabs>
                    <w:jc w:val="center"/>
                    <w:rPr>
                      <w:bCs/>
                      <w:color w:val="000000" w:themeColor="text1"/>
                      <w:szCs w:val="21"/>
                    </w:rPr>
                  </w:pPr>
                  <w:r w:rsidRPr="001D149D">
                    <w:rPr>
                      <w:bCs/>
                      <w:color w:val="000000" w:themeColor="text1"/>
                      <w:szCs w:val="21"/>
                    </w:rPr>
                    <w:t>监测因子</w:t>
                  </w:r>
                </w:p>
              </w:tc>
              <w:tc>
                <w:tcPr>
                  <w:tcW w:w="669" w:type="pct"/>
                  <w:vAlign w:val="center"/>
                </w:tcPr>
                <w:p w14:paraId="45EBFDDD" w14:textId="77777777" w:rsidR="009747BA" w:rsidRPr="001D149D" w:rsidRDefault="0020316B">
                  <w:pPr>
                    <w:tabs>
                      <w:tab w:val="left" w:pos="1260"/>
                      <w:tab w:val="left" w:pos="1908"/>
                    </w:tabs>
                    <w:jc w:val="center"/>
                    <w:rPr>
                      <w:bCs/>
                      <w:color w:val="000000" w:themeColor="text1"/>
                      <w:szCs w:val="21"/>
                    </w:rPr>
                  </w:pPr>
                  <w:r w:rsidRPr="001D149D">
                    <w:rPr>
                      <w:bCs/>
                      <w:color w:val="000000" w:themeColor="text1"/>
                      <w:szCs w:val="21"/>
                    </w:rPr>
                    <w:t>监测频次</w:t>
                  </w:r>
                </w:p>
              </w:tc>
              <w:tc>
                <w:tcPr>
                  <w:tcW w:w="2300" w:type="pct"/>
                  <w:vAlign w:val="center"/>
                </w:tcPr>
                <w:p w14:paraId="765CE223" w14:textId="77777777" w:rsidR="009747BA" w:rsidRPr="001D149D" w:rsidRDefault="0020316B">
                  <w:pPr>
                    <w:tabs>
                      <w:tab w:val="left" w:pos="1260"/>
                      <w:tab w:val="left" w:pos="1908"/>
                    </w:tabs>
                    <w:jc w:val="center"/>
                    <w:rPr>
                      <w:bCs/>
                      <w:color w:val="000000" w:themeColor="text1"/>
                      <w:szCs w:val="21"/>
                    </w:rPr>
                  </w:pPr>
                  <w:r w:rsidRPr="001D149D">
                    <w:rPr>
                      <w:bCs/>
                      <w:color w:val="000000" w:themeColor="text1"/>
                      <w:szCs w:val="21"/>
                    </w:rPr>
                    <w:t>执行标准</w:t>
                  </w:r>
                </w:p>
              </w:tc>
            </w:tr>
            <w:tr w:rsidR="009747BA" w:rsidRPr="001D149D" w14:paraId="7F1F6CC5" w14:textId="77777777">
              <w:trPr>
                <w:trHeight w:val="90"/>
                <w:jc w:val="center"/>
              </w:trPr>
              <w:tc>
                <w:tcPr>
                  <w:tcW w:w="552" w:type="pct"/>
                  <w:vAlign w:val="center"/>
                </w:tcPr>
                <w:p w14:paraId="530E9ED9" w14:textId="77777777" w:rsidR="009747BA" w:rsidRPr="001D149D" w:rsidRDefault="0020316B">
                  <w:pPr>
                    <w:adjustRightInd w:val="0"/>
                    <w:snapToGrid w:val="0"/>
                    <w:jc w:val="center"/>
                    <w:rPr>
                      <w:bCs/>
                      <w:color w:val="000000" w:themeColor="text1"/>
                      <w:kern w:val="0"/>
                      <w:szCs w:val="21"/>
                    </w:rPr>
                  </w:pPr>
                  <w:r w:rsidRPr="001D149D">
                    <w:rPr>
                      <w:bCs/>
                      <w:color w:val="000000" w:themeColor="text1"/>
                      <w:szCs w:val="21"/>
                    </w:rPr>
                    <w:t>有组织废气</w:t>
                  </w:r>
                </w:p>
              </w:tc>
              <w:tc>
                <w:tcPr>
                  <w:tcW w:w="683" w:type="pct"/>
                  <w:vAlign w:val="center"/>
                </w:tcPr>
                <w:p w14:paraId="717C4814"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排气筒</w:t>
                  </w:r>
                  <w:r w:rsidRPr="001D149D">
                    <w:rPr>
                      <w:bCs/>
                      <w:color w:val="000000" w:themeColor="text1"/>
                      <w:szCs w:val="21"/>
                    </w:rPr>
                    <w:t>DA001</w:t>
                  </w:r>
                </w:p>
              </w:tc>
              <w:tc>
                <w:tcPr>
                  <w:tcW w:w="796" w:type="pct"/>
                  <w:vAlign w:val="center"/>
                </w:tcPr>
                <w:p w14:paraId="5C84DED4"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颗粒物、二氧化硫、氮氧化物、林格曼黑度</w:t>
                  </w:r>
                </w:p>
              </w:tc>
              <w:tc>
                <w:tcPr>
                  <w:tcW w:w="669" w:type="pct"/>
                  <w:vAlign w:val="center"/>
                </w:tcPr>
                <w:p w14:paraId="2BB53F6D"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1</w:t>
                  </w:r>
                  <w:r w:rsidRPr="001D149D">
                    <w:rPr>
                      <w:bCs/>
                      <w:color w:val="000000" w:themeColor="text1"/>
                      <w:szCs w:val="21"/>
                    </w:rPr>
                    <w:t>次</w:t>
                  </w:r>
                  <w:r w:rsidRPr="001D149D">
                    <w:rPr>
                      <w:bCs/>
                      <w:color w:val="000000" w:themeColor="text1"/>
                      <w:szCs w:val="21"/>
                    </w:rPr>
                    <w:t>/</w:t>
                  </w:r>
                  <w:r w:rsidRPr="001D149D">
                    <w:rPr>
                      <w:bCs/>
                      <w:color w:val="000000" w:themeColor="text1"/>
                      <w:szCs w:val="21"/>
                    </w:rPr>
                    <w:t>每月</w:t>
                  </w:r>
                </w:p>
              </w:tc>
              <w:tc>
                <w:tcPr>
                  <w:tcW w:w="2300" w:type="pct"/>
                  <w:vAlign w:val="center"/>
                </w:tcPr>
                <w:p w14:paraId="6CEE5ADC" w14:textId="77777777" w:rsidR="009747BA" w:rsidRPr="001D149D" w:rsidRDefault="0020316B">
                  <w:pPr>
                    <w:adjustRightInd w:val="0"/>
                    <w:snapToGrid w:val="0"/>
                    <w:jc w:val="center"/>
                    <w:rPr>
                      <w:bCs/>
                      <w:color w:val="000000" w:themeColor="text1"/>
                      <w:szCs w:val="21"/>
                    </w:rPr>
                  </w:pPr>
                  <w:r w:rsidRPr="001D149D">
                    <w:rPr>
                      <w:bCs/>
                      <w:color w:val="000000" w:themeColor="text1"/>
                      <w:szCs w:val="21"/>
                    </w:rPr>
                    <w:t>《锅炉大气污染物排放标准》</w:t>
                  </w:r>
                  <w:r w:rsidRPr="001D149D">
                    <w:rPr>
                      <w:bCs/>
                      <w:color w:val="000000" w:themeColor="text1"/>
                      <w:szCs w:val="21"/>
                    </w:rPr>
                    <w:t>(DB37/2374-2018)</w:t>
                  </w:r>
                  <w:r w:rsidRPr="001D149D">
                    <w:rPr>
                      <w:bCs/>
                      <w:color w:val="000000" w:themeColor="text1"/>
                      <w:szCs w:val="21"/>
                    </w:rPr>
                    <w:t>表</w:t>
                  </w:r>
                  <w:r w:rsidRPr="001D149D">
                    <w:rPr>
                      <w:bCs/>
                      <w:color w:val="000000" w:themeColor="text1"/>
                      <w:szCs w:val="21"/>
                    </w:rPr>
                    <w:t>2</w:t>
                  </w:r>
                  <w:r w:rsidRPr="001D149D">
                    <w:rPr>
                      <w:bCs/>
                      <w:color w:val="000000" w:themeColor="text1"/>
                      <w:szCs w:val="21"/>
                    </w:rPr>
                    <w:t>中</w:t>
                  </w:r>
                  <w:r w:rsidRPr="001D149D">
                    <w:rPr>
                      <w:bCs/>
                      <w:color w:val="000000" w:themeColor="text1"/>
                      <w:szCs w:val="21"/>
                    </w:rPr>
                    <w:t>“</w:t>
                  </w:r>
                  <w:r w:rsidRPr="001D149D">
                    <w:rPr>
                      <w:bCs/>
                      <w:color w:val="000000" w:themeColor="text1"/>
                      <w:szCs w:val="21"/>
                    </w:rPr>
                    <w:t>重点控制区</w:t>
                  </w:r>
                  <w:r w:rsidRPr="001D149D">
                    <w:rPr>
                      <w:bCs/>
                      <w:color w:val="000000" w:themeColor="text1"/>
                      <w:szCs w:val="21"/>
                    </w:rPr>
                    <w:t>”</w:t>
                  </w:r>
                  <w:r w:rsidRPr="001D149D">
                    <w:rPr>
                      <w:bCs/>
                      <w:color w:val="000000" w:themeColor="text1"/>
                      <w:szCs w:val="21"/>
                    </w:rPr>
                    <w:t>排放限值要求</w:t>
                  </w:r>
                </w:p>
              </w:tc>
            </w:tr>
          </w:tbl>
          <w:p w14:paraId="77330398" w14:textId="77777777" w:rsidR="009747BA" w:rsidRPr="001D149D" w:rsidRDefault="009747BA">
            <w:pPr>
              <w:adjustRightInd w:val="0"/>
              <w:snapToGrid w:val="0"/>
              <w:spacing w:line="360" w:lineRule="auto"/>
              <w:ind w:firstLineChars="200" w:firstLine="480"/>
              <w:rPr>
                <w:color w:val="000000" w:themeColor="text1"/>
                <w:sz w:val="24"/>
              </w:rPr>
            </w:pPr>
          </w:p>
          <w:p w14:paraId="107022D0" w14:textId="77777777" w:rsidR="009747BA" w:rsidRPr="001D149D" w:rsidRDefault="0020316B">
            <w:pPr>
              <w:adjustRightInd w:val="0"/>
              <w:snapToGrid w:val="0"/>
              <w:spacing w:line="360" w:lineRule="auto"/>
              <w:ind w:firstLineChars="200" w:firstLine="480"/>
              <w:rPr>
                <w:color w:val="000000" w:themeColor="text1"/>
                <w:sz w:val="24"/>
              </w:rPr>
            </w:pPr>
            <w:r w:rsidRPr="001D149D">
              <w:rPr>
                <w:color w:val="000000" w:themeColor="text1"/>
                <w:sz w:val="24"/>
              </w:rPr>
              <w:t>(7)</w:t>
            </w:r>
            <w:r w:rsidRPr="001D149D">
              <w:rPr>
                <w:rFonts w:hint="eastAsia"/>
                <w:color w:val="000000" w:themeColor="text1"/>
                <w:sz w:val="24"/>
              </w:rPr>
              <w:t>废气环境影响分析</w:t>
            </w:r>
          </w:p>
          <w:p w14:paraId="758BBB6F" w14:textId="77777777" w:rsidR="009747BA" w:rsidRPr="001D149D" w:rsidRDefault="0020316B">
            <w:pPr>
              <w:tabs>
                <w:tab w:val="left" w:pos="780"/>
                <w:tab w:val="left" w:pos="1039"/>
                <w:tab w:val="left" w:pos="1081"/>
              </w:tabs>
              <w:adjustRightInd w:val="0"/>
              <w:snapToGrid w:val="0"/>
              <w:spacing w:line="360" w:lineRule="auto"/>
              <w:ind w:firstLineChars="200" w:firstLine="480"/>
              <w:rPr>
                <w:color w:val="000000" w:themeColor="text1"/>
                <w:sz w:val="24"/>
              </w:rPr>
            </w:pPr>
            <w:r w:rsidRPr="001D149D">
              <w:rPr>
                <w:rFonts w:hint="eastAsia"/>
                <w:color w:val="000000" w:themeColor="text1"/>
                <w:sz w:val="24"/>
              </w:rPr>
              <w:t>锅炉燃烧废气经“低氮燃烧</w:t>
            </w:r>
            <w:r w:rsidRPr="001D149D">
              <w:rPr>
                <w:rFonts w:hint="eastAsia"/>
                <w:color w:val="000000" w:themeColor="text1"/>
                <w:sz w:val="24"/>
              </w:rPr>
              <w:t>+</w:t>
            </w:r>
            <w:r w:rsidRPr="001D149D">
              <w:rPr>
                <w:rFonts w:hint="eastAsia"/>
                <w:color w:val="000000" w:themeColor="text1"/>
                <w:sz w:val="24"/>
              </w:rPr>
              <w:t>炉内</w:t>
            </w:r>
            <w:r w:rsidRPr="001D149D">
              <w:rPr>
                <w:rFonts w:hint="eastAsia"/>
                <w:color w:val="000000" w:themeColor="text1"/>
                <w:sz w:val="24"/>
              </w:rPr>
              <w:t>SNCR+</w:t>
            </w:r>
            <w:r w:rsidRPr="001D149D">
              <w:rPr>
                <w:rFonts w:hint="eastAsia"/>
                <w:color w:val="000000" w:themeColor="text1"/>
                <w:sz w:val="24"/>
              </w:rPr>
              <w:t>旋风</w:t>
            </w:r>
            <w:r w:rsidRPr="001D149D">
              <w:rPr>
                <w:rFonts w:hint="eastAsia"/>
                <w:color w:val="000000" w:themeColor="text1"/>
                <w:sz w:val="24"/>
              </w:rPr>
              <w:t>+</w:t>
            </w:r>
            <w:r w:rsidRPr="001D149D">
              <w:rPr>
                <w:rFonts w:hint="eastAsia"/>
                <w:color w:val="000000" w:themeColor="text1"/>
                <w:sz w:val="24"/>
              </w:rPr>
              <w:t>布袋除尘</w:t>
            </w:r>
            <w:r w:rsidRPr="001D149D">
              <w:rPr>
                <w:rFonts w:hint="eastAsia"/>
                <w:color w:val="000000" w:themeColor="text1"/>
                <w:sz w:val="24"/>
              </w:rPr>
              <w:t>+SCR</w:t>
            </w:r>
            <w:r w:rsidRPr="001D149D">
              <w:rPr>
                <w:rFonts w:hint="eastAsia"/>
                <w:color w:val="000000" w:themeColor="text1"/>
                <w:sz w:val="24"/>
              </w:rPr>
              <w:t>”装置处理后经一根</w:t>
            </w:r>
            <w:r w:rsidRPr="001D149D">
              <w:rPr>
                <w:rFonts w:hint="eastAsia"/>
                <w:color w:val="000000" w:themeColor="text1"/>
                <w:sz w:val="24"/>
              </w:rPr>
              <w:t>3</w:t>
            </w:r>
            <w:r w:rsidRPr="001D149D">
              <w:rPr>
                <w:color w:val="000000" w:themeColor="text1"/>
                <w:sz w:val="24"/>
              </w:rPr>
              <w:t>0m</w:t>
            </w:r>
            <w:r w:rsidRPr="001D149D">
              <w:rPr>
                <w:rFonts w:hint="eastAsia"/>
                <w:color w:val="000000" w:themeColor="text1"/>
                <w:sz w:val="24"/>
              </w:rPr>
              <w:t>高排气筒</w:t>
            </w:r>
            <w:r w:rsidRPr="001D149D">
              <w:rPr>
                <w:rFonts w:hint="eastAsia"/>
                <w:color w:val="000000" w:themeColor="text1"/>
                <w:sz w:val="24"/>
              </w:rPr>
              <w:t>D</w:t>
            </w:r>
            <w:r w:rsidRPr="001D149D">
              <w:rPr>
                <w:color w:val="000000" w:themeColor="text1"/>
                <w:sz w:val="24"/>
              </w:rPr>
              <w:t>A001</w:t>
            </w:r>
            <w:r w:rsidRPr="001D149D">
              <w:rPr>
                <w:rFonts w:hint="eastAsia"/>
                <w:color w:val="000000" w:themeColor="text1"/>
                <w:sz w:val="24"/>
              </w:rPr>
              <w:t>排放。</w:t>
            </w:r>
          </w:p>
          <w:p w14:paraId="01B08EBE" w14:textId="77777777" w:rsidR="009747BA" w:rsidRPr="001D149D" w:rsidRDefault="0020316B">
            <w:pPr>
              <w:pStyle w:val="Default"/>
              <w:spacing w:line="360" w:lineRule="auto"/>
              <w:ind w:firstLineChars="200" w:firstLine="480"/>
              <w:rPr>
                <w:rFonts w:ascii="Times New Roman" w:hAnsi="Times New Roman" w:cs="Times New Roman"/>
                <w:color w:val="000000" w:themeColor="text1"/>
              </w:rPr>
            </w:pPr>
            <w:r w:rsidRPr="001D149D">
              <w:rPr>
                <w:rFonts w:ascii="Times New Roman" w:hAnsi="Times New Roman" w:cs="Times New Roman"/>
                <w:color w:val="000000" w:themeColor="text1"/>
              </w:rPr>
              <w:t>项目所在区域环境空气质量属于不达标区，距项目最近的大气环境敏感保护目标为项目东北方向</w:t>
            </w:r>
            <w:r w:rsidRPr="001D149D">
              <w:rPr>
                <w:rFonts w:ascii="Times New Roman" w:hAnsi="Times New Roman" w:cs="Times New Roman"/>
                <w:color w:val="000000" w:themeColor="text1"/>
              </w:rPr>
              <w:t>353m</w:t>
            </w:r>
            <w:r w:rsidRPr="001D149D">
              <w:rPr>
                <w:rFonts w:ascii="Times New Roman" w:hAnsi="Times New Roman" w:cs="Times New Roman"/>
                <w:color w:val="000000" w:themeColor="text1"/>
              </w:rPr>
              <w:t>处的</w:t>
            </w:r>
            <w:r w:rsidRPr="001D149D">
              <w:rPr>
                <w:rFonts w:ascii="Times New Roman" w:hAnsi="Times New Roman" w:cs="Times New Roman" w:hint="eastAsia"/>
                <w:color w:val="000000" w:themeColor="text1"/>
              </w:rPr>
              <w:t>南新村二组</w:t>
            </w:r>
            <w:r w:rsidRPr="001D149D">
              <w:rPr>
                <w:rFonts w:ascii="Times New Roman" w:hAnsi="Times New Roman" w:cs="Times New Roman"/>
                <w:color w:val="000000" w:themeColor="text1"/>
              </w:rPr>
              <w:t>，项目废气在经过收集处理后排放对周围环境影响较小，不会使周边大气环境恶化。</w:t>
            </w:r>
          </w:p>
          <w:p w14:paraId="3A673F96" w14:textId="77777777" w:rsidR="009747BA" w:rsidRPr="001D149D" w:rsidRDefault="0020316B">
            <w:pPr>
              <w:numPr>
                <w:ilvl w:val="0"/>
                <w:numId w:val="11"/>
              </w:numPr>
              <w:tabs>
                <w:tab w:val="left" w:pos="780"/>
                <w:tab w:val="left" w:pos="1039"/>
                <w:tab w:val="left" w:pos="1081"/>
              </w:tabs>
              <w:adjustRightInd w:val="0"/>
              <w:snapToGrid w:val="0"/>
              <w:spacing w:line="360" w:lineRule="auto"/>
              <w:ind w:left="0" w:firstLineChars="200" w:firstLine="482"/>
              <w:rPr>
                <w:b/>
                <w:bCs/>
                <w:color w:val="000000" w:themeColor="text1"/>
                <w:sz w:val="24"/>
              </w:rPr>
            </w:pPr>
            <w:r w:rsidRPr="001D149D">
              <w:rPr>
                <w:b/>
                <w:bCs/>
                <w:color w:val="000000" w:themeColor="text1"/>
                <w:sz w:val="24"/>
              </w:rPr>
              <w:t>废水</w:t>
            </w:r>
          </w:p>
          <w:p w14:paraId="0548B4AB" w14:textId="73C7DC66" w:rsidR="009747BA" w:rsidRPr="001D149D" w:rsidRDefault="0020316B">
            <w:pPr>
              <w:pStyle w:val="TableText"/>
              <w:spacing w:line="360" w:lineRule="auto"/>
              <w:ind w:firstLineChars="200" w:firstLine="468"/>
              <w:rPr>
                <w:rFonts w:ascii="Times New Roman" w:hAnsi="Times New Roman" w:cs="Times New Roman"/>
                <w:color w:val="000000" w:themeColor="text1"/>
                <w:spacing w:val="-3"/>
                <w:lang w:eastAsia="zh-CN"/>
              </w:rPr>
            </w:pPr>
            <w:r w:rsidRPr="001D149D">
              <w:rPr>
                <w:rFonts w:ascii="Times New Roman" w:hAnsi="Times New Roman" w:cs="Times New Roman"/>
                <w:color w:val="000000" w:themeColor="text1"/>
                <w:spacing w:val="-3"/>
                <w:lang w:eastAsia="zh-CN"/>
              </w:rPr>
              <w:t>项目</w:t>
            </w:r>
            <w:r w:rsidRPr="001D149D">
              <w:rPr>
                <w:rFonts w:ascii="Times New Roman" w:hAnsi="Times New Roman" w:cs="Times New Roman" w:hint="eastAsia"/>
                <w:color w:val="000000" w:themeColor="text1"/>
                <w:spacing w:val="-3"/>
                <w:lang w:eastAsia="zh-CN"/>
              </w:rPr>
              <w:t>无新增生活污水产生，</w:t>
            </w:r>
            <w:r w:rsidRPr="001D149D">
              <w:rPr>
                <w:rFonts w:ascii="Times New Roman" w:hAnsi="Times New Roman" w:cs="Times New Roman"/>
                <w:color w:val="000000" w:themeColor="text1"/>
                <w:spacing w:val="-3"/>
                <w:lang w:eastAsia="zh-CN"/>
              </w:rPr>
              <w:t>废水主要为锅炉定期排污水、</w:t>
            </w:r>
            <w:r w:rsidR="00F718DB" w:rsidRPr="001D149D">
              <w:rPr>
                <w:rFonts w:ascii="Times New Roman" w:hAnsi="Times New Roman" w:cs="Times New Roman"/>
                <w:color w:val="000000" w:themeColor="text1"/>
                <w:spacing w:val="-3"/>
                <w:lang w:eastAsia="zh-CN"/>
              </w:rPr>
              <w:t>纯水</w:t>
            </w:r>
            <w:r w:rsidRPr="001D149D">
              <w:rPr>
                <w:rFonts w:ascii="Times New Roman" w:hAnsi="Times New Roman" w:cs="Times New Roman"/>
                <w:color w:val="000000" w:themeColor="text1"/>
                <w:spacing w:val="-3"/>
                <w:lang w:eastAsia="zh-CN"/>
              </w:rPr>
              <w:t>制备过程中产生的浓水和树脂再生废水。</w:t>
            </w:r>
          </w:p>
          <w:p w14:paraId="437E7805" w14:textId="3C1E69AE" w:rsidR="009747BA" w:rsidRPr="001D149D" w:rsidRDefault="0020316B">
            <w:pPr>
              <w:widowControl/>
              <w:spacing w:line="360" w:lineRule="auto"/>
              <w:ind w:firstLineChars="200" w:firstLine="480"/>
              <w:rPr>
                <w:color w:val="000000" w:themeColor="text1"/>
                <w:sz w:val="24"/>
              </w:rPr>
            </w:pPr>
            <w:r w:rsidRPr="001D149D">
              <w:rPr>
                <w:color w:val="000000" w:themeColor="text1"/>
                <w:sz w:val="24"/>
              </w:rPr>
              <w:t>项目锅炉定期排污水产生量约</w:t>
            </w:r>
            <w:r w:rsidRPr="001D149D">
              <w:rPr>
                <w:color w:val="000000" w:themeColor="text1"/>
                <w:sz w:val="24"/>
              </w:rPr>
              <w:t>577.5t/a</w:t>
            </w:r>
            <w:r w:rsidRPr="001D149D">
              <w:rPr>
                <w:color w:val="000000" w:themeColor="text1"/>
                <w:sz w:val="24"/>
              </w:rPr>
              <w:t>，</w:t>
            </w:r>
            <w:r w:rsidR="00F718DB" w:rsidRPr="001D149D">
              <w:rPr>
                <w:color w:val="000000" w:themeColor="text1"/>
                <w:sz w:val="24"/>
              </w:rPr>
              <w:t>纯水</w:t>
            </w:r>
            <w:r w:rsidRPr="001D149D">
              <w:rPr>
                <w:color w:val="000000" w:themeColor="text1"/>
                <w:sz w:val="24"/>
              </w:rPr>
              <w:t>制备过程产生的浓水量约为</w:t>
            </w:r>
            <w:r w:rsidRPr="001D149D">
              <w:rPr>
                <w:rFonts w:hint="eastAsia"/>
                <w:color w:val="000000" w:themeColor="text1"/>
                <w:sz w:val="24"/>
              </w:rPr>
              <w:t>1</w:t>
            </w:r>
            <w:r w:rsidRPr="001D149D">
              <w:rPr>
                <w:color w:val="000000" w:themeColor="text1"/>
                <w:sz w:val="24"/>
              </w:rPr>
              <w:t>750.65t/a</w:t>
            </w:r>
            <w:r w:rsidRPr="001D149D">
              <w:rPr>
                <w:color w:val="000000" w:themeColor="text1"/>
                <w:sz w:val="24"/>
              </w:rPr>
              <w:t>，树脂再生废水产生量约</w:t>
            </w:r>
            <w:r w:rsidRPr="001D149D">
              <w:rPr>
                <w:color w:val="000000" w:themeColor="text1"/>
                <w:sz w:val="24"/>
              </w:rPr>
              <w:t>83t/a</w:t>
            </w:r>
            <w:r w:rsidRPr="001D149D">
              <w:rPr>
                <w:color w:val="000000" w:themeColor="text1"/>
                <w:sz w:val="24"/>
              </w:rPr>
              <w:t>，则废水产生量约</w:t>
            </w:r>
            <w:r w:rsidRPr="001D149D">
              <w:rPr>
                <w:color w:val="000000" w:themeColor="text1"/>
                <w:sz w:val="24"/>
              </w:rPr>
              <w:t>2411.15t/a</w:t>
            </w:r>
            <w:r w:rsidRPr="001D149D">
              <w:rPr>
                <w:color w:val="000000" w:themeColor="text1"/>
                <w:sz w:val="24"/>
              </w:rPr>
              <w:t>，用于</w:t>
            </w:r>
            <w:r w:rsidRPr="001D149D">
              <w:rPr>
                <w:rFonts w:hint="eastAsia"/>
                <w:color w:val="000000" w:themeColor="text1"/>
                <w:sz w:val="24"/>
              </w:rPr>
              <w:t>锅炉炉渣降温抑尘和</w:t>
            </w:r>
            <w:r w:rsidRPr="001D149D">
              <w:rPr>
                <w:color w:val="000000" w:themeColor="text1"/>
                <w:kern w:val="0"/>
                <w:sz w:val="24"/>
              </w:rPr>
              <w:t>厂区</w:t>
            </w:r>
            <w:r w:rsidRPr="001D149D">
              <w:rPr>
                <w:rFonts w:hint="eastAsia"/>
                <w:color w:val="000000" w:themeColor="text1"/>
                <w:kern w:val="0"/>
                <w:sz w:val="24"/>
              </w:rPr>
              <w:t>绿化</w:t>
            </w:r>
            <w:r w:rsidRPr="001D149D">
              <w:rPr>
                <w:color w:val="000000" w:themeColor="text1"/>
                <w:kern w:val="0"/>
                <w:sz w:val="24"/>
              </w:rPr>
              <w:t>抑尘，不外排。</w:t>
            </w:r>
            <w:r w:rsidRPr="001D149D">
              <w:rPr>
                <w:color w:val="000000" w:themeColor="text1"/>
                <w:sz w:val="24"/>
              </w:rPr>
              <w:t>根据《排污许可证申领与核发技术规范</w:t>
            </w:r>
            <w:r w:rsidRPr="001D149D">
              <w:rPr>
                <w:color w:val="000000" w:themeColor="text1"/>
                <w:sz w:val="24"/>
              </w:rPr>
              <w:t>-</w:t>
            </w:r>
            <w:r w:rsidRPr="001D149D">
              <w:rPr>
                <w:color w:val="000000" w:themeColor="text1"/>
                <w:sz w:val="24"/>
              </w:rPr>
              <w:t>锅炉》（</w:t>
            </w:r>
            <w:r w:rsidRPr="001D149D">
              <w:rPr>
                <w:color w:val="000000" w:themeColor="text1"/>
                <w:sz w:val="24"/>
              </w:rPr>
              <w:t>HJ953-2018</w:t>
            </w:r>
            <w:r w:rsidRPr="001D149D">
              <w:rPr>
                <w:color w:val="000000" w:themeColor="text1"/>
                <w:sz w:val="24"/>
              </w:rPr>
              <w:t>）附表</w:t>
            </w:r>
            <w:r w:rsidRPr="001D149D">
              <w:rPr>
                <w:color w:val="000000" w:themeColor="text1"/>
                <w:sz w:val="24"/>
              </w:rPr>
              <w:t xml:space="preserve"> F.5 </w:t>
            </w:r>
            <w:r w:rsidRPr="001D149D">
              <w:rPr>
                <w:color w:val="000000" w:themeColor="text1"/>
                <w:sz w:val="24"/>
              </w:rPr>
              <w:t>燃生物质锅炉（锅外水处理）的废水产排污系数，废水污染物主要为</w:t>
            </w:r>
            <w:proofErr w:type="spellStart"/>
            <w:r w:rsidRPr="001D149D">
              <w:rPr>
                <w:color w:val="000000" w:themeColor="text1"/>
                <w:sz w:val="24"/>
              </w:rPr>
              <w:t>COD</w:t>
            </w:r>
            <w:r w:rsidRPr="001D149D">
              <w:rPr>
                <w:color w:val="000000" w:themeColor="text1"/>
                <w:sz w:val="24"/>
                <w:vertAlign w:val="subscript"/>
              </w:rPr>
              <w:t>Cr</w:t>
            </w:r>
            <w:proofErr w:type="spellEnd"/>
            <w:r w:rsidRPr="001D149D">
              <w:rPr>
                <w:color w:val="000000" w:themeColor="text1"/>
                <w:sz w:val="24"/>
              </w:rPr>
              <w:t>，产污系数为</w:t>
            </w:r>
            <w:r w:rsidRPr="001D149D">
              <w:rPr>
                <w:color w:val="000000" w:themeColor="text1"/>
                <w:sz w:val="24"/>
              </w:rPr>
              <w:t>30</w:t>
            </w:r>
            <w:r w:rsidRPr="001D149D">
              <w:rPr>
                <w:color w:val="000000" w:themeColor="text1"/>
                <w:sz w:val="24"/>
              </w:rPr>
              <w:t>克</w:t>
            </w:r>
            <w:r w:rsidRPr="001D149D">
              <w:rPr>
                <w:color w:val="000000" w:themeColor="text1"/>
                <w:sz w:val="24"/>
              </w:rPr>
              <w:t>/</w:t>
            </w:r>
            <w:r w:rsidRPr="001D149D">
              <w:rPr>
                <w:color w:val="000000" w:themeColor="text1"/>
                <w:sz w:val="24"/>
              </w:rPr>
              <w:t>吨</w:t>
            </w:r>
            <w:r w:rsidRPr="001D149D">
              <w:rPr>
                <w:color w:val="000000" w:themeColor="text1"/>
                <w:sz w:val="24"/>
              </w:rPr>
              <w:t>-</w:t>
            </w:r>
            <w:r w:rsidRPr="001D149D">
              <w:rPr>
                <w:color w:val="000000" w:themeColor="text1"/>
                <w:sz w:val="24"/>
              </w:rPr>
              <w:t>燃料，项目生物质燃料用量约</w:t>
            </w:r>
            <w:r w:rsidRPr="001D149D">
              <w:rPr>
                <w:color w:val="000000" w:themeColor="text1"/>
                <w:sz w:val="24"/>
              </w:rPr>
              <w:t>2050t/a</w:t>
            </w:r>
            <w:r w:rsidRPr="001D149D">
              <w:rPr>
                <w:color w:val="000000" w:themeColor="text1"/>
                <w:sz w:val="24"/>
              </w:rPr>
              <w:t>，则</w:t>
            </w:r>
            <w:proofErr w:type="spellStart"/>
            <w:r w:rsidRPr="001D149D">
              <w:rPr>
                <w:color w:val="000000" w:themeColor="text1"/>
                <w:sz w:val="24"/>
              </w:rPr>
              <w:t>COD</w:t>
            </w:r>
            <w:r w:rsidRPr="001D149D">
              <w:rPr>
                <w:color w:val="000000" w:themeColor="text1"/>
                <w:sz w:val="24"/>
                <w:vertAlign w:val="subscript"/>
              </w:rPr>
              <w:t>Cr</w:t>
            </w:r>
            <w:proofErr w:type="spellEnd"/>
            <w:r w:rsidRPr="001D149D">
              <w:rPr>
                <w:color w:val="000000" w:themeColor="text1"/>
                <w:sz w:val="24"/>
              </w:rPr>
              <w:t>产生量约</w:t>
            </w:r>
            <w:r w:rsidRPr="001D149D">
              <w:rPr>
                <w:color w:val="000000" w:themeColor="text1"/>
                <w:sz w:val="24"/>
              </w:rPr>
              <w:t>0.0615t/a</w:t>
            </w:r>
            <w:r w:rsidRPr="001D149D">
              <w:rPr>
                <w:color w:val="000000" w:themeColor="text1"/>
                <w:sz w:val="24"/>
              </w:rPr>
              <w:t>，产生浓度约</w:t>
            </w:r>
            <w:r w:rsidRPr="001D149D">
              <w:rPr>
                <w:color w:val="000000" w:themeColor="text1"/>
                <w:sz w:val="24"/>
              </w:rPr>
              <w:t>25.51mg/L</w:t>
            </w:r>
            <w:r w:rsidRPr="001D149D">
              <w:rPr>
                <w:color w:val="000000" w:themeColor="text1"/>
                <w:sz w:val="24"/>
              </w:rPr>
              <w:t>。</w:t>
            </w:r>
          </w:p>
          <w:p w14:paraId="69986525" w14:textId="3ADDCFE4" w:rsidR="009747BA" w:rsidRPr="001D149D" w:rsidRDefault="0020316B">
            <w:pPr>
              <w:spacing w:line="360" w:lineRule="auto"/>
              <w:ind w:firstLineChars="200" w:firstLine="480"/>
              <w:rPr>
                <w:color w:val="000000" w:themeColor="text1"/>
                <w:sz w:val="24"/>
              </w:rPr>
            </w:pPr>
            <w:r w:rsidRPr="001D149D">
              <w:rPr>
                <w:color w:val="000000" w:themeColor="text1"/>
                <w:sz w:val="24"/>
              </w:rPr>
              <w:t>扩建项目锅炉定期排污水、</w:t>
            </w:r>
            <w:r w:rsidR="00F718DB" w:rsidRPr="001D149D">
              <w:rPr>
                <w:rFonts w:hint="eastAsia"/>
                <w:color w:val="000000" w:themeColor="text1"/>
                <w:sz w:val="24"/>
              </w:rPr>
              <w:t>纯水</w:t>
            </w:r>
            <w:r w:rsidRPr="001D149D">
              <w:rPr>
                <w:rFonts w:hint="eastAsia"/>
                <w:color w:val="000000" w:themeColor="text1"/>
                <w:sz w:val="24"/>
              </w:rPr>
              <w:t>制备过程产生的浓水和</w:t>
            </w:r>
            <w:r w:rsidRPr="001D149D">
              <w:rPr>
                <w:color w:val="000000" w:themeColor="text1"/>
                <w:sz w:val="24"/>
              </w:rPr>
              <w:t>树脂再生废水用于</w:t>
            </w:r>
            <w:r w:rsidRPr="001D149D">
              <w:rPr>
                <w:rFonts w:hint="eastAsia"/>
                <w:color w:val="000000" w:themeColor="text1"/>
                <w:sz w:val="24"/>
              </w:rPr>
              <w:t>锅炉炉渣降温抑尘和</w:t>
            </w:r>
            <w:r w:rsidRPr="001D149D">
              <w:rPr>
                <w:color w:val="000000" w:themeColor="text1"/>
                <w:sz w:val="24"/>
              </w:rPr>
              <w:t>厂区</w:t>
            </w:r>
            <w:r w:rsidRPr="001D149D">
              <w:rPr>
                <w:rFonts w:hint="eastAsia"/>
                <w:color w:val="000000" w:themeColor="text1"/>
                <w:sz w:val="24"/>
              </w:rPr>
              <w:t>绿化</w:t>
            </w:r>
            <w:r w:rsidRPr="001D149D">
              <w:rPr>
                <w:color w:val="000000" w:themeColor="text1"/>
                <w:sz w:val="24"/>
              </w:rPr>
              <w:t>抑尘，不外排；扩建项目无新增生活污水。</w:t>
            </w:r>
          </w:p>
          <w:p w14:paraId="0187A016" w14:textId="77777777" w:rsidR="009747BA" w:rsidRPr="001D149D" w:rsidRDefault="0020316B">
            <w:pPr>
              <w:spacing w:line="360" w:lineRule="auto"/>
              <w:ind w:firstLineChars="200" w:firstLine="480"/>
              <w:rPr>
                <w:b/>
                <w:bCs/>
                <w:color w:val="000000" w:themeColor="text1"/>
                <w:sz w:val="24"/>
              </w:rPr>
            </w:pPr>
            <w:r w:rsidRPr="001D149D">
              <w:rPr>
                <w:color w:val="000000" w:themeColor="text1"/>
                <w:sz w:val="24"/>
              </w:rPr>
              <w:t>因此，项目废水对周围水环境影响较小。</w:t>
            </w:r>
          </w:p>
          <w:p w14:paraId="1F981950" w14:textId="77777777" w:rsidR="009747BA" w:rsidRPr="001D149D" w:rsidRDefault="0020316B">
            <w:pPr>
              <w:adjustRightInd w:val="0"/>
              <w:snapToGrid w:val="0"/>
              <w:spacing w:beforeLines="50" w:before="120" w:line="360" w:lineRule="auto"/>
              <w:ind w:firstLineChars="200" w:firstLine="482"/>
              <w:rPr>
                <w:b/>
                <w:bCs/>
                <w:color w:val="000000" w:themeColor="text1"/>
                <w:sz w:val="24"/>
              </w:rPr>
            </w:pPr>
            <w:r w:rsidRPr="001D149D">
              <w:rPr>
                <w:b/>
                <w:bCs/>
                <w:color w:val="000000" w:themeColor="text1"/>
                <w:sz w:val="24"/>
              </w:rPr>
              <w:t>3</w:t>
            </w:r>
            <w:r w:rsidRPr="001D149D">
              <w:rPr>
                <w:b/>
                <w:bCs/>
                <w:color w:val="000000" w:themeColor="text1"/>
                <w:sz w:val="24"/>
              </w:rPr>
              <w:t>、噪声</w:t>
            </w:r>
          </w:p>
          <w:p w14:paraId="0980D627" w14:textId="77777777" w:rsidR="009747BA" w:rsidRPr="001D149D" w:rsidRDefault="0020316B">
            <w:pPr>
              <w:adjustRightInd w:val="0"/>
              <w:snapToGrid w:val="0"/>
              <w:spacing w:line="360" w:lineRule="auto"/>
              <w:ind w:firstLineChars="200" w:firstLine="480"/>
              <w:rPr>
                <w:color w:val="000000" w:themeColor="text1"/>
                <w:sz w:val="24"/>
              </w:rPr>
            </w:pPr>
            <w:r w:rsidRPr="001D149D">
              <w:rPr>
                <w:color w:val="000000" w:themeColor="text1"/>
                <w:sz w:val="24"/>
              </w:rPr>
              <w:t>(1)</w:t>
            </w:r>
            <w:r w:rsidRPr="001D149D">
              <w:rPr>
                <w:color w:val="000000" w:themeColor="text1"/>
                <w:sz w:val="24"/>
              </w:rPr>
              <w:t>噪声污染源分析</w:t>
            </w:r>
          </w:p>
          <w:p w14:paraId="7689C1F2" w14:textId="77777777" w:rsidR="009747BA" w:rsidRPr="001D149D" w:rsidRDefault="0020316B">
            <w:pPr>
              <w:adjustRightInd w:val="0"/>
              <w:snapToGrid w:val="0"/>
              <w:spacing w:line="360" w:lineRule="auto"/>
              <w:ind w:firstLineChars="200" w:firstLine="480"/>
              <w:rPr>
                <w:bCs/>
                <w:color w:val="000000" w:themeColor="text1"/>
                <w:spacing w:val="-10"/>
                <w:szCs w:val="21"/>
              </w:rPr>
            </w:pPr>
            <w:r w:rsidRPr="001D149D">
              <w:rPr>
                <w:color w:val="000000" w:themeColor="text1"/>
                <w:sz w:val="24"/>
              </w:rPr>
              <w:lastRenderedPageBreak/>
              <w:t>项目噪声源主要为生物质锅炉、</w:t>
            </w:r>
            <w:bookmarkStart w:id="26" w:name="OLE_LINK4"/>
            <w:r w:rsidRPr="001D149D">
              <w:rPr>
                <w:color w:val="000000" w:themeColor="text1"/>
                <w:sz w:val="24"/>
              </w:rPr>
              <w:t>风机</w:t>
            </w:r>
            <w:bookmarkEnd w:id="26"/>
            <w:r w:rsidRPr="001D149D">
              <w:rPr>
                <w:color w:val="000000" w:themeColor="text1"/>
                <w:sz w:val="24"/>
              </w:rPr>
              <w:t>等设备运行噪声，源强在</w:t>
            </w:r>
            <w:r w:rsidRPr="001D149D">
              <w:rPr>
                <w:color w:val="000000" w:themeColor="text1"/>
                <w:sz w:val="24"/>
              </w:rPr>
              <w:t>70dB(A)~85dB(A)</w:t>
            </w:r>
            <w:r w:rsidRPr="001D149D">
              <w:rPr>
                <w:color w:val="000000" w:themeColor="text1"/>
                <w:sz w:val="24"/>
              </w:rPr>
              <w:t>之间。主要噪声设备布置在锅炉房内部，采取用低噪声设备，合理布置噪声声源位置，采取减振、隔声罩、墙体隔声等降噪措施。</w:t>
            </w:r>
            <w:r w:rsidRPr="001D149D">
              <w:rPr>
                <w:rFonts w:hint="eastAsia"/>
                <w:color w:val="000000" w:themeColor="text1"/>
                <w:sz w:val="24"/>
              </w:rPr>
              <w:t>以锅炉房南边界为</w:t>
            </w:r>
            <w:r w:rsidRPr="001D149D">
              <w:rPr>
                <w:rFonts w:hint="eastAsia"/>
                <w:color w:val="000000" w:themeColor="text1"/>
                <w:sz w:val="24"/>
              </w:rPr>
              <w:t>X</w:t>
            </w:r>
            <w:r w:rsidRPr="001D149D">
              <w:rPr>
                <w:rFonts w:hint="eastAsia"/>
                <w:color w:val="000000" w:themeColor="text1"/>
                <w:sz w:val="24"/>
              </w:rPr>
              <w:t>轴（东向为</w:t>
            </w:r>
            <w:r w:rsidRPr="001D149D">
              <w:rPr>
                <w:rFonts w:hint="eastAsia"/>
                <w:color w:val="000000" w:themeColor="text1"/>
                <w:sz w:val="24"/>
              </w:rPr>
              <w:t>X</w:t>
            </w:r>
            <w:r w:rsidRPr="001D149D">
              <w:rPr>
                <w:rFonts w:hint="eastAsia"/>
                <w:color w:val="000000" w:themeColor="text1"/>
                <w:sz w:val="24"/>
              </w:rPr>
              <w:t>轴正方向），以锅炉房西边界为</w:t>
            </w:r>
            <w:r w:rsidRPr="001D149D">
              <w:rPr>
                <w:rFonts w:hint="eastAsia"/>
                <w:color w:val="000000" w:themeColor="text1"/>
                <w:sz w:val="24"/>
              </w:rPr>
              <w:t>Y</w:t>
            </w:r>
            <w:r w:rsidRPr="001D149D">
              <w:rPr>
                <w:rFonts w:hint="eastAsia"/>
                <w:color w:val="000000" w:themeColor="text1"/>
                <w:sz w:val="24"/>
              </w:rPr>
              <w:t>轴（北向为</w:t>
            </w:r>
            <w:r w:rsidRPr="001D149D">
              <w:rPr>
                <w:rFonts w:hint="eastAsia"/>
                <w:color w:val="000000" w:themeColor="text1"/>
                <w:sz w:val="24"/>
              </w:rPr>
              <w:t>Y</w:t>
            </w:r>
            <w:r w:rsidRPr="001D149D">
              <w:rPr>
                <w:rFonts w:hint="eastAsia"/>
                <w:color w:val="000000" w:themeColor="text1"/>
                <w:sz w:val="24"/>
              </w:rPr>
              <w:t>轴正方向），以建筑物高的方向为</w:t>
            </w:r>
            <w:r w:rsidRPr="001D149D">
              <w:rPr>
                <w:rFonts w:hint="eastAsia"/>
                <w:color w:val="000000" w:themeColor="text1"/>
                <w:sz w:val="24"/>
              </w:rPr>
              <w:t>Z</w:t>
            </w:r>
            <w:r w:rsidRPr="001D149D">
              <w:rPr>
                <w:rFonts w:hint="eastAsia"/>
                <w:color w:val="000000" w:themeColor="text1"/>
                <w:sz w:val="24"/>
              </w:rPr>
              <w:t>轴（以上方为</w:t>
            </w:r>
            <w:r w:rsidRPr="001D149D">
              <w:rPr>
                <w:rFonts w:hint="eastAsia"/>
                <w:color w:val="000000" w:themeColor="text1"/>
                <w:sz w:val="24"/>
              </w:rPr>
              <w:t>Z</w:t>
            </w:r>
            <w:r w:rsidRPr="001D149D">
              <w:rPr>
                <w:rFonts w:hint="eastAsia"/>
                <w:color w:val="000000" w:themeColor="text1"/>
                <w:sz w:val="24"/>
              </w:rPr>
              <w:t>轴正方向），坐标原点为厂房西南角建立坐标系。</w:t>
            </w:r>
            <w:r w:rsidRPr="001D149D">
              <w:rPr>
                <w:color w:val="000000" w:themeColor="text1"/>
                <w:sz w:val="24"/>
              </w:rPr>
              <w:t>本项目各种声源的产生及治理情况详见下表。</w:t>
            </w:r>
          </w:p>
        </w:tc>
      </w:tr>
    </w:tbl>
    <w:p w14:paraId="5DA8C230" w14:textId="77777777" w:rsidR="009747BA" w:rsidRPr="001D149D" w:rsidRDefault="009747BA">
      <w:pPr>
        <w:rPr>
          <w:color w:val="000000" w:themeColor="text1"/>
        </w:rPr>
        <w:sectPr w:rsidR="009747BA" w:rsidRPr="001D149D">
          <w:pgSz w:w="11907" w:h="16840"/>
          <w:pgMar w:top="1701" w:right="1531" w:bottom="2127" w:left="1531" w:header="851" w:footer="851" w:gutter="0"/>
          <w:cols w:space="720"/>
          <w:docGrid w:linePitch="312"/>
        </w:sectPr>
      </w:pPr>
    </w:p>
    <w:tbl>
      <w:tblPr>
        <w:tblStyle w:val="afc"/>
        <w:tblW w:w="13917" w:type="dxa"/>
        <w:tblInd w:w="-453" w:type="dxa"/>
        <w:tblLook w:val="04A0" w:firstRow="1" w:lastRow="0" w:firstColumn="1" w:lastColumn="0" w:noHBand="0" w:noVBand="1"/>
      </w:tblPr>
      <w:tblGrid>
        <w:gridCol w:w="228"/>
        <w:gridCol w:w="13689"/>
      </w:tblGrid>
      <w:tr w:rsidR="009747BA" w:rsidRPr="001D149D" w14:paraId="76B581EB" w14:textId="77777777">
        <w:trPr>
          <w:trHeight w:val="8715"/>
        </w:trPr>
        <w:tc>
          <w:tcPr>
            <w:tcW w:w="228" w:type="dxa"/>
          </w:tcPr>
          <w:p w14:paraId="082A1ABD" w14:textId="77777777" w:rsidR="009747BA" w:rsidRPr="001D149D" w:rsidRDefault="009747BA">
            <w:pPr>
              <w:pStyle w:val="21"/>
              <w:rPr>
                <w:rFonts w:ascii="Times New Roman" w:eastAsia="宋体"/>
                <w:color w:val="000000" w:themeColor="text1"/>
              </w:rPr>
            </w:pPr>
          </w:p>
        </w:tc>
        <w:tc>
          <w:tcPr>
            <w:tcW w:w="13689" w:type="dxa"/>
          </w:tcPr>
          <w:p w14:paraId="6675412B" w14:textId="77777777" w:rsidR="009747BA" w:rsidRPr="001D149D" w:rsidRDefault="0020316B">
            <w:pPr>
              <w:numPr>
                <w:ilvl w:val="0"/>
                <w:numId w:val="12"/>
              </w:numPr>
              <w:ind w:left="0" w:firstLine="0"/>
              <w:jc w:val="center"/>
              <w:rPr>
                <w:b/>
                <w:bCs/>
                <w:color w:val="000000" w:themeColor="text1"/>
                <w:sz w:val="18"/>
                <w:szCs w:val="21"/>
              </w:rPr>
            </w:pPr>
            <w:r w:rsidRPr="001D149D">
              <w:rPr>
                <w:b/>
                <w:bCs/>
                <w:color w:val="000000" w:themeColor="text1"/>
                <w:kern w:val="0"/>
                <w:szCs w:val="21"/>
              </w:rPr>
              <w:t xml:space="preserve">  </w:t>
            </w:r>
            <w:r w:rsidRPr="001D149D">
              <w:rPr>
                <w:b/>
                <w:bCs/>
                <w:color w:val="000000" w:themeColor="text1"/>
                <w:kern w:val="0"/>
                <w:szCs w:val="21"/>
              </w:rPr>
              <w:t>工业企业噪声源调查清单</w:t>
            </w:r>
            <w:r w:rsidRPr="001D149D">
              <w:rPr>
                <w:b/>
                <w:bCs/>
                <w:color w:val="000000" w:themeColor="text1"/>
                <w:kern w:val="0"/>
                <w:szCs w:val="21"/>
              </w:rPr>
              <w:t>(</w:t>
            </w:r>
            <w:r w:rsidRPr="001D149D">
              <w:rPr>
                <w:b/>
                <w:bCs/>
                <w:color w:val="000000" w:themeColor="text1"/>
                <w:kern w:val="0"/>
                <w:szCs w:val="21"/>
              </w:rPr>
              <w:t>室内声源</w:t>
            </w:r>
            <w:r w:rsidRPr="001D149D">
              <w:rPr>
                <w:b/>
                <w:bCs/>
                <w:color w:val="000000" w:themeColor="text1"/>
                <w:kern w:val="0"/>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1"/>
              <w:gridCol w:w="507"/>
              <w:gridCol w:w="292"/>
              <w:gridCol w:w="549"/>
              <w:gridCol w:w="1033"/>
              <w:gridCol w:w="924"/>
              <w:gridCol w:w="728"/>
              <w:gridCol w:w="341"/>
              <w:gridCol w:w="330"/>
              <w:gridCol w:w="215"/>
              <w:gridCol w:w="290"/>
              <w:gridCol w:w="290"/>
              <w:gridCol w:w="290"/>
              <w:gridCol w:w="290"/>
              <w:gridCol w:w="304"/>
              <w:gridCol w:w="304"/>
              <w:gridCol w:w="304"/>
              <w:gridCol w:w="304"/>
              <w:gridCol w:w="648"/>
              <w:gridCol w:w="1067"/>
              <w:gridCol w:w="250"/>
              <w:gridCol w:w="250"/>
              <w:gridCol w:w="250"/>
              <w:gridCol w:w="250"/>
              <w:gridCol w:w="662"/>
              <w:gridCol w:w="265"/>
              <w:gridCol w:w="265"/>
              <w:gridCol w:w="264"/>
              <w:gridCol w:w="264"/>
              <w:gridCol w:w="430"/>
              <w:gridCol w:w="291"/>
              <w:gridCol w:w="291"/>
              <w:gridCol w:w="430"/>
            </w:tblGrid>
            <w:tr w:rsidR="009747BA" w:rsidRPr="001D149D" w14:paraId="78F715C3" w14:textId="77777777">
              <w:trPr>
                <w:trHeight w:val="779"/>
                <w:tblHeader/>
              </w:trPr>
              <w:tc>
                <w:tcPr>
                  <w:tcW w:w="0" w:type="auto"/>
                  <w:vMerge w:val="restart"/>
                  <w:vAlign w:val="center"/>
                </w:tcPr>
                <w:p w14:paraId="2CC5D8EE" w14:textId="77777777" w:rsidR="009747BA" w:rsidRPr="001D149D" w:rsidRDefault="0020316B">
                  <w:pPr>
                    <w:jc w:val="center"/>
                    <w:rPr>
                      <w:color w:val="000000" w:themeColor="text1"/>
                      <w:szCs w:val="21"/>
                    </w:rPr>
                  </w:pPr>
                  <w:r w:rsidRPr="001D149D">
                    <w:rPr>
                      <w:color w:val="000000" w:themeColor="text1"/>
                      <w:szCs w:val="21"/>
                    </w:rPr>
                    <w:t>序号</w:t>
                  </w:r>
                </w:p>
              </w:tc>
              <w:tc>
                <w:tcPr>
                  <w:tcW w:w="0" w:type="auto"/>
                  <w:vMerge w:val="restart"/>
                  <w:vAlign w:val="center"/>
                </w:tcPr>
                <w:p w14:paraId="0787BF17" w14:textId="77777777" w:rsidR="009747BA" w:rsidRPr="001D149D" w:rsidRDefault="0020316B">
                  <w:pPr>
                    <w:jc w:val="center"/>
                    <w:rPr>
                      <w:color w:val="000000" w:themeColor="text1"/>
                      <w:szCs w:val="21"/>
                    </w:rPr>
                  </w:pPr>
                  <w:r w:rsidRPr="001D149D">
                    <w:rPr>
                      <w:color w:val="000000" w:themeColor="text1"/>
                      <w:szCs w:val="21"/>
                    </w:rPr>
                    <w:t>声源名称</w:t>
                  </w:r>
                </w:p>
              </w:tc>
              <w:tc>
                <w:tcPr>
                  <w:tcW w:w="0" w:type="auto"/>
                  <w:vMerge w:val="restart"/>
                  <w:vAlign w:val="center"/>
                </w:tcPr>
                <w:p w14:paraId="467249C4" w14:textId="77777777" w:rsidR="009747BA" w:rsidRPr="001D149D" w:rsidRDefault="0020316B">
                  <w:pPr>
                    <w:jc w:val="center"/>
                    <w:rPr>
                      <w:color w:val="000000" w:themeColor="text1"/>
                      <w:szCs w:val="21"/>
                    </w:rPr>
                  </w:pPr>
                  <w:r w:rsidRPr="001D149D">
                    <w:rPr>
                      <w:color w:val="000000" w:themeColor="text1"/>
                      <w:szCs w:val="21"/>
                    </w:rPr>
                    <w:t>型号</w:t>
                  </w:r>
                </w:p>
              </w:tc>
              <w:tc>
                <w:tcPr>
                  <w:tcW w:w="0" w:type="auto"/>
                  <w:gridSpan w:val="3"/>
                  <w:vAlign w:val="center"/>
                </w:tcPr>
                <w:p w14:paraId="40191958" w14:textId="77777777" w:rsidR="009747BA" w:rsidRPr="001D149D" w:rsidRDefault="0020316B">
                  <w:pPr>
                    <w:jc w:val="center"/>
                    <w:rPr>
                      <w:color w:val="000000" w:themeColor="text1"/>
                      <w:szCs w:val="21"/>
                    </w:rPr>
                  </w:pPr>
                  <w:r w:rsidRPr="001D149D">
                    <w:rPr>
                      <w:color w:val="000000" w:themeColor="text1"/>
                      <w:szCs w:val="21"/>
                    </w:rPr>
                    <w:t>声源源强</w:t>
                  </w:r>
                </w:p>
              </w:tc>
              <w:tc>
                <w:tcPr>
                  <w:tcW w:w="0" w:type="auto"/>
                  <w:vMerge w:val="restart"/>
                  <w:vAlign w:val="center"/>
                </w:tcPr>
                <w:p w14:paraId="75CFC29F" w14:textId="77777777" w:rsidR="009747BA" w:rsidRPr="001D149D" w:rsidRDefault="0020316B">
                  <w:pPr>
                    <w:jc w:val="center"/>
                    <w:rPr>
                      <w:color w:val="000000" w:themeColor="text1"/>
                      <w:szCs w:val="21"/>
                    </w:rPr>
                  </w:pPr>
                  <w:r w:rsidRPr="001D149D">
                    <w:rPr>
                      <w:color w:val="000000" w:themeColor="text1"/>
                      <w:szCs w:val="21"/>
                    </w:rPr>
                    <w:t>声源控制措施</w:t>
                  </w:r>
                </w:p>
              </w:tc>
              <w:tc>
                <w:tcPr>
                  <w:tcW w:w="0" w:type="auto"/>
                  <w:gridSpan w:val="3"/>
                  <w:vAlign w:val="center"/>
                </w:tcPr>
                <w:p w14:paraId="78547164" w14:textId="77777777" w:rsidR="009747BA" w:rsidRPr="001D149D" w:rsidRDefault="0020316B">
                  <w:pPr>
                    <w:jc w:val="center"/>
                    <w:rPr>
                      <w:color w:val="000000" w:themeColor="text1"/>
                      <w:szCs w:val="21"/>
                    </w:rPr>
                  </w:pPr>
                  <w:r w:rsidRPr="001D149D">
                    <w:rPr>
                      <w:color w:val="000000" w:themeColor="text1"/>
                      <w:szCs w:val="21"/>
                    </w:rPr>
                    <w:t>空间相对位置</w:t>
                  </w:r>
                  <w:r w:rsidRPr="001D149D">
                    <w:rPr>
                      <w:color w:val="000000" w:themeColor="text1"/>
                      <w:szCs w:val="21"/>
                    </w:rPr>
                    <w:t>/m</w:t>
                  </w:r>
                </w:p>
              </w:tc>
              <w:tc>
                <w:tcPr>
                  <w:tcW w:w="0" w:type="auto"/>
                  <w:gridSpan w:val="4"/>
                  <w:vAlign w:val="center"/>
                </w:tcPr>
                <w:p w14:paraId="0A56375E" w14:textId="77777777" w:rsidR="009747BA" w:rsidRPr="001D149D" w:rsidRDefault="0020316B">
                  <w:pPr>
                    <w:jc w:val="center"/>
                    <w:rPr>
                      <w:color w:val="000000" w:themeColor="text1"/>
                      <w:szCs w:val="21"/>
                    </w:rPr>
                  </w:pPr>
                  <w:r w:rsidRPr="001D149D">
                    <w:rPr>
                      <w:color w:val="000000" w:themeColor="text1"/>
                      <w:szCs w:val="21"/>
                    </w:rPr>
                    <w:t>距室内边界距离</w:t>
                  </w:r>
                  <w:r w:rsidRPr="001D149D">
                    <w:rPr>
                      <w:color w:val="000000" w:themeColor="text1"/>
                      <w:szCs w:val="21"/>
                    </w:rPr>
                    <w:t>/m</w:t>
                  </w:r>
                </w:p>
              </w:tc>
              <w:tc>
                <w:tcPr>
                  <w:tcW w:w="0" w:type="auto"/>
                  <w:gridSpan w:val="4"/>
                  <w:vAlign w:val="center"/>
                </w:tcPr>
                <w:p w14:paraId="0B17EE98" w14:textId="77777777" w:rsidR="009747BA" w:rsidRPr="001D149D" w:rsidRDefault="0020316B">
                  <w:pPr>
                    <w:jc w:val="center"/>
                    <w:rPr>
                      <w:color w:val="000000" w:themeColor="text1"/>
                      <w:szCs w:val="21"/>
                    </w:rPr>
                  </w:pPr>
                  <w:r w:rsidRPr="001D149D">
                    <w:rPr>
                      <w:color w:val="000000" w:themeColor="text1"/>
                      <w:szCs w:val="21"/>
                    </w:rPr>
                    <w:t>室内边界声级</w:t>
                  </w:r>
                  <w:r w:rsidRPr="001D149D">
                    <w:rPr>
                      <w:color w:val="000000" w:themeColor="text1"/>
                      <w:szCs w:val="21"/>
                    </w:rPr>
                    <w:t>dB(A)</w:t>
                  </w:r>
                </w:p>
              </w:tc>
              <w:tc>
                <w:tcPr>
                  <w:tcW w:w="0" w:type="auto"/>
                  <w:vMerge w:val="restart"/>
                  <w:vAlign w:val="center"/>
                </w:tcPr>
                <w:p w14:paraId="0D8AC02A" w14:textId="77777777" w:rsidR="009747BA" w:rsidRPr="001D149D" w:rsidRDefault="0020316B">
                  <w:pPr>
                    <w:jc w:val="center"/>
                    <w:rPr>
                      <w:color w:val="000000" w:themeColor="text1"/>
                      <w:szCs w:val="21"/>
                    </w:rPr>
                  </w:pPr>
                  <w:r w:rsidRPr="001D149D">
                    <w:rPr>
                      <w:color w:val="000000" w:themeColor="text1"/>
                      <w:szCs w:val="21"/>
                    </w:rPr>
                    <w:t>昼间运行时段</w:t>
                  </w:r>
                </w:p>
              </w:tc>
              <w:tc>
                <w:tcPr>
                  <w:tcW w:w="0" w:type="auto"/>
                  <w:vMerge w:val="restart"/>
                  <w:vAlign w:val="center"/>
                </w:tcPr>
                <w:p w14:paraId="37963063" w14:textId="77777777" w:rsidR="009747BA" w:rsidRPr="001D149D" w:rsidRDefault="0020316B">
                  <w:pPr>
                    <w:jc w:val="center"/>
                    <w:rPr>
                      <w:color w:val="000000" w:themeColor="text1"/>
                      <w:szCs w:val="21"/>
                    </w:rPr>
                  </w:pPr>
                  <w:r w:rsidRPr="001D149D">
                    <w:rPr>
                      <w:color w:val="000000" w:themeColor="text1"/>
                      <w:szCs w:val="21"/>
                    </w:rPr>
                    <w:t>建筑物插入损失</w:t>
                  </w:r>
                  <w:r w:rsidRPr="001D149D">
                    <w:rPr>
                      <w:color w:val="000000" w:themeColor="text1"/>
                      <w:szCs w:val="21"/>
                    </w:rPr>
                    <w:t>dB(A)</w:t>
                  </w:r>
                </w:p>
              </w:tc>
              <w:tc>
                <w:tcPr>
                  <w:tcW w:w="0" w:type="auto"/>
                  <w:gridSpan w:val="5"/>
                  <w:vAlign w:val="center"/>
                </w:tcPr>
                <w:p w14:paraId="3749C75E" w14:textId="77777777" w:rsidR="009747BA" w:rsidRPr="001D149D" w:rsidRDefault="0020316B">
                  <w:pPr>
                    <w:jc w:val="center"/>
                    <w:rPr>
                      <w:color w:val="000000" w:themeColor="text1"/>
                      <w:szCs w:val="21"/>
                    </w:rPr>
                  </w:pPr>
                  <w:r w:rsidRPr="001D149D">
                    <w:rPr>
                      <w:color w:val="000000" w:themeColor="text1"/>
                      <w:szCs w:val="21"/>
                    </w:rPr>
                    <w:t>建筑物外噪声</w:t>
                  </w:r>
                </w:p>
              </w:tc>
              <w:tc>
                <w:tcPr>
                  <w:tcW w:w="3138" w:type="dxa"/>
                  <w:gridSpan w:val="8"/>
                  <w:vAlign w:val="center"/>
                </w:tcPr>
                <w:p w14:paraId="282E61B7" w14:textId="77777777" w:rsidR="009747BA" w:rsidRPr="001D149D" w:rsidRDefault="0020316B">
                  <w:pPr>
                    <w:jc w:val="center"/>
                    <w:rPr>
                      <w:color w:val="000000" w:themeColor="text1"/>
                      <w:szCs w:val="21"/>
                    </w:rPr>
                  </w:pPr>
                  <w:r w:rsidRPr="001D149D">
                    <w:rPr>
                      <w:color w:val="000000" w:themeColor="text1"/>
                      <w:szCs w:val="21"/>
                    </w:rPr>
                    <w:t>厂界噪声</w:t>
                  </w:r>
                </w:p>
              </w:tc>
            </w:tr>
            <w:tr w:rsidR="009747BA" w:rsidRPr="001D149D" w14:paraId="7DEE681C" w14:textId="77777777">
              <w:trPr>
                <w:trHeight w:val="509"/>
                <w:tblHeader/>
              </w:trPr>
              <w:tc>
                <w:tcPr>
                  <w:tcW w:w="0" w:type="auto"/>
                  <w:vMerge/>
                  <w:vAlign w:val="center"/>
                </w:tcPr>
                <w:p w14:paraId="66D40429" w14:textId="77777777" w:rsidR="009747BA" w:rsidRPr="001D149D" w:rsidRDefault="009747BA">
                  <w:pPr>
                    <w:jc w:val="center"/>
                    <w:rPr>
                      <w:color w:val="000000" w:themeColor="text1"/>
                      <w:szCs w:val="21"/>
                    </w:rPr>
                  </w:pPr>
                  <w:bookmarkStart w:id="27" w:name="OLE_LINK1" w:colFirst="14" w:colLast="18"/>
                  <w:bookmarkStart w:id="28" w:name="OLE_LINK6" w:colFirst="20" w:colLast="27"/>
                </w:p>
              </w:tc>
              <w:tc>
                <w:tcPr>
                  <w:tcW w:w="0" w:type="auto"/>
                  <w:vMerge/>
                  <w:vAlign w:val="center"/>
                </w:tcPr>
                <w:p w14:paraId="00109283" w14:textId="77777777" w:rsidR="009747BA" w:rsidRPr="001D149D" w:rsidRDefault="009747BA">
                  <w:pPr>
                    <w:jc w:val="center"/>
                    <w:rPr>
                      <w:color w:val="000000" w:themeColor="text1"/>
                      <w:szCs w:val="21"/>
                    </w:rPr>
                  </w:pPr>
                </w:p>
              </w:tc>
              <w:tc>
                <w:tcPr>
                  <w:tcW w:w="0" w:type="auto"/>
                  <w:vMerge/>
                  <w:vAlign w:val="center"/>
                </w:tcPr>
                <w:p w14:paraId="3C7B0C1C" w14:textId="77777777" w:rsidR="009747BA" w:rsidRPr="001D149D" w:rsidRDefault="009747BA">
                  <w:pPr>
                    <w:jc w:val="center"/>
                    <w:rPr>
                      <w:color w:val="000000" w:themeColor="text1"/>
                      <w:szCs w:val="21"/>
                    </w:rPr>
                  </w:pPr>
                </w:p>
              </w:tc>
              <w:tc>
                <w:tcPr>
                  <w:tcW w:w="0" w:type="auto"/>
                  <w:vMerge w:val="restart"/>
                  <w:vAlign w:val="center"/>
                </w:tcPr>
                <w:p w14:paraId="41722690" w14:textId="77777777" w:rsidR="009747BA" w:rsidRPr="001D149D" w:rsidRDefault="0020316B">
                  <w:pPr>
                    <w:jc w:val="center"/>
                    <w:rPr>
                      <w:color w:val="000000" w:themeColor="text1"/>
                      <w:szCs w:val="21"/>
                    </w:rPr>
                  </w:pPr>
                  <w:r w:rsidRPr="001D149D">
                    <w:rPr>
                      <w:color w:val="000000" w:themeColor="text1"/>
                      <w:szCs w:val="21"/>
                    </w:rPr>
                    <w:t>数量</w:t>
                  </w:r>
                  <w:r w:rsidRPr="001D149D">
                    <w:rPr>
                      <w:color w:val="000000" w:themeColor="text1"/>
                      <w:szCs w:val="21"/>
                    </w:rPr>
                    <w:t>(</w:t>
                  </w:r>
                  <w:r w:rsidRPr="001D149D">
                    <w:rPr>
                      <w:color w:val="000000" w:themeColor="text1"/>
                      <w:szCs w:val="21"/>
                    </w:rPr>
                    <w:t>台</w:t>
                  </w:r>
                  <w:r w:rsidRPr="001D149D">
                    <w:rPr>
                      <w:color w:val="000000" w:themeColor="text1"/>
                      <w:szCs w:val="21"/>
                    </w:rPr>
                    <w:t>/</w:t>
                  </w:r>
                  <w:r w:rsidRPr="001D149D">
                    <w:rPr>
                      <w:color w:val="000000" w:themeColor="text1"/>
                      <w:szCs w:val="21"/>
                    </w:rPr>
                    <w:t>套</w:t>
                  </w:r>
                  <w:r w:rsidRPr="001D149D">
                    <w:rPr>
                      <w:color w:val="000000" w:themeColor="text1"/>
                      <w:szCs w:val="21"/>
                    </w:rPr>
                    <w:t>)</w:t>
                  </w:r>
                </w:p>
              </w:tc>
              <w:tc>
                <w:tcPr>
                  <w:tcW w:w="0" w:type="auto"/>
                  <w:vMerge w:val="restart"/>
                  <w:vAlign w:val="center"/>
                </w:tcPr>
                <w:p w14:paraId="2C858C4E" w14:textId="77777777" w:rsidR="009747BA" w:rsidRPr="001D149D" w:rsidRDefault="0020316B">
                  <w:pPr>
                    <w:jc w:val="center"/>
                    <w:rPr>
                      <w:color w:val="000000" w:themeColor="text1"/>
                      <w:szCs w:val="21"/>
                    </w:rPr>
                  </w:pPr>
                  <w:r w:rsidRPr="001D149D">
                    <w:rPr>
                      <w:color w:val="000000" w:themeColor="text1"/>
                      <w:szCs w:val="21"/>
                    </w:rPr>
                    <w:t>1m</w:t>
                  </w:r>
                  <w:r w:rsidRPr="001D149D">
                    <w:rPr>
                      <w:color w:val="000000" w:themeColor="text1"/>
                      <w:szCs w:val="21"/>
                    </w:rPr>
                    <w:t>处单台噪声</w:t>
                  </w:r>
                  <w:r w:rsidRPr="001D149D">
                    <w:rPr>
                      <w:color w:val="000000" w:themeColor="text1"/>
                      <w:szCs w:val="21"/>
                    </w:rPr>
                    <w:t>dB(A)</w:t>
                  </w:r>
                </w:p>
              </w:tc>
              <w:tc>
                <w:tcPr>
                  <w:tcW w:w="0" w:type="auto"/>
                  <w:vMerge w:val="restart"/>
                  <w:vAlign w:val="center"/>
                </w:tcPr>
                <w:p w14:paraId="0AA41EED" w14:textId="77777777" w:rsidR="009747BA" w:rsidRPr="001D149D" w:rsidRDefault="0020316B">
                  <w:pPr>
                    <w:jc w:val="center"/>
                    <w:rPr>
                      <w:color w:val="000000" w:themeColor="text1"/>
                      <w:szCs w:val="21"/>
                    </w:rPr>
                  </w:pPr>
                  <w:r w:rsidRPr="001D149D">
                    <w:rPr>
                      <w:color w:val="000000" w:themeColor="text1"/>
                      <w:szCs w:val="21"/>
                    </w:rPr>
                    <w:t>叠加声压级</w:t>
                  </w:r>
                  <w:r w:rsidRPr="001D149D">
                    <w:rPr>
                      <w:color w:val="000000" w:themeColor="text1"/>
                      <w:szCs w:val="21"/>
                    </w:rPr>
                    <w:t>dB(A)</w:t>
                  </w:r>
                </w:p>
              </w:tc>
              <w:tc>
                <w:tcPr>
                  <w:tcW w:w="0" w:type="auto"/>
                  <w:vMerge/>
                  <w:vAlign w:val="center"/>
                </w:tcPr>
                <w:p w14:paraId="2261ACCB" w14:textId="77777777" w:rsidR="009747BA" w:rsidRPr="001D149D" w:rsidRDefault="009747BA">
                  <w:pPr>
                    <w:jc w:val="center"/>
                    <w:rPr>
                      <w:color w:val="000000" w:themeColor="text1"/>
                      <w:szCs w:val="21"/>
                    </w:rPr>
                  </w:pPr>
                </w:p>
              </w:tc>
              <w:tc>
                <w:tcPr>
                  <w:tcW w:w="0" w:type="auto"/>
                  <w:vMerge w:val="restart"/>
                  <w:vAlign w:val="center"/>
                </w:tcPr>
                <w:p w14:paraId="71185A9B" w14:textId="77777777" w:rsidR="009747BA" w:rsidRPr="001D149D" w:rsidRDefault="0020316B">
                  <w:pPr>
                    <w:jc w:val="center"/>
                    <w:rPr>
                      <w:color w:val="000000" w:themeColor="text1"/>
                      <w:szCs w:val="21"/>
                    </w:rPr>
                  </w:pPr>
                  <w:r w:rsidRPr="001D149D">
                    <w:rPr>
                      <w:color w:val="000000" w:themeColor="text1"/>
                      <w:szCs w:val="21"/>
                    </w:rPr>
                    <w:t>X</w:t>
                  </w:r>
                </w:p>
              </w:tc>
              <w:tc>
                <w:tcPr>
                  <w:tcW w:w="0" w:type="auto"/>
                  <w:vMerge w:val="restart"/>
                  <w:vAlign w:val="center"/>
                </w:tcPr>
                <w:p w14:paraId="43337D1E" w14:textId="77777777" w:rsidR="009747BA" w:rsidRPr="001D149D" w:rsidRDefault="0020316B">
                  <w:pPr>
                    <w:jc w:val="center"/>
                    <w:rPr>
                      <w:color w:val="000000" w:themeColor="text1"/>
                      <w:szCs w:val="21"/>
                    </w:rPr>
                  </w:pPr>
                  <w:r w:rsidRPr="001D149D">
                    <w:rPr>
                      <w:color w:val="000000" w:themeColor="text1"/>
                      <w:szCs w:val="21"/>
                    </w:rPr>
                    <w:t>Y</w:t>
                  </w:r>
                </w:p>
              </w:tc>
              <w:tc>
                <w:tcPr>
                  <w:tcW w:w="0" w:type="auto"/>
                  <w:vMerge w:val="restart"/>
                  <w:vAlign w:val="center"/>
                </w:tcPr>
                <w:p w14:paraId="2D2A66F8" w14:textId="77777777" w:rsidR="009747BA" w:rsidRPr="001D149D" w:rsidRDefault="0020316B">
                  <w:pPr>
                    <w:jc w:val="center"/>
                    <w:rPr>
                      <w:color w:val="000000" w:themeColor="text1"/>
                      <w:szCs w:val="21"/>
                    </w:rPr>
                  </w:pPr>
                  <w:r w:rsidRPr="001D149D">
                    <w:rPr>
                      <w:color w:val="000000" w:themeColor="text1"/>
                      <w:szCs w:val="21"/>
                    </w:rPr>
                    <w:t>Z</w:t>
                  </w:r>
                </w:p>
              </w:tc>
              <w:tc>
                <w:tcPr>
                  <w:tcW w:w="0" w:type="auto"/>
                  <w:vMerge w:val="restart"/>
                  <w:vAlign w:val="center"/>
                </w:tcPr>
                <w:p w14:paraId="346F2FCC" w14:textId="77777777" w:rsidR="009747BA" w:rsidRPr="001D149D" w:rsidRDefault="0020316B">
                  <w:pPr>
                    <w:jc w:val="center"/>
                    <w:rPr>
                      <w:color w:val="000000" w:themeColor="text1"/>
                      <w:szCs w:val="21"/>
                    </w:rPr>
                  </w:pPr>
                  <w:r w:rsidRPr="001D149D">
                    <w:rPr>
                      <w:color w:val="000000" w:themeColor="text1"/>
                      <w:szCs w:val="21"/>
                    </w:rPr>
                    <w:t>东</w:t>
                  </w:r>
                </w:p>
              </w:tc>
              <w:tc>
                <w:tcPr>
                  <w:tcW w:w="0" w:type="auto"/>
                  <w:vMerge w:val="restart"/>
                  <w:vAlign w:val="center"/>
                </w:tcPr>
                <w:p w14:paraId="6527B87B" w14:textId="77777777" w:rsidR="009747BA" w:rsidRPr="001D149D" w:rsidRDefault="0020316B">
                  <w:pPr>
                    <w:jc w:val="center"/>
                    <w:rPr>
                      <w:color w:val="000000" w:themeColor="text1"/>
                      <w:szCs w:val="21"/>
                    </w:rPr>
                  </w:pPr>
                  <w:r w:rsidRPr="001D149D">
                    <w:rPr>
                      <w:color w:val="000000" w:themeColor="text1"/>
                      <w:szCs w:val="21"/>
                    </w:rPr>
                    <w:t>南</w:t>
                  </w:r>
                </w:p>
              </w:tc>
              <w:tc>
                <w:tcPr>
                  <w:tcW w:w="0" w:type="auto"/>
                  <w:vMerge w:val="restart"/>
                  <w:vAlign w:val="center"/>
                </w:tcPr>
                <w:p w14:paraId="2000217D" w14:textId="77777777" w:rsidR="009747BA" w:rsidRPr="001D149D" w:rsidRDefault="0020316B">
                  <w:pPr>
                    <w:jc w:val="center"/>
                    <w:rPr>
                      <w:color w:val="000000" w:themeColor="text1"/>
                      <w:szCs w:val="21"/>
                    </w:rPr>
                  </w:pPr>
                  <w:r w:rsidRPr="001D149D">
                    <w:rPr>
                      <w:color w:val="000000" w:themeColor="text1"/>
                      <w:szCs w:val="21"/>
                    </w:rPr>
                    <w:t>西</w:t>
                  </w:r>
                </w:p>
              </w:tc>
              <w:tc>
                <w:tcPr>
                  <w:tcW w:w="0" w:type="auto"/>
                  <w:vMerge w:val="restart"/>
                  <w:vAlign w:val="center"/>
                </w:tcPr>
                <w:p w14:paraId="2AB8F68E" w14:textId="77777777" w:rsidR="009747BA" w:rsidRPr="001D149D" w:rsidRDefault="0020316B">
                  <w:pPr>
                    <w:jc w:val="center"/>
                    <w:rPr>
                      <w:color w:val="000000" w:themeColor="text1"/>
                      <w:szCs w:val="21"/>
                    </w:rPr>
                  </w:pPr>
                  <w:r w:rsidRPr="001D149D">
                    <w:rPr>
                      <w:color w:val="000000" w:themeColor="text1"/>
                      <w:szCs w:val="21"/>
                    </w:rPr>
                    <w:t>北</w:t>
                  </w:r>
                </w:p>
              </w:tc>
              <w:tc>
                <w:tcPr>
                  <w:tcW w:w="0" w:type="auto"/>
                  <w:vMerge w:val="restart"/>
                  <w:vAlign w:val="center"/>
                </w:tcPr>
                <w:p w14:paraId="0160B661" w14:textId="77777777" w:rsidR="009747BA" w:rsidRPr="001D149D" w:rsidRDefault="0020316B">
                  <w:pPr>
                    <w:jc w:val="center"/>
                    <w:rPr>
                      <w:color w:val="000000" w:themeColor="text1"/>
                      <w:szCs w:val="21"/>
                    </w:rPr>
                  </w:pPr>
                  <w:r w:rsidRPr="001D149D">
                    <w:rPr>
                      <w:color w:val="000000" w:themeColor="text1"/>
                      <w:szCs w:val="21"/>
                    </w:rPr>
                    <w:t>东</w:t>
                  </w:r>
                </w:p>
              </w:tc>
              <w:tc>
                <w:tcPr>
                  <w:tcW w:w="0" w:type="auto"/>
                  <w:vMerge w:val="restart"/>
                  <w:vAlign w:val="center"/>
                </w:tcPr>
                <w:p w14:paraId="5EB409DF" w14:textId="77777777" w:rsidR="009747BA" w:rsidRPr="001D149D" w:rsidRDefault="0020316B">
                  <w:pPr>
                    <w:jc w:val="center"/>
                    <w:rPr>
                      <w:color w:val="000000" w:themeColor="text1"/>
                      <w:szCs w:val="21"/>
                    </w:rPr>
                  </w:pPr>
                  <w:r w:rsidRPr="001D149D">
                    <w:rPr>
                      <w:color w:val="000000" w:themeColor="text1"/>
                      <w:szCs w:val="21"/>
                    </w:rPr>
                    <w:t>南</w:t>
                  </w:r>
                </w:p>
              </w:tc>
              <w:tc>
                <w:tcPr>
                  <w:tcW w:w="0" w:type="auto"/>
                  <w:vMerge w:val="restart"/>
                  <w:vAlign w:val="center"/>
                </w:tcPr>
                <w:p w14:paraId="4EBCE4E0" w14:textId="77777777" w:rsidR="009747BA" w:rsidRPr="001D149D" w:rsidRDefault="0020316B">
                  <w:pPr>
                    <w:jc w:val="center"/>
                    <w:rPr>
                      <w:color w:val="000000" w:themeColor="text1"/>
                      <w:szCs w:val="21"/>
                    </w:rPr>
                  </w:pPr>
                  <w:r w:rsidRPr="001D149D">
                    <w:rPr>
                      <w:color w:val="000000" w:themeColor="text1"/>
                      <w:szCs w:val="21"/>
                    </w:rPr>
                    <w:t>西</w:t>
                  </w:r>
                </w:p>
              </w:tc>
              <w:tc>
                <w:tcPr>
                  <w:tcW w:w="0" w:type="auto"/>
                  <w:vMerge w:val="restart"/>
                  <w:vAlign w:val="center"/>
                </w:tcPr>
                <w:p w14:paraId="1B2658BB" w14:textId="77777777" w:rsidR="009747BA" w:rsidRPr="001D149D" w:rsidRDefault="0020316B">
                  <w:pPr>
                    <w:jc w:val="center"/>
                    <w:rPr>
                      <w:color w:val="000000" w:themeColor="text1"/>
                      <w:szCs w:val="21"/>
                    </w:rPr>
                  </w:pPr>
                  <w:r w:rsidRPr="001D149D">
                    <w:rPr>
                      <w:color w:val="000000" w:themeColor="text1"/>
                      <w:szCs w:val="21"/>
                    </w:rPr>
                    <w:t>北</w:t>
                  </w:r>
                </w:p>
              </w:tc>
              <w:tc>
                <w:tcPr>
                  <w:tcW w:w="0" w:type="auto"/>
                  <w:vMerge/>
                  <w:vAlign w:val="center"/>
                </w:tcPr>
                <w:p w14:paraId="57AC0E85" w14:textId="77777777" w:rsidR="009747BA" w:rsidRPr="001D149D" w:rsidRDefault="009747BA">
                  <w:pPr>
                    <w:jc w:val="center"/>
                    <w:rPr>
                      <w:color w:val="000000" w:themeColor="text1"/>
                      <w:szCs w:val="21"/>
                    </w:rPr>
                  </w:pPr>
                </w:p>
              </w:tc>
              <w:tc>
                <w:tcPr>
                  <w:tcW w:w="0" w:type="auto"/>
                  <w:vMerge/>
                  <w:vAlign w:val="center"/>
                </w:tcPr>
                <w:p w14:paraId="007BFCC5" w14:textId="77777777" w:rsidR="009747BA" w:rsidRPr="001D149D" w:rsidRDefault="009747BA">
                  <w:pPr>
                    <w:jc w:val="center"/>
                    <w:rPr>
                      <w:color w:val="000000" w:themeColor="text1"/>
                      <w:szCs w:val="21"/>
                    </w:rPr>
                  </w:pPr>
                </w:p>
              </w:tc>
              <w:tc>
                <w:tcPr>
                  <w:tcW w:w="0" w:type="auto"/>
                  <w:gridSpan w:val="4"/>
                  <w:vAlign w:val="center"/>
                </w:tcPr>
                <w:p w14:paraId="546C952B" w14:textId="77777777" w:rsidR="009747BA" w:rsidRPr="001D149D" w:rsidRDefault="0020316B">
                  <w:pPr>
                    <w:jc w:val="center"/>
                    <w:rPr>
                      <w:color w:val="000000" w:themeColor="text1"/>
                      <w:szCs w:val="21"/>
                    </w:rPr>
                  </w:pPr>
                  <w:r w:rsidRPr="001D149D">
                    <w:rPr>
                      <w:color w:val="000000" w:themeColor="text1"/>
                      <w:szCs w:val="21"/>
                    </w:rPr>
                    <w:t>声压级</w:t>
                  </w:r>
                  <w:r w:rsidRPr="001D149D">
                    <w:rPr>
                      <w:color w:val="000000" w:themeColor="text1"/>
                      <w:szCs w:val="21"/>
                    </w:rPr>
                    <w:t>dB(A)</w:t>
                  </w:r>
                </w:p>
              </w:tc>
              <w:tc>
                <w:tcPr>
                  <w:tcW w:w="0" w:type="auto"/>
                  <w:vMerge w:val="restart"/>
                  <w:vAlign w:val="center"/>
                </w:tcPr>
                <w:p w14:paraId="721A3A0B" w14:textId="77777777" w:rsidR="009747BA" w:rsidRPr="001D149D" w:rsidRDefault="0020316B">
                  <w:pPr>
                    <w:jc w:val="center"/>
                    <w:rPr>
                      <w:color w:val="000000" w:themeColor="text1"/>
                      <w:szCs w:val="21"/>
                    </w:rPr>
                  </w:pPr>
                  <w:r w:rsidRPr="001D149D">
                    <w:rPr>
                      <w:color w:val="000000" w:themeColor="text1"/>
                      <w:szCs w:val="21"/>
                    </w:rPr>
                    <w:t>建筑物外距离</w:t>
                  </w:r>
                  <w:r w:rsidRPr="001D149D">
                    <w:rPr>
                      <w:color w:val="000000" w:themeColor="text1"/>
                      <w:szCs w:val="21"/>
                    </w:rPr>
                    <w:t>/m</w:t>
                  </w:r>
                </w:p>
              </w:tc>
              <w:tc>
                <w:tcPr>
                  <w:tcW w:w="0" w:type="auto"/>
                  <w:gridSpan w:val="4"/>
                  <w:vAlign w:val="center"/>
                </w:tcPr>
                <w:p w14:paraId="25701F63" w14:textId="77777777" w:rsidR="009747BA" w:rsidRPr="001D149D" w:rsidRDefault="0020316B">
                  <w:pPr>
                    <w:jc w:val="center"/>
                    <w:rPr>
                      <w:color w:val="000000" w:themeColor="text1"/>
                      <w:szCs w:val="21"/>
                    </w:rPr>
                  </w:pPr>
                  <w:r w:rsidRPr="001D149D">
                    <w:rPr>
                      <w:color w:val="000000" w:themeColor="text1"/>
                      <w:szCs w:val="21"/>
                    </w:rPr>
                    <w:t>声压级</w:t>
                  </w:r>
                  <w:r w:rsidRPr="001D149D">
                    <w:rPr>
                      <w:color w:val="000000" w:themeColor="text1"/>
                      <w:szCs w:val="21"/>
                    </w:rPr>
                    <w:t>dB(A)</w:t>
                  </w:r>
                </w:p>
              </w:tc>
              <w:tc>
                <w:tcPr>
                  <w:tcW w:w="0" w:type="auto"/>
                  <w:gridSpan w:val="4"/>
                  <w:vAlign w:val="center"/>
                </w:tcPr>
                <w:p w14:paraId="7B4EF3FA" w14:textId="77777777" w:rsidR="009747BA" w:rsidRPr="001D149D" w:rsidRDefault="0020316B">
                  <w:pPr>
                    <w:jc w:val="center"/>
                    <w:rPr>
                      <w:color w:val="000000" w:themeColor="text1"/>
                      <w:szCs w:val="21"/>
                    </w:rPr>
                  </w:pPr>
                  <w:r w:rsidRPr="001D149D">
                    <w:rPr>
                      <w:color w:val="000000" w:themeColor="text1"/>
                      <w:szCs w:val="21"/>
                    </w:rPr>
                    <w:t>建筑物外距厂界距离</w:t>
                  </w:r>
                  <w:r w:rsidRPr="001D149D">
                    <w:rPr>
                      <w:color w:val="000000" w:themeColor="text1"/>
                      <w:szCs w:val="21"/>
                    </w:rPr>
                    <w:t>/m</w:t>
                  </w:r>
                </w:p>
              </w:tc>
            </w:tr>
            <w:tr w:rsidR="009747BA" w:rsidRPr="001D149D" w14:paraId="24307BE1" w14:textId="77777777">
              <w:trPr>
                <w:trHeight w:val="528"/>
                <w:tblHeader/>
              </w:trPr>
              <w:tc>
                <w:tcPr>
                  <w:tcW w:w="0" w:type="auto"/>
                  <w:vMerge/>
                  <w:vAlign w:val="center"/>
                </w:tcPr>
                <w:p w14:paraId="7C1EF1DB" w14:textId="77777777" w:rsidR="009747BA" w:rsidRPr="001D149D" w:rsidRDefault="009747BA">
                  <w:pPr>
                    <w:jc w:val="center"/>
                    <w:rPr>
                      <w:color w:val="000000" w:themeColor="text1"/>
                      <w:szCs w:val="21"/>
                    </w:rPr>
                  </w:pPr>
                </w:p>
              </w:tc>
              <w:tc>
                <w:tcPr>
                  <w:tcW w:w="0" w:type="auto"/>
                  <w:vMerge/>
                  <w:vAlign w:val="center"/>
                </w:tcPr>
                <w:p w14:paraId="1FB04CA1" w14:textId="77777777" w:rsidR="009747BA" w:rsidRPr="001D149D" w:rsidRDefault="009747BA">
                  <w:pPr>
                    <w:jc w:val="center"/>
                    <w:rPr>
                      <w:color w:val="000000" w:themeColor="text1"/>
                      <w:szCs w:val="21"/>
                    </w:rPr>
                  </w:pPr>
                </w:p>
              </w:tc>
              <w:tc>
                <w:tcPr>
                  <w:tcW w:w="0" w:type="auto"/>
                  <w:vMerge/>
                  <w:vAlign w:val="center"/>
                </w:tcPr>
                <w:p w14:paraId="5CED78E8" w14:textId="77777777" w:rsidR="009747BA" w:rsidRPr="001D149D" w:rsidRDefault="009747BA">
                  <w:pPr>
                    <w:jc w:val="center"/>
                    <w:rPr>
                      <w:color w:val="000000" w:themeColor="text1"/>
                      <w:szCs w:val="21"/>
                    </w:rPr>
                  </w:pPr>
                </w:p>
              </w:tc>
              <w:tc>
                <w:tcPr>
                  <w:tcW w:w="0" w:type="auto"/>
                  <w:vMerge/>
                  <w:vAlign w:val="center"/>
                </w:tcPr>
                <w:p w14:paraId="0C8AAB22" w14:textId="77777777" w:rsidR="009747BA" w:rsidRPr="001D149D" w:rsidRDefault="009747BA">
                  <w:pPr>
                    <w:jc w:val="center"/>
                    <w:rPr>
                      <w:color w:val="000000" w:themeColor="text1"/>
                      <w:szCs w:val="21"/>
                    </w:rPr>
                  </w:pPr>
                </w:p>
              </w:tc>
              <w:tc>
                <w:tcPr>
                  <w:tcW w:w="0" w:type="auto"/>
                  <w:vMerge/>
                  <w:vAlign w:val="center"/>
                </w:tcPr>
                <w:p w14:paraId="5EF6D79F" w14:textId="77777777" w:rsidR="009747BA" w:rsidRPr="001D149D" w:rsidRDefault="009747BA">
                  <w:pPr>
                    <w:jc w:val="center"/>
                    <w:rPr>
                      <w:color w:val="000000" w:themeColor="text1"/>
                      <w:szCs w:val="21"/>
                    </w:rPr>
                  </w:pPr>
                </w:p>
              </w:tc>
              <w:tc>
                <w:tcPr>
                  <w:tcW w:w="0" w:type="auto"/>
                  <w:vMerge/>
                  <w:vAlign w:val="center"/>
                </w:tcPr>
                <w:p w14:paraId="0E11DBE2" w14:textId="77777777" w:rsidR="009747BA" w:rsidRPr="001D149D" w:rsidRDefault="009747BA">
                  <w:pPr>
                    <w:jc w:val="center"/>
                    <w:rPr>
                      <w:color w:val="000000" w:themeColor="text1"/>
                      <w:szCs w:val="21"/>
                    </w:rPr>
                  </w:pPr>
                </w:p>
              </w:tc>
              <w:tc>
                <w:tcPr>
                  <w:tcW w:w="0" w:type="auto"/>
                  <w:vMerge/>
                  <w:vAlign w:val="center"/>
                </w:tcPr>
                <w:p w14:paraId="26FFBE5E" w14:textId="77777777" w:rsidR="009747BA" w:rsidRPr="001D149D" w:rsidRDefault="009747BA">
                  <w:pPr>
                    <w:jc w:val="center"/>
                    <w:rPr>
                      <w:color w:val="000000" w:themeColor="text1"/>
                      <w:szCs w:val="21"/>
                    </w:rPr>
                  </w:pPr>
                </w:p>
              </w:tc>
              <w:tc>
                <w:tcPr>
                  <w:tcW w:w="0" w:type="auto"/>
                  <w:vMerge/>
                  <w:vAlign w:val="center"/>
                </w:tcPr>
                <w:p w14:paraId="6D9E4551" w14:textId="77777777" w:rsidR="009747BA" w:rsidRPr="001D149D" w:rsidRDefault="009747BA">
                  <w:pPr>
                    <w:jc w:val="center"/>
                    <w:rPr>
                      <w:color w:val="000000" w:themeColor="text1"/>
                      <w:szCs w:val="21"/>
                    </w:rPr>
                  </w:pPr>
                </w:p>
              </w:tc>
              <w:tc>
                <w:tcPr>
                  <w:tcW w:w="0" w:type="auto"/>
                  <w:vMerge/>
                  <w:vAlign w:val="center"/>
                </w:tcPr>
                <w:p w14:paraId="18E89CD9" w14:textId="77777777" w:rsidR="009747BA" w:rsidRPr="001D149D" w:rsidRDefault="009747BA">
                  <w:pPr>
                    <w:jc w:val="center"/>
                    <w:rPr>
                      <w:color w:val="000000" w:themeColor="text1"/>
                      <w:szCs w:val="21"/>
                    </w:rPr>
                  </w:pPr>
                </w:p>
              </w:tc>
              <w:tc>
                <w:tcPr>
                  <w:tcW w:w="0" w:type="auto"/>
                  <w:vMerge/>
                  <w:vAlign w:val="center"/>
                </w:tcPr>
                <w:p w14:paraId="7D1A1662" w14:textId="77777777" w:rsidR="009747BA" w:rsidRPr="001D149D" w:rsidRDefault="009747BA">
                  <w:pPr>
                    <w:jc w:val="center"/>
                    <w:rPr>
                      <w:color w:val="000000" w:themeColor="text1"/>
                      <w:szCs w:val="21"/>
                    </w:rPr>
                  </w:pPr>
                </w:p>
              </w:tc>
              <w:tc>
                <w:tcPr>
                  <w:tcW w:w="0" w:type="auto"/>
                  <w:vMerge/>
                  <w:vAlign w:val="center"/>
                </w:tcPr>
                <w:p w14:paraId="2E18249D" w14:textId="77777777" w:rsidR="009747BA" w:rsidRPr="001D149D" w:rsidRDefault="009747BA">
                  <w:pPr>
                    <w:jc w:val="center"/>
                    <w:rPr>
                      <w:color w:val="000000" w:themeColor="text1"/>
                      <w:szCs w:val="21"/>
                    </w:rPr>
                  </w:pPr>
                </w:p>
              </w:tc>
              <w:tc>
                <w:tcPr>
                  <w:tcW w:w="0" w:type="auto"/>
                  <w:vMerge/>
                  <w:vAlign w:val="center"/>
                </w:tcPr>
                <w:p w14:paraId="2BCAA089" w14:textId="77777777" w:rsidR="009747BA" w:rsidRPr="001D149D" w:rsidRDefault="009747BA">
                  <w:pPr>
                    <w:jc w:val="center"/>
                    <w:rPr>
                      <w:color w:val="000000" w:themeColor="text1"/>
                      <w:szCs w:val="21"/>
                    </w:rPr>
                  </w:pPr>
                </w:p>
              </w:tc>
              <w:tc>
                <w:tcPr>
                  <w:tcW w:w="0" w:type="auto"/>
                  <w:vMerge/>
                  <w:vAlign w:val="center"/>
                </w:tcPr>
                <w:p w14:paraId="3DEDF70A" w14:textId="77777777" w:rsidR="009747BA" w:rsidRPr="001D149D" w:rsidRDefault="009747BA">
                  <w:pPr>
                    <w:jc w:val="center"/>
                    <w:rPr>
                      <w:color w:val="000000" w:themeColor="text1"/>
                      <w:szCs w:val="21"/>
                    </w:rPr>
                  </w:pPr>
                </w:p>
              </w:tc>
              <w:tc>
                <w:tcPr>
                  <w:tcW w:w="0" w:type="auto"/>
                  <w:vMerge/>
                  <w:vAlign w:val="center"/>
                </w:tcPr>
                <w:p w14:paraId="3DC77CE4" w14:textId="77777777" w:rsidR="009747BA" w:rsidRPr="001D149D" w:rsidRDefault="009747BA">
                  <w:pPr>
                    <w:jc w:val="center"/>
                    <w:rPr>
                      <w:color w:val="000000" w:themeColor="text1"/>
                      <w:szCs w:val="21"/>
                    </w:rPr>
                  </w:pPr>
                </w:p>
              </w:tc>
              <w:tc>
                <w:tcPr>
                  <w:tcW w:w="0" w:type="auto"/>
                  <w:vMerge/>
                  <w:vAlign w:val="center"/>
                </w:tcPr>
                <w:p w14:paraId="287E9916" w14:textId="77777777" w:rsidR="009747BA" w:rsidRPr="001D149D" w:rsidRDefault="009747BA">
                  <w:pPr>
                    <w:jc w:val="center"/>
                    <w:rPr>
                      <w:color w:val="000000" w:themeColor="text1"/>
                      <w:szCs w:val="21"/>
                    </w:rPr>
                  </w:pPr>
                </w:p>
              </w:tc>
              <w:tc>
                <w:tcPr>
                  <w:tcW w:w="0" w:type="auto"/>
                  <w:vMerge/>
                  <w:vAlign w:val="center"/>
                </w:tcPr>
                <w:p w14:paraId="36E3C96D" w14:textId="77777777" w:rsidR="009747BA" w:rsidRPr="001D149D" w:rsidRDefault="009747BA">
                  <w:pPr>
                    <w:jc w:val="center"/>
                    <w:rPr>
                      <w:color w:val="000000" w:themeColor="text1"/>
                      <w:szCs w:val="21"/>
                    </w:rPr>
                  </w:pPr>
                </w:p>
              </w:tc>
              <w:tc>
                <w:tcPr>
                  <w:tcW w:w="0" w:type="auto"/>
                  <w:vMerge/>
                  <w:vAlign w:val="center"/>
                </w:tcPr>
                <w:p w14:paraId="439B4C2B" w14:textId="77777777" w:rsidR="009747BA" w:rsidRPr="001D149D" w:rsidRDefault="009747BA">
                  <w:pPr>
                    <w:jc w:val="center"/>
                    <w:rPr>
                      <w:color w:val="000000" w:themeColor="text1"/>
                      <w:szCs w:val="21"/>
                    </w:rPr>
                  </w:pPr>
                </w:p>
              </w:tc>
              <w:tc>
                <w:tcPr>
                  <w:tcW w:w="0" w:type="auto"/>
                  <w:vMerge/>
                  <w:vAlign w:val="center"/>
                </w:tcPr>
                <w:p w14:paraId="47F2A1ED" w14:textId="77777777" w:rsidR="009747BA" w:rsidRPr="001D149D" w:rsidRDefault="009747BA">
                  <w:pPr>
                    <w:jc w:val="center"/>
                    <w:rPr>
                      <w:color w:val="000000" w:themeColor="text1"/>
                      <w:szCs w:val="21"/>
                    </w:rPr>
                  </w:pPr>
                </w:p>
              </w:tc>
              <w:tc>
                <w:tcPr>
                  <w:tcW w:w="0" w:type="auto"/>
                  <w:vMerge/>
                  <w:vAlign w:val="center"/>
                </w:tcPr>
                <w:p w14:paraId="37C745A2" w14:textId="77777777" w:rsidR="009747BA" w:rsidRPr="001D149D" w:rsidRDefault="009747BA">
                  <w:pPr>
                    <w:jc w:val="center"/>
                    <w:rPr>
                      <w:color w:val="000000" w:themeColor="text1"/>
                      <w:szCs w:val="21"/>
                    </w:rPr>
                  </w:pPr>
                </w:p>
              </w:tc>
              <w:tc>
                <w:tcPr>
                  <w:tcW w:w="0" w:type="auto"/>
                  <w:vMerge/>
                  <w:vAlign w:val="center"/>
                </w:tcPr>
                <w:p w14:paraId="4F3640B6" w14:textId="77777777" w:rsidR="009747BA" w:rsidRPr="001D149D" w:rsidRDefault="009747BA">
                  <w:pPr>
                    <w:jc w:val="center"/>
                    <w:rPr>
                      <w:color w:val="000000" w:themeColor="text1"/>
                      <w:szCs w:val="21"/>
                    </w:rPr>
                  </w:pPr>
                </w:p>
              </w:tc>
              <w:tc>
                <w:tcPr>
                  <w:tcW w:w="0" w:type="auto"/>
                  <w:vAlign w:val="center"/>
                </w:tcPr>
                <w:p w14:paraId="4BD4EBEC" w14:textId="77777777" w:rsidR="009747BA" w:rsidRPr="001D149D" w:rsidRDefault="0020316B">
                  <w:pPr>
                    <w:jc w:val="center"/>
                    <w:rPr>
                      <w:color w:val="000000" w:themeColor="text1"/>
                      <w:szCs w:val="21"/>
                    </w:rPr>
                  </w:pPr>
                  <w:r w:rsidRPr="001D149D">
                    <w:rPr>
                      <w:color w:val="000000" w:themeColor="text1"/>
                      <w:szCs w:val="21"/>
                    </w:rPr>
                    <w:t>东</w:t>
                  </w:r>
                </w:p>
              </w:tc>
              <w:tc>
                <w:tcPr>
                  <w:tcW w:w="0" w:type="auto"/>
                  <w:vAlign w:val="center"/>
                </w:tcPr>
                <w:p w14:paraId="30A5DEDB" w14:textId="77777777" w:rsidR="009747BA" w:rsidRPr="001D149D" w:rsidRDefault="0020316B">
                  <w:pPr>
                    <w:jc w:val="center"/>
                    <w:rPr>
                      <w:color w:val="000000" w:themeColor="text1"/>
                      <w:szCs w:val="21"/>
                    </w:rPr>
                  </w:pPr>
                  <w:r w:rsidRPr="001D149D">
                    <w:rPr>
                      <w:color w:val="000000" w:themeColor="text1"/>
                      <w:szCs w:val="21"/>
                    </w:rPr>
                    <w:t>南</w:t>
                  </w:r>
                </w:p>
              </w:tc>
              <w:tc>
                <w:tcPr>
                  <w:tcW w:w="0" w:type="auto"/>
                  <w:vAlign w:val="center"/>
                </w:tcPr>
                <w:p w14:paraId="2116FBD4" w14:textId="77777777" w:rsidR="009747BA" w:rsidRPr="001D149D" w:rsidRDefault="0020316B">
                  <w:pPr>
                    <w:jc w:val="center"/>
                    <w:rPr>
                      <w:color w:val="000000" w:themeColor="text1"/>
                      <w:szCs w:val="21"/>
                    </w:rPr>
                  </w:pPr>
                  <w:r w:rsidRPr="001D149D">
                    <w:rPr>
                      <w:color w:val="000000" w:themeColor="text1"/>
                      <w:szCs w:val="21"/>
                    </w:rPr>
                    <w:t>西</w:t>
                  </w:r>
                </w:p>
              </w:tc>
              <w:tc>
                <w:tcPr>
                  <w:tcW w:w="0" w:type="auto"/>
                  <w:vAlign w:val="center"/>
                </w:tcPr>
                <w:p w14:paraId="74E4EEBC" w14:textId="77777777" w:rsidR="009747BA" w:rsidRPr="001D149D" w:rsidRDefault="0020316B">
                  <w:pPr>
                    <w:jc w:val="center"/>
                    <w:rPr>
                      <w:color w:val="000000" w:themeColor="text1"/>
                      <w:szCs w:val="21"/>
                    </w:rPr>
                  </w:pPr>
                  <w:r w:rsidRPr="001D149D">
                    <w:rPr>
                      <w:color w:val="000000" w:themeColor="text1"/>
                      <w:szCs w:val="21"/>
                    </w:rPr>
                    <w:t>北</w:t>
                  </w:r>
                </w:p>
              </w:tc>
              <w:tc>
                <w:tcPr>
                  <w:tcW w:w="0" w:type="auto"/>
                  <w:vMerge/>
                  <w:vAlign w:val="center"/>
                </w:tcPr>
                <w:p w14:paraId="6E63AE29" w14:textId="77777777" w:rsidR="009747BA" w:rsidRPr="001D149D" w:rsidRDefault="009747BA">
                  <w:pPr>
                    <w:jc w:val="center"/>
                    <w:rPr>
                      <w:color w:val="000000" w:themeColor="text1"/>
                      <w:szCs w:val="21"/>
                    </w:rPr>
                  </w:pPr>
                </w:p>
              </w:tc>
              <w:tc>
                <w:tcPr>
                  <w:tcW w:w="0" w:type="auto"/>
                  <w:vAlign w:val="center"/>
                </w:tcPr>
                <w:p w14:paraId="15E52DB6" w14:textId="77777777" w:rsidR="009747BA" w:rsidRPr="001D149D" w:rsidRDefault="0020316B">
                  <w:pPr>
                    <w:jc w:val="center"/>
                    <w:rPr>
                      <w:color w:val="000000" w:themeColor="text1"/>
                      <w:szCs w:val="21"/>
                    </w:rPr>
                  </w:pPr>
                  <w:r w:rsidRPr="001D149D">
                    <w:rPr>
                      <w:color w:val="000000" w:themeColor="text1"/>
                      <w:szCs w:val="21"/>
                    </w:rPr>
                    <w:t>东</w:t>
                  </w:r>
                </w:p>
              </w:tc>
              <w:tc>
                <w:tcPr>
                  <w:tcW w:w="0" w:type="auto"/>
                  <w:vAlign w:val="center"/>
                </w:tcPr>
                <w:p w14:paraId="4631B9FA" w14:textId="77777777" w:rsidR="009747BA" w:rsidRPr="001D149D" w:rsidRDefault="0020316B">
                  <w:pPr>
                    <w:jc w:val="center"/>
                    <w:rPr>
                      <w:color w:val="000000" w:themeColor="text1"/>
                      <w:szCs w:val="21"/>
                    </w:rPr>
                  </w:pPr>
                  <w:r w:rsidRPr="001D149D">
                    <w:rPr>
                      <w:color w:val="000000" w:themeColor="text1"/>
                      <w:szCs w:val="21"/>
                    </w:rPr>
                    <w:t>南</w:t>
                  </w:r>
                </w:p>
              </w:tc>
              <w:tc>
                <w:tcPr>
                  <w:tcW w:w="0" w:type="auto"/>
                  <w:vAlign w:val="center"/>
                </w:tcPr>
                <w:p w14:paraId="6DBC4DC5" w14:textId="77777777" w:rsidR="009747BA" w:rsidRPr="001D149D" w:rsidRDefault="0020316B">
                  <w:pPr>
                    <w:jc w:val="center"/>
                    <w:rPr>
                      <w:color w:val="000000" w:themeColor="text1"/>
                      <w:szCs w:val="21"/>
                    </w:rPr>
                  </w:pPr>
                  <w:r w:rsidRPr="001D149D">
                    <w:rPr>
                      <w:color w:val="000000" w:themeColor="text1"/>
                      <w:szCs w:val="21"/>
                    </w:rPr>
                    <w:t>西</w:t>
                  </w:r>
                </w:p>
              </w:tc>
              <w:tc>
                <w:tcPr>
                  <w:tcW w:w="0" w:type="auto"/>
                  <w:vAlign w:val="center"/>
                </w:tcPr>
                <w:p w14:paraId="448FCA44" w14:textId="77777777" w:rsidR="009747BA" w:rsidRPr="001D149D" w:rsidRDefault="0020316B">
                  <w:pPr>
                    <w:jc w:val="center"/>
                    <w:rPr>
                      <w:color w:val="000000" w:themeColor="text1"/>
                      <w:szCs w:val="21"/>
                    </w:rPr>
                  </w:pPr>
                  <w:r w:rsidRPr="001D149D">
                    <w:rPr>
                      <w:color w:val="000000" w:themeColor="text1"/>
                      <w:szCs w:val="21"/>
                    </w:rPr>
                    <w:t>北</w:t>
                  </w:r>
                </w:p>
              </w:tc>
              <w:tc>
                <w:tcPr>
                  <w:tcW w:w="0" w:type="auto"/>
                  <w:vAlign w:val="center"/>
                </w:tcPr>
                <w:p w14:paraId="32490123" w14:textId="77777777" w:rsidR="009747BA" w:rsidRPr="001D149D" w:rsidRDefault="0020316B">
                  <w:pPr>
                    <w:jc w:val="center"/>
                    <w:rPr>
                      <w:color w:val="000000" w:themeColor="text1"/>
                      <w:szCs w:val="21"/>
                    </w:rPr>
                  </w:pPr>
                  <w:r w:rsidRPr="001D149D">
                    <w:rPr>
                      <w:color w:val="000000" w:themeColor="text1"/>
                      <w:szCs w:val="21"/>
                    </w:rPr>
                    <w:t>东</w:t>
                  </w:r>
                </w:p>
              </w:tc>
              <w:tc>
                <w:tcPr>
                  <w:tcW w:w="0" w:type="auto"/>
                  <w:vAlign w:val="center"/>
                </w:tcPr>
                <w:p w14:paraId="5809174E" w14:textId="77777777" w:rsidR="009747BA" w:rsidRPr="001D149D" w:rsidRDefault="0020316B">
                  <w:pPr>
                    <w:jc w:val="center"/>
                    <w:rPr>
                      <w:color w:val="000000" w:themeColor="text1"/>
                      <w:szCs w:val="21"/>
                    </w:rPr>
                  </w:pPr>
                  <w:r w:rsidRPr="001D149D">
                    <w:rPr>
                      <w:color w:val="000000" w:themeColor="text1"/>
                      <w:szCs w:val="21"/>
                    </w:rPr>
                    <w:t>南</w:t>
                  </w:r>
                </w:p>
              </w:tc>
              <w:tc>
                <w:tcPr>
                  <w:tcW w:w="0" w:type="auto"/>
                  <w:vAlign w:val="center"/>
                </w:tcPr>
                <w:p w14:paraId="2CE83872" w14:textId="77777777" w:rsidR="009747BA" w:rsidRPr="001D149D" w:rsidRDefault="0020316B">
                  <w:pPr>
                    <w:jc w:val="center"/>
                    <w:rPr>
                      <w:color w:val="000000" w:themeColor="text1"/>
                      <w:szCs w:val="21"/>
                    </w:rPr>
                  </w:pPr>
                  <w:r w:rsidRPr="001D149D">
                    <w:rPr>
                      <w:color w:val="000000" w:themeColor="text1"/>
                      <w:szCs w:val="21"/>
                    </w:rPr>
                    <w:t>西</w:t>
                  </w:r>
                </w:p>
              </w:tc>
              <w:tc>
                <w:tcPr>
                  <w:tcW w:w="0" w:type="auto"/>
                  <w:vAlign w:val="center"/>
                </w:tcPr>
                <w:p w14:paraId="4938555D" w14:textId="77777777" w:rsidR="009747BA" w:rsidRPr="001D149D" w:rsidRDefault="0020316B">
                  <w:pPr>
                    <w:jc w:val="center"/>
                    <w:rPr>
                      <w:color w:val="000000" w:themeColor="text1"/>
                      <w:szCs w:val="21"/>
                    </w:rPr>
                  </w:pPr>
                  <w:r w:rsidRPr="001D149D">
                    <w:rPr>
                      <w:color w:val="000000" w:themeColor="text1"/>
                      <w:szCs w:val="21"/>
                    </w:rPr>
                    <w:t>北</w:t>
                  </w:r>
                </w:p>
              </w:tc>
            </w:tr>
            <w:tr w:rsidR="009747BA" w:rsidRPr="001D149D" w14:paraId="036D31BF" w14:textId="77777777">
              <w:trPr>
                <w:trHeight w:val="340"/>
              </w:trPr>
              <w:tc>
                <w:tcPr>
                  <w:tcW w:w="0" w:type="auto"/>
                  <w:vAlign w:val="center"/>
                </w:tcPr>
                <w:p w14:paraId="7EC7E2DE" w14:textId="77777777" w:rsidR="009747BA" w:rsidRPr="001D149D" w:rsidRDefault="0020316B">
                  <w:pPr>
                    <w:widowControl/>
                    <w:jc w:val="center"/>
                    <w:rPr>
                      <w:color w:val="000000" w:themeColor="text1"/>
                      <w:szCs w:val="21"/>
                    </w:rPr>
                  </w:pPr>
                  <w:bookmarkStart w:id="29" w:name="OLE_LINK2" w:colFirst="15" w:colLast="18"/>
                  <w:bookmarkStart w:id="30" w:name="OLE_LINK10" w:colFirst="14" w:colLast="17"/>
                  <w:r w:rsidRPr="001D149D">
                    <w:rPr>
                      <w:color w:val="000000" w:themeColor="text1"/>
                      <w:szCs w:val="21"/>
                    </w:rPr>
                    <w:t>1</w:t>
                  </w:r>
                </w:p>
              </w:tc>
              <w:tc>
                <w:tcPr>
                  <w:tcW w:w="0" w:type="auto"/>
                  <w:vAlign w:val="center"/>
                </w:tcPr>
                <w:p w14:paraId="612EE445" w14:textId="77777777" w:rsidR="009747BA" w:rsidRPr="001D149D" w:rsidRDefault="0020316B">
                  <w:pPr>
                    <w:jc w:val="center"/>
                    <w:rPr>
                      <w:color w:val="000000" w:themeColor="text1"/>
                      <w:szCs w:val="21"/>
                    </w:rPr>
                  </w:pPr>
                  <w:r w:rsidRPr="001D149D">
                    <w:rPr>
                      <w:color w:val="000000" w:themeColor="text1"/>
                      <w:szCs w:val="21"/>
                    </w:rPr>
                    <w:t>生物质锅炉</w:t>
                  </w:r>
                </w:p>
              </w:tc>
              <w:tc>
                <w:tcPr>
                  <w:tcW w:w="0" w:type="auto"/>
                  <w:vAlign w:val="center"/>
                </w:tcPr>
                <w:p w14:paraId="29BC6EF4" w14:textId="77777777" w:rsidR="009747BA" w:rsidRPr="001D149D" w:rsidRDefault="0020316B">
                  <w:pPr>
                    <w:widowControl/>
                    <w:jc w:val="center"/>
                    <w:rPr>
                      <w:color w:val="000000" w:themeColor="text1"/>
                      <w:szCs w:val="21"/>
                    </w:rPr>
                  </w:pPr>
                  <w:r w:rsidRPr="001D149D">
                    <w:rPr>
                      <w:color w:val="000000" w:themeColor="text1"/>
                      <w:szCs w:val="21"/>
                    </w:rPr>
                    <w:t>/</w:t>
                  </w:r>
                </w:p>
              </w:tc>
              <w:tc>
                <w:tcPr>
                  <w:tcW w:w="0" w:type="auto"/>
                  <w:vAlign w:val="center"/>
                </w:tcPr>
                <w:p w14:paraId="2219CC4E" w14:textId="77777777" w:rsidR="009747BA" w:rsidRPr="001D149D" w:rsidRDefault="0020316B">
                  <w:pPr>
                    <w:jc w:val="center"/>
                    <w:rPr>
                      <w:color w:val="000000" w:themeColor="text1"/>
                    </w:rPr>
                  </w:pPr>
                  <w:r w:rsidRPr="001D149D">
                    <w:rPr>
                      <w:color w:val="000000" w:themeColor="text1"/>
                      <w:szCs w:val="21"/>
                    </w:rPr>
                    <w:t>1</w:t>
                  </w:r>
                </w:p>
              </w:tc>
              <w:tc>
                <w:tcPr>
                  <w:tcW w:w="0" w:type="auto"/>
                  <w:vAlign w:val="center"/>
                </w:tcPr>
                <w:p w14:paraId="26AAE1B1" w14:textId="77777777" w:rsidR="009747BA" w:rsidRPr="001D149D" w:rsidRDefault="0020316B">
                  <w:pPr>
                    <w:jc w:val="center"/>
                    <w:rPr>
                      <w:color w:val="000000" w:themeColor="text1"/>
                      <w:szCs w:val="21"/>
                    </w:rPr>
                  </w:pPr>
                  <w:r w:rsidRPr="001D149D">
                    <w:rPr>
                      <w:color w:val="000000" w:themeColor="text1"/>
                      <w:szCs w:val="21"/>
                    </w:rPr>
                    <w:t>80</w:t>
                  </w:r>
                </w:p>
              </w:tc>
              <w:tc>
                <w:tcPr>
                  <w:tcW w:w="0" w:type="auto"/>
                  <w:vAlign w:val="center"/>
                </w:tcPr>
                <w:p w14:paraId="6A24ACD3" w14:textId="77777777" w:rsidR="009747BA" w:rsidRPr="001D149D" w:rsidRDefault="0020316B">
                  <w:pPr>
                    <w:jc w:val="center"/>
                    <w:rPr>
                      <w:color w:val="000000" w:themeColor="text1"/>
                      <w:szCs w:val="21"/>
                    </w:rPr>
                  </w:pPr>
                  <w:r w:rsidRPr="001D149D">
                    <w:rPr>
                      <w:color w:val="000000" w:themeColor="text1"/>
                      <w:szCs w:val="21"/>
                    </w:rPr>
                    <w:t>80</w:t>
                  </w:r>
                </w:p>
              </w:tc>
              <w:tc>
                <w:tcPr>
                  <w:tcW w:w="728" w:type="dxa"/>
                  <w:vMerge w:val="restart"/>
                  <w:vAlign w:val="center"/>
                </w:tcPr>
                <w:p w14:paraId="5BDB99F0" w14:textId="77777777" w:rsidR="009747BA" w:rsidRPr="001D149D" w:rsidRDefault="0020316B">
                  <w:pPr>
                    <w:jc w:val="center"/>
                    <w:rPr>
                      <w:color w:val="000000" w:themeColor="text1"/>
                      <w:szCs w:val="21"/>
                    </w:rPr>
                  </w:pPr>
                  <w:r w:rsidRPr="001D149D">
                    <w:rPr>
                      <w:color w:val="000000" w:themeColor="text1"/>
                      <w:szCs w:val="21"/>
                    </w:rPr>
                    <w:t>隔声、减振</w:t>
                  </w:r>
                </w:p>
              </w:tc>
              <w:tc>
                <w:tcPr>
                  <w:tcW w:w="0" w:type="auto"/>
                  <w:vAlign w:val="center"/>
                </w:tcPr>
                <w:p w14:paraId="6948B3D4" w14:textId="77777777" w:rsidR="009747BA" w:rsidRPr="001D149D" w:rsidRDefault="0020316B">
                  <w:pPr>
                    <w:jc w:val="center"/>
                    <w:rPr>
                      <w:color w:val="000000" w:themeColor="text1"/>
                      <w:szCs w:val="21"/>
                    </w:rPr>
                  </w:pPr>
                  <w:r w:rsidRPr="001D149D">
                    <w:rPr>
                      <w:rFonts w:hint="eastAsia"/>
                      <w:color w:val="000000" w:themeColor="text1"/>
                      <w:szCs w:val="21"/>
                    </w:rPr>
                    <w:t>1</w:t>
                  </w:r>
                  <w:r w:rsidRPr="001D149D">
                    <w:rPr>
                      <w:color w:val="000000" w:themeColor="text1"/>
                      <w:szCs w:val="21"/>
                    </w:rPr>
                    <w:t>2</w:t>
                  </w:r>
                </w:p>
              </w:tc>
              <w:tc>
                <w:tcPr>
                  <w:tcW w:w="0" w:type="auto"/>
                  <w:vAlign w:val="center"/>
                </w:tcPr>
                <w:p w14:paraId="3CE7019C" w14:textId="77777777" w:rsidR="009747BA" w:rsidRPr="001D149D" w:rsidRDefault="0020316B">
                  <w:pPr>
                    <w:jc w:val="center"/>
                    <w:rPr>
                      <w:color w:val="000000" w:themeColor="text1"/>
                      <w:szCs w:val="21"/>
                    </w:rPr>
                  </w:pPr>
                  <w:r w:rsidRPr="001D149D">
                    <w:rPr>
                      <w:color w:val="000000" w:themeColor="text1"/>
                      <w:szCs w:val="21"/>
                    </w:rPr>
                    <w:t>11</w:t>
                  </w:r>
                </w:p>
              </w:tc>
              <w:tc>
                <w:tcPr>
                  <w:tcW w:w="0" w:type="auto"/>
                  <w:vAlign w:val="center"/>
                </w:tcPr>
                <w:p w14:paraId="2AD04F66" w14:textId="77777777" w:rsidR="009747BA" w:rsidRPr="001D149D" w:rsidRDefault="0020316B">
                  <w:pPr>
                    <w:jc w:val="center"/>
                    <w:rPr>
                      <w:color w:val="000000" w:themeColor="text1"/>
                      <w:szCs w:val="21"/>
                    </w:rPr>
                  </w:pPr>
                  <w:r w:rsidRPr="001D149D">
                    <w:rPr>
                      <w:color w:val="000000" w:themeColor="text1"/>
                      <w:szCs w:val="21"/>
                    </w:rPr>
                    <w:t>1</w:t>
                  </w:r>
                </w:p>
              </w:tc>
              <w:tc>
                <w:tcPr>
                  <w:tcW w:w="0" w:type="auto"/>
                  <w:vAlign w:val="center"/>
                </w:tcPr>
                <w:p w14:paraId="79132A26" w14:textId="77777777" w:rsidR="009747BA" w:rsidRPr="001D149D" w:rsidRDefault="0020316B">
                  <w:pPr>
                    <w:jc w:val="center"/>
                    <w:rPr>
                      <w:color w:val="000000" w:themeColor="text1"/>
                      <w:szCs w:val="21"/>
                    </w:rPr>
                  </w:pPr>
                  <w:r w:rsidRPr="001D149D">
                    <w:rPr>
                      <w:color w:val="000000" w:themeColor="text1"/>
                      <w:szCs w:val="21"/>
                    </w:rPr>
                    <w:t>10</w:t>
                  </w:r>
                </w:p>
              </w:tc>
              <w:tc>
                <w:tcPr>
                  <w:tcW w:w="0" w:type="auto"/>
                  <w:vAlign w:val="center"/>
                </w:tcPr>
                <w:p w14:paraId="44DCE842" w14:textId="77777777" w:rsidR="009747BA" w:rsidRPr="001D149D" w:rsidRDefault="0020316B">
                  <w:pPr>
                    <w:jc w:val="center"/>
                    <w:rPr>
                      <w:color w:val="000000" w:themeColor="text1"/>
                      <w:szCs w:val="21"/>
                    </w:rPr>
                  </w:pPr>
                  <w:r w:rsidRPr="001D149D">
                    <w:rPr>
                      <w:color w:val="000000" w:themeColor="text1"/>
                      <w:szCs w:val="21"/>
                    </w:rPr>
                    <w:t>11</w:t>
                  </w:r>
                </w:p>
              </w:tc>
              <w:tc>
                <w:tcPr>
                  <w:tcW w:w="0" w:type="auto"/>
                  <w:vAlign w:val="center"/>
                </w:tcPr>
                <w:p w14:paraId="7BA86AF0" w14:textId="77777777" w:rsidR="009747BA" w:rsidRPr="001D149D" w:rsidRDefault="0020316B">
                  <w:pPr>
                    <w:jc w:val="center"/>
                    <w:rPr>
                      <w:color w:val="000000" w:themeColor="text1"/>
                      <w:szCs w:val="21"/>
                    </w:rPr>
                  </w:pPr>
                  <w:r w:rsidRPr="001D149D">
                    <w:rPr>
                      <w:rFonts w:hint="eastAsia"/>
                      <w:color w:val="000000" w:themeColor="text1"/>
                      <w:szCs w:val="21"/>
                    </w:rPr>
                    <w:t>1</w:t>
                  </w:r>
                  <w:r w:rsidRPr="001D149D">
                    <w:rPr>
                      <w:color w:val="000000" w:themeColor="text1"/>
                      <w:szCs w:val="21"/>
                    </w:rPr>
                    <w:t>2</w:t>
                  </w:r>
                </w:p>
              </w:tc>
              <w:tc>
                <w:tcPr>
                  <w:tcW w:w="0" w:type="auto"/>
                  <w:vAlign w:val="center"/>
                </w:tcPr>
                <w:p w14:paraId="65001209" w14:textId="77777777" w:rsidR="009747BA" w:rsidRPr="001D149D" w:rsidRDefault="0020316B">
                  <w:pPr>
                    <w:jc w:val="center"/>
                    <w:rPr>
                      <w:color w:val="000000" w:themeColor="text1"/>
                      <w:szCs w:val="21"/>
                    </w:rPr>
                  </w:pPr>
                  <w:r w:rsidRPr="001D149D">
                    <w:rPr>
                      <w:color w:val="000000" w:themeColor="text1"/>
                      <w:szCs w:val="21"/>
                    </w:rPr>
                    <w:t>5</w:t>
                  </w:r>
                </w:p>
              </w:tc>
              <w:tc>
                <w:tcPr>
                  <w:tcW w:w="0" w:type="auto"/>
                  <w:vAlign w:val="center"/>
                </w:tcPr>
                <w:p w14:paraId="6A6E8133" w14:textId="77777777" w:rsidR="009747BA" w:rsidRPr="001D149D" w:rsidRDefault="0020316B">
                  <w:pPr>
                    <w:widowControl/>
                    <w:jc w:val="right"/>
                    <w:rPr>
                      <w:color w:val="000000" w:themeColor="text1"/>
                      <w:kern w:val="0"/>
                      <w:sz w:val="24"/>
                    </w:rPr>
                  </w:pPr>
                  <w:r w:rsidRPr="001D149D">
                    <w:rPr>
                      <w:rFonts w:hint="eastAsia"/>
                      <w:color w:val="000000" w:themeColor="text1"/>
                    </w:rPr>
                    <w:t xml:space="preserve">52 </w:t>
                  </w:r>
                </w:p>
              </w:tc>
              <w:tc>
                <w:tcPr>
                  <w:tcW w:w="0" w:type="auto"/>
                  <w:vAlign w:val="center"/>
                </w:tcPr>
                <w:p w14:paraId="41E2217A" w14:textId="77777777" w:rsidR="009747BA" w:rsidRPr="001D149D" w:rsidRDefault="0020316B">
                  <w:pPr>
                    <w:widowControl/>
                    <w:jc w:val="right"/>
                    <w:rPr>
                      <w:color w:val="000000" w:themeColor="text1"/>
                      <w:kern w:val="0"/>
                      <w:sz w:val="24"/>
                    </w:rPr>
                  </w:pPr>
                  <w:r w:rsidRPr="001D149D">
                    <w:rPr>
                      <w:rFonts w:hint="eastAsia"/>
                      <w:color w:val="000000" w:themeColor="text1"/>
                    </w:rPr>
                    <w:t xml:space="preserve">52 </w:t>
                  </w:r>
                </w:p>
              </w:tc>
              <w:tc>
                <w:tcPr>
                  <w:tcW w:w="0" w:type="auto"/>
                  <w:vAlign w:val="center"/>
                </w:tcPr>
                <w:p w14:paraId="0BD7FBFC" w14:textId="77777777" w:rsidR="009747BA" w:rsidRPr="001D149D" w:rsidRDefault="0020316B">
                  <w:pPr>
                    <w:widowControl/>
                    <w:jc w:val="right"/>
                    <w:rPr>
                      <w:color w:val="000000" w:themeColor="text1"/>
                      <w:kern w:val="0"/>
                      <w:sz w:val="24"/>
                    </w:rPr>
                  </w:pPr>
                  <w:r w:rsidRPr="001D149D">
                    <w:rPr>
                      <w:rFonts w:hint="eastAsia"/>
                      <w:color w:val="000000" w:themeColor="text1"/>
                    </w:rPr>
                    <w:t xml:space="preserve">51 </w:t>
                  </w:r>
                </w:p>
              </w:tc>
              <w:tc>
                <w:tcPr>
                  <w:tcW w:w="0" w:type="auto"/>
                  <w:vAlign w:val="center"/>
                </w:tcPr>
                <w:p w14:paraId="27D65B53" w14:textId="77777777" w:rsidR="009747BA" w:rsidRPr="001D149D" w:rsidRDefault="0020316B">
                  <w:pPr>
                    <w:jc w:val="right"/>
                    <w:rPr>
                      <w:color w:val="000000" w:themeColor="text1"/>
                    </w:rPr>
                  </w:pPr>
                  <w:r w:rsidRPr="001D149D">
                    <w:rPr>
                      <w:rFonts w:hint="eastAsia"/>
                      <w:color w:val="000000" w:themeColor="text1"/>
                    </w:rPr>
                    <w:t xml:space="preserve">56 </w:t>
                  </w:r>
                </w:p>
              </w:tc>
              <w:tc>
                <w:tcPr>
                  <w:tcW w:w="0" w:type="auto"/>
                  <w:vAlign w:val="center"/>
                </w:tcPr>
                <w:p w14:paraId="29EFF3AF" w14:textId="77777777" w:rsidR="009747BA" w:rsidRPr="001D149D" w:rsidRDefault="0020316B">
                  <w:pPr>
                    <w:jc w:val="center"/>
                    <w:rPr>
                      <w:color w:val="000000" w:themeColor="text1"/>
                      <w:szCs w:val="21"/>
                    </w:rPr>
                  </w:pPr>
                  <w:r w:rsidRPr="001D149D">
                    <w:rPr>
                      <w:color w:val="000000" w:themeColor="text1"/>
                      <w:szCs w:val="21"/>
                    </w:rPr>
                    <w:t>15h</w:t>
                  </w:r>
                </w:p>
              </w:tc>
              <w:tc>
                <w:tcPr>
                  <w:tcW w:w="0" w:type="auto"/>
                  <w:vAlign w:val="center"/>
                </w:tcPr>
                <w:p w14:paraId="4E58DBEF" w14:textId="77777777" w:rsidR="009747BA" w:rsidRPr="001D149D" w:rsidRDefault="0020316B">
                  <w:pPr>
                    <w:jc w:val="center"/>
                    <w:rPr>
                      <w:color w:val="000000" w:themeColor="text1"/>
                      <w:szCs w:val="21"/>
                    </w:rPr>
                  </w:pPr>
                  <w:r w:rsidRPr="001D149D">
                    <w:rPr>
                      <w:color w:val="000000" w:themeColor="text1"/>
                      <w:szCs w:val="21"/>
                    </w:rPr>
                    <w:t>20</w:t>
                  </w:r>
                </w:p>
              </w:tc>
              <w:tc>
                <w:tcPr>
                  <w:tcW w:w="0" w:type="auto"/>
                  <w:vMerge w:val="restart"/>
                  <w:vAlign w:val="center"/>
                </w:tcPr>
                <w:p w14:paraId="66E72290" w14:textId="77777777" w:rsidR="009747BA" w:rsidRPr="001D149D" w:rsidRDefault="0020316B">
                  <w:pPr>
                    <w:jc w:val="center"/>
                    <w:rPr>
                      <w:color w:val="000000" w:themeColor="text1"/>
                      <w:szCs w:val="21"/>
                    </w:rPr>
                  </w:pPr>
                  <w:r w:rsidRPr="001D149D">
                    <w:rPr>
                      <w:rFonts w:hint="eastAsia"/>
                      <w:color w:val="000000" w:themeColor="text1"/>
                      <w:szCs w:val="21"/>
                    </w:rPr>
                    <w:t>3</w:t>
                  </w:r>
                  <w:r w:rsidRPr="001D149D">
                    <w:rPr>
                      <w:color w:val="000000" w:themeColor="text1"/>
                      <w:szCs w:val="21"/>
                    </w:rPr>
                    <w:t>8</w:t>
                  </w:r>
                </w:p>
              </w:tc>
              <w:tc>
                <w:tcPr>
                  <w:tcW w:w="0" w:type="auto"/>
                  <w:vMerge w:val="restart"/>
                  <w:vAlign w:val="center"/>
                </w:tcPr>
                <w:p w14:paraId="40F3D038" w14:textId="77777777" w:rsidR="009747BA" w:rsidRPr="001D149D" w:rsidRDefault="0020316B">
                  <w:pPr>
                    <w:jc w:val="center"/>
                    <w:rPr>
                      <w:color w:val="000000" w:themeColor="text1"/>
                      <w:szCs w:val="21"/>
                    </w:rPr>
                  </w:pPr>
                  <w:r w:rsidRPr="001D149D">
                    <w:rPr>
                      <w:rFonts w:hint="eastAsia"/>
                      <w:color w:val="000000" w:themeColor="text1"/>
                      <w:szCs w:val="21"/>
                    </w:rPr>
                    <w:t>3</w:t>
                  </w:r>
                  <w:r w:rsidRPr="001D149D">
                    <w:rPr>
                      <w:color w:val="000000" w:themeColor="text1"/>
                      <w:szCs w:val="21"/>
                    </w:rPr>
                    <w:t>8</w:t>
                  </w:r>
                </w:p>
              </w:tc>
              <w:tc>
                <w:tcPr>
                  <w:tcW w:w="0" w:type="auto"/>
                  <w:vMerge w:val="restart"/>
                  <w:vAlign w:val="center"/>
                </w:tcPr>
                <w:p w14:paraId="12CC29BD" w14:textId="77777777" w:rsidR="009747BA" w:rsidRPr="001D149D" w:rsidRDefault="0020316B">
                  <w:pPr>
                    <w:jc w:val="center"/>
                    <w:rPr>
                      <w:color w:val="000000" w:themeColor="text1"/>
                      <w:szCs w:val="21"/>
                    </w:rPr>
                  </w:pPr>
                  <w:r w:rsidRPr="001D149D">
                    <w:rPr>
                      <w:rFonts w:hint="eastAsia"/>
                      <w:color w:val="000000" w:themeColor="text1"/>
                      <w:szCs w:val="21"/>
                    </w:rPr>
                    <w:t>3</w:t>
                  </w:r>
                  <w:r w:rsidRPr="001D149D">
                    <w:rPr>
                      <w:color w:val="000000" w:themeColor="text1"/>
                      <w:szCs w:val="21"/>
                    </w:rPr>
                    <w:t>8</w:t>
                  </w:r>
                </w:p>
              </w:tc>
              <w:tc>
                <w:tcPr>
                  <w:tcW w:w="0" w:type="auto"/>
                  <w:vMerge w:val="restart"/>
                  <w:vAlign w:val="center"/>
                </w:tcPr>
                <w:p w14:paraId="1A3C9C6B" w14:textId="77777777" w:rsidR="009747BA" w:rsidRPr="001D149D" w:rsidRDefault="0020316B">
                  <w:pPr>
                    <w:jc w:val="center"/>
                    <w:rPr>
                      <w:color w:val="000000" w:themeColor="text1"/>
                      <w:szCs w:val="21"/>
                    </w:rPr>
                  </w:pPr>
                  <w:r w:rsidRPr="001D149D">
                    <w:rPr>
                      <w:rFonts w:hint="eastAsia"/>
                      <w:color w:val="000000" w:themeColor="text1"/>
                      <w:szCs w:val="21"/>
                    </w:rPr>
                    <w:t>4</w:t>
                  </w:r>
                  <w:r w:rsidRPr="001D149D">
                    <w:rPr>
                      <w:color w:val="000000" w:themeColor="text1"/>
                      <w:szCs w:val="21"/>
                    </w:rPr>
                    <w:t>2</w:t>
                  </w:r>
                </w:p>
              </w:tc>
              <w:tc>
                <w:tcPr>
                  <w:tcW w:w="0" w:type="auto"/>
                  <w:vMerge w:val="restart"/>
                  <w:vAlign w:val="center"/>
                </w:tcPr>
                <w:p w14:paraId="3CCE6C00" w14:textId="77777777" w:rsidR="009747BA" w:rsidRPr="001D149D" w:rsidRDefault="0020316B">
                  <w:pPr>
                    <w:jc w:val="center"/>
                    <w:rPr>
                      <w:color w:val="000000" w:themeColor="text1"/>
                      <w:szCs w:val="21"/>
                    </w:rPr>
                  </w:pPr>
                  <w:r w:rsidRPr="001D149D">
                    <w:rPr>
                      <w:rFonts w:hint="eastAsia"/>
                      <w:color w:val="000000" w:themeColor="text1"/>
                      <w:szCs w:val="21"/>
                    </w:rPr>
                    <w:t>1</w:t>
                  </w:r>
                </w:p>
              </w:tc>
              <w:tc>
                <w:tcPr>
                  <w:tcW w:w="0" w:type="auto"/>
                  <w:vMerge w:val="restart"/>
                  <w:vAlign w:val="center"/>
                </w:tcPr>
                <w:p w14:paraId="48DA3EE6" w14:textId="77777777" w:rsidR="009747BA" w:rsidRPr="001D149D" w:rsidRDefault="0020316B">
                  <w:pPr>
                    <w:jc w:val="center"/>
                    <w:rPr>
                      <w:color w:val="000000" w:themeColor="text1"/>
                      <w:szCs w:val="21"/>
                    </w:rPr>
                  </w:pPr>
                  <w:r w:rsidRPr="001D149D">
                    <w:rPr>
                      <w:rFonts w:hint="eastAsia"/>
                      <w:color w:val="000000" w:themeColor="text1"/>
                      <w:szCs w:val="21"/>
                    </w:rPr>
                    <w:t>0</w:t>
                  </w:r>
                </w:p>
              </w:tc>
              <w:tc>
                <w:tcPr>
                  <w:tcW w:w="0" w:type="auto"/>
                  <w:vMerge w:val="restart"/>
                  <w:vAlign w:val="center"/>
                </w:tcPr>
                <w:p w14:paraId="1AF601C0" w14:textId="77777777" w:rsidR="009747BA" w:rsidRPr="001D149D" w:rsidRDefault="0020316B">
                  <w:pPr>
                    <w:jc w:val="center"/>
                    <w:rPr>
                      <w:color w:val="000000" w:themeColor="text1"/>
                      <w:szCs w:val="21"/>
                    </w:rPr>
                  </w:pPr>
                  <w:r w:rsidRPr="001D149D">
                    <w:rPr>
                      <w:rFonts w:hint="eastAsia"/>
                      <w:color w:val="000000" w:themeColor="text1"/>
                      <w:szCs w:val="21"/>
                    </w:rPr>
                    <w:t>1</w:t>
                  </w:r>
                  <w:r w:rsidRPr="001D149D">
                    <w:rPr>
                      <w:color w:val="000000" w:themeColor="text1"/>
                      <w:szCs w:val="21"/>
                    </w:rPr>
                    <w:t>8</w:t>
                  </w:r>
                </w:p>
              </w:tc>
              <w:tc>
                <w:tcPr>
                  <w:tcW w:w="0" w:type="auto"/>
                  <w:vMerge w:val="restart"/>
                  <w:vAlign w:val="center"/>
                </w:tcPr>
                <w:p w14:paraId="603909BA" w14:textId="77777777" w:rsidR="009747BA" w:rsidRPr="001D149D" w:rsidRDefault="0020316B">
                  <w:pPr>
                    <w:jc w:val="center"/>
                    <w:rPr>
                      <w:color w:val="000000" w:themeColor="text1"/>
                      <w:szCs w:val="21"/>
                    </w:rPr>
                  </w:pPr>
                  <w:r w:rsidRPr="001D149D">
                    <w:rPr>
                      <w:rFonts w:hint="eastAsia"/>
                      <w:color w:val="000000" w:themeColor="text1"/>
                      <w:szCs w:val="21"/>
                    </w:rPr>
                    <w:t>1</w:t>
                  </w:r>
                  <w:r w:rsidRPr="001D149D">
                    <w:rPr>
                      <w:color w:val="000000" w:themeColor="text1"/>
                      <w:szCs w:val="21"/>
                    </w:rPr>
                    <w:t>8</w:t>
                  </w:r>
                </w:p>
              </w:tc>
              <w:tc>
                <w:tcPr>
                  <w:tcW w:w="0" w:type="auto"/>
                  <w:vMerge w:val="restart"/>
                  <w:vAlign w:val="center"/>
                </w:tcPr>
                <w:p w14:paraId="028E709C" w14:textId="77777777" w:rsidR="009747BA" w:rsidRPr="001D149D" w:rsidRDefault="0020316B">
                  <w:pPr>
                    <w:jc w:val="center"/>
                    <w:rPr>
                      <w:color w:val="000000" w:themeColor="text1"/>
                      <w:szCs w:val="21"/>
                    </w:rPr>
                  </w:pPr>
                  <w:r w:rsidRPr="001D149D">
                    <w:rPr>
                      <w:rFonts w:hint="eastAsia"/>
                      <w:color w:val="000000" w:themeColor="text1"/>
                      <w:szCs w:val="21"/>
                    </w:rPr>
                    <w:t>0</w:t>
                  </w:r>
                </w:p>
              </w:tc>
              <w:tc>
                <w:tcPr>
                  <w:tcW w:w="0" w:type="auto"/>
                  <w:vMerge w:val="restart"/>
                  <w:vAlign w:val="center"/>
                </w:tcPr>
                <w:p w14:paraId="67BF38D5" w14:textId="77777777" w:rsidR="009747BA" w:rsidRPr="001D149D" w:rsidRDefault="0020316B">
                  <w:pPr>
                    <w:jc w:val="center"/>
                    <w:rPr>
                      <w:color w:val="000000" w:themeColor="text1"/>
                      <w:szCs w:val="21"/>
                    </w:rPr>
                  </w:pPr>
                  <w:r w:rsidRPr="001D149D">
                    <w:rPr>
                      <w:rFonts w:hint="eastAsia"/>
                      <w:color w:val="000000" w:themeColor="text1"/>
                      <w:szCs w:val="21"/>
                    </w:rPr>
                    <w:t>2</w:t>
                  </w:r>
                  <w:r w:rsidRPr="001D149D">
                    <w:rPr>
                      <w:color w:val="000000" w:themeColor="text1"/>
                      <w:szCs w:val="21"/>
                    </w:rPr>
                    <w:t>28</w:t>
                  </w:r>
                </w:p>
              </w:tc>
              <w:tc>
                <w:tcPr>
                  <w:tcW w:w="0" w:type="auto"/>
                  <w:vMerge w:val="restart"/>
                  <w:vAlign w:val="center"/>
                </w:tcPr>
                <w:p w14:paraId="7E6328C4" w14:textId="77777777" w:rsidR="009747BA" w:rsidRPr="001D149D" w:rsidRDefault="0020316B">
                  <w:pPr>
                    <w:jc w:val="center"/>
                    <w:rPr>
                      <w:color w:val="000000" w:themeColor="text1"/>
                      <w:szCs w:val="21"/>
                    </w:rPr>
                  </w:pPr>
                  <w:r w:rsidRPr="001D149D">
                    <w:rPr>
                      <w:rFonts w:hint="eastAsia"/>
                      <w:color w:val="000000" w:themeColor="text1"/>
                      <w:szCs w:val="21"/>
                    </w:rPr>
                    <w:t>1</w:t>
                  </w:r>
                </w:p>
              </w:tc>
              <w:tc>
                <w:tcPr>
                  <w:tcW w:w="0" w:type="auto"/>
                  <w:vMerge w:val="restart"/>
                  <w:vAlign w:val="center"/>
                </w:tcPr>
                <w:p w14:paraId="31D07357" w14:textId="77777777" w:rsidR="009747BA" w:rsidRPr="001D149D" w:rsidRDefault="0020316B">
                  <w:pPr>
                    <w:jc w:val="center"/>
                    <w:rPr>
                      <w:color w:val="000000" w:themeColor="text1"/>
                      <w:szCs w:val="21"/>
                    </w:rPr>
                  </w:pPr>
                  <w:r w:rsidRPr="001D149D">
                    <w:rPr>
                      <w:rFonts w:hint="eastAsia"/>
                      <w:color w:val="000000" w:themeColor="text1"/>
                      <w:szCs w:val="21"/>
                    </w:rPr>
                    <w:t>1</w:t>
                  </w:r>
                </w:p>
              </w:tc>
              <w:tc>
                <w:tcPr>
                  <w:tcW w:w="0" w:type="auto"/>
                  <w:vMerge w:val="restart"/>
                  <w:vAlign w:val="center"/>
                </w:tcPr>
                <w:p w14:paraId="308A8D1C" w14:textId="77777777" w:rsidR="009747BA" w:rsidRPr="001D149D" w:rsidRDefault="0020316B">
                  <w:pPr>
                    <w:jc w:val="center"/>
                    <w:rPr>
                      <w:color w:val="000000" w:themeColor="text1"/>
                      <w:szCs w:val="21"/>
                    </w:rPr>
                  </w:pPr>
                  <w:r w:rsidRPr="001D149D">
                    <w:rPr>
                      <w:rFonts w:hint="eastAsia"/>
                      <w:color w:val="000000" w:themeColor="text1"/>
                      <w:szCs w:val="21"/>
                    </w:rPr>
                    <w:t>1</w:t>
                  </w:r>
                  <w:r w:rsidRPr="001D149D">
                    <w:rPr>
                      <w:color w:val="000000" w:themeColor="text1"/>
                      <w:szCs w:val="21"/>
                    </w:rPr>
                    <w:t>09</w:t>
                  </w:r>
                </w:p>
              </w:tc>
            </w:tr>
            <w:tr w:rsidR="009747BA" w:rsidRPr="001D149D" w14:paraId="0DA911EE" w14:textId="77777777">
              <w:trPr>
                <w:trHeight w:val="340"/>
              </w:trPr>
              <w:tc>
                <w:tcPr>
                  <w:tcW w:w="0" w:type="auto"/>
                  <w:vAlign w:val="center"/>
                </w:tcPr>
                <w:p w14:paraId="1B88E360" w14:textId="77777777" w:rsidR="009747BA" w:rsidRPr="001D149D" w:rsidRDefault="0020316B">
                  <w:pPr>
                    <w:widowControl/>
                    <w:jc w:val="center"/>
                    <w:rPr>
                      <w:color w:val="000000" w:themeColor="text1"/>
                      <w:szCs w:val="21"/>
                    </w:rPr>
                  </w:pPr>
                  <w:r w:rsidRPr="001D149D">
                    <w:rPr>
                      <w:color w:val="000000" w:themeColor="text1"/>
                      <w:szCs w:val="21"/>
                    </w:rPr>
                    <w:t>2</w:t>
                  </w:r>
                </w:p>
              </w:tc>
              <w:tc>
                <w:tcPr>
                  <w:tcW w:w="0" w:type="auto"/>
                  <w:vAlign w:val="center"/>
                </w:tcPr>
                <w:p w14:paraId="7655939A" w14:textId="77777777" w:rsidR="009747BA" w:rsidRPr="001D149D" w:rsidRDefault="0020316B">
                  <w:pPr>
                    <w:jc w:val="center"/>
                    <w:rPr>
                      <w:color w:val="000000" w:themeColor="text1"/>
                      <w:szCs w:val="21"/>
                    </w:rPr>
                  </w:pPr>
                  <w:r w:rsidRPr="001D149D">
                    <w:rPr>
                      <w:color w:val="000000" w:themeColor="text1"/>
                      <w:szCs w:val="21"/>
                    </w:rPr>
                    <w:t>风机</w:t>
                  </w:r>
                </w:p>
              </w:tc>
              <w:tc>
                <w:tcPr>
                  <w:tcW w:w="0" w:type="auto"/>
                  <w:vAlign w:val="center"/>
                </w:tcPr>
                <w:p w14:paraId="1A3FF75C" w14:textId="77777777" w:rsidR="009747BA" w:rsidRPr="001D149D" w:rsidRDefault="0020316B">
                  <w:pPr>
                    <w:jc w:val="center"/>
                    <w:rPr>
                      <w:color w:val="000000" w:themeColor="text1"/>
                      <w:szCs w:val="21"/>
                    </w:rPr>
                  </w:pPr>
                  <w:r w:rsidRPr="001D149D">
                    <w:rPr>
                      <w:color w:val="000000" w:themeColor="text1"/>
                      <w:szCs w:val="21"/>
                    </w:rPr>
                    <w:t>/</w:t>
                  </w:r>
                </w:p>
              </w:tc>
              <w:tc>
                <w:tcPr>
                  <w:tcW w:w="0" w:type="auto"/>
                  <w:vAlign w:val="center"/>
                </w:tcPr>
                <w:p w14:paraId="51F1A135" w14:textId="77777777" w:rsidR="009747BA" w:rsidRPr="001D149D" w:rsidRDefault="0020316B">
                  <w:pPr>
                    <w:jc w:val="center"/>
                    <w:rPr>
                      <w:color w:val="000000" w:themeColor="text1"/>
                    </w:rPr>
                  </w:pPr>
                  <w:r w:rsidRPr="001D149D">
                    <w:rPr>
                      <w:color w:val="000000" w:themeColor="text1"/>
                      <w:szCs w:val="21"/>
                    </w:rPr>
                    <w:t>1</w:t>
                  </w:r>
                </w:p>
              </w:tc>
              <w:tc>
                <w:tcPr>
                  <w:tcW w:w="0" w:type="auto"/>
                  <w:vAlign w:val="center"/>
                </w:tcPr>
                <w:p w14:paraId="1B1CD668" w14:textId="77777777" w:rsidR="009747BA" w:rsidRPr="001D149D" w:rsidRDefault="0020316B">
                  <w:pPr>
                    <w:jc w:val="center"/>
                    <w:rPr>
                      <w:color w:val="000000" w:themeColor="text1"/>
                      <w:szCs w:val="21"/>
                    </w:rPr>
                  </w:pPr>
                  <w:r w:rsidRPr="001D149D">
                    <w:rPr>
                      <w:color w:val="000000" w:themeColor="text1"/>
                      <w:szCs w:val="21"/>
                    </w:rPr>
                    <w:t>85</w:t>
                  </w:r>
                </w:p>
              </w:tc>
              <w:tc>
                <w:tcPr>
                  <w:tcW w:w="0" w:type="auto"/>
                  <w:vAlign w:val="center"/>
                </w:tcPr>
                <w:p w14:paraId="2B122032" w14:textId="77777777" w:rsidR="009747BA" w:rsidRPr="001D149D" w:rsidRDefault="0020316B">
                  <w:pPr>
                    <w:jc w:val="center"/>
                    <w:rPr>
                      <w:color w:val="000000" w:themeColor="text1"/>
                      <w:szCs w:val="21"/>
                    </w:rPr>
                  </w:pPr>
                  <w:r w:rsidRPr="001D149D">
                    <w:rPr>
                      <w:color w:val="000000" w:themeColor="text1"/>
                      <w:szCs w:val="21"/>
                    </w:rPr>
                    <w:t>85</w:t>
                  </w:r>
                </w:p>
              </w:tc>
              <w:tc>
                <w:tcPr>
                  <w:tcW w:w="728" w:type="dxa"/>
                  <w:vMerge/>
                  <w:vAlign w:val="center"/>
                </w:tcPr>
                <w:p w14:paraId="53C8F496" w14:textId="77777777" w:rsidR="009747BA" w:rsidRPr="001D149D" w:rsidRDefault="009747BA">
                  <w:pPr>
                    <w:jc w:val="center"/>
                    <w:rPr>
                      <w:color w:val="000000" w:themeColor="text1"/>
                      <w:szCs w:val="21"/>
                    </w:rPr>
                  </w:pPr>
                </w:p>
              </w:tc>
              <w:tc>
                <w:tcPr>
                  <w:tcW w:w="0" w:type="auto"/>
                  <w:vAlign w:val="center"/>
                </w:tcPr>
                <w:p w14:paraId="431BEDA8" w14:textId="77777777" w:rsidR="009747BA" w:rsidRPr="001D149D" w:rsidRDefault="0020316B">
                  <w:pPr>
                    <w:jc w:val="center"/>
                    <w:rPr>
                      <w:color w:val="000000" w:themeColor="text1"/>
                      <w:szCs w:val="21"/>
                    </w:rPr>
                  </w:pPr>
                  <w:r w:rsidRPr="001D149D">
                    <w:rPr>
                      <w:color w:val="000000" w:themeColor="text1"/>
                      <w:szCs w:val="21"/>
                    </w:rPr>
                    <w:t>11</w:t>
                  </w:r>
                </w:p>
              </w:tc>
              <w:tc>
                <w:tcPr>
                  <w:tcW w:w="0" w:type="auto"/>
                  <w:vAlign w:val="center"/>
                </w:tcPr>
                <w:p w14:paraId="7B4E4E1A" w14:textId="77777777" w:rsidR="009747BA" w:rsidRPr="001D149D" w:rsidRDefault="0020316B">
                  <w:pPr>
                    <w:jc w:val="center"/>
                    <w:rPr>
                      <w:color w:val="000000" w:themeColor="text1"/>
                      <w:szCs w:val="21"/>
                    </w:rPr>
                  </w:pPr>
                  <w:r w:rsidRPr="001D149D">
                    <w:rPr>
                      <w:color w:val="000000" w:themeColor="text1"/>
                      <w:szCs w:val="21"/>
                    </w:rPr>
                    <w:t>11</w:t>
                  </w:r>
                </w:p>
              </w:tc>
              <w:tc>
                <w:tcPr>
                  <w:tcW w:w="0" w:type="auto"/>
                  <w:vAlign w:val="center"/>
                </w:tcPr>
                <w:p w14:paraId="68618765" w14:textId="77777777" w:rsidR="009747BA" w:rsidRPr="001D149D" w:rsidRDefault="0020316B">
                  <w:pPr>
                    <w:jc w:val="center"/>
                    <w:rPr>
                      <w:color w:val="000000" w:themeColor="text1"/>
                      <w:szCs w:val="21"/>
                    </w:rPr>
                  </w:pPr>
                  <w:r w:rsidRPr="001D149D">
                    <w:rPr>
                      <w:color w:val="000000" w:themeColor="text1"/>
                      <w:szCs w:val="21"/>
                    </w:rPr>
                    <w:t>1</w:t>
                  </w:r>
                </w:p>
              </w:tc>
              <w:tc>
                <w:tcPr>
                  <w:tcW w:w="0" w:type="auto"/>
                  <w:vAlign w:val="center"/>
                </w:tcPr>
                <w:p w14:paraId="179B94C4" w14:textId="77777777" w:rsidR="009747BA" w:rsidRPr="001D149D" w:rsidRDefault="0020316B">
                  <w:pPr>
                    <w:jc w:val="center"/>
                    <w:rPr>
                      <w:color w:val="000000" w:themeColor="text1"/>
                      <w:szCs w:val="21"/>
                    </w:rPr>
                  </w:pPr>
                  <w:r w:rsidRPr="001D149D">
                    <w:rPr>
                      <w:color w:val="000000" w:themeColor="text1"/>
                      <w:szCs w:val="21"/>
                    </w:rPr>
                    <w:t>11</w:t>
                  </w:r>
                </w:p>
              </w:tc>
              <w:tc>
                <w:tcPr>
                  <w:tcW w:w="0" w:type="auto"/>
                  <w:vAlign w:val="center"/>
                </w:tcPr>
                <w:p w14:paraId="736A2E49" w14:textId="77777777" w:rsidR="009747BA" w:rsidRPr="001D149D" w:rsidRDefault="0020316B">
                  <w:pPr>
                    <w:jc w:val="center"/>
                    <w:rPr>
                      <w:color w:val="000000" w:themeColor="text1"/>
                      <w:szCs w:val="21"/>
                    </w:rPr>
                  </w:pPr>
                  <w:r w:rsidRPr="001D149D">
                    <w:rPr>
                      <w:color w:val="000000" w:themeColor="text1"/>
                      <w:szCs w:val="21"/>
                    </w:rPr>
                    <w:t>11</w:t>
                  </w:r>
                </w:p>
              </w:tc>
              <w:tc>
                <w:tcPr>
                  <w:tcW w:w="0" w:type="auto"/>
                  <w:vAlign w:val="center"/>
                </w:tcPr>
                <w:p w14:paraId="4E144FFE" w14:textId="77777777" w:rsidR="009747BA" w:rsidRPr="001D149D" w:rsidRDefault="0020316B">
                  <w:pPr>
                    <w:jc w:val="center"/>
                    <w:rPr>
                      <w:color w:val="000000" w:themeColor="text1"/>
                      <w:szCs w:val="21"/>
                    </w:rPr>
                  </w:pPr>
                  <w:r w:rsidRPr="001D149D">
                    <w:rPr>
                      <w:color w:val="000000" w:themeColor="text1"/>
                      <w:szCs w:val="21"/>
                    </w:rPr>
                    <w:t>11</w:t>
                  </w:r>
                </w:p>
              </w:tc>
              <w:tc>
                <w:tcPr>
                  <w:tcW w:w="0" w:type="auto"/>
                  <w:vAlign w:val="center"/>
                </w:tcPr>
                <w:p w14:paraId="1DBBE290" w14:textId="77777777" w:rsidR="009747BA" w:rsidRPr="001D149D" w:rsidRDefault="0020316B">
                  <w:pPr>
                    <w:jc w:val="center"/>
                    <w:rPr>
                      <w:color w:val="000000" w:themeColor="text1"/>
                      <w:szCs w:val="21"/>
                    </w:rPr>
                  </w:pPr>
                  <w:r w:rsidRPr="001D149D">
                    <w:rPr>
                      <w:color w:val="000000" w:themeColor="text1"/>
                      <w:szCs w:val="21"/>
                    </w:rPr>
                    <w:t>5</w:t>
                  </w:r>
                </w:p>
              </w:tc>
              <w:tc>
                <w:tcPr>
                  <w:tcW w:w="0" w:type="auto"/>
                  <w:vAlign w:val="center"/>
                </w:tcPr>
                <w:p w14:paraId="2312AC19" w14:textId="77777777" w:rsidR="009747BA" w:rsidRPr="001D149D" w:rsidRDefault="0020316B">
                  <w:pPr>
                    <w:jc w:val="right"/>
                    <w:rPr>
                      <w:color w:val="000000" w:themeColor="text1"/>
                    </w:rPr>
                  </w:pPr>
                  <w:r w:rsidRPr="001D149D">
                    <w:rPr>
                      <w:rFonts w:hint="eastAsia"/>
                      <w:color w:val="000000" w:themeColor="text1"/>
                    </w:rPr>
                    <w:t xml:space="preserve">57 </w:t>
                  </w:r>
                </w:p>
              </w:tc>
              <w:tc>
                <w:tcPr>
                  <w:tcW w:w="0" w:type="auto"/>
                  <w:vAlign w:val="center"/>
                </w:tcPr>
                <w:p w14:paraId="5A47DBC7" w14:textId="77777777" w:rsidR="009747BA" w:rsidRPr="001D149D" w:rsidRDefault="0020316B">
                  <w:pPr>
                    <w:jc w:val="right"/>
                    <w:rPr>
                      <w:color w:val="000000" w:themeColor="text1"/>
                    </w:rPr>
                  </w:pPr>
                  <w:r w:rsidRPr="001D149D">
                    <w:rPr>
                      <w:rFonts w:hint="eastAsia"/>
                      <w:color w:val="000000" w:themeColor="text1"/>
                    </w:rPr>
                    <w:t xml:space="preserve">57 </w:t>
                  </w:r>
                </w:p>
              </w:tc>
              <w:tc>
                <w:tcPr>
                  <w:tcW w:w="0" w:type="auto"/>
                  <w:vAlign w:val="center"/>
                </w:tcPr>
                <w:p w14:paraId="50D3CAFF" w14:textId="77777777" w:rsidR="009747BA" w:rsidRPr="001D149D" w:rsidRDefault="0020316B">
                  <w:pPr>
                    <w:jc w:val="right"/>
                    <w:rPr>
                      <w:color w:val="000000" w:themeColor="text1"/>
                    </w:rPr>
                  </w:pPr>
                  <w:r w:rsidRPr="001D149D">
                    <w:rPr>
                      <w:rFonts w:hint="eastAsia"/>
                      <w:color w:val="000000" w:themeColor="text1"/>
                    </w:rPr>
                    <w:t xml:space="preserve">57 </w:t>
                  </w:r>
                </w:p>
              </w:tc>
              <w:tc>
                <w:tcPr>
                  <w:tcW w:w="0" w:type="auto"/>
                  <w:vAlign w:val="center"/>
                </w:tcPr>
                <w:p w14:paraId="08959A72" w14:textId="77777777" w:rsidR="009747BA" w:rsidRPr="001D149D" w:rsidRDefault="0020316B">
                  <w:pPr>
                    <w:jc w:val="right"/>
                    <w:rPr>
                      <w:color w:val="000000" w:themeColor="text1"/>
                    </w:rPr>
                  </w:pPr>
                  <w:r w:rsidRPr="001D149D">
                    <w:rPr>
                      <w:rFonts w:hint="eastAsia"/>
                      <w:color w:val="000000" w:themeColor="text1"/>
                    </w:rPr>
                    <w:t xml:space="preserve">61 </w:t>
                  </w:r>
                </w:p>
              </w:tc>
              <w:tc>
                <w:tcPr>
                  <w:tcW w:w="0" w:type="auto"/>
                  <w:vAlign w:val="center"/>
                </w:tcPr>
                <w:p w14:paraId="076B5C61" w14:textId="77777777" w:rsidR="009747BA" w:rsidRPr="001D149D" w:rsidRDefault="0020316B">
                  <w:pPr>
                    <w:jc w:val="center"/>
                    <w:rPr>
                      <w:color w:val="000000" w:themeColor="text1"/>
                      <w:szCs w:val="21"/>
                    </w:rPr>
                  </w:pPr>
                  <w:r w:rsidRPr="001D149D">
                    <w:rPr>
                      <w:color w:val="000000" w:themeColor="text1"/>
                      <w:szCs w:val="21"/>
                    </w:rPr>
                    <w:t>15h</w:t>
                  </w:r>
                </w:p>
              </w:tc>
              <w:tc>
                <w:tcPr>
                  <w:tcW w:w="0" w:type="auto"/>
                  <w:vAlign w:val="center"/>
                </w:tcPr>
                <w:p w14:paraId="3E02C656" w14:textId="77777777" w:rsidR="009747BA" w:rsidRPr="001D149D" w:rsidRDefault="0020316B">
                  <w:pPr>
                    <w:jc w:val="center"/>
                    <w:rPr>
                      <w:color w:val="000000" w:themeColor="text1"/>
                      <w:szCs w:val="21"/>
                    </w:rPr>
                  </w:pPr>
                  <w:r w:rsidRPr="001D149D">
                    <w:rPr>
                      <w:color w:val="000000" w:themeColor="text1"/>
                      <w:szCs w:val="21"/>
                    </w:rPr>
                    <w:t>20</w:t>
                  </w:r>
                </w:p>
              </w:tc>
              <w:tc>
                <w:tcPr>
                  <w:tcW w:w="0" w:type="auto"/>
                  <w:vMerge/>
                  <w:vAlign w:val="center"/>
                </w:tcPr>
                <w:p w14:paraId="13334A83" w14:textId="77777777" w:rsidR="009747BA" w:rsidRPr="001D149D" w:rsidRDefault="009747BA">
                  <w:pPr>
                    <w:jc w:val="center"/>
                    <w:rPr>
                      <w:color w:val="000000" w:themeColor="text1"/>
                      <w:szCs w:val="21"/>
                    </w:rPr>
                  </w:pPr>
                </w:p>
              </w:tc>
              <w:tc>
                <w:tcPr>
                  <w:tcW w:w="0" w:type="auto"/>
                  <w:vMerge/>
                  <w:vAlign w:val="center"/>
                </w:tcPr>
                <w:p w14:paraId="5E3355BE" w14:textId="77777777" w:rsidR="009747BA" w:rsidRPr="001D149D" w:rsidRDefault="009747BA">
                  <w:pPr>
                    <w:jc w:val="center"/>
                    <w:rPr>
                      <w:color w:val="000000" w:themeColor="text1"/>
                      <w:szCs w:val="21"/>
                    </w:rPr>
                  </w:pPr>
                </w:p>
              </w:tc>
              <w:tc>
                <w:tcPr>
                  <w:tcW w:w="0" w:type="auto"/>
                  <w:vMerge/>
                  <w:vAlign w:val="center"/>
                </w:tcPr>
                <w:p w14:paraId="2B25218D" w14:textId="77777777" w:rsidR="009747BA" w:rsidRPr="001D149D" w:rsidRDefault="009747BA">
                  <w:pPr>
                    <w:jc w:val="center"/>
                    <w:rPr>
                      <w:color w:val="000000" w:themeColor="text1"/>
                      <w:szCs w:val="21"/>
                    </w:rPr>
                  </w:pPr>
                </w:p>
              </w:tc>
              <w:tc>
                <w:tcPr>
                  <w:tcW w:w="0" w:type="auto"/>
                  <w:vMerge/>
                  <w:vAlign w:val="center"/>
                </w:tcPr>
                <w:p w14:paraId="3AC15E8E" w14:textId="77777777" w:rsidR="009747BA" w:rsidRPr="001D149D" w:rsidRDefault="009747BA">
                  <w:pPr>
                    <w:jc w:val="center"/>
                    <w:rPr>
                      <w:color w:val="000000" w:themeColor="text1"/>
                      <w:szCs w:val="21"/>
                    </w:rPr>
                  </w:pPr>
                </w:p>
              </w:tc>
              <w:tc>
                <w:tcPr>
                  <w:tcW w:w="0" w:type="auto"/>
                  <w:vMerge/>
                  <w:vAlign w:val="center"/>
                </w:tcPr>
                <w:p w14:paraId="0CD61030" w14:textId="77777777" w:rsidR="009747BA" w:rsidRPr="001D149D" w:rsidRDefault="009747BA">
                  <w:pPr>
                    <w:jc w:val="center"/>
                    <w:rPr>
                      <w:color w:val="000000" w:themeColor="text1"/>
                      <w:szCs w:val="21"/>
                    </w:rPr>
                  </w:pPr>
                </w:p>
              </w:tc>
              <w:tc>
                <w:tcPr>
                  <w:tcW w:w="0" w:type="auto"/>
                  <w:vMerge/>
                  <w:vAlign w:val="center"/>
                </w:tcPr>
                <w:p w14:paraId="1B76E793" w14:textId="77777777" w:rsidR="009747BA" w:rsidRPr="001D149D" w:rsidRDefault="009747BA">
                  <w:pPr>
                    <w:jc w:val="center"/>
                    <w:rPr>
                      <w:color w:val="000000" w:themeColor="text1"/>
                      <w:szCs w:val="21"/>
                    </w:rPr>
                  </w:pPr>
                </w:p>
              </w:tc>
              <w:tc>
                <w:tcPr>
                  <w:tcW w:w="0" w:type="auto"/>
                  <w:vMerge/>
                  <w:vAlign w:val="center"/>
                </w:tcPr>
                <w:p w14:paraId="6A18D802" w14:textId="77777777" w:rsidR="009747BA" w:rsidRPr="001D149D" w:rsidRDefault="009747BA">
                  <w:pPr>
                    <w:jc w:val="center"/>
                    <w:rPr>
                      <w:color w:val="000000" w:themeColor="text1"/>
                      <w:szCs w:val="21"/>
                    </w:rPr>
                  </w:pPr>
                </w:p>
              </w:tc>
              <w:tc>
                <w:tcPr>
                  <w:tcW w:w="0" w:type="auto"/>
                  <w:vMerge/>
                  <w:vAlign w:val="center"/>
                </w:tcPr>
                <w:p w14:paraId="7CC56BE6" w14:textId="77777777" w:rsidR="009747BA" w:rsidRPr="001D149D" w:rsidRDefault="009747BA">
                  <w:pPr>
                    <w:jc w:val="center"/>
                    <w:rPr>
                      <w:color w:val="000000" w:themeColor="text1"/>
                      <w:szCs w:val="21"/>
                    </w:rPr>
                  </w:pPr>
                </w:p>
              </w:tc>
              <w:tc>
                <w:tcPr>
                  <w:tcW w:w="0" w:type="auto"/>
                  <w:vMerge/>
                  <w:vAlign w:val="center"/>
                </w:tcPr>
                <w:p w14:paraId="310F0661" w14:textId="77777777" w:rsidR="009747BA" w:rsidRPr="001D149D" w:rsidRDefault="009747BA">
                  <w:pPr>
                    <w:jc w:val="center"/>
                    <w:rPr>
                      <w:color w:val="000000" w:themeColor="text1"/>
                      <w:szCs w:val="21"/>
                    </w:rPr>
                  </w:pPr>
                </w:p>
              </w:tc>
              <w:tc>
                <w:tcPr>
                  <w:tcW w:w="0" w:type="auto"/>
                  <w:vMerge/>
                  <w:vAlign w:val="center"/>
                </w:tcPr>
                <w:p w14:paraId="427EF23A" w14:textId="77777777" w:rsidR="009747BA" w:rsidRPr="001D149D" w:rsidRDefault="009747BA">
                  <w:pPr>
                    <w:jc w:val="center"/>
                    <w:rPr>
                      <w:color w:val="000000" w:themeColor="text1"/>
                      <w:szCs w:val="21"/>
                    </w:rPr>
                  </w:pPr>
                </w:p>
              </w:tc>
              <w:tc>
                <w:tcPr>
                  <w:tcW w:w="0" w:type="auto"/>
                  <w:vMerge/>
                  <w:vAlign w:val="center"/>
                </w:tcPr>
                <w:p w14:paraId="72215EA1" w14:textId="77777777" w:rsidR="009747BA" w:rsidRPr="001D149D" w:rsidRDefault="009747BA">
                  <w:pPr>
                    <w:jc w:val="center"/>
                    <w:rPr>
                      <w:color w:val="000000" w:themeColor="text1"/>
                      <w:szCs w:val="21"/>
                    </w:rPr>
                  </w:pPr>
                </w:p>
              </w:tc>
              <w:tc>
                <w:tcPr>
                  <w:tcW w:w="0" w:type="auto"/>
                  <w:vMerge/>
                  <w:vAlign w:val="center"/>
                </w:tcPr>
                <w:p w14:paraId="77C03A89" w14:textId="77777777" w:rsidR="009747BA" w:rsidRPr="001D149D" w:rsidRDefault="009747BA">
                  <w:pPr>
                    <w:jc w:val="center"/>
                    <w:rPr>
                      <w:color w:val="000000" w:themeColor="text1"/>
                      <w:szCs w:val="21"/>
                    </w:rPr>
                  </w:pPr>
                </w:p>
              </w:tc>
              <w:tc>
                <w:tcPr>
                  <w:tcW w:w="0" w:type="auto"/>
                  <w:vMerge/>
                  <w:vAlign w:val="center"/>
                </w:tcPr>
                <w:p w14:paraId="67C0E793" w14:textId="77777777" w:rsidR="009747BA" w:rsidRPr="001D149D" w:rsidRDefault="009747BA">
                  <w:pPr>
                    <w:jc w:val="center"/>
                    <w:rPr>
                      <w:color w:val="000000" w:themeColor="text1"/>
                      <w:szCs w:val="21"/>
                    </w:rPr>
                  </w:pPr>
                </w:p>
              </w:tc>
            </w:tr>
            <w:tr w:rsidR="009747BA" w:rsidRPr="001D149D" w14:paraId="6AFD2DE6" w14:textId="77777777">
              <w:trPr>
                <w:trHeight w:val="340"/>
              </w:trPr>
              <w:tc>
                <w:tcPr>
                  <w:tcW w:w="0" w:type="auto"/>
                  <w:vAlign w:val="center"/>
                </w:tcPr>
                <w:p w14:paraId="03EB1F40" w14:textId="77777777" w:rsidR="009747BA" w:rsidRPr="001D149D" w:rsidRDefault="0020316B">
                  <w:pPr>
                    <w:widowControl/>
                    <w:jc w:val="center"/>
                    <w:rPr>
                      <w:color w:val="000000" w:themeColor="text1"/>
                      <w:szCs w:val="21"/>
                    </w:rPr>
                  </w:pPr>
                  <w:r w:rsidRPr="001D149D">
                    <w:rPr>
                      <w:color w:val="000000" w:themeColor="text1"/>
                      <w:szCs w:val="21"/>
                    </w:rPr>
                    <w:t>3</w:t>
                  </w:r>
                </w:p>
              </w:tc>
              <w:tc>
                <w:tcPr>
                  <w:tcW w:w="0" w:type="auto"/>
                  <w:vAlign w:val="center"/>
                </w:tcPr>
                <w:p w14:paraId="0CF11ECE" w14:textId="77777777" w:rsidR="009747BA" w:rsidRPr="001D149D" w:rsidRDefault="0020316B">
                  <w:pPr>
                    <w:jc w:val="center"/>
                    <w:rPr>
                      <w:color w:val="000000" w:themeColor="text1"/>
                      <w:szCs w:val="21"/>
                    </w:rPr>
                  </w:pPr>
                  <w:r w:rsidRPr="001D149D">
                    <w:rPr>
                      <w:color w:val="000000" w:themeColor="text1"/>
                      <w:szCs w:val="21"/>
                    </w:rPr>
                    <w:t>水泵</w:t>
                  </w:r>
                </w:p>
              </w:tc>
              <w:tc>
                <w:tcPr>
                  <w:tcW w:w="0" w:type="auto"/>
                  <w:vAlign w:val="center"/>
                </w:tcPr>
                <w:p w14:paraId="3040EF9F" w14:textId="77777777" w:rsidR="009747BA" w:rsidRPr="001D149D" w:rsidRDefault="0020316B">
                  <w:pPr>
                    <w:jc w:val="center"/>
                    <w:rPr>
                      <w:color w:val="000000" w:themeColor="text1"/>
                      <w:szCs w:val="21"/>
                    </w:rPr>
                  </w:pPr>
                  <w:r w:rsidRPr="001D149D">
                    <w:rPr>
                      <w:color w:val="000000" w:themeColor="text1"/>
                      <w:szCs w:val="21"/>
                    </w:rPr>
                    <w:t>/</w:t>
                  </w:r>
                </w:p>
              </w:tc>
              <w:tc>
                <w:tcPr>
                  <w:tcW w:w="0" w:type="auto"/>
                  <w:vAlign w:val="center"/>
                </w:tcPr>
                <w:p w14:paraId="31DFFE8B" w14:textId="77777777" w:rsidR="009747BA" w:rsidRPr="001D149D" w:rsidRDefault="0020316B">
                  <w:pPr>
                    <w:jc w:val="center"/>
                    <w:rPr>
                      <w:color w:val="000000" w:themeColor="text1"/>
                      <w:szCs w:val="21"/>
                    </w:rPr>
                  </w:pPr>
                  <w:r w:rsidRPr="001D149D">
                    <w:rPr>
                      <w:color w:val="000000" w:themeColor="text1"/>
                      <w:szCs w:val="21"/>
                    </w:rPr>
                    <w:t>1</w:t>
                  </w:r>
                </w:p>
              </w:tc>
              <w:tc>
                <w:tcPr>
                  <w:tcW w:w="0" w:type="auto"/>
                  <w:vAlign w:val="center"/>
                </w:tcPr>
                <w:p w14:paraId="131777DF" w14:textId="77777777" w:rsidR="009747BA" w:rsidRPr="001D149D" w:rsidRDefault="0020316B">
                  <w:pPr>
                    <w:jc w:val="center"/>
                    <w:rPr>
                      <w:color w:val="000000" w:themeColor="text1"/>
                      <w:szCs w:val="21"/>
                    </w:rPr>
                  </w:pPr>
                  <w:r w:rsidRPr="001D149D">
                    <w:rPr>
                      <w:color w:val="000000" w:themeColor="text1"/>
                      <w:szCs w:val="21"/>
                    </w:rPr>
                    <w:t>75</w:t>
                  </w:r>
                </w:p>
              </w:tc>
              <w:tc>
                <w:tcPr>
                  <w:tcW w:w="0" w:type="auto"/>
                  <w:vAlign w:val="center"/>
                </w:tcPr>
                <w:p w14:paraId="1AA31D7B" w14:textId="77777777" w:rsidR="009747BA" w:rsidRPr="001D149D" w:rsidRDefault="0020316B">
                  <w:pPr>
                    <w:jc w:val="center"/>
                    <w:rPr>
                      <w:color w:val="000000" w:themeColor="text1"/>
                      <w:szCs w:val="21"/>
                    </w:rPr>
                  </w:pPr>
                  <w:r w:rsidRPr="001D149D">
                    <w:rPr>
                      <w:color w:val="000000" w:themeColor="text1"/>
                      <w:szCs w:val="21"/>
                    </w:rPr>
                    <w:t>75</w:t>
                  </w:r>
                </w:p>
              </w:tc>
              <w:tc>
                <w:tcPr>
                  <w:tcW w:w="728" w:type="dxa"/>
                  <w:vMerge/>
                  <w:vAlign w:val="center"/>
                </w:tcPr>
                <w:p w14:paraId="54FE8908" w14:textId="77777777" w:rsidR="009747BA" w:rsidRPr="001D149D" w:rsidRDefault="009747BA">
                  <w:pPr>
                    <w:jc w:val="center"/>
                    <w:rPr>
                      <w:color w:val="000000" w:themeColor="text1"/>
                      <w:szCs w:val="21"/>
                    </w:rPr>
                  </w:pPr>
                </w:p>
              </w:tc>
              <w:tc>
                <w:tcPr>
                  <w:tcW w:w="0" w:type="auto"/>
                  <w:vAlign w:val="center"/>
                </w:tcPr>
                <w:p w14:paraId="7E27FE88" w14:textId="77777777" w:rsidR="009747BA" w:rsidRPr="001D149D" w:rsidRDefault="0020316B">
                  <w:pPr>
                    <w:jc w:val="center"/>
                    <w:rPr>
                      <w:color w:val="000000" w:themeColor="text1"/>
                      <w:szCs w:val="21"/>
                    </w:rPr>
                  </w:pPr>
                  <w:r w:rsidRPr="001D149D">
                    <w:rPr>
                      <w:color w:val="000000" w:themeColor="text1"/>
                      <w:szCs w:val="21"/>
                    </w:rPr>
                    <w:t>11</w:t>
                  </w:r>
                </w:p>
              </w:tc>
              <w:tc>
                <w:tcPr>
                  <w:tcW w:w="0" w:type="auto"/>
                  <w:vAlign w:val="center"/>
                </w:tcPr>
                <w:p w14:paraId="6D835867" w14:textId="77777777" w:rsidR="009747BA" w:rsidRPr="001D149D" w:rsidRDefault="0020316B">
                  <w:pPr>
                    <w:jc w:val="center"/>
                    <w:rPr>
                      <w:color w:val="000000" w:themeColor="text1"/>
                      <w:szCs w:val="21"/>
                    </w:rPr>
                  </w:pPr>
                  <w:r w:rsidRPr="001D149D">
                    <w:rPr>
                      <w:color w:val="000000" w:themeColor="text1"/>
                      <w:szCs w:val="21"/>
                    </w:rPr>
                    <w:t>9</w:t>
                  </w:r>
                </w:p>
              </w:tc>
              <w:tc>
                <w:tcPr>
                  <w:tcW w:w="0" w:type="auto"/>
                  <w:vAlign w:val="center"/>
                </w:tcPr>
                <w:p w14:paraId="3D211ED6" w14:textId="77777777" w:rsidR="009747BA" w:rsidRPr="001D149D" w:rsidRDefault="0020316B">
                  <w:pPr>
                    <w:jc w:val="center"/>
                    <w:rPr>
                      <w:color w:val="000000" w:themeColor="text1"/>
                      <w:szCs w:val="21"/>
                    </w:rPr>
                  </w:pPr>
                  <w:r w:rsidRPr="001D149D">
                    <w:rPr>
                      <w:color w:val="000000" w:themeColor="text1"/>
                      <w:szCs w:val="21"/>
                    </w:rPr>
                    <w:t>1</w:t>
                  </w:r>
                </w:p>
              </w:tc>
              <w:tc>
                <w:tcPr>
                  <w:tcW w:w="0" w:type="auto"/>
                  <w:vAlign w:val="center"/>
                </w:tcPr>
                <w:p w14:paraId="71693B4A" w14:textId="77777777" w:rsidR="009747BA" w:rsidRPr="001D149D" w:rsidRDefault="0020316B">
                  <w:pPr>
                    <w:jc w:val="center"/>
                    <w:rPr>
                      <w:color w:val="000000" w:themeColor="text1"/>
                      <w:szCs w:val="21"/>
                    </w:rPr>
                  </w:pPr>
                  <w:r w:rsidRPr="001D149D">
                    <w:rPr>
                      <w:color w:val="000000" w:themeColor="text1"/>
                      <w:szCs w:val="21"/>
                    </w:rPr>
                    <w:t>11</w:t>
                  </w:r>
                </w:p>
              </w:tc>
              <w:tc>
                <w:tcPr>
                  <w:tcW w:w="0" w:type="auto"/>
                  <w:vAlign w:val="center"/>
                </w:tcPr>
                <w:p w14:paraId="547E8AB2" w14:textId="77777777" w:rsidR="009747BA" w:rsidRPr="001D149D" w:rsidRDefault="0020316B">
                  <w:pPr>
                    <w:jc w:val="center"/>
                    <w:rPr>
                      <w:color w:val="000000" w:themeColor="text1"/>
                      <w:szCs w:val="21"/>
                    </w:rPr>
                  </w:pPr>
                  <w:r w:rsidRPr="001D149D">
                    <w:rPr>
                      <w:color w:val="000000" w:themeColor="text1"/>
                      <w:szCs w:val="21"/>
                    </w:rPr>
                    <w:t>9</w:t>
                  </w:r>
                </w:p>
              </w:tc>
              <w:tc>
                <w:tcPr>
                  <w:tcW w:w="0" w:type="auto"/>
                  <w:vAlign w:val="center"/>
                </w:tcPr>
                <w:p w14:paraId="2322E347" w14:textId="77777777" w:rsidR="009747BA" w:rsidRPr="001D149D" w:rsidRDefault="0020316B">
                  <w:pPr>
                    <w:jc w:val="center"/>
                    <w:rPr>
                      <w:color w:val="000000" w:themeColor="text1"/>
                      <w:szCs w:val="21"/>
                    </w:rPr>
                  </w:pPr>
                  <w:r w:rsidRPr="001D149D">
                    <w:rPr>
                      <w:color w:val="000000" w:themeColor="text1"/>
                      <w:szCs w:val="21"/>
                    </w:rPr>
                    <w:t>11</w:t>
                  </w:r>
                </w:p>
              </w:tc>
              <w:tc>
                <w:tcPr>
                  <w:tcW w:w="0" w:type="auto"/>
                  <w:vAlign w:val="center"/>
                </w:tcPr>
                <w:p w14:paraId="6EA71982" w14:textId="77777777" w:rsidR="009747BA" w:rsidRPr="001D149D" w:rsidRDefault="0020316B">
                  <w:pPr>
                    <w:jc w:val="center"/>
                    <w:rPr>
                      <w:color w:val="000000" w:themeColor="text1"/>
                      <w:szCs w:val="21"/>
                    </w:rPr>
                  </w:pPr>
                  <w:r w:rsidRPr="001D149D">
                    <w:rPr>
                      <w:color w:val="000000" w:themeColor="text1"/>
                      <w:szCs w:val="21"/>
                    </w:rPr>
                    <w:t>7</w:t>
                  </w:r>
                </w:p>
              </w:tc>
              <w:tc>
                <w:tcPr>
                  <w:tcW w:w="0" w:type="auto"/>
                  <w:vAlign w:val="center"/>
                </w:tcPr>
                <w:p w14:paraId="48FBED6E" w14:textId="77777777" w:rsidR="009747BA" w:rsidRPr="001D149D" w:rsidRDefault="0020316B">
                  <w:pPr>
                    <w:jc w:val="right"/>
                    <w:rPr>
                      <w:color w:val="000000" w:themeColor="text1"/>
                    </w:rPr>
                  </w:pPr>
                  <w:r w:rsidRPr="001D149D">
                    <w:rPr>
                      <w:rFonts w:hint="eastAsia"/>
                      <w:color w:val="000000" w:themeColor="text1"/>
                    </w:rPr>
                    <w:t xml:space="preserve">47 </w:t>
                  </w:r>
                </w:p>
              </w:tc>
              <w:tc>
                <w:tcPr>
                  <w:tcW w:w="0" w:type="auto"/>
                  <w:vAlign w:val="center"/>
                </w:tcPr>
                <w:p w14:paraId="1246C45D" w14:textId="77777777" w:rsidR="009747BA" w:rsidRPr="001D149D" w:rsidRDefault="0020316B">
                  <w:pPr>
                    <w:jc w:val="right"/>
                    <w:rPr>
                      <w:color w:val="000000" w:themeColor="text1"/>
                    </w:rPr>
                  </w:pPr>
                  <w:r w:rsidRPr="001D149D">
                    <w:rPr>
                      <w:rFonts w:hint="eastAsia"/>
                      <w:color w:val="000000" w:themeColor="text1"/>
                    </w:rPr>
                    <w:t xml:space="preserve">48 </w:t>
                  </w:r>
                </w:p>
              </w:tc>
              <w:tc>
                <w:tcPr>
                  <w:tcW w:w="0" w:type="auto"/>
                  <w:vAlign w:val="center"/>
                </w:tcPr>
                <w:p w14:paraId="19D3DBFE" w14:textId="77777777" w:rsidR="009747BA" w:rsidRPr="001D149D" w:rsidRDefault="0020316B">
                  <w:pPr>
                    <w:jc w:val="right"/>
                    <w:rPr>
                      <w:color w:val="000000" w:themeColor="text1"/>
                    </w:rPr>
                  </w:pPr>
                  <w:r w:rsidRPr="001D149D">
                    <w:rPr>
                      <w:rFonts w:hint="eastAsia"/>
                      <w:color w:val="000000" w:themeColor="text1"/>
                    </w:rPr>
                    <w:t xml:space="preserve">47 </w:t>
                  </w:r>
                </w:p>
              </w:tc>
              <w:tc>
                <w:tcPr>
                  <w:tcW w:w="0" w:type="auto"/>
                  <w:vAlign w:val="center"/>
                </w:tcPr>
                <w:p w14:paraId="36F45A8E" w14:textId="77777777" w:rsidR="009747BA" w:rsidRPr="001D149D" w:rsidRDefault="0020316B">
                  <w:pPr>
                    <w:jc w:val="right"/>
                    <w:rPr>
                      <w:color w:val="000000" w:themeColor="text1"/>
                    </w:rPr>
                  </w:pPr>
                  <w:r w:rsidRPr="001D149D">
                    <w:rPr>
                      <w:rFonts w:hint="eastAsia"/>
                      <w:color w:val="000000" w:themeColor="text1"/>
                    </w:rPr>
                    <w:t xml:space="preserve">49 </w:t>
                  </w:r>
                </w:p>
              </w:tc>
              <w:tc>
                <w:tcPr>
                  <w:tcW w:w="0" w:type="auto"/>
                  <w:vAlign w:val="center"/>
                </w:tcPr>
                <w:p w14:paraId="037F0915" w14:textId="77777777" w:rsidR="009747BA" w:rsidRPr="001D149D" w:rsidRDefault="0020316B">
                  <w:pPr>
                    <w:jc w:val="center"/>
                    <w:rPr>
                      <w:color w:val="000000" w:themeColor="text1"/>
                      <w:szCs w:val="21"/>
                    </w:rPr>
                  </w:pPr>
                  <w:r w:rsidRPr="001D149D">
                    <w:rPr>
                      <w:color w:val="000000" w:themeColor="text1"/>
                      <w:szCs w:val="21"/>
                    </w:rPr>
                    <w:t>15h</w:t>
                  </w:r>
                </w:p>
              </w:tc>
              <w:tc>
                <w:tcPr>
                  <w:tcW w:w="0" w:type="auto"/>
                  <w:vAlign w:val="center"/>
                </w:tcPr>
                <w:p w14:paraId="03C3AF8A" w14:textId="77777777" w:rsidR="009747BA" w:rsidRPr="001D149D" w:rsidRDefault="0020316B">
                  <w:pPr>
                    <w:jc w:val="center"/>
                    <w:rPr>
                      <w:color w:val="000000" w:themeColor="text1"/>
                      <w:szCs w:val="21"/>
                    </w:rPr>
                  </w:pPr>
                  <w:r w:rsidRPr="001D149D">
                    <w:rPr>
                      <w:color w:val="000000" w:themeColor="text1"/>
                      <w:szCs w:val="21"/>
                    </w:rPr>
                    <w:t>20</w:t>
                  </w:r>
                </w:p>
              </w:tc>
              <w:tc>
                <w:tcPr>
                  <w:tcW w:w="0" w:type="auto"/>
                  <w:vMerge/>
                  <w:vAlign w:val="center"/>
                </w:tcPr>
                <w:p w14:paraId="65F215C0" w14:textId="77777777" w:rsidR="009747BA" w:rsidRPr="001D149D" w:rsidRDefault="009747BA">
                  <w:pPr>
                    <w:jc w:val="center"/>
                    <w:rPr>
                      <w:color w:val="000000" w:themeColor="text1"/>
                      <w:szCs w:val="21"/>
                    </w:rPr>
                  </w:pPr>
                </w:p>
              </w:tc>
              <w:tc>
                <w:tcPr>
                  <w:tcW w:w="0" w:type="auto"/>
                  <w:vMerge/>
                  <w:vAlign w:val="center"/>
                </w:tcPr>
                <w:p w14:paraId="0A3DFB41" w14:textId="77777777" w:rsidR="009747BA" w:rsidRPr="001D149D" w:rsidRDefault="009747BA">
                  <w:pPr>
                    <w:jc w:val="center"/>
                    <w:rPr>
                      <w:color w:val="000000" w:themeColor="text1"/>
                      <w:szCs w:val="21"/>
                    </w:rPr>
                  </w:pPr>
                </w:p>
              </w:tc>
              <w:tc>
                <w:tcPr>
                  <w:tcW w:w="0" w:type="auto"/>
                  <w:vMerge/>
                  <w:vAlign w:val="center"/>
                </w:tcPr>
                <w:p w14:paraId="719C4AC0" w14:textId="77777777" w:rsidR="009747BA" w:rsidRPr="001D149D" w:rsidRDefault="009747BA">
                  <w:pPr>
                    <w:jc w:val="center"/>
                    <w:rPr>
                      <w:color w:val="000000" w:themeColor="text1"/>
                      <w:szCs w:val="21"/>
                    </w:rPr>
                  </w:pPr>
                </w:p>
              </w:tc>
              <w:tc>
                <w:tcPr>
                  <w:tcW w:w="0" w:type="auto"/>
                  <w:vMerge/>
                  <w:vAlign w:val="center"/>
                </w:tcPr>
                <w:p w14:paraId="6980DB32" w14:textId="77777777" w:rsidR="009747BA" w:rsidRPr="001D149D" w:rsidRDefault="009747BA">
                  <w:pPr>
                    <w:jc w:val="center"/>
                    <w:rPr>
                      <w:color w:val="000000" w:themeColor="text1"/>
                      <w:szCs w:val="21"/>
                    </w:rPr>
                  </w:pPr>
                </w:p>
              </w:tc>
              <w:tc>
                <w:tcPr>
                  <w:tcW w:w="0" w:type="auto"/>
                  <w:vMerge/>
                  <w:vAlign w:val="center"/>
                </w:tcPr>
                <w:p w14:paraId="798DD46B" w14:textId="77777777" w:rsidR="009747BA" w:rsidRPr="001D149D" w:rsidRDefault="009747BA">
                  <w:pPr>
                    <w:jc w:val="center"/>
                    <w:rPr>
                      <w:color w:val="000000" w:themeColor="text1"/>
                      <w:szCs w:val="21"/>
                    </w:rPr>
                  </w:pPr>
                </w:p>
              </w:tc>
              <w:tc>
                <w:tcPr>
                  <w:tcW w:w="0" w:type="auto"/>
                  <w:vMerge/>
                  <w:vAlign w:val="center"/>
                </w:tcPr>
                <w:p w14:paraId="1E4D4E1F" w14:textId="77777777" w:rsidR="009747BA" w:rsidRPr="001D149D" w:rsidRDefault="009747BA">
                  <w:pPr>
                    <w:jc w:val="center"/>
                    <w:rPr>
                      <w:color w:val="000000" w:themeColor="text1"/>
                      <w:szCs w:val="21"/>
                    </w:rPr>
                  </w:pPr>
                </w:p>
              </w:tc>
              <w:tc>
                <w:tcPr>
                  <w:tcW w:w="0" w:type="auto"/>
                  <w:vMerge/>
                  <w:vAlign w:val="center"/>
                </w:tcPr>
                <w:p w14:paraId="1676791C" w14:textId="77777777" w:rsidR="009747BA" w:rsidRPr="001D149D" w:rsidRDefault="009747BA">
                  <w:pPr>
                    <w:jc w:val="center"/>
                    <w:rPr>
                      <w:color w:val="000000" w:themeColor="text1"/>
                      <w:szCs w:val="21"/>
                    </w:rPr>
                  </w:pPr>
                </w:p>
              </w:tc>
              <w:tc>
                <w:tcPr>
                  <w:tcW w:w="0" w:type="auto"/>
                  <w:vMerge/>
                  <w:vAlign w:val="center"/>
                </w:tcPr>
                <w:p w14:paraId="026F9F74" w14:textId="77777777" w:rsidR="009747BA" w:rsidRPr="001D149D" w:rsidRDefault="009747BA">
                  <w:pPr>
                    <w:jc w:val="center"/>
                    <w:rPr>
                      <w:color w:val="000000" w:themeColor="text1"/>
                      <w:szCs w:val="21"/>
                    </w:rPr>
                  </w:pPr>
                </w:p>
              </w:tc>
              <w:tc>
                <w:tcPr>
                  <w:tcW w:w="0" w:type="auto"/>
                  <w:vMerge/>
                  <w:vAlign w:val="center"/>
                </w:tcPr>
                <w:p w14:paraId="1DDBAF84" w14:textId="77777777" w:rsidR="009747BA" w:rsidRPr="001D149D" w:rsidRDefault="009747BA">
                  <w:pPr>
                    <w:jc w:val="center"/>
                    <w:rPr>
                      <w:color w:val="000000" w:themeColor="text1"/>
                      <w:szCs w:val="21"/>
                    </w:rPr>
                  </w:pPr>
                </w:p>
              </w:tc>
              <w:tc>
                <w:tcPr>
                  <w:tcW w:w="253" w:type="dxa"/>
                  <w:vMerge/>
                  <w:vAlign w:val="center"/>
                </w:tcPr>
                <w:p w14:paraId="0CA599DA" w14:textId="77777777" w:rsidR="009747BA" w:rsidRPr="001D149D" w:rsidRDefault="009747BA">
                  <w:pPr>
                    <w:jc w:val="center"/>
                    <w:rPr>
                      <w:color w:val="000000" w:themeColor="text1"/>
                      <w:szCs w:val="21"/>
                    </w:rPr>
                  </w:pPr>
                </w:p>
              </w:tc>
              <w:tc>
                <w:tcPr>
                  <w:tcW w:w="253" w:type="dxa"/>
                  <w:vMerge/>
                  <w:vAlign w:val="center"/>
                </w:tcPr>
                <w:p w14:paraId="40367EC8" w14:textId="77777777" w:rsidR="009747BA" w:rsidRPr="001D149D" w:rsidRDefault="009747BA">
                  <w:pPr>
                    <w:jc w:val="center"/>
                    <w:rPr>
                      <w:color w:val="000000" w:themeColor="text1"/>
                      <w:szCs w:val="21"/>
                    </w:rPr>
                  </w:pPr>
                </w:p>
              </w:tc>
              <w:tc>
                <w:tcPr>
                  <w:tcW w:w="253" w:type="dxa"/>
                  <w:vMerge/>
                  <w:vAlign w:val="center"/>
                </w:tcPr>
                <w:p w14:paraId="2CC2B877" w14:textId="77777777" w:rsidR="009747BA" w:rsidRPr="001D149D" w:rsidRDefault="009747BA">
                  <w:pPr>
                    <w:jc w:val="center"/>
                    <w:rPr>
                      <w:color w:val="000000" w:themeColor="text1"/>
                      <w:szCs w:val="21"/>
                    </w:rPr>
                  </w:pPr>
                </w:p>
              </w:tc>
              <w:tc>
                <w:tcPr>
                  <w:tcW w:w="1367" w:type="dxa"/>
                  <w:vMerge/>
                  <w:vAlign w:val="center"/>
                </w:tcPr>
                <w:p w14:paraId="7F867DBE" w14:textId="77777777" w:rsidR="009747BA" w:rsidRPr="001D149D" w:rsidRDefault="009747BA">
                  <w:pPr>
                    <w:jc w:val="center"/>
                    <w:rPr>
                      <w:color w:val="000000" w:themeColor="text1"/>
                      <w:szCs w:val="21"/>
                    </w:rPr>
                  </w:pPr>
                </w:p>
              </w:tc>
            </w:tr>
            <w:bookmarkEnd w:id="27"/>
            <w:bookmarkEnd w:id="28"/>
            <w:bookmarkEnd w:id="29"/>
            <w:bookmarkEnd w:id="30"/>
          </w:tbl>
          <w:p w14:paraId="3E265D15" w14:textId="77777777" w:rsidR="009747BA" w:rsidRPr="001D149D" w:rsidRDefault="009747BA">
            <w:pPr>
              <w:pStyle w:val="21"/>
              <w:ind w:leftChars="0" w:left="0" w:firstLine="0"/>
              <w:rPr>
                <w:rFonts w:ascii="Times New Roman" w:eastAsia="宋体"/>
                <w:color w:val="000000" w:themeColor="text1"/>
              </w:rPr>
            </w:pPr>
          </w:p>
        </w:tc>
      </w:tr>
    </w:tbl>
    <w:p w14:paraId="50F59EC9" w14:textId="77777777" w:rsidR="009747BA" w:rsidRPr="001D149D" w:rsidRDefault="009747BA">
      <w:pPr>
        <w:pStyle w:val="21"/>
        <w:rPr>
          <w:rFonts w:ascii="Times New Roman" w:eastAsia="宋体"/>
          <w:color w:val="000000" w:themeColor="text1"/>
        </w:rPr>
        <w:sectPr w:rsidR="009747BA" w:rsidRPr="001D149D">
          <w:pgSz w:w="16840" w:h="11907" w:orient="landscape"/>
          <w:pgMar w:top="1531" w:right="1701" w:bottom="1531" w:left="2127" w:header="851" w:footer="851" w:gutter="0"/>
          <w:cols w:space="720"/>
          <w:docGrid w:linePitch="312"/>
        </w:sectPr>
      </w:pPr>
    </w:p>
    <w:tbl>
      <w:tblPr>
        <w:tblStyle w:val="afc"/>
        <w:tblW w:w="0" w:type="auto"/>
        <w:tblLook w:val="04A0" w:firstRow="1" w:lastRow="0" w:firstColumn="1" w:lastColumn="0" w:noHBand="0" w:noVBand="1"/>
      </w:tblPr>
      <w:tblGrid>
        <w:gridCol w:w="222"/>
        <w:gridCol w:w="8613"/>
      </w:tblGrid>
      <w:tr w:rsidR="009747BA" w:rsidRPr="001D149D" w14:paraId="0FC54221" w14:textId="77777777">
        <w:trPr>
          <w:trHeight w:val="8935"/>
        </w:trPr>
        <w:tc>
          <w:tcPr>
            <w:tcW w:w="782" w:type="dxa"/>
          </w:tcPr>
          <w:p w14:paraId="2132113A" w14:textId="77777777" w:rsidR="009747BA" w:rsidRPr="001D149D" w:rsidRDefault="009747BA">
            <w:pPr>
              <w:rPr>
                <w:color w:val="000000" w:themeColor="text1"/>
              </w:rPr>
            </w:pPr>
          </w:p>
        </w:tc>
        <w:tc>
          <w:tcPr>
            <w:tcW w:w="8279" w:type="dxa"/>
          </w:tcPr>
          <w:p w14:paraId="5B1C373F" w14:textId="77777777" w:rsidR="009747BA" w:rsidRPr="001D149D" w:rsidRDefault="0020316B">
            <w:pPr>
              <w:adjustRightInd w:val="0"/>
              <w:snapToGrid w:val="0"/>
              <w:spacing w:line="360" w:lineRule="auto"/>
              <w:ind w:firstLineChars="200" w:firstLine="480"/>
              <w:rPr>
                <w:color w:val="000000" w:themeColor="text1"/>
                <w:sz w:val="24"/>
              </w:rPr>
            </w:pPr>
            <w:r w:rsidRPr="001D149D">
              <w:rPr>
                <w:color w:val="000000" w:themeColor="text1"/>
                <w:sz w:val="24"/>
              </w:rPr>
              <w:t>(2)</w:t>
            </w:r>
            <w:r w:rsidRPr="001D149D">
              <w:rPr>
                <w:color w:val="000000" w:themeColor="text1"/>
                <w:sz w:val="24"/>
              </w:rPr>
              <w:t>噪声污染防治措施</w:t>
            </w:r>
          </w:p>
          <w:p w14:paraId="10C188C8" w14:textId="77777777" w:rsidR="009747BA" w:rsidRPr="001D149D" w:rsidRDefault="0020316B">
            <w:pPr>
              <w:widowControl/>
              <w:spacing w:line="360" w:lineRule="auto"/>
              <w:ind w:firstLineChars="200" w:firstLine="480"/>
              <w:rPr>
                <w:color w:val="000000" w:themeColor="text1"/>
                <w:sz w:val="24"/>
              </w:rPr>
            </w:pPr>
            <w:r w:rsidRPr="001D149D">
              <w:rPr>
                <w:color w:val="000000" w:themeColor="text1"/>
                <w:kern w:val="0"/>
                <w:sz w:val="24"/>
              </w:rPr>
              <w:t>项目生产设备均布置于锅炉房内，为了降低该项目噪声对环境的影响，企业可采取如下降噪措施：</w:t>
            </w:r>
          </w:p>
          <w:p w14:paraId="4FE31786" w14:textId="77777777" w:rsidR="009747BA" w:rsidRPr="001D149D" w:rsidRDefault="0020316B">
            <w:pPr>
              <w:widowControl/>
              <w:spacing w:line="360" w:lineRule="auto"/>
              <w:ind w:firstLineChars="200" w:firstLine="480"/>
              <w:rPr>
                <w:color w:val="000000" w:themeColor="text1"/>
                <w:sz w:val="24"/>
              </w:rPr>
            </w:pPr>
            <w:r w:rsidRPr="001D149D">
              <w:rPr>
                <w:rFonts w:ascii="宋体" w:hAnsi="宋体" w:cs="宋体" w:hint="eastAsia"/>
                <w:color w:val="000000" w:themeColor="text1"/>
                <w:kern w:val="0"/>
                <w:sz w:val="24"/>
              </w:rPr>
              <w:t>①</w:t>
            </w:r>
            <w:r w:rsidRPr="001D149D">
              <w:rPr>
                <w:color w:val="000000" w:themeColor="text1"/>
                <w:kern w:val="0"/>
                <w:sz w:val="24"/>
              </w:rPr>
              <w:t>建设单位在工艺设备选型时选用低噪设备；</w:t>
            </w:r>
          </w:p>
          <w:p w14:paraId="7BE67DD0" w14:textId="77777777" w:rsidR="009747BA" w:rsidRPr="001D149D" w:rsidRDefault="0020316B">
            <w:pPr>
              <w:widowControl/>
              <w:spacing w:line="360" w:lineRule="auto"/>
              <w:ind w:firstLineChars="200" w:firstLine="480"/>
              <w:rPr>
                <w:color w:val="000000" w:themeColor="text1"/>
                <w:sz w:val="24"/>
              </w:rPr>
            </w:pPr>
            <w:r w:rsidRPr="001D149D">
              <w:rPr>
                <w:rFonts w:ascii="宋体" w:hAnsi="宋体" w:cs="宋体" w:hint="eastAsia"/>
                <w:color w:val="000000" w:themeColor="text1"/>
                <w:kern w:val="0"/>
                <w:sz w:val="24"/>
              </w:rPr>
              <w:t>②</w:t>
            </w:r>
            <w:r w:rsidRPr="001D149D">
              <w:rPr>
                <w:color w:val="000000" w:themeColor="text1"/>
                <w:kern w:val="0"/>
                <w:sz w:val="24"/>
              </w:rPr>
              <w:t>噪声源强较大的设备安装减振垫，可以降低设备噪声；</w:t>
            </w:r>
          </w:p>
          <w:p w14:paraId="2B4AE120" w14:textId="77777777" w:rsidR="009747BA" w:rsidRPr="001D149D" w:rsidRDefault="0020316B">
            <w:pPr>
              <w:widowControl/>
              <w:spacing w:line="360" w:lineRule="auto"/>
              <w:ind w:firstLineChars="200" w:firstLine="480"/>
              <w:rPr>
                <w:color w:val="000000" w:themeColor="text1"/>
                <w:sz w:val="24"/>
              </w:rPr>
            </w:pPr>
            <w:r w:rsidRPr="001D149D">
              <w:rPr>
                <w:rFonts w:ascii="宋体" w:hAnsi="宋体" w:cs="宋体" w:hint="eastAsia"/>
                <w:color w:val="000000" w:themeColor="text1"/>
                <w:kern w:val="0"/>
                <w:sz w:val="24"/>
              </w:rPr>
              <w:t>③</w:t>
            </w:r>
            <w:r w:rsidRPr="001D149D">
              <w:rPr>
                <w:color w:val="000000" w:themeColor="text1"/>
                <w:kern w:val="0"/>
                <w:sz w:val="24"/>
              </w:rPr>
              <w:t>将生产设备安装在车间内，风机安装隔声罩，并合理布局，门窗保持良好密闭性；</w:t>
            </w:r>
          </w:p>
          <w:p w14:paraId="0C1A6C0F" w14:textId="77777777" w:rsidR="009747BA" w:rsidRPr="001D149D" w:rsidRDefault="0020316B">
            <w:pPr>
              <w:adjustRightInd w:val="0"/>
              <w:snapToGrid w:val="0"/>
              <w:spacing w:line="360" w:lineRule="auto"/>
              <w:ind w:firstLineChars="200" w:firstLine="480"/>
              <w:rPr>
                <w:color w:val="000000" w:themeColor="text1"/>
                <w:sz w:val="24"/>
              </w:rPr>
            </w:pPr>
            <w:r w:rsidRPr="001D149D">
              <w:rPr>
                <w:rFonts w:ascii="宋体" w:hAnsi="宋体" w:cs="宋体" w:hint="eastAsia"/>
                <w:color w:val="000000" w:themeColor="text1"/>
                <w:kern w:val="0"/>
                <w:sz w:val="24"/>
              </w:rPr>
              <w:t>④</w:t>
            </w:r>
            <w:r w:rsidRPr="001D149D">
              <w:rPr>
                <w:color w:val="000000" w:themeColor="text1"/>
                <w:kern w:val="0"/>
                <w:sz w:val="24"/>
              </w:rPr>
              <w:t>生产过程中，加强检查、维护和保养机械设备，保持润滑，紧固各部件，减少运行振动噪声。</w:t>
            </w:r>
          </w:p>
          <w:p w14:paraId="5D92624E" w14:textId="77777777" w:rsidR="009747BA" w:rsidRPr="001D149D" w:rsidRDefault="0020316B">
            <w:pPr>
              <w:pStyle w:val="aff8"/>
              <w:adjustRightInd w:val="0"/>
              <w:snapToGrid w:val="0"/>
              <w:spacing w:line="360" w:lineRule="auto"/>
              <w:rPr>
                <w:color w:val="000000" w:themeColor="text1"/>
                <w:sz w:val="24"/>
              </w:rPr>
            </w:pPr>
            <w:r w:rsidRPr="001D149D">
              <w:rPr>
                <w:color w:val="000000" w:themeColor="text1"/>
                <w:sz w:val="24"/>
              </w:rPr>
              <w:t>（</w:t>
            </w:r>
            <w:r w:rsidRPr="001D149D">
              <w:rPr>
                <w:color w:val="000000" w:themeColor="text1"/>
                <w:sz w:val="24"/>
              </w:rPr>
              <w:t>3</w:t>
            </w:r>
            <w:r w:rsidRPr="001D149D">
              <w:rPr>
                <w:color w:val="000000" w:themeColor="text1"/>
                <w:sz w:val="24"/>
              </w:rPr>
              <w:t>）预测结果分析</w:t>
            </w:r>
          </w:p>
          <w:p w14:paraId="20F3AB3F"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hint="eastAsia"/>
                <w:color w:val="000000" w:themeColor="text1"/>
                <w:lang w:eastAsia="zh-CN"/>
              </w:rPr>
              <w:t>①</w:t>
            </w:r>
            <w:r w:rsidRPr="001D149D">
              <w:rPr>
                <w:rFonts w:ascii="Times New Roman" w:hAnsi="Times New Roman" w:cs="Times New Roman"/>
                <w:color w:val="000000" w:themeColor="text1"/>
                <w:lang w:eastAsia="zh-CN"/>
              </w:rPr>
              <w:t>点声源衰减公式</w:t>
            </w:r>
          </w:p>
          <w:p w14:paraId="6E6730CC"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计算采用《环境影响评价技术导则</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声环境》（</w:t>
            </w:r>
            <w:r w:rsidRPr="001D149D">
              <w:rPr>
                <w:rFonts w:ascii="Times New Roman" w:hAnsi="Times New Roman" w:cs="Times New Roman"/>
                <w:color w:val="000000" w:themeColor="text1"/>
                <w:lang w:eastAsia="zh-CN"/>
              </w:rPr>
              <w:t>HJ2.4-2021</w:t>
            </w:r>
            <w:r w:rsidRPr="001D149D">
              <w:rPr>
                <w:rFonts w:ascii="Times New Roman" w:hAnsi="Times New Roman" w:cs="Times New Roman"/>
                <w:color w:val="000000" w:themeColor="text1"/>
                <w:lang w:eastAsia="zh-CN"/>
              </w:rPr>
              <w:t>）中推荐的点声源衰减模式，计算公式如下：</w:t>
            </w:r>
          </w:p>
          <w:p w14:paraId="6594B9DE" w14:textId="77777777" w:rsidR="009747BA" w:rsidRPr="001D149D" w:rsidRDefault="0020316B">
            <w:pPr>
              <w:spacing w:line="360" w:lineRule="auto"/>
              <w:jc w:val="center"/>
              <w:rPr>
                <w:color w:val="000000" w:themeColor="text1"/>
              </w:rPr>
            </w:pPr>
            <w:r w:rsidRPr="001D149D">
              <w:rPr>
                <w:noProof/>
                <w:color w:val="000000" w:themeColor="text1"/>
              </w:rPr>
              <w:drawing>
                <wp:inline distT="0" distB="0" distL="0" distR="0" wp14:anchorId="2630E890" wp14:editId="3D56B5DA">
                  <wp:extent cx="1943100" cy="448310"/>
                  <wp:effectExtent l="0" t="0" r="0" b="8890"/>
                  <wp:docPr id="40" name="IM 12"/>
                  <wp:cNvGraphicFramePr/>
                  <a:graphic xmlns:a="http://schemas.openxmlformats.org/drawingml/2006/main">
                    <a:graphicData uri="http://schemas.openxmlformats.org/drawingml/2006/picture">
                      <pic:pic xmlns:pic="http://schemas.openxmlformats.org/drawingml/2006/picture">
                        <pic:nvPicPr>
                          <pic:cNvPr id="40" name="IM 12"/>
                          <pic:cNvPicPr/>
                        </pic:nvPicPr>
                        <pic:blipFill>
                          <a:blip r:embed="rId16"/>
                          <a:stretch>
                            <a:fillRect/>
                          </a:stretch>
                        </pic:blipFill>
                        <pic:spPr>
                          <a:xfrm>
                            <a:off x="0" y="0"/>
                            <a:ext cx="1943362" cy="448582"/>
                          </a:xfrm>
                          <a:prstGeom prst="rect">
                            <a:avLst/>
                          </a:prstGeom>
                        </pic:spPr>
                      </pic:pic>
                    </a:graphicData>
                  </a:graphic>
                </wp:inline>
              </w:drawing>
            </w:r>
          </w:p>
          <w:p w14:paraId="0D744704"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式中：</w:t>
            </w:r>
            <w:r w:rsidRPr="001D149D">
              <w:rPr>
                <w:rFonts w:ascii="Times New Roman" w:hAnsi="Times New Roman" w:cs="Times New Roman"/>
                <w:color w:val="000000" w:themeColor="text1"/>
                <w:lang w:eastAsia="zh-CN"/>
              </w:rPr>
              <w:t>L</w:t>
            </w:r>
            <w:r w:rsidRPr="001D149D">
              <w:rPr>
                <w:rFonts w:ascii="Times New Roman" w:hAnsi="Times New Roman" w:cs="Times New Roman"/>
                <w:color w:val="000000" w:themeColor="text1"/>
                <w:sz w:val="15"/>
                <w:szCs w:val="15"/>
                <w:lang w:eastAsia="zh-CN"/>
              </w:rPr>
              <w:t>A</w:t>
            </w:r>
            <w:r w:rsidRPr="001D149D">
              <w:rPr>
                <w:rFonts w:ascii="Times New Roman" w:hAnsi="Times New Roman" w:cs="Times New Roman"/>
                <w:color w:val="000000" w:themeColor="text1"/>
                <w:lang w:eastAsia="zh-CN"/>
              </w:rPr>
              <w:t>(r</w:t>
            </w:r>
            <w:r w:rsidRPr="001D149D">
              <w:rPr>
                <w:rFonts w:ascii="Times New Roman" w:hAnsi="Times New Roman" w:cs="Times New Roman"/>
                <w:color w:val="000000" w:themeColor="text1"/>
                <w:sz w:val="15"/>
                <w:szCs w:val="15"/>
                <w:lang w:eastAsia="zh-CN"/>
              </w:rPr>
              <w:t>0</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参考位置</w:t>
            </w:r>
            <w:r w:rsidRPr="001D149D">
              <w:rPr>
                <w:rFonts w:ascii="Times New Roman" w:hAnsi="Times New Roman" w:cs="Times New Roman"/>
                <w:color w:val="000000" w:themeColor="text1"/>
                <w:lang w:eastAsia="zh-CN"/>
              </w:rPr>
              <w:t>r</w:t>
            </w:r>
            <w:r w:rsidRPr="001D149D">
              <w:rPr>
                <w:rFonts w:ascii="Times New Roman" w:hAnsi="Times New Roman" w:cs="Times New Roman"/>
                <w:color w:val="000000" w:themeColor="text1"/>
                <w:sz w:val="15"/>
                <w:szCs w:val="15"/>
                <w:lang w:eastAsia="zh-CN"/>
              </w:rPr>
              <w:t>0</w:t>
            </w:r>
            <w:r w:rsidRPr="001D149D">
              <w:rPr>
                <w:rFonts w:ascii="Times New Roman" w:hAnsi="Times New Roman" w:cs="Times New Roman"/>
                <w:color w:val="000000" w:themeColor="text1"/>
                <w:lang w:eastAsia="zh-CN"/>
              </w:rPr>
              <w:t>处的</w:t>
            </w:r>
            <w:r w:rsidRPr="001D149D">
              <w:rPr>
                <w:rFonts w:ascii="Times New Roman" w:hAnsi="Times New Roman" w:cs="Times New Roman"/>
                <w:color w:val="000000" w:themeColor="text1"/>
                <w:lang w:eastAsia="zh-CN"/>
              </w:rPr>
              <w:t>A</w:t>
            </w:r>
            <w:r w:rsidRPr="001D149D">
              <w:rPr>
                <w:rFonts w:ascii="Times New Roman" w:hAnsi="Times New Roman" w:cs="Times New Roman"/>
                <w:color w:val="000000" w:themeColor="text1"/>
                <w:lang w:eastAsia="zh-CN"/>
              </w:rPr>
              <w:t>声压级，</w:t>
            </w:r>
            <w:r w:rsidRPr="001D149D">
              <w:rPr>
                <w:rFonts w:ascii="Times New Roman" w:hAnsi="Times New Roman" w:cs="Times New Roman"/>
                <w:color w:val="000000" w:themeColor="text1"/>
                <w:lang w:eastAsia="zh-CN"/>
              </w:rPr>
              <w:t>dB</w:t>
            </w:r>
            <w:r w:rsidRPr="001D149D">
              <w:rPr>
                <w:rFonts w:ascii="Times New Roman" w:hAnsi="Times New Roman" w:cs="Times New Roman"/>
                <w:color w:val="000000" w:themeColor="text1"/>
                <w:lang w:eastAsia="zh-CN"/>
              </w:rPr>
              <w:t>；</w:t>
            </w:r>
          </w:p>
          <w:p w14:paraId="3FB375C3"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L</w:t>
            </w:r>
            <w:r w:rsidRPr="001D149D">
              <w:rPr>
                <w:rFonts w:ascii="Times New Roman" w:hAnsi="Times New Roman" w:cs="Times New Roman"/>
                <w:color w:val="000000" w:themeColor="text1"/>
                <w:sz w:val="15"/>
                <w:szCs w:val="15"/>
                <w:lang w:eastAsia="zh-CN"/>
              </w:rPr>
              <w:t>A</w:t>
            </w:r>
            <w:r w:rsidRPr="001D149D">
              <w:rPr>
                <w:rFonts w:ascii="Times New Roman" w:hAnsi="Times New Roman" w:cs="Times New Roman"/>
                <w:color w:val="000000" w:themeColor="text1"/>
                <w:lang w:eastAsia="zh-CN"/>
              </w:rPr>
              <w:t>(r)——</w:t>
            </w:r>
            <w:r w:rsidRPr="001D149D">
              <w:rPr>
                <w:rFonts w:ascii="Times New Roman" w:hAnsi="Times New Roman" w:cs="Times New Roman"/>
                <w:color w:val="000000" w:themeColor="text1"/>
                <w:lang w:eastAsia="zh-CN"/>
              </w:rPr>
              <w:t>距离声源</w:t>
            </w:r>
            <w:r w:rsidRPr="001D149D">
              <w:rPr>
                <w:rFonts w:ascii="Times New Roman" w:hAnsi="Times New Roman" w:cs="Times New Roman"/>
                <w:color w:val="000000" w:themeColor="text1"/>
                <w:lang w:eastAsia="zh-CN"/>
              </w:rPr>
              <w:t>r</w:t>
            </w:r>
            <w:r w:rsidRPr="001D149D">
              <w:rPr>
                <w:rFonts w:ascii="Times New Roman" w:hAnsi="Times New Roman" w:cs="Times New Roman"/>
                <w:color w:val="000000" w:themeColor="text1"/>
                <w:lang w:eastAsia="zh-CN"/>
              </w:rPr>
              <w:t>处的</w:t>
            </w:r>
            <w:r w:rsidRPr="001D149D">
              <w:rPr>
                <w:rFonts w:ascii="Times New Roman" w:hAnsi="Times New Roman" w:cs="Times New Roman"/>
                <w:color w:val="000000" w:themeColor="text1"/>
                <w:lang w:eastAsia="zh-CN"/>
              </w:rPr>
              <w:t>A</w:t>
            </w:r>
            <w:r w:rsidRPr="001D149D">
              <w:rPr>
                <w:rFonts w:ascii="Times New Roman" w:hAnsi="Times New Roman" w:cs="Times New Roman"/>
                <w:color w:val="000000" w:themeColor="text1"/>
                <w:lang w:eastAsia="zh-CN"/>
              </w:rPr>
              <w:t>声压级，</w:t>
            </w:r>
            <w:r w:rsidRPr="001D149D">
              <w:rPr>
                <w:rFonts w:ascii="Times New Roman" w:hAnsi="Times New Roman" w:cs="Times New Roman"/>
                <w:color w:val="000000" w:themeColor="text1"/>
                <w:lang w:eastAsia="zh-CN"/>
              </w:rPr>
              <w:t>dB</w:t>
            </w:r>
            <w:r w:rsidRPr="001D149D">
              <w:rPr>
                <w:rFonts w:ascii="Times New Roman" w:hAnsi="Times New Roman" w:cs="Times New Roman"/>
                <w:color w:val="000000" w:themeColor="text1"/>
                <w:lang w:eastAsia="zh-CN"/>
              </w:rPr>
              <w:t>；</w:t>
            </w:r>
          </w:p>
          <w:p w14:paraId="17974B39"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rPr>
              <w:t>Δ</w:t>
            </w:r>
            <w:r w:rsidRPr="001D149D">
              <w:rPr>
                <w:rFonts w:ascii="Times New Roman" w:hAnsi="Times New Roman" w:cs="Times New Roman"/>
                <w:color w:val="000000" w:themeColor="text1"/>
                <w:lang w:eastAsia="zh-CN"/>
              </w:rPr>
              <w:t>L——</w:t>
            </w:r>
            <w:r w:rsidRPr="001D149D">
              <w:rPr>
                <w:rFonts w:ascii="Times New Roman" w:hAnsi="Times New Roman" w:cs="Times New Roman"/>
                <w:color w:val="000000" w:themeColor="text1"/>
                <w:lang w:eastAsia="zh-CN"/>
              </w:rPr>
              <w:t>声屏障、遮挡物、空气吸收及地面效应引起的衰减量；</w:t>
            </w:r>
          </w:p>
          <w:p w14:paraId="34E9B096"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r</w:t>
            </w:r>
            <w:r w:rsidRPr="001D149D">
              <w:rPr>
                <w:rFonts w:ascii="Times New Roman" w:hAnsi="Times New Roman" w:cs="Times New Roman"/>
                <w:color w:val="000000" w:themeColor="text1"/>
                <w:sz w:val="15"/>
                <w:szCs w:val="15"/>
                <w:lang w:eastAsia="zh-CN"/>
              </w:rPr>
              <w:t>0</w:t>
            </w: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r——</w:t>
            </w:r>
            <w:r w:rsidRPr="001D149D">
              <w:rPr>
                <w:rFonts w:ascii="Times New Roman" w:hAnsi="Times New Roman" w:cs="Times New Roman"/>
                <w:color w:val="000000" w:themeColor="text1"/>
                <w:lang w:eastAsia="zh-CN"/>
              </w:rPr>
              <w:t>参考位置及预测点距声源的距离（</w:t>
            </w:r>
            <w:r w:rsidRPr="001D149D">
              <w:rPr>
                <w:rFonts w:ascii="Times New Roman" w:hAnsi="Times New Roman" w:cs="Times New Roman"/>
                <w:color w:val="000000" w:themeColor="text1"/>
                <w:lang w:eastAsia="zh-CN"/>
              </w:rPr>
              <w:t>m</w:t>
            </w:r>
            <w:r w:rsidRPr="001D149D">
              <w:rPr>
                <w:rFonts w:ascii="Times New Roman" w:hAnsi="Times New Roman" w:cs="Times New Roman"/>
                <w:color w:val="000000" w:themeColor="text1"/>
                <w:lang w:eastAsia="zh-CN"/>
              </w:rPr>
              <w:t>）。</w:t>
            </w:r>
          </w:p>
          <w:p w14:paraId="10DC5106"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hint="eastAsia"/>
                <w:color w:val="000000" w:themeColor="text1"/>
                <w:lang w:eastAsia="zh-CN"/>
              </w:rPr>
              <w:t>②</w:t>
            </w:r>
            <w:r w:rsidRPr="001D149D">
              <w:rPr>
                <w:rFonts w:ascii="Times New Roman" w:hAnsi="Times New Roman" w:cs="Times New Roman"/>
                <w:color w:val="000000" w:themeColor="text1"/>
                <w:lang w:eastAsia="zh-CN"/>
              </w:rPr>
              <w:t>项目声源在预测点产生的等效声级贡献值</w:t>
            </w:r>
          </w:p>
          <w:p w14:paraId="7C1E9CA0"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项目声源在预测点产生的等效声级贡献值计算公式：</w:t>
            </w:r>
          </w:p>
          <w:p w14:paraId="064C214E" w14:textId="77777777" w:rsidR="009747BA" w:rsidRPr="001D149D" w:rsidRDefault="0020316B">
            <w:pPr>
              <w:spacing w:line="360" w:lineRule="auto"/>
              <w:jc w:val="center"/>
              <w:rPr>
                <w:color w:val="000000" w:themeColor="text1"/>
              </w:rPr>
            </w:pPr>
            <w:r w:rsidRPr="001D149D">
              <w:rPr>
                <w:noProof/>
                <w:color w:val="000000" w:themeColor="text1"/>
              </w:rPr>
              <w:drawing>
                <wp:inline distT="0" distB="0" distL="0" distR="0" wp14:anchorId="428B485B" wp14:editId="7463B4EE">
                  <wp:extent cx="1577975" cy="353060"/>
                  <wp:effectExtent l="0" t="0" r="3175" b="8890"/>
                  <wp:docPr id="188" name="IM 14"/>
                  <wp:cNvGraphicFramePr/>
                  <a:graphic xmlns:a="http://schemas.openxmlformats.org/drawingml/2006/main">
                    <a:graphicData uri="http://schemas.openxmlformats.org/drawingml/2006/picture">
                      <pic:pic xmlns:pic="http://schemas.openxmlformats.org/drawingml/2006/picture">
                        <pic:nvPicPr>
                          <pic:cNvPr id="188" name="IM 14"/>
                          <pic:cNvPicPr/>
                        </pic:nvPicPr>
                        <pic:blipFill>
                          <a:blip r:embed="rId17"/>
                          <a:stretch>
                            <a:fillRect/>
                          </a:stretch>
                        </pic:blipFill>
                        <pic:spPr>
                          <a:xfrm>
                            <a:off x="0" y="0"/>
                            <a:ext cx="1578253" cy="353653"/>
                          </a:xfrm>
                          <a:prstGeom prst="rect">
                            <a:avLst/>
                          </a:prstGeom>
                        </pic:spPr>
                      </pic:pic>
                    </a:graphicData>
                  </a:graphic>
                </wp:inline>
              </w:drawing>
            </w:r>
          </w:p>
          <w:p w14:paraId="0F7205BA"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式中：</w:t>
            </w:r>
            <w:proofErr w:type="spellStart"/>
            <w:r w:rsidRPr="001D149D">
              <w:rPr>
                <w:rFonts w:ascii="Times New Roman" w:hAnsi="Times New Roman" w:cs="Times New Roman"/>
                <w:color w:val="000000" w:themeColor="text1"/>
                <w:lang w:eastAsia="zh-CN"/>
              </w:rPr>
              <w:t>L</w:t>
            </w:r>
            <w:r w:rsidRPr="001D149D">
              <w:rPr>
                <w:rFonts w:ascii="Times New Roman" w:hAnsi="Times New Roman" w:cs="Times New Roman"/>
                <w:color w:val="000000" w:themeColor="text1"/>
                <w:sz w:val="15"/>
                <w:szCs w:val="15"/>
                <w:lang w:eastAsia="zh-CN"/>
              </w:rPr>
              <w:t>eqg</w:t>
            </w:r>
            <w:proofErr w:type="spellEnd"/>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噪声贡献值，</w:t>
            </w:r>
            <w:r w:rsidRPr="001D149D">
              <w:rPr>
                <w:rFonts w:ascii="Times New Roman" w:hAnsi="Times New Roman" w:cs="Times New Roman"/>
                <w:color w:val="000000" w:themeColor="text1"/>
                <w:lang w:eastAsia="zh-CN"/>
              </w:rPr>
              <w:t>dB</w:t>
            </w:r>
            <w:r w:rsidRPr="001D149D">
              <w:rPr>
                <w:rFonts w:ascii="Times New Roman" w:hAnsi="Times New Roman" w:cs="Times New Roman"/>
                <w:color w:val="000000" w:themeColor="text1"/>
                <w:lang w:eastAsia="zh-CN"/>
              </w:rPr>
              <w:t>；</w:t>
            </w:r>
          </w:p>
          <w:p w14:paraId="25A99737"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T——</w:t>
            </w:r>
            <w:r w:rsidRPr="001D149D">
              <w:rPr>
                <w:rFonts w:ascii="Times New Roman" w:hAnsi="Times New Roman" w:cs="Times New Roman"/>
                <w:color w:val="000000" w:themeColor="text1"/>
                <w:lang w:eastAsia="zh-CN"/>
              </w:rPr>
              <w:t>预测计算的时间段，</w:t>
            </w:r>
            <w:r w:rsidRPr="001D149D">
              <w:rPr>
                <w:rFonts w:ascii="Times New Roman" w:hAnsi="Times New Roman" w:cs="Times New Roman"/>
                <w:color w:val="000000" w:themeColor="text1"/>
                <w:lang w:eastAsia="zh-CN"/>
              </w:rPr>
              <w:t>s</w:t>
            </w:r>
            <w:r w:rsidRPr="001D149D">
              <w:rPr>
                <w:rFonts w:ascii="Times New Roman" w:hAnsi="Times New Roman" w:cs="Times New Roman"/>
                <w:color w:val="000000" w:themeColor="text1"/>
                <w:lang w:eastAsia="zh-CN"/>
              </w:rPr>
              <w:t>；</w:t>
            </w:r>
          </w:p>
          <w:p w14:paraId="2CABEC7A"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proofErr w:type="spellStart"/>
            <w:r w:rsidRPr="001D149D">
              <w:rPr>
                <w:rFonts w:ascii="Times New Roman" w:hAnsi="Times New Roman" w:cs="Times New Roman"/>
                <w:color w:val="000000" w:themeColor="text1"/>
                <w:lang w:eastAsia="zh-CN"/>
              </w:rPr>
              <w:t>t</w:t>
            </w:r>
            <w:r w:rsidRPr="001D149D">
              <w:rPr>
                <w:rFonts w:ascii="Times New Roman" w:hAnsi="Times New Roman" w:cs="Times New Roman"/>
                <w:color w:val="000000" w:themeColor="text1"/>
                <w:sz w:val="15"/>
                <w:szCs w:val="15"/>
                <w:lang w:eastAsia="zh-CN"/>
              </w:rPr>
              <w:t>i</w:t>
            </w:r>
            <w:proofErr w:type="spellEnd"/>
            <w:r w:rsidRPr="001D149D">
              <w:rPr>
                <w:rFonts w:ascii="Times New Roman" w:hAnsi="Times New Roman" w:cs="Times New Roman"/>
                <w:color w:val="000000" w:themeColor="text1"/>
                <w:lang w:eastAsia="zh-CN"/>
              </w:rPr>
              <w:t>——</w:t>
            </w:r>
            <w:proofErr w:type="spellStart"/>
            <w:r w:rsidRPr="001D149D">
              <w:rPr>
                <w:rFonts w:ascii="Times New Roman" w:hAnsi="Times New Roman" w:cs="Times New Roman"/>
                <w:color w:val="000000" w:themeColor="text1"/>
                <w:lang w:eastAsia="zh-CN"/>
              </w:rPr>
              <w:t>i</w:t>
            </w:r>
            <w:proofErr w:type="spellEnd"/>
            <w:r w:rsidRPr="001D149D">
              <w:rPr>
                <w:rFonts w:ascii="Times New Roman" w:hAnsi="Times New Roman" w:cs="Times New Roman"/>
                <w:color w:val="000000" w:themeColor="text1"/>
                <w:lang w:eastAsia="zh-CN"/>
              </w:rPr>
              <w:t>声源在</w:t>
            </w:r>
            <w:r w:rsidRPr="001D149D">
              <w:rPr>
                <w:rFonts w:ascii="Times New Roman" w:hAnsi="Times New Roman" w:cs="Times New Roman"/>
                <w:i/>
                <w:iCs/>
                <w:color w:val="000000" w:themeColor="text1"/>
                <w:lang w:eastAsia="zh-CN"/>
              </w:rPr>
              <w:t>T</w:t>
            </w:r>
            <w:r w:rsidRPr="001D149D">
              <w:rPr>
                <w:rFonts w:ascii="Times New Roman" w:hAnsi="Times New Roman" w:cs="Times New Roman"/>
                <w:color w:val="000000" w:themeColor="text1"/>
                <w:lang w:eastAsia="zh-CN"/>
              </w:rPr>
              <w:t>时段内的运行时间，</w:t>
            </w:r>
            <w:r w:rsidRPr="001D149D">
              <w:rPr>
                <w:rFonts w:ascii="Times New Roman" w:hAnsi="Times New Roman" w:cs="Times New Roman"/>
                <w:color w:val="000000" w:themeColor="text1"/>
                <w:lang w:eastAsia="zh-CN"/>
              </w:rPr>
              <w:t>s</w:t>
            </w:r>
            <w:r w:rsidRPr="001D149D">
              <w:rPr>
                <w:rFonts w:ascii="Times New Roman" w:hAnsi="Times New Roman" w:cs="Times New Roman"/>
                <w:color w:val="000000" w:themeColor="text1"/>
                <w:lang w:eastAsia="zh-CN"/>
              </w:rPr>
              <w:t>；</w:t>
            </w:r>
          </w:p>
          <w:p w14:paraId="64D71268"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proofErr w:type="spellStart"/>
            <w:r w:rsidRPr="001D149D">
              <w:rPr>
                <w:rFonts w:ascii="Times New Roman" w:hAnsi="Times New Roman" w:cs="Times New Roman"/>
                <w:color w:val="000000" w:themeColor="text1"/>
                <w:lang w:eastAsia="zh-CN"/>
              </w:rPr>
              <w:t>L</w:t>
            </w:r>
            <w:r w:rsidRPr="001D149D">
              <w:rPr>
                <w:rFonts w:ascii="Times New Roman" w:hAnsi="Times New Roman" w:cs="Times New Roman"/>
                <w:color w:val="000000" w:themeColor="text1"/>
                <w:sz w:val="15"/>
                <w:szCs w:val="15"/>
                <w:lang w:eastAsia="zh-CN"/>
              </w:rPr>
              <w:t>Ai</w:t>
            </w:r>
            <w:proofErr w:type="spellEnd"/>
            <w:r w:rsidRPr="001D149D">
              <w:rPr>
                <w:rFonts w:ascii="Times New Roman" w:hAnsi="Times New Roman" w:cs="Times New Roman"/>
                <w:color w:val="000000" w:themeColor="text1"/>
                <w:lang w:eastAsia="zh-CN"/>
              </w:rPr>
              <w:t>——</w:t>
            </w:r>
            <w:proofErr w:type="spellStart"/>
            <w:r w:rsidRPr="001D149D">
              <w:rPr>
                <w:rFonts w:ascii="Times New Roman" w:hAnsi="Times New Roman" w:cs="Times New Roman"/>
                <w:color w:val="000000" w:themeColor="text1"/>
                <w:lang w:eastAsia="zh-CN"/>
              </w:rPr>
              <w:t>i</w:t>
            </w:r>
            <w:proofErr w:type="spellEnd"/>
            <w:r w:rsidRPr="001D149D">
              <w:rPr>
                <w:rFonts w:ascii="Times New Roman" w:hAnsi="Times New Roman" w:cs="Times New Roman"/>
                <w:color w:val="000000" w:themeColor="text1"/>
                <w:lang w:eastAsia="zh-CN"/>
              </w:rPr>
              <w:t>声源在预测点产生的等效连续</w:t>
            </w:r>
            <w:r w:rsidRPr="001D149D">
              <w:rPr>
                <w:rFonts w:ascii="Times New Roman" w:hAnsi="Times New Roman" w:cs="Times New Roman"/>
                <w:color w:val="000000" w:themeColor="text1"/>
                <w:lang w:eastAsia="zh-CN"/>
              </w:rPr>
              <w:t>A</w:t>
            </w:r>
            <w:r w:rsidRPr="001D149D">
              <w:rPr>
                <w:rFonts w:ascii="Times New Roman" w:hAnsi="Times New Roman" w:cs="Times New Roman"/>
                <w:color w:val="000000" w:themeColor="text1"/>
                <w:lang w:eastAsia="zh-CN"/>
              </w:rPr>
              <w:t>声级，</w:t>
            </w:r>
            <w:r w:rsidRPr="001D149D">
              <w:rPr>
                <w:rFonts w:ascii="Times New Roman" w:hAnsi="Times New Roman" w:cs="Times New Roman"/>
                <w:color w:val="000000" w:themeColor="text1"/>
                <w:lang w:eastAsia="zh-CN"/>
              </w:rPr>
              <w:t>dB(A)</w:t>
            </w:r>
            <w:r w:rsidRPr="001D149D">
              <w:rPr>
                <w:rFonts w:ascii="Times New Roman" w:hAnsi="Times New Roman" w:cs="Times New Roman"/>
                <w:color w:val="000000" w:themeColor="text1"/>
                <w:lang w:eastAsia="zh-CN"/>
              </w:rPr>
              <w:t>。</w:t>
            </w:r>
          </w:p>
          <w:p w14:paraId="10BCE5AF"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hint="eastAsia"/>
                <w:color w:val="000000" w:themeColor="text1"/>
                <w:lang w:eastAsia="zh-CN"/>
              </w:rPr>
              <w:t>③</w:t>
            </w:r>
            <w:r w:rsidRPr="001D149D">
              <w:rPr>
                <w:rFonts w:ascii="Times New Roman" w:hAnsi="Times New Roman" w:cs="Times New Roman"/>
                <w:color w:val="000000" w:themeColor="text1"/>
                <w:lang w:eastAsia="zh-CN"/>
              </w:rPr>
              <w:t>预测点的预测等效声级</w:t>
            </w:r>
          </w:p>
          <w:p w14:paraId="6B49E49C"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lastRenderedPageBreak/>
              <w:t>预测点的预测等效声级计算公式：</w:t>
            </w:r>
          </w:p>
          <w:p w14:paraId="7171B7A3" w14:textId="77777777" w:rsidR="009747BA" w:rsidRPr="001D149D" w:rsidRDefault="0020316B">
            <w:pPr>
              <w:pStyle w:val="TableText"/>
              <w:spacing w:line="360" w:lineRule="auto"/>
              <w:jc w:val="center"/>
              <w:rPr>
                <w:rFonts w:ascii="Times New Roman" w:hAnsi="Times New Roman" w:cs="Times New Roman"/>
                <w:color w:val="000000" w:themeColor="text1"/>
              </w:rPr>
            </w:pPr>
            <w:proofErr w:type="spellStart"/>
            <w:r w:rsidRPr="001D149D">
              <w:rPr>
                <w:rFonts w:ascii="Times New Roman" w:hAnsi="Times New Roman" w:cs="Times New Roman"/>
                <w:i/>
                <w:iCs/>
                <w:color w:val="000000" w:themeColor="text1"/>
              </w:rPr>
              <w:t>L</w:t>
            </w:r>
            <w:r w:rsidRPr="001D149D">
              <w:rPr>
                <w:rFonts w:ascii="Times New Roman" w:hAnsi="Times New Roman" w:cs="Times New Roman"/>
                <w:i/>
                <w:iCs/>
                <w:color w:val="000000" w:themeColor="text1"/>
                <w:vertAlign w:val="subscript"/>
              </w:rPr>
              <w:t>eq</w:t>
            </w:r>
            <w:proofErr w:type="spellEnd"/>
            <w:r w:rsidRPr="001D149D">
              <w:rPr>
                <w:rFonts w:ascii="Times New Roman" w:hAnsi="Times New Roman" w:cs="Times New Roman"/>
                <w:color w:val="000000" w:themeColor="text1"/>
              </w:rPr>
              <w:t>=10lg</w:t>
            </w:r>
            <w:r w:rsidRPr="001D149D">
              <w:rPr>
                <w:rFonts w:ascii="Times New Roman" w:hAnsi="Times New Roman" w:cs="Times New Roman"/>
                <w:color w:val="000000" w:themeColor="text1"/>
              </w:rPr>
              <w:t>（</w:t>
            </w:r>
            <w:r w:rsidRPr="001D149D">
              <w:rPr>
                <w:rFonts w:ascii="Times New Roman" w:hAnsi="Times New Roman" w:cs="Times New Roman"/>
                <w:color w:val="000000" w:themeColor="text1"/>
              </w:rPr>
              <w:t>10</w:t>
            </w:r>
            <w:r w:rsidRPr="001D149D">
              <w:rPr>
                <w:rFonts w:ascii="Times New Roman" w:hAnsi="Times New Roman" w:cs="Times New Roman"/>
                <w:color w:val="000000" w:themeColor="text1"/>
                <w:vertAlign w:val="superscript"/>
              </w:rPr>
              <w:t>0.1</w:t>
            </w:r>
            <w:r w:rsidRPr="001D149D">
              <w:rPr>
                <w:rFonts w:ascii="Times New Roman" w:hAnsi="Times New Roman" w:cs="Times New Roman"/>
                <w:i/>
                <w:iCs/>
                <w:color w:val="000000" w:themeColor="text1"/>
                <w:vertAlign w:val="superscript"/>
              </w:rPr>
              <w:t>Leqg</w:t>
            </w:r>
            <w:r w:rsidRPr="001D149D">
              <w:rPr>
                <w:rFonts w:ascii="Times New Roman" w:hAnsi="Times New Roman" w:cs="Times New Roman"/>
                <w:color w:val="000000" w:themeColor="text1"/>
              </w:rPr>
              <w:t>+10</w:t>
            </w:r>
            <w:r w:rsidRPr="001D149D">
              <w:rPr>
                <w:rFonts w:ascii="Times New Roman" w:hAnsi="Times New Roman" w:cs="Times New Roman"/>
                <w:color w:val="000000" w:themeColor="text1"/>
                <w:vertAlign w:val="superscript"/>
              </w:rPr>
              <w:t>0.1</w:t>
            </w:r>
            <w:r w:rsidRPr="001D149D">
              <w:rPr>
                <w:rFonts w:ascii="Times New Roman" w:hAnsi="Times New Roman" w:cs="Times New Roman"/>
                <w:i/>
                <w:iCs/>
                <w:color w:val="000000" w:themeColor="text1"/>
                <w:vertAlign w:val="superscript"/>
              </w:rPr>
              <w:t>Leqb</w:t>
            </w:r>
            <w:r w:rsidRPr="001D149D">
              <w:rPr>
                <w:rFonts w:ascii="Times New Roman" w:hAnsi="Times New Roman" w:cs="Times New Roman"/>
                <w:color w:val="000000" w:themeColor="text1"/>
              </w:rPr>
              <w:t>）</w:t>
            </w:r>
          </w:p>
          <w:p w14:paraId="0FED217F"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式中：</w:t>
            </w:r>
            <w:proofErr w:type="spellStart"/>
            <w:r w:rsidRPr="001D149D">
              <w:rPr>
                <w:rFonts w:ascii="Times New Roman" w:hAnsi="Times New Roman" w:cs="Times New Roman"/>
                <w:color w:val="000000" w:themeColor="text1"/>
                <w:lang w:eastAsia="zh-CN"/>
              </w:rPr>
              <w:t>L</w:t>
            </w:r>
            <w:r w:rsidRPr="001D149D">
              <w:rPr>
                <w:rFonts w:ascii="Times New Roman" w:hAnsi="Times New Roman" w:cs="Times New Roman"/>
                <w:color w:val="000000" w:themeColor="text1"/>
                <w:sz w:val="15"/>
                <w:szCs w:val="15"/>
                <w:lang w:eastAsia="zh-CN"/>
              </w:rPr>
              <w:t>eq</w:t>
            </w:r>
            <w:proofErr w:type="spellEnd"/>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预测点的噪声预测值，</w:t>
            </w:r>
            <w:r w:rsidRPr="001D149D">
              <w:rPr>
                <w:rFonts w:ascii="Times New Roman" w:hAnsi="Times New Roman" w:cs="Times New Roman"/>
                <w:color w:val="000000" w:themeColor="text1"/>
                <w:lang w:eastAsia="zh-CN"/>
              </w:rPr>
              <w:t>dB</w:t>
            </w:r>
            <w:r w:rsidRPr="001D149D">
              <w:rPr>
                <w:rFonts w:ascii="Times New Roman" w:hAnsi="Times New Roman" w:cs="Times New Roman"/>
                <w:color w:val="000000" w:themeColor="text1"/>
                <w:lang w:eastAsia="zh-CN"/>
              </w:rPr>
              <w:t>；</w:t>
            </w:r>
          </w:p>
          <w:p w14:paraId="15992332" w14:textId="77777777" w:rsidR="009747BA" w:rsidRPr="001D149D" w:rsidRDefault="0020316B">
            <w:pPr>
              <w:pStyle w:val="a7"/>
              <w:adjustRightInd w:val="0"/>
              <w:snapToGrid w:val="0"/>
              <w:spacing w:line="360" w:lineRule="auto"/>
              <w:ind w:firstLineChars="200" w:firstLine="480"/>
              <w:rPr>
                <w:color w:val="000000" w:themeColor="text1"/>
              </w:rPr>
            </w:pPr>
            <w:r w:rsidRPr="001D149D">
              <w:rPr>
                <w:color w:val="000000" w:themeColor="text1"/>
              </w:rPr>
              <w:t>L</w:t>
            </w:r>
            <w:proofErr w:type="spellStart"/>
            <w:r w:rsidRPr="001D149D">
              <w:rPr>
                <w:color w:val="000000" w:themeColor="text1"/>
                <w:position w:val="-1"/>
                <w:sz w:val="15"/>
                <w:szCs w:val="15"/>
              </w:rPr>
              <w:t>eqg</w:t>
            </w:r>
            <w:proofErr w:type="spellEnd"/>
            <w:r w:rsidRPr="001D149D">
              <w:rPr>
                <w:color w:val="000000" w:themeColor="text1"/>
              </w:rPr>
              <w:t>——</w:t>
            </w:r>
            <w:r w:rsidRPr="001D149D">
              <w:rPr>
                <w:color w:val="000000" w:themeColor="text1"/>
              </w:rPr>
              <w:t>建设项目声源在预测点产生的噪声贡献值，</w:t>
            </w:r>
            <w:r w:rsidRPr="001D149D">
              <w:rPr>
                <w:color w:val="000000" w:themeColor="text1"/>
              </w:rPr>
              <w:t>dB</w:t>
            </w:r>
            <w:r w:rsidRPr="001D149D">
              <w:rPr>
                <w:color w:val="000000" w:themeColor="text1"/>
              </w:rPr>
              <w:t>；</w:t>
            </w:r>
          </w:p>
          <w:p w14:paraId="182041AA"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L</w:t>
            </w:r>
            <w:proofErr w:type="spellStart"/>
            <w:r w:rsidRPr="001D149D">
              <w:rPr>
                <w:rFonts w:ascii="Times New Roman" w:hAnsi="Times New Roman" w:cs="Times New Roman"/>
                <w:color w:val="000000" w:themeColor="text1"/>
                <w:position w:val="-1"/>
                <w:sz w:val="15"/>
                <w:szCs w:val="15"/>
                <w:lang w:eastAsia="zh-CN"/>
              </w:rPr>
              <w:t>eqb</w:t>
            </w:r>
            <w:proofErr w:type="spellEnd"/>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预测点的背景噪声值，</w:t>
            </w:r>
            <w:r w:rsidRPr="001D149D">
              <w:rPr>
                <w:rFonts w:ascii="Times New Roman" w:hAnsi="Times New Roman" w:cs="Times New Roman"/>
                <w:color w:val="000000" w:themeColor="text1"/>
                <w:lang w:eastAsia="zh-CN"/>
              </w:rPr>
              <w:t>dB</w:t>
            </w:r>
            <w:r w:rsidRPr="001D149D">
              <w:rPr>
                <w:rFonts w:ascii="Times New Roman" w:hAnsi="Times New Roman" w:cs="Times New Roman"/>
                <w:color w:val="000000" w:themeColor="text1"/>
                <w:lang w:eastAsia="zh-CN"/>
              </w:rPr>
              <w:t>。</w:t>
            </w:r>
          </w:p>
          <w:p w14:paraId="3BCB6E66" w14:textId="77777777" w:rsidR="009747BA" w:rsidRPr="001D149D" w:rsidRDefault="0020316B">
            <w:pPr>
              <w:pStyle w:val="a3"/>
              <w:adjustRightInd w:val="0"/>
              <w:snapToGrid w:val="0"/>
              <w:spacing w:line="360" w:lineRule="auto"/>
              <w:rPr>
                <w:color w:val="000000" w:themeColor="text1"/>
                <w:kern w:val="2"/>
                <w:sz w:val="24"/>
                <w:lang w:val="zh-CN"/>
              </w:rPr>
            </w:pPr>
            <w:r w:rsidRPr="001D149D">
              <w:rPr>
                <w:color w:val="000000" w:themeColor="text1"/>
                <w:kern w:val="2"/>
                <w:sz w:val="24"/>
                <w:lang w:val="zh-CN"/>
              </w:rPr>
              <w:t>根据《环境影响评价技术导则声环境》</w:t>
            </w:r>
            <w:r w:rsidRPr="001D149D">
              <w:rPr>
                <w:color w:val="000000" w:themeColor="text1"/>
                <w:kern w:val="2"/>
                <w:sz w:val="24"/>
                <w:lang w:val="zh-CN"/>
              </w:rPr>
              <w:t>(HJ2.4-2021)</w:t>
            </w:r>
            <w:r w:rsidRPr="001D149D">
              <w:rPr>
                <w:color w:val="000000" w:themeColor="text1"/>
                <w:kern w:val="2"/>
                <w:sz w:val="24"/>
                <w:lang w:val="zh-CN"/>
              </w:rPr>
              <w:t>，对项目的噪声源进行预测，项目</w:t>
            </w:r>
            <w:r w:rsidRPr="001D149D">
              <w:rPr>
                <w:color w:val="000000" w:themeColor="text1"/>
                <w:kern w:val="2"/>
                <w:sz w:val="24"/>
              </w:rPr>
              <w:t>厂界外</w:t>
            </w:r>
            <w:r w:rsidRPr="001D149D">
              <w:rPr>
                <w:color w:val="000000" w:themeColor="text1"/>
                <w:kern w:val="2"/>
                <w:sz w:val="24"/>
                <w:lang w:val="zh-CN"/>
              </w:rPr>
              <w:t>50m</w:t>
            </w:r>
            <w:r w:rsidRPr="001D149D">
              <w:rPr>
                <w:color w:val="000000" w:themeColor="text1"/>
                <w:kern w:val="2"/>
                <w:sz w:val="24"/>
                <w:lang w:val="zh-CN"/>
              </w:rPr>
              <w:t>范围内无声环境保护目标，因此本次仅预测厂界噪声达标情况。本次环评采用《</w:t>
            </w:r>
            <w:r w:rsidRPr="001D149D">
              <w:rPr>
                <w:color w:val="000000" w:themeColor="text1"/>
                <w:kern w:val="2"/>
                <w:sz w:val="24"/>
              </w:rPr>
              <w:t>环境影响评价技术</w:t>
            </w:r>
            <w:r w:rsidRPr="001D149D">
              <w:rPr>
                <w:color w:val="000000" w:themeColor="text1"/>
                <w:kern w:val="2"/>
                <w:sz w:val="24"/>
                <w:lang w:val="zh-CN"/>
              </w:rPr>
              <w:t>导则</w:t>
            </w:r>
            <w:r w:rsidRPr="001D149D">
              <w:rPr>
                <w:color w:val="000000" w:themeColor="text1"/>
                <w:sz w:val="24"/>
              </w:rPr>
              <w:t>-</w:t>
            </w:r>
            <w:r w:rsidRPr="001D149D">
              <w:rPr>
                <w:color w:val="000000" w:themeColor="text1"/>
                <w:kern w:val="2"/>
                <w:sz w:val="24"/>
                <w:lang w:val="zh-CN"/>
              </w:rPr>
              <w:t>声环境》</w:t>
            </w:r>
            <w:r w:rsidRPr="001D149D">
              <w:rPr>
                <w:color w:val="000000" w:themeColor="text1"/>
                <w:kern w:val="2"/>
                <w:sz w:val="24"/>
                <w:lang w:val="zh-CN"/>
              </w:rPr>
              <w:t>(HJ2.4-2021)</w:t>
            </w:r>
            <w:r w:rsidRPr="001D149D">
              <w:rPr>
                <w:color w:val="000000" w:themeColor="text1"/>
                <w:kern w:val="2"/>
                <w:sz w:val="24"/>
                <w:lang w:val="zh-CN"/>
              </w:rPr>
              <w:t>中推荐模式进行预测。</w:t>
            </w:r>
          </w:p>
          <w:p w14:paraId="1314968A" w14:textId="77777777" w:rsidR="009747BA" w:rsidRPr="001D149D" w:rsidRDefault="0020316B">
            <w:pPr>
              <w:pStyle w:val="a3"/>
              <w:adjustRightInd w:val="0"/>
              <w:snapToGrid w:val="0"/>
              <w:spacing w:line="360" w:lineRule="auto"/>
              <w:ind w:firstLineChars="200" w:firstLine="480"/>
              <w:rPr>
                <w:color w:val="000000" w:themeColor="text1"/>
                <w:kern w:val="2"/>
                <w:sz w:val="24"/>
              </w:rPr>
            </w:pPr>
            <w:r w:rsidRPr="001D149D">
              <w:rPr>
                <w:color w:val="000000" w:themeColor="text1"/>
                <w:kern w:val="2"/>
                <w:sz w:val="24"/>
              </w:rPr>
              <w:t>项目运营期厂界噪声预测结果及达标情况见下表。</w:t>
            </w:r>
          </w:p>
          <w:p w14:paraId="70AB4D4A" w14:textId="77777777" w:rsidR="009747BA" w:rsidRPr="001D149D" w:rsidRDefault="0020316B">
            <w:pPr>
              <w:numPr>
                <w:ilvl w:val="0"/>
                <w:numId w:val="12"/>
              </w:numPr>
              <w:ind w:left="0" w:firstLine="0"/>
              <w:jc w:val="center"/>
              <w:rPr>
                <w:b/>
                <w:bCs/>
                <w:color w:val="000000" w:themeColor="text1"/>
                <w:sz w:val="18"/>
                <w:szCs w:val="21"/>
              </w:rPr>
            </w:pPr>
            <w:r w:rsidRPr="001D149D">
              <w:rPr>
                <w:b/>
                <w:bCs/>
                <w:color w:val="000000" w:themeColor="text1"/>
                <w:kern w:val="0"/>
                <w:szCs w:val="21"/>
              </w:rPr>
              <w:t xml:space="preserve">  </w:t>
            </w:r>
            <w:r w:rsidRPr="001D149D">
              <w:rPr>
                <w:b/>
                <w:bCs/>
                <w:color w:val="000000" w:themeColor="text1"/>
                <w:kern w:val="0"/>
                <w:szCs w:val="21"/>
              </w:rPr>
              <w:t>技改项目建成后全厂厂界噪声预测值</w:t>
            </w:r>
            <w:r w:rsidRPr="001D149D">
              <w:rPr>
                <w:b/>
                <w:bCs/>
                <w:color w:val="000000" w:themeColor="text1"/>
                <w:kern w:val="0"/>
                <w:szCs w:val="21"/>
              </w:rPr>
              <w:t xml:space="preserve">   </w:t>
            </w:r>
            <w:r w:rsidRPr="001D149D">
              <w:rPr>
                <w:b/>
                <w:bCs/>
                <w:color w:val="000000" w:themeColor="text1"/>
                <w:kern w:val="0"/>
                <w:szCs w:val="21"/>
              </w:rPr>
              <w:t>单位：</w:t>
            </w:r>
            <w:r w:rsidRPr="001D149D">
              <w:rPr>
                <w:b/>
                <w:bCs/>
                <w:color w:val="000000" w:themeColor="text1"/>
                <w:kern w:val="0"/>
                <w:szCs w:val="21"/>
              </w:rPr>
              <w:t>dB(A)</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1230"/>
              <w:gridCol w:w="1562"/>
              <w:gridCol w:w="1561"/>
              <w:gridCol w:w="1110"/>
              <w:gridCol w:w="973"/>
              <w:gridCol w:w="973"/>
            </w:tblGrid>
            <w:tr w:rsidR="009747BA" w:rsidRPr="001D149D" w14:paraId="40D592A1" w14:textId="77777777">
              <w:trPr>
                <w:trHeight w:val="258"/>
                <w:jc w:val="center"/>
              </w:trPr>
              <w:tc>
                <w:tcPr>
                  <w:tcW w:w="581" w:type="pct"/>
                  <w:vAlign w:val="center"/>
                </w:tcPr>
                <w:p w14:paraId="0657C51D" w14:textId="77777777" w:rsidR="009747BA" w:rsidRPr="001D149D" w:rsidRDefault="009747BA">
                  <w:pPr>
                    <w:jc w:val="center"/>
                    <w:rPr>
                      <w:color w:val="000000" w:themeColor="text1"/>
                    </w:rPr>
                  </w:pPr>
                </w:p>
              </w:tc>
              <w:tc>
                <w:tcPr>
                  <w:tcW w:w="733" w:type="pct"/>
                  <w:vAlign w:val="center"/>
                </w:tcPr>
                <w:p w14:paraId="05E8E69D" w14:textId="77777777" w:rsidR="009747BA" w:rsidRPr="001D149D" w:rsidRDefault="0020316B">
                  <w:pPr>
                    <w:jc w:val="center"/>
                    <w:rPr>
                      <w:color w:val="000000" w:themeColor="text1"/>
                    </w:rPr>
                  </w:pPr>
                  <w:r w:rsidRPr="001D149D">
                    <w:rPr>
                      <w:color w:val="000000" w:themeColor="text1"/>
                      <w:szCs w:val="21"/>
                    </w:rPr>
                    <w:t>技改项目贡献值</w:t>
                  </w:r>
                </w:p>
              </w:tc>
              <w:tc>
                <w:tcPr>
                  <w:tcW w:w="931" w:type="pct"/>
                  <w:vAlign w:val="center"/>
                </w:tcPr>
                <w:p w14:paraId="6E01A4A3" w14:textId="77777777" w:rsidR="009747BA" w:rsidRPr="001D149D" w:rsidRDefault="0020316B">
                  <w:pPr>
                    <w:jc w:val="center"/>
                    <w:rPr>
                      <w:color w:val="000000" w:themeColor="text1"/>
                    </w:rPr>
                  </w:pPr>
                  <w:r w:rsidRPr="001D149D">
                    <w:rPr>
                      <w:color w:val="000000" w:themeColor="text1"/>
                      <w:szCs w:val="21"/>
                    </w:rPr>
                    <w:t>现状值</w:t>
                  </w:r>
                </w:p>
              </w:tc>
              <w:tc>
                <w:tcPr>
                  <w:tcW w:w="931" w:type="pct"/>
                  <w:vAlign w:val="center"/>
                </w:tcPr>
                <w:p w14:paraId="473CCEAC" w14:textId="77777777" w:rsidR="009747BA" w:rsidRPr="001D149D" w:rsidRDefault="0020316B">
                  <w:pPr>
                    <w:jc w:val="center"/>
                    <w:rPr>
                      <w:color w:val="000000" w:themeColor="text1"/>
                    </w:rPr>
                  </w:pPr>
                  <w:r w:rsidRPr="001D149D">
                    <w:rPr>
                      <w:color w:val="000000" w:themeColor="text1"/>
                      <w:szCs w:val="21"/>
                    </w:rPr>
                    <w:t>预测值</w:t>
                  </w:r>
                </w:p>
              </w:tc>
              <w:tc>
                <w:tcPr>
                  <w:tcW w:w="1068" w:type="dxa"/>
                  <w:vAlign w:val="center"/>
                </w:tcPr>
                <w:p w14:paraId="14D3D0B5" w14:textId="77777777" w:rsidR="009747BA" w:rsidRPr="001D149D" w:rsidRDefault="0020316B">
                  <w:pPr>
                    <w:jc w:val="center"/>
                    <w:rPr>
                      <w:color w:val="000000" w:themeColor="text1"/>
                    </w:rPr>
                  </w:pPr>
                  <w:r w:rsidRPr="001D149D">
                    <w:rPr>
                      <w:color w:val="000000" w:themeColor="text1"/>
                    </w:rPr>
                    <w:t>昼间标准限值</w:t>
                  </w:r>
                </w:p>
              </w:tc>
              <w:tc>
                <w:tcPr>
                  <w:tcW w:w="935" w:type="dxa"/>
                  <w:vAlign w:val="center"/>
                </w:tcPr>
                <w:p w14:paraId="1F29D13B" w14:textId="77777777" w:rsidR="009747BA" w:rsidRPr="001D149D" w:rsidRDefault="0020316B">
                  <w:pPr>
                    <w:jc w:val="center"/>
                    <w:rPr>
                      <w:color w:val="000000" w:themeColor="text1"/>
                    </w:rPr>
                  </w:pPr>
                  <w:r w:rsidRPr="001D149D">
                    <w:rPr>
                      <w:color w:val="000000" w:themeColor="text1"/>
                    </w:rPr>
                    <w:t>夜间标准限值</w:t>
                  </w:r>
                </w:p>
              </w:tc>
              <w:tc>
                <w:tcPr>
                  <w:tcW w:w="580" w:type="pct"/>
                  <w:vAlign w:val="center"/>
                </w:tcPr>
                <w:p w14:paraId="3729C011" w14:textId="77777777" w:rsidR="009747BA" w:rsidRPr="001D149D" w:rsidRDefault="0020316B">
                  <w:pPr>
                    <w:jc w:val="center"/>
                    <w:rPr>
                      <w:color w:val="000000" w:themeColor="text1"/>
                    </w:rPr>
                  </w:pPr>
                  <w:r w:rsidRPr="001D149D">
                    <w:rPr>
                      <w:color w:val="000000" w:themeColor="text1"/>
                    </w:rPr>
                    <w:t>达标分析</w:t>
                  </w:r>
                </w:p>
              </w:tc>
            </w:tr>
            <w:tr w:rsidR="009747BA" w:rsidRPr="001D149D" w14:paraId="1EBA7365" w14:textId="77777777">
              <w:trPr>
                <w:trHeight w:val="241"/>
                <w:jc w:val="center"/>
              </w:trPr>
              <w:tc>
                <w:tcPr>
                  <w:tcW w:w="581" w:type="pct"/>
                  <w:vAlign w:val="center"/>
                </w:tcPr>
                <w:p w14:paraId="44524BC2" w14:textId="77777777" w:rsidR="009747BA" w:rsidRPr="001D149D" w:rsidRDefault="0020316B">
                  <w:pPr>
                    <w:jc w:val="center"/>
                    <w:rPr>
                      <w:color w:val="000000" w:themeColor="text1"/>
                    </w:rPr>
                  </w:pPr>
                  <w:r w:rsidRPr="001D149D">
                    <w:rPr>
                      <w:color w:val="000000" w:themeColor="text1"/>
                    </w:rPr>
                    <w:t>东厂界</w:t>
                  </w:r>
                </w:p>
              </w:tc>
              <w:tc>
                <w:tcPr>
                  <w:tcW w:w="733" w:type="pct"/>
                  <w:vAlign w:val="center"/>
                </w:tcPr>
                <w:p w14:paraId="484F301E" w14:textId="77777777" w:rsidR="009747BA" w:rsidRPr="001D149D" w:rsidRDefault="0020316B">
                  <w:pPr>
                    <w:jc w:val="center"/>
                    <w:rPr>
                      <w:color w:val="000000" w:themeColor="text1"/>
                    </w:rPr>
                  </w:pPr>
                  <w:r w:rsidRPr="001D149D">
                    <w:rPr>
                      <w:color w:val="000000" w:themeColor="text1"/>
                    </w:rPr>
                    <w:t>0</w:t>
                  </w:r>
                </w:p>
              </w:tc>
              <w:tc>
                <w:tcPr>
                  <w:tcW w:w="1501" w:type="dxa"/>
                  <w:vAlign w:val="center"/>
                </w:tcPr>
                <w:p w14:paraId="0F6A6645" w14:textId="77777777" w:rsidR="009747BA" w:rsidRPr="001D149D" w:rsidRDefault="0020316B">
                  <w:pPr>
                    <w:jc w:val="center"/>
                    <w:rPr>
                      <w:color w:val="000000" w:themeColor="text1"/>
                    </w:rPr>
                  </w:pPr>
                  <w:r w:rsidRPr="001D149D">
                    <w:rPr>
                      <w:color w:val="000000" w:themeColor="text1"/>
                    </w:rPr>
                    <w:t>54</w:t>
                  </w:r>
                </w:p>
              </w:tc>
              <w:tc>
                <w:tcPr>
                  <w:tcW w:w="931" w:type="pct"/>
                  <w:vAlign w:val="center"/>
                </w:tcPr>
                <w:p w14:paraId="31CE80FF" w14:textId="77777777" w:rsidR="009747BA" w:rsidRPr="001D149D" w:rsidRDefault="0020316B">
                  <w:pPr>
                    <w:adjustRightInd w:val="0"/>
                    <w:snapToGrid w:val="0"/>
                    <w:jc w:val="center"/>
                    <w:rPr>
                      <w:color w:val="000000" w:themeColor="text1"/>
                    </w:rPr>
                  </w:pPr>
                  <w:r w:rsidRPr="001D149D">
                    <w:rPr>
                      <w:color w:val="000000" w:themeColor="text1"/>
                    </w:rPr>
                    <w:t>54</w:t>
                  </w:r>
                </w:p>
              </w:tc>
              <w:tc>
                <w:tcPr>
                  <w:tcW w:w="662" w:type="pct"/>
                  <w:vAlign w:val="center"/>
                </w:tcPr>
                <w:p w14:paraId="7A6AAEFD" w14:textId="77777777" w:rsidR="009747BA" w:rsidRPr="001D149D" w:rsidRDefault="0020316B">
                  <w:pPr>
                    <w:jc w:val="center"/>
                    <w:rPr>
                      <w:color w:val="000000" w:themeColor="text1"/>
                    </w:rPr>
                  </w:pPr>
                  <w:r w:rsidRPr="001D149D">
                    <w:rPr>
                      <w:color w:val="000000" w:themeColor="text1"/>
                    </w:rPr>
                    <w:t>≤65</w:t>
                  </w:r>
                </w:p>
              </w:tc>
              <w:tc>
                <w:tcPr>
                  <w:tcW w:w="580" w:type="pct"/>
                  <w:vAlign w:val="center"/>
                </w:tcPr>
                <w:p w14:paraId="4AFEBB4F" w14:textId="77777777" w:rsidR="009747BA" w:rsidRPr="001D149D" w:rsidRDefault="0020316B">
                  <w:pPr>
                    <w:jc w:val="center"/>
                    <w:rPr>
                      <w:color w:val="000000" w:themeColor="text1"/>
                    </w:rPr>
                  </w:pPr>
                  <w:r w:rsidRPr="001D149D">
                    <w:rPr>
                      <w:color w:val="000000" w:themeColor="text1"/>
                    </w:rPr>
                    <w:t>≤55</w:t>
                  </w:r>
                </w:p>
              </w:tc>
              <w:tc>
                <w:tcPr>
                  <w:tcW w:w="580" w:type="pct"/>
                  <w:vAlign w:val="center"/>
                </w:tcPr>
                <w:p w14:paraId="28990CCC" w14:textId="77777777" w:rsidR="009747BA" w:rsidRPr="001D149D" w:rsidRDefault="0020316B">
                  <w:pPr>
                    <w:jc w:val="center"/>
                    <w:rPr>
                      <w:color w:val="000000" w:themeColor="text1"/>
                    </w:rPr>
                  </w:pPr>
                  <w:r w:rsidRPr="001D149D">
                    <w:rPr>
                      <w:color w:val="000000" w:themeColor="text1"/>
                    </w:rPr>
                    <w:t>达标</w:t>
                  </w:r>
                </w:p>
              </w:tc>
            </w:tr>
            <w:tr w:rsidR="009747BA" w:rsidRPr="001D149D" w14:paraId="58BF6863" w14:textId="77777777">
              <w:trPr>
                <w:trHeight w:val="241"/>
                <w:jc w:val="center"/>
              </w:trPr>
              <w:tc>
                <w:tcPr>
                  <w:tcW w:w="581" w:type="pct"/>
                  <w:vAlign w:val="center"/>
                </w:tcPr>
                <w:p w14:paraId="289E039B" w14:textId="77777777" w:rsidR="009747BA" w:rsidRPr="001D149D" w:rsidRDefault="0020316B">
                  <w:pPr>
                    <w:jc w:val="center"/>
                    <w:rPr>
                      <w:color w:val="000000" w:themeColor="text1"/>
                    </w:rPr>
                  </w:pPr>
                  <w:r w:rsidRPr="001D149D">
                    <w:rPr>
                      <w:color w:val="000000" w:themeColor="text1"/>
                    </w:rPr>
                    <w:t>南厂界</w:t>
                  </w:r>
                </w:p>
              </w:tc>
              <w:tc>
                <w:tcPr>
                  <w:tcW w:w="733" w:type="pct"/>
                  <w:vAlign w:val="center"/>
                </w:tcPr>
                <w:p w14:paraId="2BDE0E51" w14:textId="77777777" w:rsidR="009747BA" w:rsidRPr="001D149D" w:rsidRDefault="0020316B">
                  <w:pPr>
                    <w:jc w:val="center"/>
                    <w:rPr>
                      <w:color w:val="000000" w:themeColor="text1"/>
                    </w:rPr>
                  </w:pPr>
                  <w:r w:rsidRPr="001D149D">
                    <w:rPr>
                      <w:color w:val="000000" w:themeColor="text1"/>
                    </w:rPr>
                    <w:t>18</w:t>
                  </w:r>
                </w:p>
              </w:tc>
              <w:tc>
                <w:tcPr>
                  <w:tcW w:w="1501" w:type="dxa"/>
                  <w:vAlign w:val="center"/>
                </w:tcPr>
                <w:p w14:paraId="541060AB" w14:textId="77777777" w:rsidR="009747BA" w:rsidRPr="001D149D" w:rsidRDefault="0020316B">
                  <w:pPr>
                    <w:jc w:val="center"/>
                    <w:rPr>
                      <w:color w:val="000000" w:themeColor="text1"/>
                    </w:rPr>
                  </w:pPr>
                  <w:r w:rsidRPr="001D149D">
                    <w:rPr>
                      <w:color w:val="000000" w:themeColor="text1"/>
                    </w:rPr>
                    <w:t>50</w:t>
                  </w:r>
                </w:p>
              </w:tc>
              <w:tc>
                <w:tcPr>
                  <w:tcW w:w="931" w:type="pct"/>
                  <w:vAlign w:val="center"/>
                </w:tcPr>
                <w:p w14:paraId="342CD8F1" w14:textId="77777777" w:rsidR="009747BA" w:rsidRPr="001D149D" w:rsidRDefault="0020316B">
                  <w:pPr>
                    <w:adjustRightInd w:val="0"/>
                    <w:snapToGrid w:val="0"/>
                    <w:jc w:val="center"/>
                    <w:rPr>
                      <w:color w:val="000000" w:themeColor="text1"/>
                    </w:rPr>
                  </w:pPr>
                  <w:r w:rsidRPr="001D149D">
                    <w:rPr>
                      <w:color w:val="000000" w:themeColor="text1"/>
                    </w:rPr>
                    <w:t>50</w:t>
                  </w:r>
                </w:p>
              </w:tc>
              <w:tc>
                <w:tcPr>
                  <w:tcW w:w="662" w:type="pct"/>
                  <w:vAlign w:val="center"/>
                </w:tcPr>
                <w:p w14:paraId="1E113E42" w14:textId="77777777" w:rsidR="009747BA" w:rsidRPr="001D149D" w:rsidRDefault="0020316B">
                  <w:pPr>
                    <w:jc w:val="center"/>
                    <w:rPr>
                      <w:color w:val="000000" w:themeColor="text1"/>
                    </w:rPr>
                  </w:pPr>
                  <w:r w:rsidRPr="001D149D">
                    <w:rPr>
                      <w:color w:val="000000" w:themeColor="text1"/>
                    </w:rPr>
                    <w:t>≤65</w:t>
                  </w:r>
                </w:p>
              </w:tc>
              <w:tc>
                <w:tcPr>
                  <w:tcW w:w="580" w:type="pct"/>
                  <w:vAlign w:val="center"/>
                </w:tcPr>
                <w:p w14:paraId="2180BB43" w14:textId="77777777" w:rsidR="009747BA" w:rsidRPr="001D149D" w:rsidRDefault="0020316B">
                  <w:pPr>
                    <w:jc w:val="center"/>
                    <w:rPr>
                      <w:color w:val="000000" w:themeColor="text1"/>
                    </w:rPr>
                  </w:pPr>
                  <w:r w:rsidRPr="001D149D">
                    <w:rPr>
                      <w:color w:val="000000" w:themeColor="text1"/>
                    </w:rPr>
                    <w:t>≤55</w:t>
                  </w:r>
                </w:p>
              </w:tc>
              <w:tc>
                <w:tcPr>
                  <w:tcW w:w="580" w:type="pct"/>
                  <w:vAlign w:val="center"/>
                </w:tcPr>
                <w:p w14:paraId="3B108B5B" w14:textId="77777777" w:rsidR="009747BA" w:rsidRPr="001D149D" w:rsidRDefault="0020316B">
                  <w:pPr>
                    <w:jc w:val="center"/>
                    <w:rPr>
                      <w:color w:val="000000" w:themeColor="text1"/>
                    </w:rPr>
                  </w:pPr>
                  <w:r w:rsidRPr="001D149D">
                    <w:rPr>
                      <w:color w:val="000000" w:themeColor="text1"/>
                    </w:rPr>
                    <w:t>达标</w:t>
                  </w:r>
                </w:p>
              </w:tc>
            </w:tr>
            <w:tr w:rsidR="009747BA" w:rsidRPr="001D149D" w14:paraId="03819D25" w14:textId="77777777">
              <w:trPr>
                <w:trHeight w:val="241"/>
                <w:jc w:val="center"/>
              </w:trPr>
              <w:tc>
                <w:tcPr>
                  <w:tcW w:w="581" w:type="pct"/>
                  <w:vAlign w:val="center"/>
                </w:tcPr>
                <w:p w14:paraId="3A8CC622" w14:textId="77777777" w:rsidR="009747BA" w:rsidRPr="001D149D" w:rsidRDefault="0020316B">
                  <w:pPr>
                    <w:jc w:val="center"/>
                    <w:rPr>
                      <w:color w:val="000000" w:themeColor="text1"/>
                    </w:rPr>
                  </w:pPr>
                  <w:r w:rsidRPr="001D149D">
                    <w:rPr>
                      <w:color w:val="000000" w:themeColor="text1"/>
                    </w:rPr>
                    <w:t>西厂界</w:t>
                  </w:r>
                </w:p>
              </w:tc>
              <w:tc>
                <w:tcPr>
                  <w:tcW w:w="733" w:type="pct"/>
                  <w:vAlign w:val="center"/>
                </w:tcPr>
                <w:p w14:paraId="39BE0598" w14:textId="77777777" w:rsidR="009747BA" w:rsidRPr="001D149D" w:rsidRDefault="0020316B">
                  <w:pPr>
                    <w:jc w:val="center"/>
                    <w:rPr>
                      <w:color w:val="000000" w:themeColor="text1"/>
                    </w:rPr>
                  </w:pPr>
                  <w:r w:rsidRPr="001D149D">
                    <w:rPr>
                      <w:color w:val="000000" w:themeColor="text1"/>
                    </w:rPr>
                    <w:t>18</w:t>
                  </w:r>
                </w:p>
              </w:tc>
              <w:tc>
                <w:tcPr>
                  <w:tcW w:w="1501" w:type="dxa"/>
                  <w:vAlign w:val="center"/>
                </w:tcPr>
                <w:p w14:paraId="2CC55D0F" w14:textId="77777777" w:rsidR="009747BA" w:rsidRPr="001D149D" w:rsidRDefault="0020316B">
                  <w:pPr>
                    <w:jc w:val="center"/>
                    <w:rPr>
                      <w:color w:val="000000" w:themeColor="text1"/>
                    </w:rPr>
                  </w:pPr>
                  <w:r w:rsidRPr="001D149D">
                    <w:rPr>
                      <w:color w:val="000000" w:themeColor="text1"/>
                    </w:rPr>
                    <w:t>52</w:t>
                  </w:r>
                </w:p>
              </w:tc>
              <w:tc>
                <w:tcPr>
                  <w:tcW w:w="931" w:type="pct"/>
                  <w:vAlign w:val="center"/>
                </w:tcPr>
                <w:p w14:paraId="42B0C132" w14:textId="77777777" w:rsidR="009747BA" w:rsidRPr="001D149D" w:rsidRDefault="0020316B">
                  <w:pPr>
                    <w:adjustRightInd w:val="0"/>
                    <w:snapToGrid w:val="0"/>
                    <w:jc w:val="center"/>
                    <w:rPr>
                      <w:color w:val="000000" w:themeColor="text1"/>
                    </w:rPr>
                  </w:pPr>
                  <w:r w:rsidRPr="001D149D">
                    <w:rPr>
                      <w:color w:val="000000" w:themeColor="text1"/>
                    </w:rPr>
                    <w:t>52</w:t>
                  </w:r>
                </w:p>
              </w:tc>
              <w:tc>
                <w:tcPr>
                  <w:tcW w:w="662" w:type="pct"/>
                  <w:vAlign w:val="center"/>
                </w:tcPr>
                <w:p w14:paraId="58A06C5F" w14:textId="77777777" w:rsidR="009747BA" w:rsidRPr="001D149D" w:rsidRDefault="0020316B">
                  <w:pPr>
                    <w:jc w:val="center"/>
                    <w:rPr>
                      <w:color w:val="000000" w:themeColor="text1"/>
                    </w:rPr>
                  </w:pPr>
                  <w:r w:rsidRPr="001D149D">
                    <w:rPr>
                      <w:color w:val="000000" w:themeColor="text1"/>
                    </w:rPr>
                    <w:t>≤65</w:t>
                  </w:r>
                </w:p>
              </w:tc>
              <w:tc>
                <w:tcPr>
                  <w:tcW w:w="580" w:type="pct"/>
                  <w:vAlign w:val="center"/>
                </w:tcPr>
                <w:p w14:paraId="5485594C" w14:textId="77777777" w:rsidR="009747BA" w:rsidRPr="001D149D" w:rsidRDefault="0020316B">
                  <w:pPr>
                    <w:jc w:val="center"/>
                    <w:rPr>
                      <w:color w:val="000000" w:themeColor="text1"/>
                    </w:rPr>
                  </w:pPr>
                  <w:r w:rsidRPr="001D149D">
                    <w:rPr>
                      <w:color w:val="000000" w:themeColor="text1"/>
                    </w:rPr>
                    <w:t>≤55</w:t>
                  </w:r>
                </w:p>
              </w:tc>
              <w:tc>
                <w:tcPr>
                  <w:tcW w:w="580" w:type="pct"/>
                  <w:vAlign w:val="center"/>
                </w:tcPr>
                <w:p w14:paraId="1D2B3EBC" w14:textId="77777777" w:rsidR="009747BA" w:rsidRPr="001D149D" w:rsidRDefault="0020316B">
                  <w:pPr>
                    <w:jc w:val="center"/>
                    <w:rPr>
                      <w:color w:val="000000" w:themeColor="text1"/>
                    </w:rPr>
                  </w:pPr>
                  <w:r w:rsidRPr="001D149D">
                    <w:rPr>
                      <w:color w:val="000000" w:themeColor="text1"/>
                    </w:rPr>
                    <w:t>达标</w:t>
                  </w:r>
                </w:p>
              </w:tc>
            </w:tr>
            <w:tr w:rsidR="009747BA" w:rsidRPr="001D149D" w14:paraId="03F2FF0F" w14:textId="77777777">
              <w:trPr>
                <w:trHeight w:val="267"/>
                <w:jc w:val="center"/>
              </w:trPr>
              <w:tc>
                <w:tcPr>
                  <w:tcW w:w="581" w:type="pct"/>
                  <w:vAlign w:val="center"/>
                </w:tcPr>
                <w:p w14:paraId="1124912F" w14:textId="77777777" w:rsidR="009747BA" w:rsidRPr="001D149D" w:rsidRDefault="0020316B">
                  <w:pPr>
                    <w:jc w:val="center"/>
                    <w:rPr>
                      <w:color w:val="000000" w:themeColor="text1"/>
                    </w:rPr>
                  </w:pPr>
                  <w:r w:rsidRPr="001D149D">
                    <w:rPr>
                      <w:color w:val="000000" w:themeColor="text1"/>
                    </w:rPr>
                    <w:t>北厂界</w:t>
                  </w:r>
                </w:p>
              </w:tc>
              <w:tc>
                <w:tcPr>
                  <w:tcW w:w="733" w:type="pct"/>
                  <w:vAlign w:val="center"/>
                </w:tcPr>
                <w:p w14:paraId="263417CE" w14:textId="77777777" w:rsidR="009747BA" w:rsidRPr="001D149D" w:rsidRDefault="0020316B">
                  <w:pPr>
                    <w:jc w:val="center"/>
                    <w:rPr>
                      <w:color w:val="000000" w:themeColor="text1"/>
                    </w:rPr>
                  </w:pPr>
                  <w:r w:rsidRPr="001D149D">
                    <w:rPr>
                      <w:color w:val="000000" w:themeColor="text1"/>
                    </w:rPr>
                    <w:t>0</w:t>
                  </w:r>
                </w:p>
              </w:tc>
              <w:tc>
                <w:tcPr>
                  <w:tcW w:w="1501" w:type="dxa"/>
                  <w:vAlign w:val="center"/>
                </w:tcPr>
                <w:p w14:paraId="0F749180" w14:textId="77777777" w:rsidR="009747BA" w:rsidRPr="001D149D" w:rsidRDefault="0020316B">
                  <w:pPr>
                    <w:jc w:val="center"/>
                    <w:rPr>
                      <w:color w:val="000000" w:themeColor="text1"/>
                    </w:rPr>
                  </w:pPr>
                  <w:r w:rsidRPr="001D149D">
                    <w:rPr>
                      <w:color w:val="000000" w:themeColor="text1"/>
                    </w:rPr>
                    <w:t>55</w:t>
                  </w:r>
                </w:p>
              </w:tc>
              <w:tc>
                <w:tcPr>
                  <w:tcW w:w="931" w:type="pct"/>
                  <w:vAlign w:val="center"/>
                </w:tcPr>
                <w:p w14:paraId="6335A5E1" w14:textId="77777777" w:rsidR="009747BA" w:rsidRPr="001D149D" w:rsidRDefault="0020316B">
                  <w:pPr>
                    <w:adjustRightInd w:val="0"/>
                    <w:snapToGrid w:val="0"/>
                    <w:jc w:val="center"/>
                    <w:rPr>
                      <w:color w:val="000000" w:themeColor="text1"/>
                    </w:rPr>
                  </w:pPr>
                  <w:r w:rsidRPr="001D149D">
                    <w:rPr>
                      <w:color w:val="000000" w:themeColor="text1"/>
                    </w:rPr>
                    <w:t>55</w:t>
                  </w:r>
                </w:p>
              </w:tc>
              <w:tc>
                <w:tcPr>
                  <w:tcW w:w="662" w:type="pct"/>
                  <w:vAlign w:val="center"/>
                </w:tcPr>
                <w:p w14:paraId="653A1580" w14:textId="77777777" w:rsidR="009747BA" w:rsidRPr="001D149D" w:rsidRDefault="0020316B">
                  <w:pPr>
                    <w:jc w:val="center"/>
                    <w:rPr>
                      <w:color w:val="000000" w:themeColor="text1"/>
                    </w:rPr>
                  </w:pPr>
                  <w:r w:rsidRPr="001D149D">
                    <w:rPr>
                      <w:color w:val="000000" w:themeColor="text1"/>
                    </w:rPr>
                    <w:t>≤65</w:t>
                  </w:r>
                </w:p>
              </w:tc>
              <w:tc>
                <w:tcPr>
                  <w:tcW w:w="580" w:type="pct"/>
                  <w:vAlign w:val="center"/>
                </w:tcPr>
                <w:p w14:paraId="6474AA72" w14:textId="77777777" w:rsidR="009747BA" w:rsidRPr="001D149D" w:rsidRDefault="0020316B">
                  <w:pPr>
                    <w:jc w:val="center"/>
                    <w:rPr>
                      <w:color w:val="000000" w:themeColor="text1"/>
                    </w:rPr>
                  </w:pPr>
                  <w:r w:rsidRPr="001D149D">
                    <w:rPr>
                      <w:color w:val="000000" w:themeColor="text1"/>
                    </w:rPr>
                    <w:t>≤55</w:t>
                  </w:r>
                </w:p>
              </w:tc>
              <w:tc>
                <w:tcPr>
                  <w:tcW w:w="580" w:type="pct"/>
                  <w:vAlign w:val="center"/>
                </w:tcPr>
                <w:p w14:paraId="219E0612" w14:textId="77777777" w:rsidR="009747BA" w:rsidRPr="001D149D" w:rsidRDefault="0020316B">
                  <w:pPr>
                    <w:jc w:val="center"/>
                    <w:rPr>
                      <w:color w:val="000000" w:themeColor="text1"/>
                    </w:rPr>
                  </w:pPr>
                  <w:r w:rsidRPr="001D149D">
                    <w:rPr>
                      <w:color w:val="000000" w:themeColor="text1"/>
                    </w:rPr>
                    <w:t>达标</w:t>
                  </w:r>
                </w:p>
              </w:tc>
            </w:tr>
          </w:tbl>
          <w:p w14:paraId="63B97146" w14:textId="77777777" w:rsidR="009747BA" w:rsidRPr="001D149D" w:rsidRDefault="0020316B">
            <w:pPr>
              <w:adjustRightInd w:val="0"/>
              <w:snapToGrid w:val="0"/>
              <w:spacing w:beforeLines="50" w:before="120" w:line="360" w:lineRule="auto"/>
              <w:ind w:firstLineChars="200" w:firstLine="480"/>
              <w:rPr>
                <w:b/>
                <w:bCs/>
                <w:color w:val="000000" w:themeColor="text1"/>
                <w:sz w:val="24"/>
              </w:rPr>
            </w:pPr>
            <w:r w:rsidRPr="001D149D">
              <w:rPr>
                <w:color w:val="000000" w:themeColor="text1"/>
                <w:sz w:val="24"/>
              </w:rPr>
              <w:t>在严格落实各项降噪措施的前提下，项目设备均置于生产车间内，预测得知，通过厂房隔声、设备减振和距离衰减后，项目噪声源对各厂界昼间、夜间噪声贡献值均可满足《工业企业厂界环境噪声排放标准》</w:t>
            </w:r>
            <w:r w:rsidRPr="001D149D">
              <w:rPr>
                <w:color w:val="000000" w:themeColor="text1"/>
                <w:sz w:val="24"/>
              </w:rPr>
              <w:t>(GB12348-2008)</w:t>
            </w:r>
            <w:r w:rsidRPr="001D149D">
              <w:rPr>
                <w:color w:val="000000" w:themeColor="text1"/>
                <w:sz w:val="24"/>
              </w:rPr>
              <w:t>中</w:t>
            </w:r>
            <w:r w:rsidRPr="001D149D">
              <w:rPr>
                <w:color w:val="000000" w:themeColor="text1"/>
                <w:sz w:val="24"/>
              </w:rPr>
              <w:t>3</w:t>
            </w:r>
            <w:r w:rsidRPr="001D149D">
              <w:rPr>
                <w:color w:val="000000" w:themeColor="text1"/>
                <w:sz w:val="24"/>
              </w:rPr>
              <w:t>类标准，项目厂界外</w:t>
            </w:r>
            <w:r w:rsidRPr="001D149D">
              <w:rPr>
                <w:color w:val="000000" w:themeColor="text1"/>
                <w:sz w:val="24"/>
              </w:rPr>
              <w:t>50m</w:t>
            </w:r>
            <w:r w:rsidRPr="001D149D">
              <w:rPr>
                <w:color w:val="000000" w:themeColor="text1"/>
                <w:sz w:val="24"/>
              </w:rPr>
              <w:t>范围内无声环境保护目标，因此，本项目产生的噪声不会对周围敏感点造成较大影响。</w:t>
            </w:r>
          </w:p>
          <w:p w14:paraId="3726161D" w14:textId="77777777" w:rsidR="009747BA" w:rsidRPr="001D149D" w:rsidRDefault="0020316B">
            <w:pPr>
              <w:pStyle w:val="ae"/>
              <w:adjustRightInd w:val="0"/>
              <w:snapToGrid w:val="0"/>
              <w:spacing w:line="360" w:lineRule="auto"/>
              <w:ind w:firstLineChars="200" w:firstLine="480"/>
              <w:jc w:val="left"/>
              <w:rPr>
                <w:b/>
                <w:color w:val="000000" w:themeColor="text1"/>
                <w:sz w:val="24"/>
                <w:szCs w:val="24"/>
              </w:rPr>
            </w:pPr>
            <w:r w:rsidRPr="001D149D">
              <w:rPr>
                <w:bCs/>
                <w:color w:val="000000" w:themeColor="text1"/>
                <w:sz w:val="24"/>
                <w:szCs w:val="24"/>
              </w:rPr>
              <w:t>(4)</w:t>
            </w:r>
            <w:r w:rsidRPr="001D149D">
              <w:rPr>
                <w:bCs/>
                <w:color w:val="000000" w:themeColor="text1"/>
                <w:sz w:val="24"/>
                <w:szCs w:val="24"/>
              </w:rPr>
              <w:t>噪声监测计划</w:t>
            </w:r>
          </w:p>
          <w:p w14:paraId="025B2CB1" w14:textId="77777777" w:rsidR="009747BA" w:rsidRPr="001D149D" w:rsidRDefault="0020316B">
            <w:pPr>
              <w:numPr>
                <w:ilvl w:val="0"/>
                <w:numId w:val="12"/>
              </w:numPr>
              <w:ind w:left="0" w:firstLine="0"/>
              <w:jc w:val="center"/>
              <w:rPr>
                <w:b/>
                <w:bCs/>
                <w:color w:val="000000" w:themeColor="text1"/>
                <w:sz w:val="18"/>
                <w:szCs w:val="21"/>
              </w:rPr>
            </w:pPr>
            <w:r w:rsidRPr="001D149D">
              <w:rPr>
                <w:b/>
                <w:bCs/>
                <w:color w:val="000000" w:themeColor="text1"/>
                <w:kern w:val="0"/>
                <w:szCs w:val="21"/>
              </w:rPr>
              <w:t xml:space="preserve">  </w:t>
            </w:r>
            <w:r w:rsidRPr="001D149D">
              <w:rPr>
                <w:b/>
                <w:bCs/>
                <w:color w:val="000000" w:themeColor="text1"/>
                <w:kern w:val="0"/>
                <w:szCs w:val="21"/>
              </w:rPr>
              <w:t>项目噪声监测计划表</w:t>
            </w:r>
          </w:p>
          <w:tbl>
            <w:tblPr>
              <w:tblW w:w="8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151"/>
              <w:gridCol w:w="1582"/>
              <w:gridCol w:w="1149"/>
              <w:gridCol w:w="3497"/>
            </w:tblGrid>
            <w:tr w:rsidR="009747BA" w:rsidRPr="001D149D" w14:paraId="5AFCACE5" w14:textId="77777777">
              <w:trPr>
                <w:trHeight w:val="427"/>
                <w:jc w:val="center"/>
              </w:trPr>
              <w:tc>
                <w:tcPr>
                  <w:tcW w:w="659" w:type="dxa"/>
                  <w:vAlign w:val="center"/>
                </w:tcPr>
                <w:p w14:paraId="651005FB" w14:textId="77777777" w:rsidR="009747BA" w:rsidRPr="001D149D" w:rsidRDefault="0020316B">
                  <w:pPr>
                    <w:pStyle w:val="ae"/>
                    <w:adjustRightInd w:val="0"/>
                    <w:snapToGrid w:val="0"/>
                    <w:jc w:val="center"/>
                    <w:rPr>
                      <w:bCs/>
                      <w:color w:val="000000" w:themeColor="text1"/>
                    </w:rPr>
                  </w:pPr>
                  <w:r w:rsidRPr="001D149D">
                    <w:rPr>
                      <w:bCs/>
                      <w:color w:val="000000" w:themeColor="text1"/>
                    </w:rPr>
                    <w:t>内容</w:t>
                  </w:r>
                </w:p>
              </w:tc>
              <w:tc>
                <w:tcPr>
                  <w:tcW w:w="1151" w:type="dxa"/>
                  <w:vAlign w:val="center"/>
                </w:tcPr>
                <w:p w14:paraId="6963908F" w14:textId="77777777" w:rsidR="009747BA" w:rsidRPr="001D149D" w:rsidRDefault="0020316B">
                  <w:pPr>
                    <w:pStyle w:val="ae"/>
                    <w:adjustRightInd w:val="0"/>
                    <w:snapToGrid w:val="0"/>
                    <w:jc w:val="center"/>
                    <w:rPr>
                      <w:bCs/>
                      <w:color w:val="000000" w:themeColor="text1"/>
                    </w:rPr>
                  </w:pPr>
                  <w:r w:rsidRPr="001D149D">
                    <w:rPr>
                      <w:bCs/>
                      <w:color w:val="000000" w:themeColor="text1"/>
                    </w:rPr>
                    <w:t>监测项目</w:t>
                  </w:r>
                </w:p>
              </w:tc>
              <w:tc>
                <w:tcPr>
                  <w:tcW w:w="1582" w:type="dxa"/>
                  <w:vAlign w:val="center"/>
                </w:tcPr>
                <w:p w14:paraId="7E6FA39E" w14:textId="77777777" w:rsidR="009747BA" w:rsidRPr="001D149D" w:rsidRDefault="0020316B">
                  <w:pPr>
                    <w:pStyle w:val="ae"/>
                    <w:adjustRightInd w:val="0"/>
                    <w:snapToGrid w:val="0"/>
                    <w:jc w:val="center"/>
                    <w:rPr>
                      <w:bCs/>
                      <w:color w:val="000000" w:themeColor="text1"/>
                    </w:rPr>
                  </w:pPr>
                  <w:r w:rsidRPr="001D149D">
                    <w:rPr>
                      <w:bCs/>
                      <w:color w:val="000000" w:themeColor="text1"/>
                    </w:rPr>
                    <w:t>监测点</w:t>
                  </w:r>
                </w:p>
              </w:tc>
              <w:tc>
                <w:tcPr>
                  <w:tcW w:w="1149" w:type="dxa"/>
                  <w:vAlign w:val="center"/>
                </w:tcPr>
                <w:p w14:paraId="1D859C66" w14:textId="77777777" w:rsidR="009747BA" w:rsidRPr="001D149D" w:rsidRDefault="0020316B">
                  <w:pPr>
                    <w:pStyle w:val="ae"/>
                    <w:adjustRightInd w:val="0"/>
                    <w:snapToGrid w:val="0"/>
                    <w:jc w:val="center"/>
                    <w:rPr>
                      <w:bCs/>
                      <w:color w:val="000000" w:themeColor="text1"/>
                    </w:rPr>
                  </w:pPr>
                  <w:r w:rsidRPr="001D149D">
                    <w:rPr>
                      <w:bCs/>
                      <w:color w:val="000000" w:themeColor="text1"/>
                    </w:rPr>
                    <w:t>监测频次</w:t>
                  </w:r>
                </w:p>
              </w:tc>
              <w:tc>
                <w:tcPr>
                  <w:tcW w:w="3497" w:type="dxa"/>
                  <w:vAlign w:val="center"/>
                </w:tcPr>
                <w:p w14:paraId="7232F429" w14:textId="77777777" w:rsidR="009747BA" w:rsidRPr="001D149D" w:rsidRDefault="0020316B">
                  <w:pPr>
                    <w:pStyle w:val="ae"/>
                    <w:adjustRightInd w:val="0"/>
                    <w:snapToGrid w:val="0"/>
                    <w:jc w:val="center"/>
                    <w:rPr>
                      <w:bCs/>
                      <w:color w:val="000000" w:themeColor="text1"/>
                    </w:rPr>
                  </w:pPr>
                  <w:r w:rsidRPr="001D149D">
                    <w:rPr>
                      <w:bCs/>
                      <w:color w:val="000000" w:themeColor="text1"/>
                    </w:rPr>
                    <w:t>执行标准</w:t>
                  </w:r>
                </w:p>
              </w:tc>
            </w:tr>
            <w:tr w:rsidR="009747BA" w:rsidRPr="001D149D" w14:paraId="160B77B2" w14:textId="77777777">
              <w:trPr>
                <w:trHeight w:val="800"/>
                <w:jc w:val="center"/>
              </w:trPr>
              <w:tc>
                <w:tcPr>
                  <w:tcW w:w="659" w:type="dxa"/>
                  <w:vAlign w:val="center"/>
                </w:tcPr>
                <w:p w14:paraId="370588C5" w14:textId="77777777" w:rsidR="009747BA" w:rsidRPr="001D149D" w:rsidRDefault="0020316B">
                  <w:pPr>
                    <w:pStyle w:val="ae"/>
                    <w:adjustRightInd w:val="0"/>
                    <w:snapToGrid w:val="0"/>
                    <w:jc w:val="center"/>
                    <w:rPr>
                      <w:bCs/>
                      <w:color w:val="000000" w:themeColor="text1"/>
                    </w:rPr>
                  </w:pPr>
                  <w:r w:rsidRPr="001D149D">
                    <w:rPr>
                      <w:bCs/>
                      <w:color w:val="000000" w:themeColor="text1"/>
                    </w:rPr>
                    <w:t>噪声</w:t>
                  </w:r>
                </w:p>
                <w:p w14:paraId="77229D6A" w14:textId="77777777" w:rsidR="009747BA" w:rsidRPr="001D149D" w:rsidRDefault="0020316B">
                  <w:pPr>
                    <w:pStyle w:val="ae"/>
                    <w:adjustRightInd w:val="0"/>
                    <w:snapToGrid w:val="0"/>
                    <w:jc w:val="center"/>
                    <w:rPr>
                      <w:bCs/>
                      <w:color w:val="000000" w:themeColor="text1"/>
                    </w:rPr>
                  </w:pPr>
                  <w:r w:rsidRPr="001D149D">
                    <w:rPr>
                      <w:bCs/>
                      <w:color w:val="000000" w:themeColor="text1"/>
                    </w:rPr>
                    <w:t>监测</w:t>
                  </w:r>
                </w:p>
              </w:tc>
              <w:tc>
                <w:tcPr>
                  <w:tcW w:w="1151" w:type="dxa"/>
                  <w:vAlign w:val="center"/>
                </w:tcPr>
                <w:p w14:paraId="7BF161C3" w14:textId="77777777" w:rsidR="009747BA" w:rsidRPr="001D149D" w:rsidRDefault="0020316B">
                  <w:pPr>
                    <w:pStyle w:val="ae"/>
                    <w:adjustRightInd w:val="0"/>
                    <w:snapToGrid w:val="0"/>
                    <w:jc w:val="center"/>
                    <w:rPr>
                      <w:bCs/>
                      <w:color w:val="000000" w:themeColor="text1"/>
                    </w:rPr>
                  </w:pPr>
                  <w:r w:rsidRPr="001D149D">
                    <w:rPr>
                      <w:bCs/>
                      <w:color w:val="000000" w:themeColor="text1"/>
                    </w:rPr>
                    <w:t>昼间、夜间等效连续</w:t>
                  </w:r>
                  <w:r w:rsidRPr="001D149D">
                    <w:rPr>
                      <w:bCs/>
                      <w:color w:val="000000" w:themeColor="text1"/>
                    </w:rPr>
                    <w:t>A</w:t>
                  </w:r>
                  <w:r w:rsidRPr="001D149D">
                    <w:rPr>
                      <w:bCs/>
                      <w:color w:val="000000" w:themeColor="text1"/>
                    </w:rPr>
                    <w:t>声级</w:t>
                  </w:r>
                  <w:proofErr w:type="spellStart"/>
                  <w:r w:rsidRPr="001D149D">
                    <w:rPr>
                      <w:bCs/>
                      <w:color w:val="000000" w:themeColor="text1"/>
                    </w:rPr>
                    <w:t>L</w:t>
                  </w:r>
                  <w:r w:rsidRPr="001D149D">
                    <w:rPr>
                      <w:bCs/>
                      <w:color w:val="000000" w:themeColor="text1"/>
                      <w:vertAlign w:val="subscript"/>
                    </w:rPr>
                    <w:t>eq</w:t>
                  </w:r>
                  <w:proofErr w:type="spellEnd"/>
                </w:p>
              </w:tc>
              <w:tc>
                <w:tcPr>
                  <w:tcW w:w="1582" w:type="dxa"/>
                  <w:vAlign w:val="center"/>
                </w:tcPr>
                <w:p w14:paraId="79C75E95" w14:textId="77777777" w:rsidR="009747BA" w:rsidRPr="001D149D" w:rsidRDefault="0020316B">
                  <w:pPr>
                    <w:pStyle w:val="ae"/>
                    <w:adjustRightInd w:val="0"/>
                    <w:snapToGrid w:val="0"/>
                    <w:jc w:val="center"/>
                    <w:rPr>
                      <w:bCs/>
                      <w:color w:val="000000" w:themeColor="text1"/>
                    </w:rPr>
                  </w:pPr>
                  <w:r w:rsidRPr="001D149D">
                    <w:rPr>
                      <w:bCs/>
                      <w:color w:val="000000" w:themeColor="text1"/>
                    </w:rPr>
                    <w:t>东、南、西、北各厂界各设一个，共</w:t>
                  </w:r>
                  <w:r w:rsidRPr="001D149D">
                    <w:rPr>
                      <w:bCs/>
                      <w:color w:val="000000" w:themeColor="text1"/>
                    </w:rPr>
                    <w:t>4</w:t>
                  </w:r>
                  <w:r w:rsidRPr="001D149D">
                    <w:rPr>
                      <w:bCs/>
                      <w:color w:val="000000" w:themeColor="text1"/>
                    </w:rPr>
                    <w:t>个监测点</w:t>
                  </w:r>
                </w:p>
              </w:tc>
              <w:tc>
                <w:tcPr>
                  <w:tcW w:w="1149" w:type="dxa"/>
                  <w:vAlign w:val="center"/>
                </w:tcPr>
                <w:p w14:paraId="6E895F94" w14:textId="77777777" w:rsidR="009747BA" w:rsidRPr="001D149D" w:rsidRDefault="0020316B">
                  <w:pPr>
                    <w:pStyle w:val="ae"/>
                    <w:adjustRightInd w:val="0"/>
                    <w:snapToGrid w:val="0"/>
                    <w:jc w:val="center"/>
                    <w:rPr>
                      <w:bCs/>
                      <w:color w:val="000000" w:themeColor="text1"/>
                    </w:rPr>
                  </w:pPr>
                  <w:r w:rsidRPr="001D149D">
                    <w:rPr>
                      <w:bCs/>
                      <w:color w:val="000000" w:themeColor="text1"/>
                    </w:rPr>
                    <w:t>每季度一次</w:t>
                  </w:r>
                </w:p>
              </w:tc>
              <w:tc>
                <w:tcPr>
                  <w:tcW w:w="3497" w:type="dxa"/>
                  <w:vAlign w:val="center"/>
                </w:tcPr>
                <w:p w14:paraId="0AC4793A" w14:textId="77777777" w:rsidR="009747BA" w:rsidRPr="001D149D" w:rsidRDefault="0020316B">
                  <w:pPr>
                    <w:pStyle w:val="ae"/>
                    <w:adjustRightInd w:val="0"/>
                    <w:snapToGrid w:val="0"/>
                    <w:jc w:val="center"/>
                    <w:rPr>
                      <w:bCs/>
                      <w:color w:val="000000" w:themeColor="text1"/>
                    </w:rPr>
                  </w:pPr>
                  <w:r w:rsidRPr="001D149D">
                    <w:rPr>
                      <w:bCs/>
                      <w:color w:val="000000" w:themeColor="text1"/>
                    </w:rPr>
                    <w:t>《工业企业厂界环境噪声排放标准》</w:t>
                  </w:r>
                  <w:r w:rsidRPr="001D149D">
                    <w:rPr>
                      <w:bCs/>
                      <w:color w:val="000000" w:themeColor="text1"/>
                    </w:rPr>
                    <w:t>(GB12348-2008)3</w:t>
                  </w:r>
                  <w:r w:rsidRPr="001D149D">
                    <w:rPr>
                      <w:bCs/>
                      <w:color w:val="000000" w:themeColor="text1"/>
                    </w:rPr>
                    <w:t>类标准</w:t>
                  </w:r>
                </w:p>
              </w:tc>
            </w:tr>
          </w:tbl>
          <w:p w14:paraId="049C0489" w14:textId="77777777" w:rsidR="009747BA" w:rsidRPr="001D149D" w:rsidRDefault="0020316B">
            <w:pPr>
              <w:adjustRightInd w:val="0"/>
              <w:snapToGrid w:val="0"/>
              <w:spacing w:beforeLines="50" w:before="120" w:line="360" w:lineRule="auto"/>
              <w:ind w:firstLineChars="200" w:firstLine="482"/>
              <w:rPr>
                <w:b/>
                <w:bCs/>
                <w:color w:val="000000" w:themeColor="text1"/>
                <w:sz w:val="24"/>
              </w:rPr>
            </w:pPr>
            <w:r w:rsidRPr="001D149D">
              <w:rPr>
                <w:b/>
                <w:bCs/>
                <w:color w:val="000000" w:themeColor="text1"/>
                <w:sz w:val="24"/>
              </w:rPr>
              <w:t>4</w:t>
            </w:r>
            <w:r w:rsidRPr="001D149D">
              <w:rPr>
                <w:b/>
                <w:bCs/>
                <w:color w:val="000000" w:themeColor="text1"/>
                <w:sz w:val="24"/>
              </w:rPr>
              <w:t>、固体废物</w:t>
            </w:r>
          </w:p>
          <w:p w14:paraId="0A304E7B" w14:textId="77777777" w:rsidR="009747BA" w:rsidRPr="001D149D" w:rsidRDefault="0020316B">
            <w:pPr>
              <w:pStyle w:val="a7"/>
              <w:spacing w:line="360" w:lineRule="auto"/>
              <w:ind w:firstLineChars="200" w:firstLine="480"/>
              <w:rPr>
                <w:color w:val="000000" w:themeColor="text1"/>
              </w:rPr>
            </w:pPr>
            <w:r w:rsidRPr="001D149D">
              <w:rPr>
                <w:color w:val="000000" w:themeColor="text1"/>
              </w:rPr>
              <w:t>项目营运期固废主要为一般工业固体废物</w:t>
            </w:r>
            <w:r w:rsidRPr="001D149D">
              <w:rPr>
                <w:rFonts w:hint="eastAsia"/>
                <w:color w:val="000000" w:themeColor="text1"/>
              </w:rPr>
              <w:t>和危险废物</w:t>
            </w:r>
            <w:r w:rsidRPr="001D149D">
              <w:rPr>
                <w:color w:val="000000" w:themeColor="text1"/>
              </w:rPr>
              <w:t>。</w:t>
            </w:r>
          </w:p>
          <w:p w14:paraId="5923ECDF" w14:textId="77777777" w:rsidR="009747BA" w:rsidRPr="001D149D" w:rsidRDefault="0020316B">
            <w:pPr>
              <w:adjustRightInd w:val="0"/>
              <w:snapToGrid w:val="0"/>
              <w:spacing w:line="360" w:lineRule="auto"/>
              <w:ind w:firstLineChars="200" w:firstLine="480"/>
              <w:rPr>
                <w:color w:val="000000" w:themeColor="text1"/>
                <w:sz w:val="24"/>
              </w:rPr>
            </w:pPr>
            <w:r w:rsidRPr="001D149D">
              <w:rPr>
                <w:bCs/>
                <w:color w:val="000000" w:themeColor="text1"/>
                <w:sz w:val="24"/>
              </w:rPr>
              <w:t>(1)</w:t>
            </w:r>
            <w:r w:rsidRPr="001D149D">
              <w:rPr>
                <w:bCs/>
                <w:color w:val="000000" w:themeColor="text1"/>
                <w:sz w:val="24"/>
              </w:rPr>
              <w:t>一般工业固体废物</w:t>
            </w:r>
          </w:p>
          <w:p w14:paraId="6F6F06CA" w14:textId="77777777" w:rsidR="009747BA" w:rsidRPr="001D149D" w:rsidRDefault="0020316B">
            <w:pPr>
              <w:spacing w:line="360" w:lineRule="auto"/>
              <w:ind w:firstLine="512"/>
              <w:rPr>
                <w:color w:val="000000" w:themeColor="text1"/>
                <w:kern w:val="21"/>
                <w:sz w:val="24"/>
              </w:rPr>
            </w:pPr>
            <w:r w:rsidRPr="001D149D">
              <w:rPr>
                <w:rFonts w:ascii="宋体" w:hAnsi="宋体" w:cs="宋体" w:hint="eastAsia"/>
                <w:color w:val="000000" w:themeColor="text1"/>
                <w:kern w:val="21"/>
                <w:sz w:val="24"/>
              </w:rPr>
              <w:lastRenderedPageBreak/>
              <w:t>①</w:t>
            </w:r>
            <w:r w:rsidRPr="001D149D">
              <w:rPr>
                <w:color w:val="000000" w:themeColor="text1"/>
                <w:kern w:val="21"/>
                <w:sz w:val="24"/>
              </w:rPr>
              <w:t>废离子交换树脂</w:t>
            </w:r>
          </w:p>
          <w:p w14:paraId="280A9902" w14:textId="5FB97935" w:rsidR="009747BA" w:rsidRPr="001D149D" w:rsidRDefault="0020316B">
            <w:pPr>
              <w:spacing w:line="360" w:lineRule="auto"/>
              <w:ind w:firstLine="512"/>
              <w:rPr>
                <w:color w:val="000000" w:themeColor="text1"/>
                <w:kern w:val="21"/>
                <w:sz w:val="24"/>
              </w:rPr>
            </w:pPr>
            <w:r w:rsidRPr="001D149D">
              <w:rPr>
                <w:color w:val="000000" w:themeColor="text1"/>
                <w:kern w:val="21"/>
                <w:sz w:val="24"/>
              </w:rPr>
              <w:t>项目</w:t>
            </w:r>
            <w:r w:rsidR="00F718DB" w:rsidRPr="001D149D">
              <w:rPr>
                <w:color w:val="000000" w:themeColor="text1"/>
                <w:kern w:val="21"/>
                <w:sz w:val="24"/>
              </w:rPr>
              <w:t>纯水</w:t>
            </w:r>
            <w:r w:rsidRPr="001D149D">
              <w:rPr>
                <w:color w:val="000000" w:themeColor="text1"/>
                <w:kern w:val="21"/>
                <w:sz w:val="24"/>
              </w:rPr>
              <w:t>制备系统采用离子交换树脂对水进行软化，离子交换树脂</w:t>
            </w:r>
            <w:r w:rsidRPr="001D149D">
              <w:rPr>
                <w:color w:val="000000" w:themeColor="text1"/>
                <w:kern w:val="21"/>
                <w:sz w:val="24"/>
              </w:rPr>
              <w:t>5</w:t>
            </w:r>
            <w:r w:rsidRPr="001D149D">
              <w:rPr>
                <w:color w:val="000000" w:themeColor="text1"/>
                <w:kern w:val="21"/>
                <w:sz w:val="24"/>
              </w:rPr>
              <w:t>年更换一次，每次更换量约</w:t>
            </w:r>
            <w:r w:rsidRPr="001D149D">
              <w:rPr>
                <w:color w:val="000000" w:themeColor="text1"/>
                <w:kern w:val="21"/>
                <w:sz w:val="24"/>
              </w:rPr>
              <w:t>0.3t</w:t>
            </w:r>
            <w:r w:rsidRPr="001D149D">
              <w:rPr>
                <w:color w:val="000000" w:themeColor="text1"/>
                <w:kern w:val="21"/>
                <w:sz w:val="24"/>
              </w:rPr>
              <w:t>，则废离子交换树脂产生量约</w:t>
            </w:r>
            <w:r w:rsidRPr="001D149D">
              <w:rPr>
                <w:color w:val="000000" w:themeColor="text1"/>
                <w:kern w:val="21"/>
                <w:sz w:val="24"/>
              </w:rPr>
              <w:t>0.06t/a</w:t>
            </w:r>
            <w:r w:rsidRPr="001D149D">
              <w:rPr>
                <w:color w:val="000000" w:themeColor="text1"/>
                <w:kern w:val="21"/>
                <w:sz w:val="24"/>
              </w:rPr>
              <w:t>，根据《固体废物分类与代码目录》（公告</w:t>
            </w:r>
            <w:r w:rsidRPr="001D149D">
              <w:rPr>
                <w:color w:val="000000" w:themeColor="text1"/>
                <w:kern w:val="21"/>
                <w:sz w:val="24"/>
              </w:rPr>
              <w:t>2024</w:t>
            </w:r>
            <w:r w:rsidRPr="001D149D">
              <w:rPr>
                <w:color w:val="000000" w:themeColor="text1"/>
                <w:kern w:val="21"/>
                <w:sz w:val="24"/>
              </w:rPr>
              <w:t>年第</w:t>
            </w:r>
            <w:r w:rsidRPr="001D149D">
              <w:rPr>
                <w:color w:val="000000" w:themeColor="text1"/>
                <w:kern w:val="21"/>
                <w:sz w:val="24"/>
              </w:rPr>
              <w:t>4</w:t>
            </w:r>
            <w:r w:rsidRPr="001D149D">
              <w:rPr>
                <w:color w:val="000000" w:themeColor="text1"/>
                <w:kern w:val="21"/>
                <w:sz w:val="24"/>
              </w:rPr>
              <w:t>号），废物类别为</w:t>
            </w:r>
            <w:r w:rsidRPr="001D149D">
              <w:rPr>
                <w:color w:val="000000" w:themeColor="text1"/>
                <w:kern w:val="21"/>
                <w:sz w:val="24"/>
              </w:rPr>
              <w:t>SW59</w:t>
            </w:r>
            <w:r w:rsidRPr="001D149D">
              <w:rPr>
                <w:color w:val="000000" w:themeColor="text1"/>
                <w:kern w:val="21"/>
                <w:sz w:val="24"/>
              </w:rPr>
              <w:t>其他工业固体废物，废物代码为</w:t>
            </w:r>
            <w:r w:rsidRPr="001D149D">
              <w:rPr>
                <w:color w:val="000000" w:themeColor="text1"/>
                <w:kern w:val="21"/>
                <w:sz w:val="24"/>
              </w:rPr>
              <w:t>900-008-S59</w:t>
            </w:r>
            <w:r w:rsidRPr="001D149D">
              <w:rPr>
                <w:color w:val="000000" w:themeColor="text1"/>
                <w:kern w:val="21"/>
                <w:sz w:val="24"/>
              </w:rPr>
              <w:t>，暂存于现有一般工业固废暂存间，相关物资回收单位综合利用。</w:t>
            </w:r>
          </w:p>
          <w:p w14:paraId="1D5D13C1" w14:textId="77777777" w:rsidR="009747BA" w:rsidRPr="001D149D" w:rsidRDefault="0020316B">
            <w:pPr>
              <w:tabs>
                <w:tab w:val="left" w:pos="5095"/>
              </w:tabs>
              <w:spacing w:line="360" w:lineRule="auto"/>
              <w:ind w:firstLineChars="200" w:firstLine="480"/>
              <w:rPr>
                <w:color w:val="000000" w:themeColor="text1"/>
                <w:kern w:val="21"/>
                <w:sz w:val="24"/>
              </w:rPr>
            </w:pPr>
            <w:r w:rsidRPr="001D149D">
              <w:rPr>
                <w:rFonts w:ascii="宋体" w:hAnsi="宋体" w:cs="宋体" w:hint="eastAsia"/>
                <w:color w:val="000000" w:themeColor="text1"/>
                <w:kern w:val="21"/>
                <w:sz w:val="24"/>
              </w:rPr>
              <w:t>②</w:t>
            </w:r>
            <w:r w:rsidRPr="001D149D">
              <w:rPr>
                <w:color w:val="000000" w:themeColor="text1"/>
                <w:kern w:val="21"/>
                <w:sz w:val="24"/>
              </w:rPr>
              <w:t>回收尘</w:t>
            </w:r>
          </w:p>
          <w:p w14:paraId="71D02DF9" w14:textId="77777777" w:rsidR="009747BA" w:rsidRPr="001D149D" w:rsidRDefault="0020316B">
            <w:pPr>
              <w:spacing w:line="360" w:lineRule="auto"/>
              <w:ind w:firstLine="512"/>
              <w:rPr>
                <w:color w:val="000000" w:themeColor="text1"/>
                <w:kern w:val="21"/>
                <w:sz w:val="24"/>
              </w:rPr>
            </w:pPr>
            <w:r w:rsidRPr="001D149D">
              <w:rPr>
                <w:color w:val="000000" w:themeColor="text1"/>
                <w:kern w:val="21"/>
                <w:sz w:val="24"/>
              </w:rPr>
              <w:t>项目生物质燃料燃烧产生的烟尘采用旋风</w:t>
            </w:r>
            <w:r w:rsidRPr="001D149D">
              <w:rPr>
                <w:color w:val="000000" w:themeColor="text1"/>
                <w:kern w:val="21"/>
                <w:sz w:val="24"/>
              </w:rPr>
              <w:t>+</w:t>
            </w:r>
            <w:r w:rsidRPr="001D149D">
              <w:rPr>
                <w:color w:val="000000" w:themeColor="text1"/>
                <w:kern w:val="21"/>
                <w:sz w:val="24"/>
              </w:rPr>
              <w:t>布袋除尘处理，除尘器收集的烟尘约</w:t>
            </w:r>
            <w:r w:rsidRPr="001D149D">
              <w:rPr>
                <w:color w:val="000000" w:themeColor="text1"/>
                <w:kern w:val="21"/>
                <w:sz w:val="24"/>
              </w:rPr>
              <w:t>1.015t/a</w:t>
            </w:r>
            <w:r w:rsidRPr="001D149D">
              <w:rPr>
                <w:color w:val="000000" w:themeColor="text1"/>
                <w:kern w:val="21"/>
                <w:sz w:val="24"/>
              </w:rPr>
              <w:t>，根据《固体废物分类与代码目录》（公告</w:t>
            </w:r>
            <w:r w:rsidRPr="001D149D">
              <w:rPr>
                <w:color w:val="000000" w:themeColor="text1"/>
                <w:kern w:val="21"/>
                <w:sz w:val="24"/>
              </w:rPr>
              <w:t>2024</w:t>
            </w:r>
            <w:r w:rsidRPr="001D149D">
              <w:rPr>
                <w:color w:val="000000" w:themeColor="text1"/>
                <w:kern w:val="21"/>
                <w:sz w:val="24"/>
              </w:rPr>
              <w:t>年第</w:t>
            </w:r>
            <w:r w:rsidRPr="001D149D">
              <w:rPr>
                <w:color w:val="000000" w:themeColor="text1"/>
                <w:kern w:val="21"/>
                <w:sz w:val="24"/>
              </w:rPr>
              <w:t>4</w:t>
            </w:r>
            <w:r w:rsidRPr="001D149D">
              <w:rPr>
                <w:color w:val="000000" w:themeColor="text1"/>
                <w:kern w:val="21"/>
                <w:sz w:val="24"/>
              </w:rPr>
              <w:t>号），废物类别为</w:t>
            </w:r>
            <w:r w:rsidRPr="001D149D">
              <w:rPr>
                <w:color w:val="000000" w:themeColor="text1"/>
                <w:kern w:val="21"/>
                <w:sz w:val="24"/>
              </w:rPr>
              <w:t>SW59</w:t>
            </w:r>
            <w:r w:rsidRPr="001D149D">
              <w:rPr>
                <w:color w:val="000000" w:themeColor="text1"/>
                <w:kern w:val="21"/>
                <w:sz w:val="24"/>
              </w:rPr>
              <w:t>其他工业固体废物，废物代码为</w:t>
            </w:r>
            <w:r w:rsidRPr="001D149D">
              <w:rPr>
                <w:color w:val="000000" w:themeColor="text1"/>
                <w:kern w:val="21"/>
                <w:sz w:val="24"/>
              </w:rPr>
              <w:t>900-099-S59</w:t>
            </w:r>
            <w:r w:rsidRPr="001D149D">
              <w:rPr>
                <w:color w:val="000000" w:themeColor="text1"/>
                <w:kern w:val="21"/>
                <w:sz w:val="24"/>
              </w:rPr>
              <w:t>，暂存于现有一般工业固废暂存间，相关物资回收单位综合利用。</w:t>
            </w:r>
          </w:p>
          <w:p w14:paraId="3BD7B7C6" w14:textId="77777777" w:rsidR="009747BA" w:rsidRPr="001D149D" w:rsidRDefault="0020316B">
            <w:pPr>
              <w:spacing w:line="360" w:lineRule="auto"/>
              <w:ind w:firstLine="512"/>
              <w:rPr>
                <w:color w:val="000000" w:themeColor="text1"/>
                <w:kern w:val="21"/>
                <w:sz w:val="24"/>
              </w:rPr>
            </w:pPr>
            <w:r w:rsidRPr="001D149D">
              <w:rPr>
                <w:rFonts w:ascii="宋体" w:hAnsi="宋体" w:cs="宋体" w:hint="eastAsia"/>
                <w:color w:val="000000" w:themeColor="text1"/>
                <w:kern w:val="21"/>
                <w:sz w:val="24"/>
              </w:rPr>
              <w:t>③</w:t>
            </w:r>
            <w:r w:rsidRPr="001D149D">
              <w:rPr>
                <w:color w:val="000000" w:themeColor="text1"/>
                <w:kern w:val="21"/>
                <w:sz w:val="24"/>
              </w:rPr>
              <w:t>废布袋</w:t>
            </w:r>
          </w:p>
          <w:p w14:paraId="6BE643EB" w14:textId="77777777" w:rsidR="009747BA" w:rsidRPr="001D149D" w:rsidRDefault="0020316B">
            <w:pPr>
              <w:pStyle w:val="TableText"/>
              <w:spacing w:line="360" w:lineRule="auto"/>
              <w:ind w:firstLine="484"/>
              <w:rPr>
                <w:rFonts w:ascii="Times New Roman" w:hAnsi="Times New Roman" w:cs="Times New Roman"/>
                <w:color w:val="000000" w:themeColor="text1"/>
                <w:kern w:val="21"/>
                <w:lang w:eastAsia="zh-CN"/>
              </w:rPr>
            </w:pPr>
            <w:r w:rsidRPr="001D149D">
              <w:rPr>
                <w:rFonts w:ascii="Times New Roman" w:hAnsi="Times New Roman" w:cs="Times New Roman"/>
                <w:color w:val="000000" w:themeColor="text1"/>
                <w:kern w:val="21"/>
                <w:lang w:eastAsia="zh-CN"/>
              </w:rPr>
              <w:t>项目布袋除尘器的布袋约</w:t>
            </w:r>
            <w:r w:rsidRPr="001D149D">
              <w:rPr>
                <w:rFonts w:ascii="Times New Roman" w:hAnsi="Times New Roman" w:cs="Times New Roman" w:hint="eastAsia"/>
                <w:color w:val="000000" w:themeColor="text1"/>
                <w:kern w:val="21"/>
                <w:lang w:eastAsia="zh-CN"/>
              </w:rPr>
              <w:t>两</w:t>
            </w:r>
            <w:r w:rsidRPr="001D149D">
              <w:rPr>
                <w:rFonts w:ascii="Times New Roman" w:hAnsi="Times New Roman" w:cs="Times New Roman"/>
                <w:color w:val="000000" w:themeColor="text1"/>
                <w:kern w:val="21"/>
                <w:lang w:eastAsia="zh-CN"/>
              </w:rPr>
              <w:t>年更换一次，</w:t>
            </w:r>
            <w:r w:rsidRPr="001D149D">
              <w:rPr>
                <w:rFonts w:ascii="Times New Roman" w:hAnsi="Times New Roman" w:cs="Times New Roman" w:hint="eastAsia"/>
                <w:color w:val="000000" w:themeColor="text1"/>
                <w:kern w:val="21"/>
                <w:lang w:eastAsia="zh-CN"/>
              </w:rPr>
              <w:t>更换</w:t>
            </w:r>
            <w:r w:rsidRPr="001D149D">
              <w:rPr>
                <w:rFonts w:ascii="Times New Roman" w:hAnsi="Times New Roman" w:cs="Times New Roman"/>
                <w:color w:val="000000" w:themeColor="text1"/>
                <w:kern w:val="21"/>
                <w:lang w:eastAsia="zh-CN"/>
              </w:rPr>
              <w:t>量</w:t>
            </w:r>
            <w:r w:rsidRPr="001D149D">
              <w:rPr>
                <w:rFonts w:ascii="Times New Roman" w:hAnsi="Times New Roman" w:cs="Times New Roman" w:hint="eastAsia"/>
                <w:color w:val="000000" w:themeColor="text1"/>
                <w:kern w:val="21"/>
                <w:lang w:eastAsia="zh-CN"/>
              </w:rPr>
              <w:t>约</w:t>
            </w:r>
            <w:r w:rsidRPr="001D149D">
              <w:rPr>
                <w:rFonts w:ascii="Times New Roman" w:hAnsi="Times New Roman" w:cs="Times New Roman"/>
                <w:color w:val="000000" w:themeColor="text1"/>
                <w:kern w:val="21"/>
                <w:lang w:eastAsia="zh-CN"/>
              </w:rPr>
              <w:t>0.8t/a</w:t>
            </w:r>
            <w:r w:rsidRPr="001D149D">
              <w:rPr>
                <w:rFonts w:ascii="Times New Roman" w:hAnsi="Times New Roman" w:cs="Times New Roman"/>
                <w:color w:val="000000" w:themeColor="text1"/>
                <w:kern w:val="21"/>
                <w:lang w:eastAsia="zh-CN"/>
              </w:rPr>
              <w:t>，</w:t>
            </w:r>
            <w:r w:rsidRPr="001D149D">
              <w:rPr>
                <w:rFonts w:ascii="Times New Roman" w:hAnsi="Times New Roman" w:cs="Times New Roman" w:hint="eastAsia"/>
                <w:color w:val="000000" w:themeColor="text1"/>
                <w:kern w:val="21"/>
                <w:lang w:eastAsia="zh-CN"/>
              </w:rPr>
              <w:t>则废布袋产生量约</w:t>
            </w:r>
            <w:r w:rsidRPr="001D149D">
              <w:rPr>
                <w:rFonts w:ascii="Times New Roman" w:hAnsi="Times New Roman" w:cs="Times New Roman" w:hint="eastAsia"/>
                <w:color w:val="000000" w:themeColor="text1"/>
                <w:kern w:val="21"/>
                <w:lang w:eastAsia="zh-CN"/>
              </w:rPr>
              <w:t>0</w:t>
            </w:r>
            <w:r w:rsidRPr="001D149D">
              <w:rPr>
                <w:rFonts w:ascii="Times New Roman" w:hAnsi="Times New Roman" w:cs="Times New Roman"/>
                <w:color w:val="000000" w:themeColor="text1"/>
                <w:kern w:val="21"/>
                <w:lang w:eastAsia="zh-CN"/>
              </w:rPr>
              <w:t>.4t/a</w:t>
            </w:r>
            <w:r w:rsidRPr="001D149D">
              <w:rPr>
                <w:rFonts w:ascii="Times New Roman" w:hAnsi="Times New Roman" w:cs="Times New Roman" w:hint="eastAsia"/>
                <w:color w:val="000000" w:themeColor="text1"/>
                <w:kern w:val="21"/>
                <w:lang w:eastAsia="zh-CN"/>
              </w:rPr>
              <w:t>。</w:t>
            </w:r>
            <w:r w:rsidRPr="001D149D">
              <w:rPr>
                <w:rFonts w:ascii="Times New Roman" w:hAnsi="Times New Roman" w:cs="Times New Roman"/>
                <w:color w:val="000000" w:themeColor="text1"/>
                <w:kern w:val="21"/>
                <w:lang w:eastAsia="zh-CN"/>
              </w:rPr>
              <w:t>根据《固体废物分类与代码目录》（公告</w:t>
            </w:r>
            <w:r w:rsidRPr="001D149D">
              <w:rPr>
                <w:rFonts w:ascii="Times New Roman" w:hAnsi="Times New Roman" w:cs="Times New Roman"/>
                <w:color w:val="000000" w:themeColor="text1"/>
                <w:kern w:val="21"/>
                <w:lang w:eastAsia="zh-CN"/>
              </w:rPr>
              <w:t>2024</w:t>
            </w:r>
            <w:r w:rsidRPr="001D149D">
              <w:rPr>
                <w:rFonts w:ascii="Times New Roman" w:hAnsi="Times New Roman" w:cs="Times New Roman"/>
                <w:color w:val="000000" w:themeColor="text1"/>
                <w:kern w:val="21"/>
                <w:lang w:eastAsia="zh-CN"/>
              </w:rPr>
              <w:t>年第</w:t>
            </w:r>
            <w:r w:rsidRPr="001D149D">
              <w:rPr>
                <w:rFonts w:ascii="Times New Roman" w:hAnsi="Times New Roman" w:cs="Times New Roman"/>
                <w:color w:val="000000" w:themeColor="text1"/>
                <w:kern w:val="21"/>
                <w:lang w:eastAsia="zh-CN"/>
              </w:rPr>
              <w:t>4</w:t>
            </w:r>
            <w:r w:rsidRPr="001D149D">
              <w:rPr>
                <w:rFonts w:ascii="Times New Roman" w:hAnsi="Times New Roman" w:cs="Times New Roman"/>
                <w:color w:val="000000" w:themeColor="text1"/>
                <w:kern w:val="21"/>
                <w:lang w:eastAsia="zh-CN"/>
              </w:rPr>
              <w:t>号），废物类别为</w:t>
            </w:r>
            <w:r w:rsidRPr="001D149D">
              <w:rPr>
                <w:rFonts w:ascii="Times New Roman" w:hAnsi="Times New Roman" w:cs="Times New Roman"/>
                <w:color w:val="000000" w:themeColor="text1"/>
                <w:kern w:val="21"/>
                <w:lang w:eastAsia="zh-CN"/>
              </w:rPr>
              <w:t>SW59</w:t>
            </w:r>
            <w:r w:rsidRPr="001D149D">
              <w:rPr>
                <w:rFonts w:ascii="Times New Roman" w:hAnsi="Times New Roman" w:cs="Times New Roman"/>
                <w:color w:val="000000" w:themeColor="text1"/>
                <w:kern w:val="21"/>
                <w:lang w:eastAsia="zh-CN"/>
              </w:rPr>
              <w:t>其他工业固体废物，废物代码为</w:t>
            </w:r>
            <w:r w:rsidRPr="001D149D">
              <w:rPr>
                <w:rFonts w:ascii="Times New Roman" w:hAnsi="Times New Roman" w:cs="Times New Roman"/>
                <w:color w:val="000000" w:themeColor="text1"/>
                <w:kern w:val="21"/>
                <w:lang w:eastAsia="zh-CN"/>
              </w:rPr>
              <w:t>900-009-S59</w:t>
            </w:r>
            <w:r w:rsidRPr="001D149D">
              <w:rPr>
                <w:rFonts w:ascii="Times New Roman" w:hAnsi="Times New Roman" w:cs="Times New Roman"/>
                <w:color w:val="000000" w:themeColor="text1"/>
                <w:kern w:val="21"/>
                <w:lang w:eastAsia="zh-CN"/>
              </w:rPr>
              <w:t>，暂存于现有一般工业固废暂存间，相关物资回收单位综合利用。</w:t>
            </w:r>
          </w:p>
          <w:p w14:paraId="1ED73CBB" w14:textId="77777777" w:rsidR="009747BA" w:rsidRPr="001D149D" w:rsidRDefault="0020316B">
            <w:pPr>
              <w:spacing w:line="360" w:lineRule="auto"/>
              <w:ind w:firstLine="512"/>
              <w:rPr>
                <w:color w:val="000000" w:themeColor="text1"/>
                <w:kern w:val="21"/>
                <w:sz w:val="24"/>
              </w:rPr>
            </w:pPr>
            <w:r w:rsidRPr="001D149D">
              <w:rPr>
                <w:color w:val="000000" w:themeColor="text1"/>
                <w:kern w:val="21"/>
                <w:sz w:val="24"/>
              </w:rPr>
              <w:fldChar w:fldCharType="begin"/>
            </w:r>
            <w:r w:rsidRPr="001D149D">
              <w:rPr>
                <w:color w:val="000000" w:themeColor="text1"/>
                <w:kern w:val="21"/>
                <w:sz w:val="24"/>
              </w:rPr>
              <w:instrText xml:space="preserve"> = 4 \* GB3 \* MERGEFORMAT </w:instrText>
            </w:r>
            <w:r w:rsidRPr="001D149D">
              <w:rPr>
                <w:color w:val="000000" w:themeColor="text1"/>
                <w:kern w:val="21"/>
                <w:sz w:val="24"/>
              </w:rPr>
              <w:fldChar w:fldCharType="separate"/>
            </w:r>
            <w:r w:rsidRPr="001D149D">
              <w:rPr>
                <w:rFonts w:ascii="宋体" w:hAnsi="宋体" w:cs="宋体" w:hint="eastAsia"/>
                <w:color w:val="000000" w:themeColor="text1"/>
                <w:sz w:val="24"/>
              </w:rPr>
              <w:t>④</w:t>
            </w:r>
            <w:r w:rsidRPr="001D149D">
              <w:rPr>
                <w:color w:val="000000" w:themeColor="text1"/>
                <w:kern w:val="21"/>
                <w:sz w:val="24"/>
              </w:rPr>
              <w:fldChar w:fldCharType="end"/>
            </w:r>
            <w:r w:rsidRPr="001D149D">
              <w:rPr>
                <w:color w:val="000000" w:themeColor="text1"/>
                <w:kern w:val="21"/>
                <w:sz w:val="24"/>
              </w:rPr>
              <w:t>锅炉炉渣</w:t>
            </w:r>
          </w:p>
          <w:p w14:paraId="225A3D77" w14:textId="77777777" w:rsidR="009747BA" w:rsidRPr="001D149D" w:rsidRDefault="0020316B">
            <w:pPr>
              <w:spacing w:line="360" w:lineRule="auto"/>
              <w:ind w:firstLine="512"/>
              <w:rPr>
                <w:color w:val="000000" w:themeColor="text1"/>
                <w:kern w:val="21"/>
                <w:sz w:val="24"/>
              </w:rPr>
            </w:pPr>
            <w:r w:rsidRPr="001D149D">
              <w:rPr>
                <w:color w:val="000000" w:themeColor="text1"/>
                <w:kern w:val="21"/>
                <w:sz w:val="24"/>
              </w:rPr>
              <w:t>根据生物质燃料成分表，空干基灰分含量约</w:t>
            </w:r>
            <w:r w:rsidRPr="001D149D">
              <w:rPr>
                <w:color w:val="000000" w:themeColor="text1"/>
                <w:kern w:val="21"/>
                <w:sz w:val="24"/>
              </w:rPr>
              <w:t>6.58%</w:t>
            </w:r>
            <w:r w:rsidRPr="001D149D">
              <w:rPr>
                <w:color w:val="000000" w:themeColor="text1"/>
                <w:kern w:val="21"/>
                <w:sz w:val="24"/>
              </w:rPr>
              <w:t>，则收到基灰分含量约</w:t>
            </w:r>
            <w:r w:rsidRPr="001D149D">
              <w:rPr>
                <w:color w:val="000000" w:themeColor="text1"/>
                <w:kern w:val="21"/>
                <w:sz w:val="24"/>
              </w:rPr>
              <w:t>7.13%</w:t>
            </w:r>
            <w:r w:rsidRPr="001D149D">
              <w:rPr>
                <w:color w:val="000000" w:themeColor="text1"/>
                <w:kern w:val="21"/>
                <w:sz w:val="24"/>
              </w:rPr>
              <w:t>，炉渣产生量约</w:t>
            </w:r>
            <w:r w:rsidRPr="001D149D">
              <w:rPr>
                <w:color w:val="000000" w:themeColor="text1"/>
                <w:kern w:val="21"/>
                <w:sz w:val="24"/>
              </w:rPr>
              <w:t>146t/a</w:t>
            </w:r>
            <w:r w:rsidRPr="001D149D">
              <w:rPr>
                <w:color w:val="000000" w:themeColor="text1"/>
                <w:kern w:val="21"/>
                <w:sz w:val="24"/>
              </w:rPr>
              <w:t>。根据《固体废物分类与代码目录》（公告</w:t>
            </w:r>
            <w:r w:rsidRPr="001D149D">
              <w:rPr>
                <w:color w:val="000000" w:themeColor="text1"/>
                <w:kern w:val="21"/>
                <w:sz w:val="24"/>
              </w:rPr>
              <w:t>2024</w:t>
            </w:r>
            <w:r w:rsidRPr="001D149D">
              <w:rPr>
                <w:color w:val="000000" w:themeColor="text1"/>
                <w:kern w:val="21"/>
                <w:sz w:val="24"/>
              </w:rPr>
              <w:t>年第</w:t>
            </w:r>
            <w:r w:rsidRPr="001D149D">
              <w:rPr>
                <w:color w:val="000000" w:themeColor="text1"/>
                <w:kern w:val="21"/>
                <w:sz w:val="24"/>
              </w:rPr>
              <w:t>4</w:t>
            </w:r>
            <w:r w:rsidRPr="001D149D">
              <w:rPr>
                <w:color w:val="000000" w:themeColor="text1"/>
                <w:kern w:val="21"/>
                <w:sz w:val="24"/>
              </w:rPr>
              <w:t>号），废物类别为</w:t>
            </w:r>
            <w:r w:rsidRPr="001D149D">
              <w:rPr>
                <w:color w:val="000000" w:themeColor="text1"/>
                <w:kern w:val="21"/>
                <w:sz w:val="24"/>
              </w:rPr>
              <w:t>SW03</w:t>
            </w:r>
            <w:r w:rsidRPr="001D149D">
              <w:rPr>
                <w:color w:val="000000" w:themeColor="text1"/>
                <w:kern w:val="21"/>
                <w:sz w:val="24"/>
              </w:rPr>
              <w:t>炉渣，废物代码为</w:t>
            </w:r>
            <w:r w:rsidRPr="001D149D">
              <w:rPr>
                <w:color w:val="000000" w:themeColor="text1"/>
                <w:kern w:val="21"/>
                <w:sz w:val="24"/>
              </w:rPr>
              <w:t>900-099-S03</w:t>
            </w:r>
            <w:r w:rsidRPr="001D149D">
              <w:rPr>
                <w:color w:val="000000" w:themeColor="text1"/>
                <w:kern w:val="21"/>
                <w:sz w:val="24"/>
              </w:rPr>
              <w:t>，暂存于现有一般工业固废暂存间，相关物资回收单位综合利用。</w:t>
            </w:r>
          </w:p>
          <w:p w14:paraId="6D093FA5" w14:textId="77777777" w:rsidR="009747BA" w:rsidRPr="001D149D" w:rsidRDefault="0020316B">
            <w:pPr>
              <w:spacing w:line="360" w:lineRule="auto"/>
              <w:ind w:firstLine="512"/>
              <w:rPr>
                <w:color w:val="000000" w:themeColor="text1"/>
                <w:kern w:val="21"/>
                <w:sz w:val="24"/>
              </w:rPr>
            </w:pPr>
            <w:r w:rsidRPr="001D149D">
              <w:rPr>
                <w:color w:val="000000" w:themeColor="text1"/>
                <w:kern w:val="21"/>
                <w:sz w:val="24"/>
              </w:rPr>
              <w:fldChar w:fldCharType="begin"/>
            </w:r>
            <w:r w:rsidRPr="001D149D">
              <w:rPr>
                <w:color w:val="000000" w:themeColor="text1"/>
                <w:kern w:val="21"/>
                <w:sz w:val="24"/>
              </w:rPr>
              <w:instrText xml:space="preserve"> = 5 \* GB3 \* MERGEFORMAT </w:instrText>
            </w:r>
            <w:r w:rsidRPr="001D149D">
              <w:rPr>
                <w:color w:val="000000" w:themeColor="text1"/>
                <w:kern w:val="21"/>
                <w:sz w:val="24"/>
              </w:rPr>
              <w:fldChar w:fldCharType="separate"/>
            </w:r>
            <w:r w:rsidRPr="001D149D">
              <w:rPr>
                <w:rFonts w:ascii="宋体" w:hAnsi="宋体" w:cs="宋体" w:hint="eastAsia"/>
                <w:color w:val="000000" w:themeColor="text1"/>
                <w:sz w:val="24"/>
              </w:rPr>
              <w:t>⑤</w:t>
            </w:r>
            <w:r w:rsidRPr="001D149D">
              <w:rPr>
                <w:color w:val="000000" w:themeColor="text1"/>
                <w:kern w:val="21"/>
                <w:sz w:val="24"/>
              </w:rPr>
              <w:fldChar w:fldCharType="end"/>
            </w:r>
            <w:r w:rsidRPr="001D149D">
              <w:rPr>
                <w:color w:val="000000" w:themeColor="text1"/>
                <w:kern w:val="21"/>
                <w:sz w:val="24"/>
              </w:rPr>
              <w:t>废包装材料</w:t>
            </w:r>
          </w:p>
          <w:p w14:paraId="0223321A" w14:textId="77777777" w:rsidR="009747BA" w:rsidRPr="001D149D" w:rsidRDefault="0020316B">
            <w:pPr>
              <w:spacing w:line="360" w:lineRule="auto"/>
              <w:ind w:firstLine="512"/>
              <w:rPr>
                <w:color w:val="000000" w:themeColor="text1"/>
                <w:kern w:val="21"/>
                <w:sz w:val="24"/>
              </w:rPr>
            </w:pPr>
            <w:r w:rsidRPr="001D149D">
              <w:rPr>
                <w:color w:val="000000" w:themeColor="text1"/>
                <w:kern w:val="21"/>
                <w:sz w:val="24"/>
              </w:rPr>
              <w:t>项目生物质、尿素废包装材料属于一般固废，产生量约</w:t>
            </w:r>
            <w:r w:rsidRPr="001D149D">
              <w:rPr>
                <w:color w:val="000000" w:themeColor="text1"/>
                <w:kern w:val="21"/>
                <w:sz w:val="24"/>
              </w:rPr>
              <w:t>1.5t/a</w:t>
            </w:r>
            <w:r w:rsidRPr="001D149D">
              <w:rPr>
                <w:color w:val="000000" w:themeColor="text1"/>
                <w:kern w:val="21"/>
                <w:sz w:val="24"/>
              </w:rPr>
              <w:t>，根据《固体废物分类与代码目录》（公告</w:t>
            </w:r>
            <w:r w:rsidRPr="001D149D">
              <w:rPr>
                <w:color w:val="000000" w:themeColor="text1"/>
                <w:kern w:val="21"/>
                <w:sz w:val="24"/>
              </w:rPr>
              <w:t>2024</w:t>
            </w:r>
            <w:r w:rsidRPr="001D149D">
              <w:rPr>
                <w:color w:val="000000" w:themeColor="text1"/>
                <w:kern w:val="21"/>
                <w:sz w:val="24"/>
              </w:rPr>
              <w:t>年第</w:t>
            </w:r>
            <w:r w:rsidRPr="001D149D">
              <w:rPr>
                <w:color w:val="000000" w:themeColor="text1"/>
                <w:kern w:val="21"/>
                <w:sz w:val="24"/>
              </w:rPr>
              <w:t>4</w:t>
            </w:r>
            <w:r w:rsidRPr="001D149D">
              <w:rPr>
                <w:color w:val="000000" w:themeColor="text1"/>
                <w:kern w:val="21"/>
                <w:sz w:val="24"/>
              </w:rPr>
              <w:t>号），废物类别为</w:t>
            </w:r>
            <w:r w:rsidRPr="001D149D">
              <w:rPr>
                <w:color w:val="000000" w:themeColor="text1"/>
                <w:kern w:val="21"/>
                <w:sz w:val="24"/>
              </w:rPr>
              <w:t>SW17</w:t>
            </w:r>
            <w:r w:rsidRPr="001D149D">
              <w:rPr>
                <w:color w:val="000000" w:themeColor="text1"/>
                <w:kern w:val="21"/>
                <w:sz w:val="24"/>
              </w:rPr>
              <w:t>可再生类废物，废物代码为</w:t>
            </w:r>
            <w:r w:rsidRPr="001D149D">
              <w:rPr>
                <w:color w:val="000000" w:themeColor="text1"/>
                <w:kern w:val="21"/>
                <w:sz w:val="24"/>
              </w:rPr>
              <w:t>900-003-S17</w:t>
            </w:r>
            <w:r w:rsidRPr="001D149D">
              <w:rPr>
                <w:color w:val="000000" w:themeColor="text1"/>
                <w:kern w:val="21"/>
                <w:sz w:val="24"/>
              </w:rPr>
              <w:t>，暂存于现有一般工业固废暂存间，相关物资回收单位综合利用。</w:t>
            </w:r>
          </w:p>
          <w:p w14:paraId="2D45D4C7" w14:textId="77777777" w:rsidR="009747BA" w:rsidRPr="001D149D" w:rsidRDefault="0020316B">
            <w:pPr>
              <w:numPr>
                <w:ilvl w:val="0"/>
                <w:numId w:val="12"/>
              </w:numPr>
              <w:adjustRightInd w:val="0"/>
              <w:snapToGrid w:val="0"/>
              <w:jc w:val="center"/>
              <w:rPr>
                <w:b/>
                <w:bCs/>
                <w:color w:val="000000" w:themeColor="text1"/>
                <w:kern w:val="0"/>
                <w:szCs w:val="21"/>
              </w:rPr>
            </w:pPr>
            <w:r w:rsidRPr="001D149D">
              <w:rPr>
                <w:b/>
                <w:bCs/>
                <w:color w:val="000000" w:themeColor="text1"/>
                <w:kern w:val="0"/>
                <w:szCs w:val="21"/>
              </w:rPr>
              <w:t xml:space="preserve">  </w:t>
            </w:r>
            <w:r w:rsidRPr="001D149D">
              <w:rPr>
                <w:b/>
                <w:bCs/>
                <w:color w:val="000000" w:themeColor="text1"/>
                <w:kern w:val="0"/>
                <w:szCs w:val="21"/>
              </w:rPr>
              <w:t>项目一般工业固体废物汇总一览表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1719"/>
              <w:gridCol w:w="1440"/>
              <w:gridCol w:w="1400"/>
              <w:gridCol w:w="1108"/>
              <w:gridCol w:w="2022"/>
            </w:tblGrid>
            <w:tr w:rsidR="009747BA" w:rsidRPr="001D149D" w14:paraId="4FE06F76" w14:textId="77777777" w:rsidTr="0032319D">
              <w:trPr>
                <w:cantSplit/>
                <w:trHeight w:val="340"/>
                <w:jc w:val="center"/>
              </w:trPr>
              <w:tc>
                <w:tcPr>
                  <w:tcW w:w="414" w:type="pct"/>
                </w:tcPr>
                <w:p w14:paraId="43078164" w14:textId="77777777" w:rsidR="009747BA" w:rsidRPr="001D149D" w:rsidRDefault="0020316B">
                  <w:pPr>
                    <w:spacing w:line="240" w:lineRule="atLeast"/>
                    <w:jc w:val="center"/>
                    <w:rPr>
                      <w:color w:val="000000" w:themeColor="text1"/>
                      <w:szCs w:val="21"/>
                    </w:rPr>
                  </w:pPr>
                  <w:r w:rsidRPr="001D149D">
                    <w:rPr>
                      <w:color w:val="000000" w:themeColor="text1"/>
                      <w:szCs w:val="21"/>
                    </w:rPr>
                    <w:t>序号</w:t>
                  </w:r>
                </w:p>
              </w:tc>
              <w:tc>
                <w:tcPr>
                  <w:tcW w:w="1025" w:type="pct"/>
                  <w:tcMar>
                    <w:left w:w="0" w:type="dxa"/>
                    <w:right w:w="0" w:type="dxa"/>
                  </w:tcMar>
                  <w:vAlign w:val="center"/>
                </w:tcPr>
                <w:p w14:paraId="55613DFF" w14:textId="77777777" w:rsidR="009747BA" w:rsidRPr="001D149D" w:rsidRDefault="0020316B">
                  <w:pPr>
                    <w:spacing w:line="240" w:lineRule="atLeast"/>
                    <w:jc w:val="center"/>
                    <w:rPr>
                      <w:color w:val="000000" w:themeColor="text1"/>
                      <w:szCs w:val="21"/>
                    </w:rPr>
                  </w:pPr>
                  <w:r w:rsidRPr="001D149D">
                    <w:rPr>
                      <w:color w:val="000000" w:themeColor="text1"/>
                      <w:szCs w:val="21"/>
                    </w:rPr>
                    <w:t>固废种类</w:t>
                  </w:r>
                </w:p>
              </w:tc>
              <w:tc>
                <w:tcPr>
                  <w:tcW w:w="859" w:type="pct"/>
                  <w:vAlign w:val="center"/>
                </w:tcPr>
                <w:p w14:paraId="059ADC3F" w14:textId="77777777" w:rsidR="009747BA" w:rsidRPr="001D149D" w:rsidRDefault="0020316B">
                  <w:pPr>
                    <w:spacing w:line="240" w:lineRule="atLeast"/>
                    <w:jc w:val="center"/>
                    <w:rPr>
                      <w:color w:val="000000" w:themeColor="text1"/>
                      <w:szCs w:val="21"/>
                    </w:rPr>
                  </w:pPr>
                  <w:r w:rsidRPr="001D149D">
                    <w:rPr>
                      <w:color w:val="000000" w:themeColor="text1"/>
                      <w:szCs w:val="21"/>
                    </w:rPr>
                    <w:t>产生量</w:t>
                  </w:r>
                  <w:r w:rsidRPr="001D149D">
                    <w:rPr>
                      <w:color w:val="000000" w:themeColor="text1"/>
                      <w:szCs w:val="21"/>
                    </w:rPr>
                    <w:t xml:space="preserve">(t/a) </w:t>
                  </w:r>
                </w:p>
              </w:tc>
              <w:tc>
                <w:tcPr>
                  <w:tcW w:w="835" w:type="pct"/>
                  <w:vAlign w:val="center"/>
                </w:tcPr>
                <w:p w14:paraId="7B6CBC72" w14:textId="77777777" w:rsidR="009747BA" w:rsidRPr="001D149D" w:rsidRDefault="0020316B">
                  <w:pPr>
                    <w:spacing w:line="240" w:lineRule="atLeast"/>
                    <w:jc w:val="center"/>
                    <w:rPr>
                      <w:color w:val="000000" w:themeColor="text1"/>
                      <w:szCs w:val="21"/>
                    </w:rPr>
                  </w:pPr>
                  <w:r w:rsidRPr="001D149D">
                    <w:rPr>
                      <w:color w:val="000000" w:themeColor="text1"/>
                      <w:szCs w:val="21"/>
                    </w:rPr>
                    <w:t>废物代码</w:t>
                  </w:r>
                </w:p>
              </w:tc>
              <w:tc>
                <w:tcPr>
                  <w:tcW w:w="661" w:type="pct"/>
                  <w:vAlign w:val="center"/>
                </w:tcPr>
                <w:p w14:paraId="562DE278" w14:textId="77777777" w:rsidR="009747BA" w:rsidRPr="001D149D" w:rsidRDefault="0020316B">
                  <w:pPr>
                    <w:spacing w:line="240" w:lineRule="atLeast"/>
                    <w:jc w:val="center"/>
                    <w:rPr>
                      <w:color w:val="000000" w:themeColor="text1"/>
                      <w:szCs w:val="21"/>
                    </w:rPr>
                  </w:pPr>
                  <w:r w:rsidRPr="001D149D">
                    <w:rPr>
                      <w:color w:val="000000" w:themeColor="text1"/>
                      <w:szCs w:val="21"/>
                    </w:rPr>
                    <w:t>属性</w:t>
                  </w:r>
                </w:p>
              </w:tc>
              <w:tc>
                <w:tcPr>
                  <w:tcW w:w="1207" w:type="pct"/>
                  <w:tcMar>
                    <w:left w:w="0" w:type="dxa"/>
                    <w:right w:w="0" w:type="dxa"/>
                  </w:tcMar>
                  <w:vAlign w:val="center"/>
                </w:tcPr>
                <w:p w14:paraId="3CC09BAD" w14:textId="77777777" w:rsidR="009747BA" w:rsidRPr="001D149D" w:rsidRDefault="0020316B">
                  <w:pPr>
                    <w:spacing w:line="240" w:lineRule="atLeast"/>
                    <w:jc w:val="center"/>
                    <w:rPr>
                      <w:color w:val="000000" w:themeColor="text1"/>
                      <w:szCs w:val="21"/>
                    </w:rPr>
                  </w:pPr>
                  <w:r w:rsidRPr="001D149D">
                    <w:rPr>
                      <w:color w:val="000000" w:themeColor="text1"/>
                      <w:szCs w:val="21"/>
                    </w:rPr>
                    <w:t>处理方式</w:t>
                  </w:r>
                </w:p>
              </w:tc>
            </w:tr>
            <w:tr w:rsidR="009747BA" w:rsidRPr="001D149D" w14:paraId="60E2EB2F" w14:textId="77777777" w:rsidTr="0032319D">
              <w:trPr>
                <w:cantSplit/>
                <w:trHeight w:val="707"/>
                <w:jc w:val="center"/>
              </w:trPr>
              <w:tc>
                <w:tcPr>
                  <w:tcW w:w="414" w:type="pct"/>
                  <w:vAlign w:val="center"/>
                </w:tcPr>
                <w:p w14:paraId="22AFC5F9" w14:textId="77777777" w:rsidR="009747BA" w:rsidRPr="001D149D" w:rsidRDefault="0020316B">
                  <w:pPr>
                    <w:spacing w:line="240" w:lineRule="atLeast"/>
                    <w:jc w:val="center"/>
                    <w:rPr>
                      <w:color w:val="000000" w:themeColor="text1"/>
                      <w:szCs w:val="21"/>
                    </w:rPr>
                  </w:pPr>
                  <w:r w:rsidRPr="001D149D">
                    <w:rPr>
                      <w:color w:val="000000" w:themeColor="text1"/>
                      <w:szCs w:val="21"/>
                    </w:rPr>
                    <w:lastRenderedPageBreak/>
                    <w:t>1</w:t>
                  </w:r>
                </w:p>
              </w:tc>
              <w:tc>
                <w:tcPr>
                  <w:tcW w:w="1025" w:type="pct"/>
                  <w:tcMar>
                    <w:left w:w="0" w:type="dxa"/>
                    <w:right w:w="0" w:type="dxa"/>
                  </w:tcMar>
                  <w:vAlign w:val="center"/>
                </w:tcPr>
                <w:p w14:paraId="57638E66" w14:textId="77777777" w:rsidR="009747BA" w:rsidRPr="001D149D" w:rsidRDefault="0020316B">
                  <w:pPr>
                    <w:jc w:val="center"/>
                    <w:rPr>
                      <w:color w:val="000000" w:themeColor="text1"/>
                      <w:szCs w:val="21"/>
                    </w:rPr>
                  </w:pPr>
                  <w:r w:rsidRPr="001D149D">
                    <w:rPr>
                      <w:color w:val="000000" w:themeColor="text1"/>
                      <w:szCs w:val="21"/>
                    </w:rPr>
                    <w:t>废离子交换树脂</w:t>
                  </w:r>
                </w:p>
              </w:tc>
              <w:tc>
                <w:tcPr>
                  <w:tcW w:w="859" w:type="pct"/>
                  <w:vAlign w:val="center"/>
                </w:tcPr>
                <w:p w14:paraId="1401ADB8" w14:textId="77777777" w:rsidR="009747BA" w:rsidRPr="001D149D" w:rsidRDefault="0020316B">
                  <w:pPr>
                    <w:jc w:val="center"/>
                    <w:rPr>
                      <w:color w:val="000000" w:themeColor="text1"/>
                      <w:szCs w:val="21"/>
                    </w:rPr>
                  </w:pPr>
                  <w:r w:rsidRPr="001D149D">
                    <w:rPr>
                      <w:color w:val="000000" w:themeColor="text1"/>
                      <w:szCs w:val="21"/>
                    </w:rPr>
                    <w:t>0.06</w:t>
                  </w:r>
                </w:p>
              </w:tc>
              <w:tc>
                <w:tcPr>
                  <w:tcW w:w="835" w:type="pct"/>
                  <w:vAlign w:val="center"/>
                </w:tcPr>
                <w:p w14:paraId="6E47F141" w14:textId="77777777" w:rsidR="009747BA" w:rsidRPr="001D149D" w:rsidRDefault="0020316B">
                  <w:pPr>
                    <w:spacing w:line="240" w:lineRule="atLeast"/>
                    <w:jc w:val="center"/>
                    <w:rPr>
                      <w:color w:val="000000" w:themeColor="text1"/>
                    </w:rPr>
                  </w:pPr>
                  <w:r w:rsidRPr="001D149D">
                    <w:rPr>
                      <w:color w:val="000000" w:themeColor="text1"/>
                    </w:rPr>
                    <w:t>900-008-S59</w:t>
                  </w:r>
                </w:p>
              </w:tc>
              <w:tc>
                <w:tcPr>
                  <w:tcW w:w="661" w:type="pct"/>
                  <w:vAlign w:val="center"/>
                </w:tcPr>
                <w:p w14:paraId="626C1E3B" w14:textId="77777777" w:rsidR="009747BA" w:rsidRPr="001D149D" w:rsidRDefault="0020316B">
                  <w:pPr>
                    <w:spacing w:line="240" w:lineRule="atLeast"/>
                    <w:jc w:val="center"/>
                    <w:rPr>
                      <w:color w:val="000000" w:themeColor="text1"/>
                      <w:szCs w:val="21"/>
                    </w:rPr>
                  </w:pPr>
                  <w:r w:rsidRPr="001D149D">
                    <w:rPr>
                      <w:color w:val="000000" w:themeColor="text1"/>
                      <w:szCs w:val="21"/>
                    </w:rPr>
                    <w:t>一般工业固废</w:t>
                  </w:r>
                </w:p>
              </w:tc>
              <w:tc>
                <w:tcPr>
                  <w:tcW w:w="1207" w:type="pct"/>
                  <w:vMerge w:val="restart"/>
                  <w:tcMar>
                    <w:left w:w="0" w:type="dxa"/>
                    <w:right w:w="0" w:type="dxa"/>
                  </w:tcMar>
                  <w:vAlign w:val="center"/>
                </w:tcPr>
                <w:p w14:paraId="3682D7EF" w14:textId="77777777" w:rsidR="009747BA" w:rsidRPr="001D149D" w:rsidRDefault="0020316B">
                  <w:pPr>
                    <w:spacing w:line="240" w:lineRule="atLeast"/>
                    <w:jc w:val="center"/>
                    <w:rPr>
                      <w:color w:val="000000" w:themeColor="text1"/>
                      <w:szCs w:val="21"/>
                    </w:rPr>
                  </w:pPr>
                  <w:r w:rsidRPr="001D149D">
                    <w:rPr>
                      <w:color w:val="000000" w:themeColor="text1"/>
                      <w:szCs w:val="21"/>
                    </w:rPr>
                    <w:t>委托相关物资回收单位综合利用</w:t>
                  </w:r>
                </w:p>
              </w:tc>
            </w:tr>
            <w:tr w:rsidR="009747BA" w:rsidRPr="001D149D" w14:paraId="39A925ED" w14:textId="77777777" w:rsidTr="0032319D">
              <w:trPr>
                <w:cantSplit/>
                <w:trHeight w:val="707"/>
                <w:jc w:val="center"/>
              </w:trPr>
              <w:tc>
                <w:tcPr>
                  <w:tcW w:w="414" w:type="pct"/>
                  <w:vAlign w:val="center"/>
                </w:tcPr>
                <w:p w14:paraId="2C74E6B9" w14:textId="77777777" w:rsidR="009747BA" w:rsidRPr="001D149D" w:rsidRDefault="0020316B">
                  <w:pPr>
                    <w:spacing w:line="240" w:lineRule="atLeast"/>
                    <w:jc w:val="center"/>
                    <w:rPr>
                      <w:color w:val="000000" w:themeColor="text1"/>
                      <w:szCs w:val="21"/>
                    </w:rPr>
                  </w:pPr>
                  <w:r w:rsidRPr="001D149D">
                    <w:rPr>
                      <w:color w:val="000000" w:themeColor="text1"/>
                      <w:szCs w:val="21"/>
                    </w:rPr>
                    <w:t>2</w:t>
                  </w:r>
                </w:p>
              </w:tc>
              <w:tc>
                <w:tcPr>
                  <w:tcW w:w="1025" w:type="pct"/>
                  <w:tcMar>
                    <w:left w:w="0" w:type="dxa"/>
                    <w:right w:w="0" w:type="dxa"/>
                  </w:tcMar>
                  <w:vAlign w:val="center"/>
                </w:tcPr>
                <w:p w14:paraId="016944AF" w14:textId="77777777" w:rsidR="009747BA" w:rsidRPr="001D149D" w:rsidRDefault="0020316B">
                  <w:pPr>
                    <w:jc w:val="center"/>
                    <w:rPr>
                      <w:color w:val="000000" w:themeColor="text1"/>
                      <w:szCs w:val="21"/>
                    </w:rPr>
                  </w:pPr>
                  <w:r w:rsidRPr="001D149D">
                    <w:rPr>
                      <w:color w:val="000000" w:themeColor="text1"/>
                      <w:kern w:val="21"/>
                      <w:szCs w:val="21"/>
                    </w:rPr>
                    <w:t>回收尘</w:t>
                  </w:r>
                </w:p>
              </w:tc>
              <w:tc>
                <w:tcPr>
                  <w:tcW w:w="859" w:type="pct"/>
                  <w:vAlign w:val="center"/>
                </w:tcPr>
                <w:p w14:paraId="60FB40D8" w14:textId="77777777" w:rsidR="009747BA" w:rsidRPr="001D149D" w:rsidRDefault="0020316B">
                  <w:pPr>
                    <w:jc w:val="center"/>
                    <w:rPr>
                      <w:color w:val="000000" w:themeColor="text1"/>
                      <w:szCs w:val="21"/>
                    </w:rPr>
                  </w:pPr>
                  <w:r w:rsidRPr="001D149D">
                    <w:rPr>
                      <w:color w:val="000000" w:themeColor="text1"/>
                      <w:szCs w:val="21"/>
                    </w:rPr>
                    <w:t>1.015</w:t>
                  </w:r>
                </w:p>
              </w:tc>
              <w:tc>
                <w:tcPr>
                  <w:tcW w:w="835" w:type="pct"/>
                  <w:vAlign w:val="center"/>
                </w:tcPr>
                <w:p w14:paraId="22B84BF1" w14:textId="77777777" w:rsidR="009747BA" w:rsidRPr="001D149D" w:rsidRDefault="0020316B">
                  <w:pPr>
                    <w:spacing w:line="240" w:lineRule="atLeast"/>
                    <w:jc w:val="center"/>
                    <w:rPr>
                      <w:color w:val="000000" w:themeColor="text1"/>
                    </w:rPr>
                  </w:pPr>
                  <w:r w:rsidRPr="001D149D">
                    <w:rPr>
                      <w:color w:val="000000" w:themeColor="text1"/>
                    </w:rPr>
                    <w:t>900-099-S59</w:t>
                  </w:r>
                </w:p>
              </w:tc>
              <w:tc>
                <w:tcPr>
                  <w:tcW w:w="661" w:type="pct"/>
                  <w:vAlign w:val="center"/>
                </w:tcPr>
                <w:p w14:paraId="67D03403" w14:textId="77777777" w:rsidR="009747BA" w:rsidRPr="001D149D" w:rsidRDefault="0020316B">
                  <w:pPr>
                    <w:spacing w:line="240" w:lineRule="atLeast"/>
                    <w:jc w:val="center"/>
                    <w:rPr>
                      <w:color w:val="000000" w:themeColor="text1"/>
                      <w:szCs w:val="21"/>
                    </w:rPr>
                  </w:pPr>
                  <w:r w:rsidRPr="001D149D">
                    <w:rPr>
                      <w:color w:val="000000" w:themeColor="text1"/>
                      <w:szCs w:val="21"/>
                    </w:rPr>
                    <w:t>一般工业固废</w:t>
                  </w:r>
                </w:p>
              </w:tc>
              <w:tc>
                <w:tcPr>
                  <w:tcW w:w="1207" w:type="pct"/>
                  <w:vMerge/>
                  <w:tcMar>
                    <w:left w:w="0" w:type="dxa"/>
                    <w:right w:w="0" w:type="dxa"/>
                  </w:tcMar>
                  <w:vAlign w:val="center"/>
                </w:tcPr>
                <w:p w14:paraId="312A2152" w14:textId="77777777" w:rsidR="009747BA" w:rsidRPr="001D149D" w:rsidRDefault="009747BA">
                  <w:pPr>
                    <w:spacing w:line="240" w:lineRule="atLeast"/>
                    <w:jc w:val="center"/>
                    <w:rPr>
                      <w:color w:val="000000" w:themeColor="text1"/>
                      <w:szCs w:val="21"/>
                    </w:rPr>
                  </w:pPr>
                </w:p>
              </w:tc>
            </w:tr>
            <w:tr w:rsidR="009747BA" w:rsidRPr="001D149D" w14:paraId="211DE683" w14:textId="77777777" w:rsidTr="0032319D">
              <w:trPr>
                <w:cantSplit/>
                <w:trHeight w:val="707"/>
                <w:jc w:val="center"/>
              </w:trPr>
              <w:tc>
                <w:tcPr>
                  <w:tcW w:w="414" w:type="pct"/>
                  <w:vAlign w:val="center"/>
                </w:tcPr>
                <w:p w14:paraId="4338F2F1" w14:textId="77777777" w:rsidR="009747BA" w:rsidRPr="001D149D" w:rsidRDefault="0020316B">
                  <w:pPr>
                    <w:spacing w:line="240" w:lineRule="atLeast"/>
                    <w:jc w:val="center"/>
                    <w:rPr>
                      <w:color w:val="000000" w:themeColor="text1"/>
                      <w:szCs w:val="21"/>
                    </w:rPr>
                  </w:pPr>
                  <w:r w:rsidRPr="001D149D">
                    <w:rPr>
                      <w:color w:val="000000" w:themeColor="text1"/>
                      <w:szCs w:val="21"/>
                    </w:rPr>
                    <w:t>3</w:t>
                  </w:r>
                </w:p>
              </w:tc>
              <w:tc>
                <w:tcPr>
                  <w:tcW w:w="1025" w:type="pct"/>
                  <w:tcMar>
                    <w:left w:w="0" w:type="dxa"/>
                    <w:right w:w="0" w:type="dxa"/>
                  </w:tcMar>
                  <w:vAlign w:val="center"/>
                </w:tcPr>
                <w:p w14:paraId="510180C3" w14:textId="77777777" w:rsidR="009747BA" w:rsidRPr="001D149D" w:rsidRDefault="0020316B">
                  <w:pPr>
                    <w:jc w:val="center"/>
                    <w:rPr>
                      <w:color w:val="000000" w:themeColor="text1"/>
                      <w:szCs w:val="21"/>
                    </w:rPr>
                  </w:pPr>
                  <w:r w:rsidRPr="001D149D">
                    <w:rPr>
                      <w:color w:val="000000" w:themeColor="text1"/>
                      <w:szCs w:val="21"/>
                    </w:rPr>
                    <w:t>废布袋</w:t>
                  </w:r>
                </w:p>
              </w:tc>
              <w:tc>
                <w:tcPr>
                  <w:tcW w:w="859" w:type="pct"/>
                  <w:vAlign w:val="center"/>
                </w:tcPr>
                <w:p w14:paraId="1DB8F639" w14:textId="77777777" w:rsidR="009747BA" w:rsidRPr="001D149D" w:rsidRDefault="0020316B">
                  <w:pPr>
                    <w:jc w:val="center"/>
                    <w:rPr>
                      <w:color w:val="000000" w:themeColor="text1"/>
                      <w:szCs w:val="21"/>
                    </w:rPr>
                  </w:pPr>
                  <w:r w:rsidRPr="001D149D">
                    <w:rPr>
                      <w:color w:val="000000" w:themeColor="text1"/>
                      <w:szCs w:val="21"/>
                    </w:rPr>
                    <w:t>0.4</w:t>
                  </w:r>
                </w:p>
              </w:tc>
              <w:tc>
                <w:tcPr>
                  <w:tcW w:w="835" w:type="pct"/>
                  <w:vAlign w:val="center"/>
                </w:tcPr>
                <w:p w14:paraId="521928E5" w14:textId="57CDE9C8" w:rsidR="009747BA" w:rsidRPr="001D149D" w:rsidRDefault="0020316B">
                  <w:pPr>
                    <w:spacing w:line="240" w:lineRule="atLeast"/>
                    <w:jc w:val="center"/>
                    <w:rPr>
                      <w:color w:val="000000" w:themeColor="text1"/>
                    </w:rPr>
                  </w:pPr>
                  <w:r w:rsidRPr="001D149D">
                    <w:rPr>
                      <w:color w:val="000000" w:themeColor="text1"/>
                    </w:rPr>
                    <w:t>900-0</w:t>
                  </w:r>
                  <w:r w:rsidR="00865A9F" w:rsidRPr="001D149D">
                    <w:rPr>
                      <w:color w:val="000000" w:themeColor="text1"/>
                    </w:rPr>
                    <w:t>0</w:t>
                  </w:r>
                  <w:r w:rsidRPr="001D149D">
                    <w:rPr>
                      <w:color w:val="000000" w:themeColor="text1"/>
                    </w:rPr>
                    <w:t>9-S59</w:t>
                  </w:r>
                </w:p>
              </w:tc>
              <w:tc>
                <w:tcPr>
                  <w:tcW w:w="661" w:type="pct"/>
                  <w:vAlign w:val="center"/>
                </w:tcPr>
                <w:p w14:paraId="27C72758" w14:textId="77777777" w:rsidR="009747BA" w:rsidRPr="001D149D" w:rsidRDefault="0020316B">
                  <w:pPr>
                    <w:spacing w:line="240" w:lineRule="atLeast"/>
                    <w:jc w:val="center"/>
                    <w:rPr>
                      <w:color w:val="000000" w:themeColor="text1"/>
                      <w:szCs w:val="21"/>
                    </w:rPr>
                  </w:pPr>
                  <w:r w:rsidRPr="001D149D">
                    <w:rPr>
                      <w:color w:val="000000" w:themeColor="text1"/>
                      <w:szCs w:val="21"/>
                    </w:rPr>
                    <w:t>一般工业固废</w:t>
                  </w:r>
                </w:p>
              </w:tc>
              <w:tc>
                <w:tcPr>
                  <w:tcW w:w="1207" w:type="pct"/>
                  <w:vMerge/>
                  <w:tcMar>
                    <w:left w:w="0" w:type="dxa"/>
                    <w:right w:w="0" w:type="dxa"/>
                  </w:tcMar>
                  <w:vAlign w:val="center"/>
                </w:tcPr>
                <w:p w14:paraId="51F1E4E5" w14:textId="77777777" w:rsidR="009747BA" w:rsidRPr="001D149D" w:rsidRDefault="009747BA">
                  <w:pPr>
                    <w:spacing w:line="240" w:lineRule="atLeast"/>
                    <w:jc w:val="center"/>
                    <w:rPr>
                      <w:color w:val="000000" w:themeColor="text1"/>
                      <w:szCs w:val="21"/>
                    </w:rPr>
                  </w:pPr>
                </w:p>
              </w:tc>
            </w:tr>
            <w:tr w:rsidR="009747BA" w:rsidRPr="001D149D" w14:paraId="6A3F8EAE" w14:textId="77777777" w:rsidTr="0032319D">
              <w:trPr>
                <w:cantSplit/>
                <w:trHeight w:val="707"/>
                <w:jc w:val="center"/>
              </w:trPr>
              <w:tc>
                <w:tcPr>
                  <w:tcW w:w="414" w:type="pct"/>
                  <w:vAlign w:val="center"/>
                </w:tcPr>
                <w:p w14:paraId="70DFB0E4" w14:textId="77777777" w:rsidR="009747BA" w:rsidRPr="001D149D" w:rsidRDefault="0020316B">
                  <w:pPr>
                    <w:spacing w:line="240" w:lineRule="atLeast"/>
                    <w:jc w:val="center"/>
                    <w:rPr>
                      <w:color w:val="000000" w:themeColor="text1"/>
                      <w:szCs w:val="21"/>
                    </w:rPr>
                  </w:pPr>
                  <w:r w:rsidRPr="001D149D">
                    <w:rPr>
                      <w:color w:val="000000" w:themeColor="text1"/>
                      <w:szCs w:val="21"/>
                    </w:rPr>
                    <w:t>4</w:t>
                  </w:r>
                </w:p>
              </w:tc>
              <w:tc>
                <w:tcPr>
                  <w:tcW w:w="1025" w:type="pct"/>
                  <w:tcMar>
                    <w:left w:w="0" w:type="dxa"/>
                    <w:right w:w="0" w:type="dxa"/>
                  </w:tcMar>
                  <w:vAlign w:val="center"/>
                </w:tcPr>
                <w:p w14:paraId="31A9B92B" w14:textId="77777777" w:rsidR="009747BA" w:rsidRPr="001D149D" w:rsidRDefault="0020316B">
                  <w:pPr>
                    <w:jc w:val="center"/>
                    <w:rPr>
                      <w:color w:val="000000" w:themeColor="text1"/>
                      <w:szCs w:val="21"/>
                    </w:rPr>
                  </w:pPr>
                  <w:r w:rsidRPr="001D149D">
                    <w:rPr>
                      <w:color w:val="000000" w:themeColor="text1"/>
                      <w:szCs w:val="21"/>
                    </w:rPr>
                    <w:t>锅炉炉渣</w:t>
                  </w:r>
                </w:p>
              </w:tc>
              <w:tc>
                <w:tcPr>
                  <w:tcW w:w="859" w:type="pct"/>
                  <w:vAlign w:val="center"/>
                </w:tcPr>
                <w:p w14:paraId="0972C5DF" w14:textId="77777777" w:rsidR="009747BA" w:rsidRPr="001D149D" w:rsidRDefault="0020316B">
                  <w:pPr>
                    <w:jc w:val="center"/>
                    <w:rPr>
                      <w:color w:val="000000" w:themeColor="text1"/>
                      <w:szCs w:val="21"/>
                    </w:rPr>
                  </w:pPr>
                  <w:r w:rsidRPr="001D149D">
                    <w:rPr>
                      <w:color w:val="000000" w:themeColor="text1"/>
                      <w:szCs w:val="21"/>
                    </w:rPr>
                    <w:t>146</w:t>
                  </w:r>
                </w:p>
              </w:tc>
              <w:tc>
                <w:tcPr>
                  <w:tcW w:w="835" w:type="pct"/>
                  <w:vAlign w:val="center"/>
                </w:tcPr>
                <w:p w14:paraId="3B2B1EA2" w14:textId="77777777" w:rsidR="009747BA" w:rsidRPr="001D149D" w:rsidRDefault="0020316B">
                  <w:pPr>
                    <w:spacing w:line="240" w:lineRule="atLeast"/>
                    <w:jc w:val="center"/>
                    <w:rPr>
                      <w:color w:val="000000" w:themeColor="text1"/>
                    </w:rPr>
                  </w:pPr>
                  <w:r w:rsidRPr="001D149D">
                    <w:rPr>
                      <w:color w:val="000000" w:themeColor="text1"/>
                    </w:rPr>
                    <w:t>900-099-S03</w:t>
                  </w:r>
                </w:p>
              </w:tc>
              <w:tc>
                <w:tcPr>
                  <w:tcW w:w="661" w:type="pct"/>
                  <w:vAlign w:val="center"/>
                </w:tcPr>
                <w:p w14:paraId="21BA46D5" w14:textId="77777777" w:rsidR="009747BA" w:rsidRPr="001D149D" w:rsidRDefault="0020316B">
                  <w:pPr>
                    <w:spacing w:line="240" w:lineRule="atLeast"/>
                    <w:jc w:val="center"/>
                    <w:rPr>
                      <w:color w:val="000000" w:themeColor="text1"/>
                      <w:szCs w:val="21"/>
                    </w:rPr>
                  </w:pPr>
                  <w:r w:rsidRPr="001D149D">
                    <w:rPr>
                      <w:color w:val="000000" w:themeColor="text1"/>
                      <w:szCs w:val="21"/>
                    </w:rPr>
                    <w:t>一般工业固废</w:t>
                  </w:r>
                </w:p>
              </w:tc>
              <w:tc>
                <w:tcPr>
                  <w:tcW w:w="1207" w:type="pct"/>
                  <w:vMerge/>
                  <w:tcMar>
                    <w:left w:w="0" w:type="dxa"/>
                    <w:right w:w="0" w:type="dxa"/>
                  </w:tcMar>
                  <w:vAlign w:val="center"/>
                </w:tcPr>
                <w:p w14:paraId="18E7CB33" w14:textId="77777777" w:rsidR="009747BA" w:rsidRPr="001D149D" w:rsidRDefault="009747BA">
                  <w:pPr>
                    <w:spacing w:line="240" w:lineRule="atLeast"/>
                    <w:jc w:val="center"/>
                    <w:rPr>
                      <w:color w:val="000000" w:themeColor="text1"/>
                      <w:szCs w:val="21"/>
                    </w:rPr>
                  </w:pPr>
                </w:p>
              </w:tc>
            </w:tr>
            <w:tr w:rsidR="0032319D" w:rsidRPr="001D149D" w14:paraId="04A64B1E" w14:textId="77777777" w:rsidTr="0032319D">
              <w:trPr>
                <w:cantSplit/>
                <w:trHeight w:val="707"/>
                <w:jc w:val="center"/>
              </w:trPr>
              <w:tc>
                <w:tcPr>
                  <w:tcW w:w="414" w:type="pct"/>
                  <w:vAlign w:val="center"/>
                </w:tcPr>
                <w:p w14:paraId="0A5AAEC5" w14:textId="77777777" w:rsidR="0032319D" w:rsidRPr="001D149D" w:rsidRDefault="0032319D" w:rsidP="0032319D">
                  <w:pPr>
                    <w:spacing w:line="240" w:lineRule="atLeast"/>
                    <w:jc w:val="center"/>
                    <w:rPr>
                      <w:color w:val="000000" w:themeColor="text1"/>
                      <w:szCs w:val="21"/>
                    </w:rPr>
                  </w:pPr>
                  <w:r w:rsidRPr="001D149D">
                    <w:rPr>
                      <w:color w:val="000000" w:themeColor="text1"/>
                      <w:szCs w:val="21"/>
                    </w:rPr>
                    <w:t>5</w:t>
                  </w:r>
                </w:p>
              </w:tc>
              <w:tc>
                <w:tcPr>
                  <w:tcW w:w="1025" w:type="pct"/>
                  <w:tcMar>
                    <w:left w:w="0" w:type="dxa"/>
                    <w:right w:w="0" w:type="dxa"/>
                  </w:tcMar>
                  <w:vAlign w:val="center"/>
                </w:tcPr>
                <w:p w14:paraId="7C1C40AD" w14:textId="77777777" w:rsidR="0032319D" w:rsidRPr="001D149D" w:rsidRDefault="0032319D" w:rsidP="0032319D">
                  <w:pPr>
                    <w:jc w:val="center"/>
                    <w:rPr>
                      <w:color w:val="000000" w:themeColor="text1"/>
                      <w:szCs w:val="21"/>
                    </w:rPr>
                  </w:pPr>
                  <w:r w:rsidRPr="001D149D">
                    <w:rPr>
                      <w:color w:val="000000" w:themeColor="text1"/>
                      <w:szCs w:val="21"/>
                    </w:rPr>
                    <w:t>废包装材料</w:t>
                  </w:r>
                </w:p>
              </w:tc>
              <w:tc>
                <w:tcPr>
                  <w:tcW w:w="859" w:type="pct"/>
                  <w:vAlign w:val="center"/>
                </w:tcPr>
                <w:p w14:paraId="04BA8FE2" w14:textId="77777777" w:rsidR="0032319D" w:rsidRPr="001D149D" w:rsidRDefault="0032319D" w:rsidP="0032319D">
                  <w:pPr>
                    <w:jc w:val="center"/>
                    <w:rPr>
                      <w:color w:val="000000" w:themeColor="text1"/>
                      <w:szCs w:val="21"/>
                    </w:rPr>
                  </w:pPr>
                  <w:r w:rsidRPr="001D149D">
                    <w:rPr>
                      <w:color w:val="000000" w:themeColor="text1"/>
                      <w:szCs w:val="21"/>
                    </w:rPr>
                    <w:t>1.5</w:t>
                  </w:r>
                </w:p>
              </w:tc>
              <w:tc>
                <w:tcPr>
                  <w:tcW w:w="835" w:type="pct"/>
                  <w:vAlign w:val="center"/>
                </w:tcPr>
                <w:p w14:paraId="308528B8" w14:textId="3AAD7662" w:rsidR="0032319D" w:rsidRPr="001D149D" w:rsidRDefault="0032319D" w:rsidP="0032319D">
                  <w:pPr>
                    <w:spacing w:line="240" w:lineRule="atLeast"/>
                    <w:jc w:val="center"/>
                    <w:rPr>
                      <w:color w:val="000000" w:themeColor="text1"/>
                    </w:rPr>
                  </w:pPr>
                  <w:r w:rsidRPr="001D149D">
                    <w:rPr>
                      <w:bCs/>
                      <w:color w:val="000000" w:themeColor="text1"/>
                      <w:szCs w:val="21"/>
                    </w:rPr>
                    <w:t>900-099-S17</w:t>
                  </w:r>
                </w:p>
              </w:tc>
              <w:tc>
                <w:tcPr>
                  <w:tcW w:w="661" w:type="pct"/>
                  <w:vAlign w:val="center"/>
                </w:tcPr>
                <w:p w14:paraId="74A0FFD5" w14:textId="77777777" w:rsidR="0032319D" w:rsidRPr="001D149D" w:rsidRDefault="0032319D" w:rsidP="0032319D">
                  <w:pPr>
                    <w:spacing w:line="240" w:lineRule="atLeast"/>
                    <w:jc w:val="center"/>
                    <w:rPr>
                      <w:color w:val="000000" w:themeColor="text1"/>
                      <w:szCs w:val="21"/>
                    </w:rPr>
                  </w:pPr>
                  <w:r w:rsidRPr="001D149D">
                    <w:rPr>
                      <w:color w:val="000000" w:themeColor="text1"/>
                      <w:szCs w:val="21"/>
                    </w:rPr>
                    <w:t>一般工业固废</w:t>
                  </w:r>
                </w:p>
              </w:tc>
              <w:tc>
                <w:tcPr>
                  <w:tcW w:w="1207" w:type="pct"/>
                  <w:vMerge/>
                  <w:tcMar>
                    <w:left w:w="0" w:type="dxa"/>
                    <w:right w:w="0" w:type="dxa"/>
                  </w:tcMar>
                  <w:vAlign w:val="center"/>
                </w:tcPr>
                <w:p w14:paraId="2964B800" w14:textId="77777777" w:rsidR="0032319D" w:rsidRPr="001D149D" w:rsidRDefault="0032319D" w:rsidP="0032319D">
                  <w:pPr>
                    <w:spacing w:line="240" w:lineRule="atLeast"/>
                    <w:jc w:val="center"/>
                    <w:rPr>
                      <w:color w:val="000000" w:themeColor="text1"/>
                      <w:szCs w:val="21"/>
                    </w:rPr>
                  </w:pPr>
                </w:p>
              </w:tc>
            </w:tr>
            <w:tr w:rsidR="0032319D" w:rsidRPr="001D149D" w14:paraId="60E099B6" w14:textId="77777777" w:rsidTr="0032319D">
              <w:trPr>
                <w:cantSplit/>
                <w:trHeight w:val="340"/>
                <w:jc w:val="center"/>
              </w:trPr>
              <w:tc>
                <w:tcPr>
                  <w:tcW w:w="1438" w:type="pct"/>
                  <w:gridSpan w:val="2"/>
                  <w:vAlign w:val="center"/>
                </w:tcPr>
                <w:p w14:paraId="0FAA24E3" w14:textId="77777777" w:rsidR="0032319D" w:rsidRPr="001D149D" w:rsidRDefault="0032319D" w:rsidP="0032319D">
                  <w:pPr>
                    <w:spacing w:line="240" w:lineRule="atLeast"/>
                    <w:jc w:val="center"/>
                    <w:rPr>
                      <w:color w:val="000000" w:themeColor="text1"/>
                      <w:szCs w:val="21"/>
                    </w:rPr>
                  </w:pPr>
                  <w:r w:rsidRPr="001D149D">
                    <w:rPr>
                      <w:color w:val="000000" w:themeColor="text1"/>
                      <w:szCs w:val="21"/>
                    </w:rPr>
                    <w:t>合计</w:t>
                  </w:r>
                </w:p>
              </w:tc>
              <w:tc>
                <w:tcPr>
                  <w:tcW w:w="859" w:type="pct"/>
                  <w:vAlign w:val="center"/>
                </w:tcPr>
                <w:p w14:paraId="7FD2EB31" w14:textId="77777777" w:rsidR="0032319D" w:rsidRPr="001D149D" w:rsidRDefault="0032319D" w:rsidP="0032319D">
                  <w:pPr>
                    <w:spacing w:line="240" w:lineRule="atLeast"/>
                    <w:jc w:val="center"/>
                    <w:rPr>
                      <w:color w:val="000000" w:themeColor="text1"/>
                      <w:szCs w:val="21"/>
                    </w:rPr>
                  </w:pPr>
                  <w:r w:rsidRPr="001D149D">
                    <w:rPr>
                      <w:color w:val="000000" w:themeColor="text1"/>
                      <w:szCs w:val="21"/>
                    </w:rPr>
                    <w:t>148.975</w:t>
                  </w:r>
                </w:p>
              </w:tc>
              <w:tc>
                <w:tcPr>
                  <w:tcW w:w="835" w:type="pct"/>
                  <w:vAlign w:val="center"/>
                </w:tcPr>
                <w:p w14:paraId="116C4C63" w14:textId="77777777" w:rsidR="0032319D" w:rsidRPr="001D149D" w:rsidRDefault="0032319D" w:rsidP="0032319D">
                  <w:pPr>
                    <w:spacing w:line="240" w:lineRule="atLeast"/>
                    <w:jc w:val="center"/>
                    <w:rPr>
                      <w:color w:val="000000" w:themeColor="text1"/>
                    </w:rPr>
                  </w:pPr>
                  <w:r w:rsidRPr="001D149D">
                    <w:rPr>
                      <w:color w:val="000000" w:themeColor="text1"/>
                    </w:rPr>
                    <w:t>/</w:t>
                  </w:r>
                </w:p>
              </w:tc>
              <w:tc>
                <w:tcPr>
                  <w:tcW w:w="661" w:type="pct"/>
                  <w:vAlign w:val="center"/>
                </w:tcPr>
                <w:p w14:paraId="4C85365D" w14:textId="77777777" w:rsidR="0032319D" w:rsidRPr="001D149D" w:rsidRDefault="0032319D" w:rsidP="0032319D">
                  <w:pPr>
                    <w:spacing w:line="240" w:lineRule="atLeast"/>
                    <w:jc w:val="center"/>
                    <w:rPr>
                      <w:color w:val="000000" w:themeColor="text1"/>
                      <w:szCs w:val="21"/>
                    </w:rPr>
                  </w:pPr>
                  <w:r w:rsidRPr="001D149D">
                    <w:rPr>
                      <w:color w:val="000000" w:themeColor="text1"/>
                      <w:szCs w:val="21"/>
                    </w:rPr>
                    <w:t>/</w:t>
                  </w:r>
                </w:p>
              </w:tc>
              <w:tc>
                <w:tcPr>
                  <w:tcW w:w="1207" w:type="pct"/>
                  <w:tcMar>
                    <w:left w:w="0" w:type="dxa"/>
                    <w:right w:w="0" w:type="dxa"/>
                  </w:tcMar>
                  <w:vAlign w:val="center"/>
                </w:tcPr>
                <w:p w14:paraId="505CC003" w14:textId="77777777" w:rsidR="0032319D" w:rsidRPr="001D149D" w:rsidRDefault="0032319D" w:rsidP="0032319D">
                  <w:pPr>
                    <w:spacing w:line="240" w:lineRule="atLeast"/>
                    <w:jc w:val="center"/>
                    <w:rPr>
                      <w:color w:val="000000" w:themeColor="text1"/>
                      <w:szCs w:val="21"/>
                    </w:rPr>
                  </w:pPr>
                  <w:r w:rsidRPr="001D149D">
                    <w:rPr>
                      <w:color w:val="000000" w:themeColor="text1"/>
                      <w:szCs w:val="21"/>
                    </w:rPr>
                    <w:t>/</w:t>
                  </w:r>
                </w:p>
              </w:tc>
            </w:tr>
          </w:tbl>
          <w:p w14:paraId="4AA8FB05" w14:textId="77777777" w:rsidR="009747BA" w:rsidRPr="001D149D" w:rsidRDefault="0020316B">
            <w:pPr>
              <w:spacing w:line="360" w:lineRule="auto"/>
              <w:ind w:firstLineChars="200" w:firstLine="480"/>
              <w:rPr>
                <w:color w:val="000000" w:themeColor="text1"/>
                <w:sz w:val="24"/>
              </w:rPr>
            </w:pPr>
            <w:r w:rsidRPr="001D149D">
              <w:rPr>
                <w:color w:val="000000" w:themeColor="text1"/>
                <w:sz w:val="24"/>
              </w:rPr>
              <w:t>（</w:t>
            </w:r>
            <w:r w:rsidRPr="001D149D">
              <w:rPr>
                <w:color w:val="000000" w:themeColor="text1"/>
                <w:sz w:val="24"/>
              </w:rPr>
              <w:t>2</w:t>
            </w:r>
            <w:r w:rsidRPr="001D149D">
              <w:rPr>
                <w:color w:val="000000" w:themeColor="text1"/>
                <w:sz w:val="24"/>
              </w:rPr>
              <w:t>）危险废物</w:t>
            </w:r>
          </w:p>
          <w:p w14:paraId="68722839" w14:textId="77777777" w:rsidR="009747BA" w:rsidRPr="001D149D" w:rsidRDefault="0020316B">
            <w:pPr>
              <w:spacing w:line="360" w:lineRule="auto"/>
              <w:ind w:firstLineChars="200" w:firstLine="480"/>
              <w:jc w:val="left"/>
              <w:rPr>
                <w:color w:val="000000" w:themeColor="text1"/>
                <w:sz w:val="24"/>
                <w:szCs w:val="32"/>
              </w:rPr>
            </w:pPr>
            <w:r w:rsidRPr="001D149D">
              <w:rPr>
                <w:color w:val="000000" w:themeColor="text1"/>
                <w:sz w:val="24"/>
              </w:rPr>
              <w:t>废催化剂：项目</w:t>
            </w:r>
            <w:r w:rsidRPr="001D149D">
              <w:rPr>
                <w:color w:val="000000" w:themeColor="text1"/>
                <w:sz w:val="24"/>
              </w:rPr>
              <w:t>SNCR+SCR</w:t>
            </w:r>
            <w:r w:rsidRPr="001D149D">
              <w:rPr>
                <w:color w:val="000000" w:themeColor="text1"/>
                <w:sz w:val="24"/>
              </w:rPr>
              <w:t>联合脱销装置中催化剂填充量为</w:t>
            </w:r>
            <w:r w:rsidRPr="001D149D">
              <w:rPr>
                <w:color w:val="000000" w:themeColor="text1"/>
                <w:sz w:val="24"/>
              </w:rPr>
              <w:t>0.05t</w:t>
            </w:r>
            <w:r w:rsidRPr="001D149D">
              <w:rPr>
                <w:color w:val="000000" w:themeColor="text1"/>
                <w:sz w:val="24"/>
              </w:rPr>
              <w:t>，</w:t>
            </w:r>
            <w:r w:rsidRPr="001D149D">
              <w:rPr>
                <w:color w:val="000000" w:themeColor="text1"/>
                <w:sz w:val="24"/>
              </w:rPr>
              <w:t>5</w:t>
            </w:r>
            <w:r w:rsidRPr="001D149D">
              <w:rPr>
                <w:color w:val="000000" w:themeColor="text1"/>
                <w:sz w:val="24"/>
              </w:rPr>
              <w:t>年更换一次，产生废催化剂约</w:t>
            </w:r>
            <w:r w:rsidRPr="001D149D">
              <w:rPr>
                <w:color w:val="000000" w:themeColor="text1"/>
                <w:sz w:val="24"/>
              </w:rPr>
              <w:t>0.01t/a</w:t>
            </w:r>
            <w:r w:rsidRPr="001D149D">
              <w:rPr>
                <w:color w:val="000000" w:themeColor="text1"/>
                <w:sz w:val="24"/>
                <w:szCs w:val="32"/>
              </w:rPr>
              <w:t>。危废类别为</w:t>
            </w:r>
            <w:r w:rsidRPr="001D149D">
              <w:rPr>
                <w:color w:val="000000" w:themeColor="text1"/>
                <w:sz w:val="24"/>
                <w:szCs w:val="32"/>
              </w:rPr>
              <w:t>HW50</w:t>
            </w:r>
            <w:r w:rsidRPr="001D149D">
              <w:rPr>
                <w:color w:val="000000" w:themeColor="text1"/>
                <w:sz w:val="24"/>
                <w:szCs w:val="32"/>
              </w:rPr>
              <w:t>，代码</w:t>
            </w:r>
            <w:r w:rsidRPr="001D149D">
              <w:rPr>
                <w:color w:val="000000" w:themeColor="text1"/>
                <w:sz w:val="24"/>
              </w:rPr>
              <w:t>为</w:t>
            </w:r>
            <w:r w:rsidRPr="001D149D">
              <w:rPr>
                <w:color w:val="000000" w:themeColor="text1"/>
                <w:sz w:val="24"/>
              </w:rPr>
              <w:t>772-007-50</w:t>
            </w:r>
            <w:r w:rsidRPr="001D149D">
              <w:rPr>
                <w:color w:val="000000" w:themeColor="text1"/>
                <w:sz w:val="24"/>
              </w:rPr>
              <w:t>，</w:t>
            </w:r>
            <w:r w:rsidRPr="001D149D">
              <w:rPr>
                <w:rFonts w:hint="eastAsia"/>
                <w:color w:val="000000" w:themeColor="text1"/>
                <w:sz w:val="24"/>
              </w:rPr>
              <w:t>危险废物暂存于现有危废暂存间，</w:t>
            </w:r>
            <w:r w:rsidRPr="001D149D">
              <w:rPr>
                <w:color w:val="000000" w:themeColor="text1"/>
                <w:sz w:val="24"/>
              </w:rPr>
              <w:t>委托有危废处置资质的单位处理</w:t>
            </w:r>
            <w:r w:rsidRPr="001D149D">
              <w:rPr>
                <w:color w:val="000000" w:themeColor="text1"/>
                <w:kern w:val="0"/>
                <w:sz w:val="24"/>
              </w:rPr>
              <w:t>。</w:t>
            </w:r>
          </w:p>
          <w:p w14:paraId="2847E6F8" w14:textId="77777777" w:rsidR="009747BA" w:rsidRPr="001D149D" w:rsidRDefault="0020316B">
            <w:pPr>
              <w:pStyle w:val="a4"/>
              <w:jc w:val="center"/>
              <w:rPr>
                <w:rFonts w:ascii="Times New Roman" w:eastAsia="宋体" w:hAnsi="Times New Roman"/>
                <w:color w:val="000000" w:themeColor="text1"/>
                <w:sz w:val="21"/>
                <w:szCs w:val="21"/>
              </w:rPr>
            </w:pPr>
            <w:r w:rsidRPr="001D149D">
              <w:rPr>
                <w:rFonts w:ascii="Times New Roman" w:eastAsia="宋体" w:hAnsi="Times New Roman"/>
                <w:color w:val="000000" w:themeColor="text1"/>
                <w:sz w:val="21"/>
                <w:szCs w:val="21"/>
              </w:rPr>
              <w:t>表</w:t>
            </w:r>
            <w:r w:rsidRPr="001D149D">
              <w:rPr>
                <w:rFonts w:ascii="Times New Roman" w:eastAsia="宋体" w:hAnsi="Times New Roman"/>
                <w:color w:val="000000" w:themeColor="text1"/>
                <w:sz w:val="21"/>
                <w:szCs w:val="21"/>
              </w:rPr>
              <w:t xml:space="preserve">43  </w:t>
            </w:r>
            <w:r w:rsidRPr="001D149D">
              <w:rPr>
                <w:rFonts w:ascii="Times New Roman" w:eastAsia="宋体" w:hAnsi="Times New Roman"/>
                <w:color w:val="000000" w:themeColor="text1"/>
                <w:sz w:val="21"/>
                <w:szCs w:val="21"/>
              </w:rPr>
              <w:t>项目危险废物产生及处置情况一览表</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585"/>
              <w:gridCol w:w="809"/>
              <w:gridCol w:w="1203"/>
              <w:gridCol w:w="792"/>
              <w:gridCol w:w="740"/>
              <w:gridCol w:w="444"/>
              <w:gridCol w:w="846"/>
              <w:gridCol w:w="561"/>
              <w:gridCol w:w="561"/>
              <w:gridCol w:w="1390"/>
            </w:tblGrid>
            <w:tr w:rsidR="009747BA" w:rsidRPr="001D149D" w14:paraId="2892401A" w14:textId="77777777">
              <w:trPr>
                <w:jc w:val="center"/>
              </w:trPr>
              <w:tc>
                <w:tcPr>
                  <w:tcW w:w="265" w:type="pct"/>
                  <w:vAlign w:val="center"/>
                </w:tcPr>
                <w:p w14:paraId="738D7126" w14:textId="77777777" w:rsidR="009747BA" w:rsidRPr="001D149D" w:rsidRDefault="0020316B">
                  <w:pPr>
                    <w:adjustRightInd w:val="0"/>
                    <w:snapToGrid w:val="0"/>
                    <w:jc w:val="center"/>
                    <w:rPr>
                      <w:color w:val="000000" w:themeColor="text1"/>
                      <w:szCs w:val="21"/>
                    </w:rPr>
                  </w:pPr>
                  <w:r w:rsidRPr="001D149D">
                    <w:rPr>
                      <w:color w:val="000000" w:themeColor="text1"/>
                      <w:szCs w:val="21"/>
                    </w:rPr>
                    <w:t>序号</w:t>
                  </w:r>
                </w:p>
              </w:tc>
              <w:tc>
                <w:tcPr>
                  <w:tcW w:w="349" w:type="pct"/>
                  <w:vAlign w:val="center"/>
                </w:tcPr>
                <w:p w14:paraId="3AA472B1" w14:textId="77777777" w:rsidR="009747BA" w:rsidRPr="001D149D" w:rsidRDefault="0020316B">
                  <w:pPr>
                    <w:adjustRightInd w:val="0"/>
                    <w:snapToGrid w:val="0"/>
                    <w:jc w:val="center"/>
                    <w:rPr>
                      <w:color w:val="000000" w:themeColor="text1"/>
                      <w:szCs w:val="21"/>
                    </w:rPr>
                  </w:pPr>
                  <w:r w:rsidRPr="001D149D">
                    <w:rPr>
                      <w:color w:val="000000" w:themeColor="text1"/>
                      <w:szCs w:val="21"/>
                    </w:rPr>
                    <w:t>危险废物名称</w:t>
                  </w:r>
                </w:p>
              </w:tc>
              <w:tc>
                <w:tcPr>
                  <w:tcW w:w="483" w:type="pct"/>
                  <w:vAlign w:val="center"/>
                </w:tcPr>
                <w:p w14:paraId="4C6E122B" w14:textId="77777777" w:rsidR="009747BA" w:rsidRPr="001D149D" w:rsidRDefault="0020316B">
                  <w:pPr>
                    <w:adjustRightInd w:val="0"/>
                    <w:snapToGrid w:val="0"/>
                    <w:jc w:val="center"/>
                    <w:rPr>
                      <w:color w:val="000000" w:themeColor="text1"/>
                      <w:szCs w:val="21"/>
                    </w:rPr>
                  </w:pPr>
                  <w:r w:rsidRPr="001D149D">
                    <w:rPr>
                      <w:color w:val="000000" w:themeColor="text1"/>
                      <w:szCs w:val="21"/>
                    </w:rPr>
                    <w:t>危险废物类别</w:t>
                  </w:r>
                </w:p>
              </w:tc>
              <w:tc>
                <w:tcPr>
                  <w:tcW w:w="718" w:type="pct"/>
                  <w:vAlign w:val="center"/>
                </w:tcPr>
                <w:p w14:paraId="334D89AE" w14:textId="77777777" w:rsidR="009747BA" w:rsidRPr="001D149D" w:rsidRDefault="0020316B">
                  <w:pPr>
                    <w:adjustRightInd w:val="0"/>
                    <w:snapToGrid w:val="0"/>
                    <w:jc w:val="center"/>
                    <w:rPr>
                      <w:color w:val="000000" w:themeColor="text1"/>
                      <w:szCs w:val="21"/>
                    </w:rPr>
                  </w:pPr>
                  <w:r w:rsidRPr="001D149D">
                    <w:rPr>
                      <w:color w:val="000000" w:themeColor="text1"/>
                      <w:szCs w:val="21"/>
                    </w:rPr>
                    <w:t>危险废物代码</w:t>
                  </w:r>
                </w:p>
              </w:tc>
              <w:tc>
                <w:tcPr>
                  <w:tcW w:w="473" w:type="pct"/>
                  <w:vAlign w:val="center"/>
                </w:tcPr>
                <w:p w14:paraId="748D3AD0" w14:textId="77777777" w:rsidR="009747BA" w:rsidRPr="001D149D" w:rsidRDefault="0020316B">
                  <w:pPr>
                    <w:adjustRightInd w:val="0"/>
                    <w:snapToGrid w:val="0"/>
                    <w:jc w:val="center"/>
                    <w:rPr>
                      <w:color w:val="000000" w:themeColor="text1"/>
                      <w:szCs w:val="21"/>
                    </w:rPr>
                  </w:pPr>
                  <w:r w:rsidRPr="001D149D">
                    <w:rPr>
                      <w:color w:val="000000" w:themeColor="text1"/>
                      <w:szCs w:val="21"/>
                    </w:rPr>
                    <w:t>产生量</w:t>
                  </w:r>
                </w:p>
                <w:p w14:paraId="403082CF" w14:textId="77777777" w:rsidR="009747BA" w:rsidRPr="001D149D" w:rsidRDefault="0020316B">
                  <w:pPr>
                    <w:adjustRightInd w:val="0"/>
                    <w:snapToGrid w:val="0"/>
                    <w:jc w:val="center"/>
                    <w:rPr>
                      <w:color w:val="000000" w:themeColor="text1"/>
                      <w:szCs w:val="21"/>
                    </w:rPr>
                  </w:pPr>
                  <w:r w:rsidRPr="001D149D">
                    <w:rPr>
                      <w:color w:val="000000" w:themeColor="text1"/>
                      <w:szCs w:val="21"/>
                    </w:rPr>
                    <w:t>t/a</w:t>
                  </w:r>
                </w:p>
              </w:tc>
              <w:tc>
                <w:tcPr>
                  <w:tcW w:w="442" w:type="pct"/>
                  <w:vAlign w:val="center"/>
                </w:tcPr>
                <w:p w14:paraId="587F7225" w14:textId="77777777" w:rsidR="009747BA" w:rsidRPr="001D149D" w:rsidRDefault="0020316B">
                  <w:pPr>
                    <w:adjustRightInd w:val="0"/>
                    <w:snapToGrid w:val="0"/>
                    <w:jc w:val="center"/>
                    <w:rPr>
                      <w:color w:val="000000" w:themeColor="text1"/>
                      <w:szCs w:val="21"/>
                    </w:rPr>
                  </w:pPr>
                  <w:r w:rsidRPr="001D149D">
                    <w:rPr>
                      <w:color w:val="000000" w:themeColor="text1"/>
                      <w:szCs w:val="21"/>
                    </w:rPr>
                    <w:t>产生工序及装置</w:t>
                  </w:r>
                </w:p>
              </w:tc>
              <w:tc>
                <w:tcPr>
                  <w:tcW w:w="265" w:type="pct"/>
                  <w:vAlign w:val="center"/>
                </w:tcPr>
                <w:p w14:paraId="37BD21A0" w14:textId="77777777" w:rsidR="009747BA" w:rsidRPr="001D149D" w:rsidRDefault="0020316B">
                  <w:pPr>
                    <w:adjustRightInd w:val="0"/>
                    <w:snapToGrid w:val="0"/>
                    <w:jc w:val="center"/>
                    <w:rPr>
                      <w:color w:val="000000" w:themeColor="text1"/>
                      <w:szCs w:val="21"/>
                    </w:rPr>
                  </w:pPr>
                  <w:r w:rsidRPr="001D149D">
                    <w:rPr>
                      <w:color w:val="000000" w:themeColor="text1"/>
                      <w:szCs w:val="21"/>
                    </w:rPr>
                    <w:t>形态</w:t>
                  </w:r>
                </w:p>
              </w:tc>
              <w:tc>
                <w:tcPr>
                  <w:tcW w:w="505" w:type="pct"/>
                  <w:vAlign w:val="center"/>
                </w:tcPr>
                <w:p w14:paraId="16AEE4A3" w14:textId="77777777" w:rsidR="009747BA" w:rsidRPr="001D149D" w:rsidRDefault="0020316B">
                  <w:pPr>
                    <w:adjustRightInd w:val="0"/>
                    <w:snapToGrid w:val="0"/>
                    <w:jc w:val="center"/>
                    <w:rPr>
                      <w:color w:val="000000" w:themeColor="text1"/>
                      <w:szCs w:val="21"/>
                    </w:rPr>
                  </w:pPr>
                  <w:r w:rsidRPr="001D149D">
                    <w:rPr>
                      <w:color w:val="000000" w:themeColor="text1"/>
                      <w:szCs w:val="21"/>
                    </w:rPr>
                    <w:t>主要有毒有害物质</w:t>
                  </w:r>
                </w:p>
              </w:tc>
              <w:tc>
                <w:tcPr>
                  <w:tcW w:w="335" w:type="pct"/>
                  <w:vAlign w:val="center"/>
                </w:tcPr>
                <w:p w14:paraId="612677E7" w14:textId="77777777" w:rsidR="009747BA" w:rsidRPr="001D149D" w:rsidRDefault="0020316B">
                  <w:pPr>
                    <w:adjustRightInd w:val="0"/>
                    <w:snapToGrid w:val="0"/>
                    <w:jc w:val="center"/>
                    <w:rPr>
                      <w:color w:val="000000" w:themeColor="text1"/>
                      <w:szCs w:val="21"/>
                    </w:rPr>
                  </w:pPr>
                  <w:r w:rsidRPr="001D149D">
                    <w:rPr>
                      <w:color w:val="000000" w:themeColor="text1"/>
                      <w:szCs w:val="21"/>
                    </w:rPr>
                    <w:t>产废周期</w:t>
                  </w:r>
                </w:p>
              </w:tc>
              <w:tc>
                <w:tcPr>
                  <w:tcW w:w="335" w:type="pct"/>
                  <w:vAlign w:val="center"/>
                </w:tcPr>
                <w:p w14:paraId="6143A27A" w14:textId="77777777" w:rsidR="009747BA" w:rsidRPr="001D149D" w:rsidRDefault="0020316B">
                  <w:pPr>
                    <w:adjustRightInd w:val="0"/>
                    <w:snapToGrid w:val="0"/>
                    <w:jc w:val="center"/>
                    <w:rPr>
                      <w:color w:val="000000" w:themeColor="text1"/>
                      <w:szCs w:val="21"/>
                    </w:rPr>
                  </w:pPr>
                  <w:r w:rsidRPr="001D149D">
                    <w:rPr>
                      <w:color w:val="000000" w:themeColor="text1"/>
                      <w:szCs w:val="21"/>
                    </w:rPr>
                    <w:t>危险特性</w:t>
                  </w:r>
                </w:p>
              </w:tc>
              <w:tc>
                <w:tcPr>
                  <w:tcW w:w="831" w:type="pct"/>
                  <w:vAlign w:val="center"/>
                </w:tcPr>
                <w:p w14:paraId="5B132F7E" w14:textId="77777777" w:rsidR="009747BA" w:rsidRPr="001D149D" w:rsidRDefault="0020316B">
                  <w:pPr>
                    <w:adjustRightInd w:val="0"/>
                    <w:snapToGrid w:val="0"/>
                    <w:jc w:val="center"/>
                    <w:rPr>
                      <w:color w:val="000000" w:themeColor="text1"/>
                      <w:szCs w:val="21"/>
                    </w:rPr>
                  </w:pPr>
                  <w:r w:rsidRPr="001D149D">
                    <w:rPr>
                      <w:color w:val="000000" w:themeColor="text1"/>
                      <w:szCs w:val="21"/>
                    </w:rPr>
                    <w:t>污染防治措施</w:t>
                  </w:r>
                </w:p>
              </w:tc>
            </w:tr>
            <w:tr w:rsidR="009747BA" w:rsidRPr="001D149D" w14:paraId="2EF4B1F3" w14:textId="77777777">
              <w:trPr>
                <w:trHeight w:val="90"/>
                <w:jc w:val="center"/>
              </w:trPr>
              <w:tc>
                <w:tcPr>
                  <w:tcW w:w="265" w:type="pct"/>
                  <w:vAlign w:val="center"/>
                </w:tcPr>
                <w:p w14:paraId="36B5AD6D" w14:textId="77777777" w:rsidR="009747BA" w:rsidRPr="001D149D" w:rsidRDefault="0020316B">
                  <w:pPr>
                    <w:adjustRightInd w:val="0"/>
                    <w:snapToGrid w:val="0"/>
                    <w:jc w:val="center"/>
                    <w:rPr>
                      <w:color w:val="000000" w:themeColor="text1"/>
                      <w:szCs w:val="21"/>
                    </w:rPr>
                  </w:pPr>
                  <w:r w:rsidRPr="001D149D">
                    <w:rPr>
                      <w:color w:val="000000" w:themeColor="text1"/>
                      <w:szCs w:val="21"/>
                    </w:rPr>
                    <w:t>1</w:t>
                  </w:r>
                </w:p>
              </w:tc>
              <w:tc>
                <w:tcPr>
                  <w:tcW w:w="349" w:type="pct"/>
                  <w:vAlign w:val="center"/>
                </w:tcPr>
                <w:p w14:paraId="50CA3CEF" w14:textId="77777777" w:rsidR="009747BA" w:rsidRPr="001D149D" w:rsidRDefault="0020316B">
                  <w:pPr>
                    <w:jc w:val="center"/>
                    <w:rPr>
                      <w:color w:val="000000" w:themeColor="text1"/>
                      <w:szCs w:val="21"/>
                    </w:rPr>
                  </w:pPr>
                  <w:r w:rsidRPr="001D149D">
                    <w:rPr>
                      <w:color w:val="000000" w:themeColor="text1"/>
                      <w:spacing w:val="-2"/>
                    </w:rPr>
                    <w:t>废催化剂</w:t>
                  </w:r>
                </w:p>
              </w:tc>
              <w:tc>
                <w:tcPr>
                  <w:tcW w:w="483" w:type="pct"/>
                  <w:vAlign w:val="center"/>
                </w:tcPr>
                <w:p w14:paraId="78E90AEF" w14:textId="77777777" w:rsidR="009747BA" w:rsidRPr="001D149D" w:rsidRDefault="0020316B">
                  <w:pPr>
                    <w:jc w:val="center"/>
                    <w:textAlignment w:val="baseline"/>
                    <w:rPr>
                      <w:color w:val="000000" w:themeColor="text1"/>
                      <w:szCs w:val="21"/>
                    </w:rPr>
                  </w:pPr>
                  <w:r w:rsidRPr="001D149D">
                    <w:rPr>
                      <w:color w:val="000000" w:themeColor="text1"/>
                      <w:szCs w:val="21"/>
                    </w:rPr>
                    <w:t>HW50</w:t>
                  </w:r>
                </w:p>
              </w:tc>
              <w:tc>
                <w:tcPr>
                  <w:tcW w:w="718" w:type="pct"/>
                  <w:vAlign w:val="center"/>
                </w:tcPr>
                <w:p w14:paraId="6AD10014" w14:textId="77777777" w:rsidR="009747BA" w:rsidRPr="001D149D" w:rsidRDefault="0020316B">
                  <w:pPr>
                    <w:jc w:val="center"/>
                    <w:textAlignment w:val="baseline"/>
                    <w:rPr>
                      <w:color w:val="000000" w:themeColor="text1"/>
                      <w:szCs w:val="21"/>
                    </w:rPr>
                  </w:pPr>
                  <w:r w:rsidRPr="001D149D">
                    <w:rPr>
                      <w:color w:val="000000" w:themeColor="text1"/>
                      <w:szCs w:val="21"/>
                    </w:rPr>
                    <w:t>772-007-50</w:t>
                  </w:r>
                </w:p>
              </w:tc>
              <w:tc>
                <w:tcPr>
                  <w:tcW w:w="473" w:type="pct"/>
                  <w:vAlign w:val="center"/>
                </w:tcPr>
                <w:p w14:paraId="7AA85F30" w14:textId="77777777" w:rsidR="009747BA" w:rsidRPr="001D149D" w:rsidRDefault="0020316B">
                  <w:pPr>
                    <w:jc w:val="center"/>
                    <w:textAlignment w:val="baseline"/>
                    <w:rPr>
                      <w:color w:val="000000" w:themeColor="text1"/>
                      <w:szCs w:val="21"/>
                    </w:rPr>
                  </w:pPr>
                  <w:r w:rsidRPr="001D149D">
                    <w:rPr>
                      <w:color w:val="000000" w:themeColor="text1"/>
                      <w:szCs w:val="21"/>
                    </w:rPr>
                    <w:t>0.01</w:t>
                  </w:r>
                </w:p>
              </w:tc>
              <w:tc>
                <w:tcPr>
                  <w:tcW w:w="442" w:type="pct"/>
                  <w:vAlign w:val="center"/>
                </w:tcPr>
                <w:p w14:paraId="37A30948" w14:textId="77777777" w:rsidR="009747BA" w:rsidRPr="001D149D" w:rsidRDefault="0020316B">
                  <w:pPr>
                    <w:jc w:val="center"/>
                    <w:rPr>
                      <w:color w:val="000000" w:themeColor="text1"/>
                      <w:szCs w:val="21"/>
                    </w:rPr>
                  </w:pPr>
                  <w:r w:rsidRPr="001D149D">
                    <w:rPr>
                      <w:color w:val="000000" w:themeColor="text1"/>
                      <w:szCs w:val="21"/>
                    </w:rPr>
                    <w:t>废气处理</w:t>
                  </w:r>
                </w:p>
              </w:tc>
              <w:tc>
                <w:tcPr>
                  <w:tcW w:w="265" w:type="pct"/>
                  <w:vAlign w:val="center"/>
                </w:tcPr>
                <w:p w14:paraId="3E05A708" w14:textId="77777777" w:rsidR="009747BA" w:rsidRPr="001D149D" w:rsidRDefault="0020316B">
                  <w:pPr>
                    <w:jc w:val="center"/>
                    <w:textAlignment w:val="baseline"/>
                    <w:rPr>
                      <w:color w:val="000000" w:themeColor="text1"/>
                      <w:szCs w:val="21"/>
                    </w:rPr>
                  </w:pPr>
                  <w:r w:rsidRPr="001D149D">
                    <w:rPr>
                      <w:color w:val="000000" w:themeColor="text1"/>
                      <w:szCs w:val="21"/>
                    </w:rPr>
                    <w:t>固态</w:t>
                  </w:r>
                </w:p>
              </w:tc>
              <w:tc>
                <w:tcPr>
                  <w:tcW w:w="505" w:type="pct"/>
                  <w:vAlign w:val="center"/>
                </w:tcPr>
                <w:p w14:paraId="2965A113" w14:textId="77777777" w:rsidR="009747BA" w:rsidRPr="001D149D" w:rsidRDefault="0020316B">
                  <w:pPr>
                    <w:jc w:val="center"/>
                    <w:textAlignment w:val="baseline"/>
                    <w:rPr>
                      <w:color w:val="000000" w:themeColor="text1"/>
                      <w:szCs w:val="21"/>
                    </w:rPr>
                  </w:pPr>
                  <w:r w:rsidRPr="001D149D">
                    <w:rPr>
                      <w:color w:val="000000" w:themeColor="text1"/>
                      <w:szCs w:val="21"/>
                      <w:shd w:val="clear" w:color="auto" w:fill="FFFFFF"/>
                    </w:rPr>
                    <w:t>五氧化二钒、二氧化钛</w:t>
                  </w:r>
                </w:p>
              </w:tc>
              <w:tc>
                <w:tcPr>
                  <w:tcW w:w="335" w:type="pct"/>
                  <w:vAlign w:val="center"/>
                </w:tcPr>
                <w:p w14:paraId="64EF2E3A" w14:textId="77777777" w:rsidR="009747BA" w:rsidRPr="001D149D" w:rsidRDefault="0020316B">
                  <w:pPr>
                    <w:jc w:val="center"/>
                    <w:textAlignment w:val="baseline"/>
                    <w:rPr>
                      <w:color w:val="000000" w:themeColor="text1"/>
                      <w:szCs w:val="21"/>
                    </w:rPr>
                  </w:pPr>
                  <w:r w:rsidRPr="001D149D">
                    <w:rPr>
                      <w:color w:val="000000" w:themeColor="text1"/>
                      <w:szCs w:val="21"/>
                    </w:rPr>
                    <w:t>五年</w:t>
                  </w:r>
                </w:p>
              </w:tc>
              <w:tc>
                <w:tcPr>
                  <w:tcW w:w="335" w:type="pct"/>
                  <w:vAlign w:val="center"/>
                </w:tcPr>
                <w:p w14:paraId="7ECF2DE1" w14:textId="77777777" w:rsidR="009747BA" w:rsidRPr="001D149D" w:rsidRDefault="0020316B">
                  <w:pPr>
                    <w:jc w:val="center"/>
                    <w:textAlignment w:val="baseline"/>
                    <w:rPr>
                      <w:color w:val="000000" w:themeColor="text1"/>
                      <w:szCs w:val="21"/>
                    </w:rPr>
                  </w:pPr>
                  <w:r w:rsidRPr="001D149D">
                    <w:rPr>
                      <w:color w:val="000000" w:themeColor="text1"/>
                      <w:szCs w:val="21"/>
                    </w:rPr>
                    <w:t>T</w:t>
                  </w:r>
                </w:p>
              </w:tc>
              <w:tc>
                <w:tcPr>
                  <w:tcW w:w="831" w:type="pct"/>
                  <w:vAlign w:val="center"/>
                </w:tcPr>
                <w:p w14:paraId="706FA44E" w14:textId="77777777" w:rsidR="009747BA" w:rsidRPr="001D149D" w:rsidRDefault="0020316B">
                  <w:pPr>
                    <w:adjustRightInd w:val="0"/>
                    <w:snapToGrid w:val="0"/>
                    <w:jc w:val="center"/>
                    <w:rPr>
                      <w:color w:val="000000" w:themeColor="text1"/>
                      <w:szCs w:val="21"/>
                    </w:rPr>
                  </w:pPr>
                  <w:r w:rsidRPr="001D149D">
                    <w:rPr>
                      <w:rFonts w:hint="eastAsia"/>
                      <w:color w:val="000000" w:themeColor="text1"/>
                      <w:szCs w:val="21"/>
                    </w:rPr>
                    <w:t>暂存于现有危废暂存间内，定期委托资质单位处理</w:t>
                  </w:r>
                </w:p>
              </w:tc>
            </w:tr>
            <w:tr w:rsidR="009747BA" w:rsidRPr="001D149D" w14:paraId="4C59A0F8" w14:textId="77777777">
              <w:trPr>
                <w:jc w:val="center"/>
              </w:trPr>
              <w:tc>
                <w:tcPr>
                  <w:tcW w:w="614" w:type="pct"/>
                  <w:gridSpan w:val="2"/>
                  <w:vAlign w:val="center"/>
                </w:tcPr>
                <w:p w14:paraId="239B26F4" w14:textId="77777777" w:rsidR="009747BA" w:rsidRPr="001D149D" w:rsidRDefault="0020316B">
                  <w:pPr>
                    <w:jc w:val="center"/>
                    <w:rPr>
                      <w:color w:val="000000" w:themeColor="text1"/>
                      <w:spacing w:val="-2"/>
                    </w:rPr>
                  </w:pPr>
                  <w:r w:rsidRPr="001D149D">
                    <w:rPr>
                      <w:color w:val="000000" w:themeColor="text1"/>
                      <w:spacing w:val="-2"/>
                    </w:rPr>
                    <w:t>合计</w:t>
                  </w:r>
                </w:p>
              </w:tc>
              <w:tc>
                <w:tcPr>
                  <w:tcW w:w="4386" w:type="pct"/>
                  <w:gridSpan w:val="9"/>
                  <w:vAlign w:val="center"/>
                </w:tcPr>
                <w:p w14:paraId="3E80D0BB" w14:textId="77777777" w:rsidR="009747BA" w:rsidRPr="001D149D" w:rsidRDefault="0020316B">
                  <w:pPr>
                    <w:adjustRightInd w:val="0"/>
                    <w:snapToGrid w:val="0"/>
                    <w:jc w:val="center"/>
                    <w:rPr>
                      <w:color w:val="000000" w:themeColor="text1"/>
                      <w:szCs w:val="21"/>
                    </w:rPr>
                  </w:pPr>
                  <w:r w:rsidRPr="001D149D">
                    <w:rPr>
                      <w:color w:val="000000" w:themeColor="text1"/>
                      <w:szCs w:val="21"/>
                    </w:rPr>
                    <w:t>0.01t/a</w:t>
                  </w:r>
                </w:p>
              </w:tc>
            </w:tr>
          </w:tbl>
          <w:p w14:paraId="18C5530B" w14:textId="77777777" w:rsidR="009747BA" w:rsidRPr="001D149D" w:rsidRDefault="0020316B">
            <w:pPr>
              <w:adjustRightInd w:val="0"/>
              <w:snapToGrid w:val="0"/>
              <w:spacing w:beforeLines="100" w:before="240"/>
              <w:ind w:firstLineChars="200" w:firstLine="420"/>
              <w:rPr>
                <w:rFonts w:hAnsi="宋体"/>
                <w:color w:val="000000" w:themeColor="text1"/>
                <w:szCs w:val="21"/>
              </w:rPr>
            </w:pPr>
            <w:r w:rsidRPr="001D149D">
              <w:rPr>
                <w:rFonts w:hAnsi="宋体"/>
                <w:color w:val="000000" w:themeColor="text1"/>
                <w:szCs w:val="21"/>
              </w:rPr>
              <w:t>项目危险废物贮存场所基本情况见下表。</w:t>
            </w:r>
          </w:p>
          <w:p w14:paraId="650F7F1F" w14:textId="77777777" w:rsidR="009747BA" w:rsidRPr="001D149D" w:rsidRDefault="0020316B">
            <w:pPr>
              <w:adjustRightInd w:val="0"/>
              <w:snapToGrid w:val="0"/>
              <w:spacing w:beforeLines="50" w:before="120" w:line="360" w:lineRule="auto"/>
              <w:jc w:val="center"/>
              <w:rPr>
                <w:bCs/>
                <w:color w:val="000000" w:themeColor="text1"/>
                <w:spacing w:val="-10"/>
                <w:szCs w:val="21"/>
              </w:rPr>
            </w:pPr>
            <w:r w:rsidRPr="001D149D">
              <w:rPr>
                <w:bCs/>
                <w:color w:val="000000" w:themeColor="text1"/>
                <w:spacing w:val="-10"/>
                <w:szCs w:val="21"/>
              </w:rPr>
              <w:t>表</w:t>
            </w:r>
            <w:r w:rsidRPr="001D149D">
              <w:rPr>
                <w:rFonts w:hint="eastAsia"/>
                <w:bCs/>
                <w:color w:val="000000" w:themeColor="text1"/>
                <w:spacing w:val="-10"/>
                <w:szCs w:val="21"/>
              </w:rPr>
              <w:t>4</w:t>
            </w:r>
            <w:r w:rsidRPr="001D149D">
              <w:rPr>
                <w:bCs/>
                <w:color w:val="000000" w:themeColor="text1"/>
                <w:spacing w:val="-10"/>
                <w:szCs w:val="21"/>
              </w:rPr>
              <w:t>4</w:t>
            </w:r>
            <w:r w:rsidRPr="001D149D">
              <w:rPr>
                <w:rFonts w:hint="eastAsia"/>
                <w:bCs/>
                <w:color w:val="000000" w:themeColor="text1"/>
                <w:spacing w:val="-10"/>
                <w:szCs w:val="21"/>
              </w:rPr>
              <w:t xml:space="preserve"> </w:t>
            </w:r>
            <w:r w:rsidRPr="001D149D">
              <w:rPr>
                <w:bCs/>
                <w:color w:val="000000" w:themeColor="text1"/>
                <w:spacing w:val="-10"/>
                <w:szCs w:val="21"/>
              </w:rPr>
              <w:t xml:space="preserve"> </w:t>
            </w:r>
            <w:r w:rsidRPr="001D149D">
              <w:rPr>
                <w:bCs/>
                <w:color w:val="000000" w:themeColor="text1"/>
                <w:spacing w:val="-10"/>
                <w:szCs w:val="21"/>
              </w:rPr>
              <w:t>危险废物贮存场所基本情况</w:t>
            </w:r>
          </w:p>
          <w:tbl>
            <w:tblPr>
              <w:tblW w:w="8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661"/>
              <w:gridCol w:w="1414"/>
              <w:gridCol w:w="982"/>
              <w:gridCol w:w="765"/>
              <w:gridCol w:w="990"/>
              <w:gridCol w:w="988"/>
              <w:gridCol w:w="804"/>
            </w:tblGrid>
            <w:tr w:rsidR="009747BA" w:rsidRPr="001D149D" w14:paraId="330CE17B" w14:textId="77777777">
              <w:trPr>
                <w:trHeight w:val="873"/>
                <w:jc w:val="center"/>
              </w:trPr>
              <w:tc>
                <w:tcPr>
                  <w:tcW w:w="793" w:type="dxa"/>
                  <w:vAlign w:val="center"/>
                </w:tcPr>
                <w:p w14:paraId="1E8CB5F6" w14:textId="77777777" w:rsidR="009747BA" w:rsidRPr="001D149D" w:rsidRDefault="0020316B">
                  <w:pPr>
                    <w:adjustRightInd w:val="0"/>
                    <w:snapToGrid w:val="0"/>
                    <w:jc w:val="center"/>
                    <w:rPr>
                      <w:bCs/>
                      <w:color w:val="000000" w:themeColor="text1"/>
                      <w:spacing w:val="-10"/>
                      <w:szCs w:val="21"/>
                    </w:rPr>
                  </w:pPr>
                  <w:r w:rsidRPr="001D149D">
                    <w:rPr>
                      <w:bCs/>
                      <w:color w:val="000000" w:themeColor="text1"/>
                      <w:spacing w:val="-10"/>
                      <w:szCs w:val="21"/>
                    </w:rPr>
                    <w:t>贮存场所名称</w:t>
                  </w:r>
                </w:p>
              </w:tc>
              <w:tc>
                <w:tcPr>
                  <w:tcW w:w="1661" w:type="dxa"/>
                  <w:vAlign w:val="center"/>
                </w:tcPr>
                <w:p w14:paraId="172D4ED9" w14:textId="77777777" w:rsidR="009747BA" w:rsidRPr="001D149D" w:rsidRDefault="0020316B">
                  <w:pPr>
                    <w:adjustRightInd w:val="0"/>
                    <w:snapToGrid w:val="0"/>
                    <w:jc w:val="center"/>
                    <w:rPr>
                      <w:bCs/>
                      <w:color w:val="000000" w:themeColor="text1"/>
                      <w:spacing w:val="-10"/>
                      <w:szCs w:val="21"/>
                    </w:rPr>
                  </w:pPr>
                  <w:r w:rsidRPr="001D149D">
                    <w:rPr>
                      <w:bCs/>
                      <w:color w:val="000000" w:themeColor="text1"/>
                      <w:spacing w:val="-10"/>
                      <w:szCs w:val="21"/>
                    </w:rPr>
                    <w:t>危险废物</w:t>
                  </w:r>
                </w:p>
                <w:p w14:paraId="4036A250" w14:textId="77777777" w:rsidR="009747BA" w:rsidRPr="001D149D" w:rsidRDefault="0020316B">
                  <w:pPr>
                    <w:adjustRightInd w:val="0"/>
                    <w:snapToGrid w:val="0"/>
                    <w:jc w:val="center"/>
                    <w:rPr>
                      <w:bCs/>
                      <w:color w:val="000000" w:themeColor="text1"/>
                      <w:spacing w:val="-10"/>
                      <w:szCs w:val="21"/>
                    </w:rPr>
                  </w:pPr>
                  <w:r w:rsidRPr="001D149D">
                    <w:rPr>
                      <w:bCs/>
                      <w:color w:val="000000" w:themeColor="text1"/>
                      <w:spacing w:val="-10"/>
                      <w:szCs w:val="21"/>
                    </w:rPr>
                    <w:t>名称</w:t>
                  </w:r>
                </w:p>
              </w:tc>
              <w:tc>
                <w:tcPr>
                  <w:tcW w:w="1414" w:type="dxa"/>
                  <w:vAlign w:val="center"/>
                </w:tcPr>
                <w:p w14:paraId="0AFDBBD8" w14:textId="77777777" w:rsidR="009747BA" w:rsidRPr="001D149D" w:rsidRDefault="0020316B">
                  <w:pPr>
                    <w:adjustRightInd w:val="0"/>
                    <w:snapToGrid w:val="0"/>
                    <w:jc w:val="center"/>
                    <w:rPr>
                      <w:bCs/>
                      <w:color w:val="000000" w:themeColor="text1"/>
                      <w:spacing w:val="-10"/>
                      <w:szCs w:val="21"/>
                    </w:rPr>
                  </w:pPr>
                  <w:r w:rsidRPr="001D149D">
                    <w:rPr>
                      <w:bCs/>
                      <w:color w:val="000000" w:themeColor="text1"/>
                      <w:spacing w:val="-10"/>
                      <w:szCs w:val="21"/>
                    </w:rPr>
                    <w:t>危险废物类别及代码</w:t>
                  </w:r>
                </w:p>
              </w:tc>
              <w:tc>
                <w:tcPr>
                  <w:tcW w:w="982" w:type="dxa"/>
                  <w:vAlign w:val="center"/>
                </w:tcPr>
                <w:p w14:paraId="431C0CB5" w14:textId="77777777" w:rsidR="009747BA" w:rsidRPr="001D149D" w:rsidRDefault="0020316B">
                  <w:pPr>
                    <w:adjustRightInd w:val="0"/>
                    <w:snapToGrid w:val="0"/>
                    <w:jc w:val="center"/>
                    <w:rPr>
                      <w:bCs/>
                      <w:color w:val="000000" w:themeColor="text1"/>
                      <w:spacing w:val="-10"/>
                      <w:szCs w:val="21"/>
                    </w:rPr>
                  </w:pPr>
                  <w:r w:rsidRPr="001D149D">
                    <w:rPr>
                      <w:bCs/>
                      <w:color w:val="000000" w:themeColor="text1"/>
                      <w:spacing w:val="-10"/>
                      <w:szCs w:val="21"/>
                    </w:rPr>
                    <w:t>位置</w:t>
                  </w:r>
                </w:p>
              </w:tc>
              <w:tc>
                <w:tcPr>
                  <w:tcW w:w="765" w:type="dxa"/>
                  <w:vAlign w:val="center"/>
                </w:tcPr>
                <w:p w14:paraId="26206149" w14:textId="77777777" w:rsidR="009747BA" w:rsidRPr="001D149D" w:rsidRDefault="0020316B">
                  <w:pPr>
                    <w:adjustRightInd w:val="0"/>
                    <w:snapToGrid w:val="0"/>
                    <w:jc w:val="center"/>
                    <w:rPr>
                      <w:bCs/>
                      <w:color w:val="000000" w:themeColor="text1"/>
                      <w:spacing w:val="-10"/>
                      <w:szCs w:val="21"/>
                    </w:rPr>
                  </w:pPr>
                  <w:r w:rsidRPr="001D149D">
                    <w:rPr>
                      <w:rFonts w:hint="eastAsia"/>
                      <w:bCs/>
                      <w:color w:val="000000" w:themeColor="text1"/>
                      <w:spacing w:val="-10"/>
                      <w:szCs w:val="21"/>
                    </w:rPr>
                    <w:t>建筑</w:t>
                  </w:r>
                </w:p>
                <w:p w14:paraId="4340E5B7" w14:textId="77777777" w:rsidR="009747BA" w:rsidRPr="001D149D" w:rsidRDefault="0020316B">
                  <w:pPr>
                    <w:adjustRightInd w:val="0"/>
                    <w:snapToGrid w:val="0"/>
                    <w:jc w:val="center"/>
                    <w:rPr>
                      <w:bCs/>
                      <w:color w:val="000000" w:themeColor="text1"/>
                      <w:spacing w:val="-10"/>
                      <w:szCs w:val="21"/>
                    </w:rPr>
                  </w:pPr>
                  <w:r w:rsidRPr="001D149D">
                    <w:rPr>
                      <w:bCs/>
                      <w:color w:val="000000" w:themeColor="text1"/>
                      <w:spacing w:val="-10"/>
                      <w:szCs w:val="21"/>
                    </w:rPr>
                    <w:t>面积</w:t>
                  </w:r>
                </w:p>
              </w:tc>
              <w:tc>
                <w:tcPr>
                  <w:tcW w:w="990" w:type="dxa"/>
                  <w:vAlign w:val="center"/>
                </w:tcPr>
                <w:p w14:paraId="2BB9802A" w14:textId="77777777" w:rsidR="009747BA" w:rsidRPr="001D149D" w:rsidRDefault="0020316B">
                  <w:pPr>
                    <w:adjustRightInd w:val="0"/>
                    <w:snapToGrid w:val="0"/>
                    <w:jc w:val="center"/>
                    <w:rPr>
                      <w:bCs/>
                      <w:color w:val="000000" w:themeColor="text1"/>
                      <w:spacing w:val="-10"/>
                      <w:szCs w:val="21"/>
                    </w:rPr>
                  </w:pPr>
                  <w:r w:rsidRPr="001D149D">
                    <w:rPr>
                      <w:bCs/>
                      <w:color w:val="000000" w:themeColor="text1"/>
                      <w:spacing w:val="-10"/>
                      <w:szCs w:val="21"/>
                    </w:rPr>
                    <w:t>贮存</w:t>
                  </w:r>
                </w:p>
                <w:p w14:paraId="06768734" w14:textId="77777777" w:rsidR="009747BA" w:rsidRPr="001D149D" w:rsidRDefault="0020316B">
                  <w:pPr>
                    <w:adjustRightInd w:val="0"/>
                    <w:snapToGrid w:val="0"/>
                    <w:jc w:val="center"/>
                    <w:rPr>
                      <w:bCs/>
                      <w:color w:val="000000" w:themeColor="text1"/>
                      <w:spacing w:val="-10"/>
                      <w:szCs w:val="21"/>
                    </w:rPr>
                  </w:pPr>
                  <w:r w:rsidRPr="001D149D">
                    <w:rPr>
                      <w:bCs/>
                      <w:color w:val="000000" w:themeColor="text1"/>
                      <w:spacing w:val="-10"/>
                      <w:szCs w:val="21"/>
                    </w:rPr>
                    <w:t>方式</w:t>
                  </w:r>
                </w:p>
              </w:tc>
              <w:tc>
                <w:tcPr>
                  <w:tcW w:w="988" w:type="dxa"/>
                  <w:vAlign w:val="center"/>
                </w:tcPr>
                <w:p w14:paraId="0C2D955C" w14:textId="77777777" w:rsidR="009747BA" w:rsidRPr="001D149D" w:rsidRDefault="0020316B">
                  <w:pPr>
                    <w:adjustRightInd w:val="0"/>
                    <w:snapToGrid w:val="0"/>
                    <w:jc w:val="center"/>
                    <w:rPr>
                      <w:bCs/>
                      <w:color w:val="000000" w:themeColor="text1"/>
                      <w:spacing w:val="-10"/>
                      <w:szCs w:val="21"/>
                    </w:rPr>
                  </w:pPr>
                  <w:r w:rsidRPr="001D149D">
                    <w:rPr>
                      <w:bCs/>
                      <w:color w:val="000000" w:themeColor="text1"/>
                      <w:spacing w:val="-10"/>
                      <w:szCs w:val="21"/>
                    </w:rPr>
                    <w:t>贮存</w:t>
                  </w:r>
                </w:p>
                <w:p w14:paraId="4BC79821" w14:textId="77777777" w:rsidR="009747BA" w:rsidRPr="001D149D" w:rsidRDefault="0020316B">
                  <w:pPr>
                    <w:adjustRightInd w:val="0"/>
                    <w:snapToGrid w:val="0"/>
                    <w:jc w:val="center"/>
                    <w:rPr>
                      <w:bCs/>
                      <w:color w:val="000000" w:themeColor="text1"/>
                      <w:spacing w:val="-10"/>
                      <w:szCs w:val="21"/>
                    </w:rPr>
                  </w:pPr>
                  <w:r w:rsidRPr="001D149D">
                    <w:rPr>
                      <w:bCs/>
                      <w:color w:val="000000" w:themeColor="text1"/>
                      <w:spacing w:val="-10"/>
                      <w:szCs w:val="21"/>
                    </w:rPr>
                    <w:t>能力</w:t>
                  </w:r>
                </w:p>
              </w:tc>
              <w:tc>
                <w:tcPr>
                  <w:tcW w:w="804" w:type="dxa"/>
                  <w:vAlign w:val="center"/>
                </w:tcPr>
                <w:p w14:paraId="4323FC2F" w14:textId="77777777" w:rsidR="009747BA" w:rsidRPr="001D149D" w:rsidRDefault="0020316B">
                  <w:pPr>
                    <w:adjustRightInd w:val="0"/>
                    <w:snapToGrid w:val="0"/>
                    <w:jc w:val="center"/>
                    <w:rPr>
                      <w:bCs/>
                      <w:color w:val="000000" w:themeColor="text1"/>
                      <w:spacing w:val="-10"/>
                      <w:szCs w:val="21"/>
                    </w:rPr>
                  </w:pPr>
                  <w:r w:rsidRPr="001D149D">
                    <w:rPr>
                      <w:bCs/>
                      <w:color w:val="000000" w:themeColor="text1"/>
                      <w:spacing w:val="-10"/>
                      <w:szCs w:val="21"/>
                    </w:rPr>
                    <w:t>贮存</w:t>
                  </w:r>
                </w:p>
                <w:p w14:paraId="568E7AE1" w14:textId="77777777" w:rsidR="009747BA" w:rsidRPr="001D149D" w:rsidRDefault="0020316B">
                  <w:pPr>
                    <w:adjustRightInd w:val="0"/>
                    <w:snapToGrid w:val="0"/>
                    <w:jc w:val="center"/>
                    <w:rPr>
                      <w:bCs/>
                      <w:color w:val="000000" w:themeColor="text1"/>
                      <w:spacing w:val="-10"/>
                      <w:szCs w:val="21"/>
                    </w:rPr>
                  </w:pPr>
                  <w:r w:rsidRPr="001D149D">
                    <w:rPr>
                      <w:bCs/>
                      <w:color w:val="000000" w:themeColor="text1"/>
                      <w:spacing w:val="-10"/>
                      <w:szCs w:val="21"/>
                    </w:rPr>
                    <w:t>周期</w:t>
                  </w:r>
                </w:p>
              </w:tc>
            </w:tr>
            <w:tr w:rsidR="009747BA" w:rsidRPr="001D149D" w14:paraId="2E80B292" w14:textId="77777777">
              <w:trPr>
                <w:trHeight w:val="361"/>
                <w:jc w:val="center"/>
              </w:trPr>
              <w:tc>
                <w:tcPr>
                  <w:tcW w:w="793" w:type="dxa"/>
                  <w:vAlign w:val="center"/>
                </w:tcPr>
                <w:p w14:paraId="1032FA10" w14:textId="77777777" w:rsidR="009747BA" w:rsidRPr="001D149D" w:rsidRDefault="0020316B">
                  <w:pPr>
                    <w:adjustRightInd w:val="0"/>
                    <w:snapToGrid w:val="0"/>
                    <w:jc w:val="center"/>
                    <w:rPr>
                      <w:rFonts w:hAnsi="宋体"/>
                      <w:color w:val="000000" w:themeColor="text1"/>
                      <w:szCs w:val="21"/>
                    </w:rPr>
                  </w:pPr>
                  <w:r w:rsidRPr="001D149D">
                    <w:rPr>
                      <w:rFonts w:hAnsi="宋体"/>
                      <w:color w:val="000000" w:themeColor="text1"/>
                      <w:szCs w:val="21"/>
                    </w:rPr>
                    <w:t>危废暂存间</w:t>
                  </w:r>
                </w:p>
              </w:tc>
              <w:tc>
                <w:tcPr>
                  <w:tcW w:w="1661" w:type="dxa"/>
                  <w:vAlign w:val="center"/>
                </w:tcPr>
                <w:p w14:paraId="0EAFEB24" w14:textId="77777777" w:rsidR="009747BA" w:rsidRPr="001D149D" w:rsidRDefault="0020316B">
                  <w:pPr>
                    <w:adjustRightInd w:val="0"/>
                    <w:snapToGrid w:val="0"/>
                    <w:jc w:val="center"/>
                    <w:rPr>
                      <w:color w:val="000000" w:themeColor="text1"/>
                      <w:szCs w:val="21"/>
                    </w:rPr>
                  </w:pPr>
                  <w:r w:rsidRPr="001D149D">
                    <w:rPr>
                      <w:color w:val="000000" w:themeColor="text1"/>
                      <w:spacing w:val="-2"/>
                    </w:rPr>
                    <w:t>废催化剂</w:t>
                  </w:r>
                </w:p>
              </w:tc>
              <w:tc>
                <w:tcPr>
                  <w:tcW w:w="1414" w:type="dxa"/>
                  <w:vAlign w:val="center"/>
                </w:tcPr>
                <w:p w14:paraId="22E2A249" w14:textId="77777777" w:rsidR="009747BA" w:rsidRPr="001D149D" w:rsidRDefault="0020316B">
                  <w:pPr>
                    <w:adjustRightInd w:val="0"/>
                    <w:snapToGrid w:val="0"/>
                    <w:jc w:val="center"/>
                    <w:rPr>
                      <w:color w:val="000000" w:themeColor="text1"/>
                      <w:szCs w:val="21"/>
                    </w:rPr>
                  </w:pPr>
                  <w:r w:rsidRPr="001D149D">
                    <w:rPr>
                      <w:color w:val="000000" w:themeColor="text1"/>
                      <w:szCs w:val="21"/>
                    </w:rPr>
                    <w:t>HW50</w:t>
                  </w:r>
                </w:p>
                <w:p w14:paraId="60531831" w14:textId="77777777" w:rsidR="009747BA" w:rsidRPr="001D149D" w:rsidRDefault="0020316B">
                  <w:pPr>
                    <w:adjustRightInd w:val="0"/>
                    <w:snapToGrid w:val="0"/>
                    <w:jc w:val="center"/>
                    <w:rPr>
                      <w:color w:val="000000" w:themeColor="text1"/>
                      <w:szCs w:val="21"/>
                    </w:rPr>
                  </w:pPr>
                  <w:r w:rsidRPr="001D149D">
                    <w:rPr>
                      <w:color w:val="000000" w:themeColor="text1"/>
                      <w:szCs w:val="21"/>
                    </w:rPr>
                    <w:t>772-007-50</w:t>
                  </w:r>
                </w:p>
              </w:tc>
              <w:tc>
                <w:tcPr>
                  <w:tcW w:w="982" w:type="dxa"/>
                  <w:vAlign w:val="center"/>
                </w:tcPr>
                <w:p w14:paraId="6ED403A3" w14:textId="77777777" w:rsidR="009747BA" w:rsidRPr="001D149D" w:rsidRDefault="0020316B">
                  <w:pPr>
                    <w:adjustRightInd w:val="0"/>
                    <w:snapToGrid w:val="0"/>
                    <w:jc w:val="center"/>
                    <w:rPr>
                      <w:rFonts w:hAnsi="宋体"/>
                      <w:color w:val="000000" w:themeColor="text1"/>
                      <w:szCs w:val="21"/>
                    </w:rPr>
                  </w:pPr>
                  <w:r w:rsidRPr="001D149D">
                    <w:rPr>
                      <w:rFonts w:hint="eastAsia"/>
                      <w:color w:val="000000" w:themeColor="text1"/>
                      <w:szCs w:val="21"/>
                    </w:rPr>
                    <w:t>办公楼东南角</w:t>
                  </w:r>
                </w:p>
              </w:tc>
              <w:tc>
                <w:tcPr>
                  <w:tcW w:w="765" w:type="dxa"/>
                  <w:vAlign w:val="center"/>
                </w:tcPr>
                <w:p w14:paraId="569C7D5F" w14:textId="77777777" w:rsidR="009747BA" w:rsidRPr="001D149D" w:rsidRDefault="0020316B">
                  <w:pPr>
                    <w:adjustRightInd w:val="0"/>
                    <w:snapToGrid w:val="0"/>
                    <w:jc w:val="center"/>
                    <w:rPr>
                      <w:rFonts w:hAnsi="宋体"/>
                      <w:color w:val="000000" w:themeColor="text1"/>
                      <w:szCs w:val="21"/>
                    </w:rPr>
                  </w:pPr>
                  <w:r w:rsidRPr="001D149D">
                    <w:rPr>
                      <w:rFonts w:hAnsi="宋体" w:hint="eastAsia"/>
                      <w:color w:val="000000" w:themeColor="text1"/>
                      <w:szCs w:val="21"/>
                    </w:rPr>
                    <w:t>15</w:t>
                  </w:r>
                  <w:r w:rsidRPr="001D149D">
                    <w:rPr>
                      <w:rFonts w:hAnsi="宋体"/>
                      <w:color w:val="000000" w:themeColor="text1"/>
                      <w:szCs w:val="21"/>
                    </w:rPr>
                    <w:t>m</w:t>
                  </w:r>
                  <w:r w:rsidRPr="001D149D">
                    <w:rPr>
                      <w:rFonts w:hAnsi="宋体"/>
                      <w:color w:val="000000" w:themeColor="text1"/>
                      <w:szCs w:val="21"/>
                      <w:vertAlign w:val="superscript"/>
                    </w:rPr>
                    <w:t>2</w:t>
                  </w:r>
                </w:p>
              </w:tc>
              <w:tc>
                <w:tcPr>
                  <w:tcW w:w="990" w:type="dxa"/>
                  <w:vAlign w:val="center"/>
                </w:tcPr>
                <w:p w14:paraId="4C829AC6" w14:textId="77777777" w:rsidR="009747BA" w:rsidRPr="001D149D" w:rsidRDefault="0020316B">
                  <w:pPr>
                    <w:adjustRightInd w:val="0"/>
                    <w:snapToGrid w:val="0"/>
                    <w:jc w:val="center"/>
                    <w:rPr>
                      <w:rFonts w:hAnsi="宋体"/>
                      <w:color w:val="000000" w:themeColor="text1"/>
                      <w:szCs w:val="21"/>
                    </w:rPr>
                  </w:pPr>
                  <w:r w:rsidRPr="001D149D">
                    <w:rPr>
                      <w:rFonts w:hAnsi="宋体" w:hint="eastAsia"/>
                      <w:color w:val="000000" w:themeColor="text1"/>
                      <w:szCs w:val="21"/>
                    </w:rPr>
                    <w:t>桶装</w:t>
                  </w:r>
                  <w:r w:rsidRPr="001D149D">
                    <w:rPr>
                      <w:rFonts w:hAnsi="宋体"/>
                      <w:color w:val="000000" w:themeColor="text1"/>
                      <w:szCs w:val="21"/>
                    </w:rPr>
                    <w:t>（密封存放）</w:t>
                  </w:r>
                </w:p>
              </w:tc>
              <w:tc>
                <w:tcPr>
                  <w:tcW w:w="988" w:type="dxa"/>
                  <w:vAlign w:val="center"/>
                </w:tcPr>
                <w:p w14:paraId="49788209" w14:textId="77777777" w:rsidR="009747BA" w:rsidRPr="001D149D" w:rsidRDefault="0020316B">
                  <w:pPr>
                    <w:adjustRightInd w:val="0"/>
                    <w:snapToGrid w:val="0"/>
                    <w:jc w:val="center"/>
                    <w:rPr>
                      <w:bCs/>
                      <w:color w:val="000000" w:themeColor="text1"/>
                      <w:spacing w:val="-10"/>
                      <w:szCs w:val="21"/>
                    </w:rPr>
                  </w:pPr>
                  <w:r w:rsidRPr="001D149D">
                    <w:rPr>
                      <w:rFonts w:hAnsi="宋体" w:hint="eastAsia"/>
                      <w:color w:val="000000" w:themeColor="text1"/>
                      <w:szCs w:val="21"/>
                    </w:rPr>
                    <w:t>30</w:t>
                  </w:r>
                  <w:r w:rsidRPr="001D149D">
                    <w:rPr>
                      <w:rFonts w:hAnsi="宋体"/>
                      <w:color w:val="000000" w:themeColor="text1"/>
                      <w:szCs w:val="21"/>
                    </w:rPr>
                    <w:t>m</w:t>
                  </w:r>
                  <w:r w:rsidRPr="001D149D">
                    <w:rPr>
                      <w:rFonts w:hAnsi="宋体"/>
                      <w:color w:val="000000" w:themeColor="text1"/>
                      <w:szCs w:val="21"/>
                      <w:vertAlign w:val="superscript"/>
                    </w:rPr>
                    <w:t>3</w:t>
                  </w:r>
                  <w:r w:rsidRPr="001D149D">
                    <w:rPr>
                      <w:rFonts w:hAnsi="宋体"/>
                      <w:color w:val="000000" w:themeColor="text1"/>
                      <w:szCs w:val="21"/>
                    </w:rPr>
                    <w:t>（有效储存高度按</w:t>
                  </w:r>
                  <w:r w:rsidRPr="001D149D">
                    <w:rPr>
                      <w:rFonts w:hAnsi="宋体"/>
                      <w:color w:val="000000" w:themeColor="text1"/>
                      <w:szCs w:val="21"/>
                    </w:rPr>
                    <w:t>2m</w:t>
                  </w:r>
                  <w:r w:rsidRPr="001D149D">
                    <w:rPr>
                      <w:rFonts w:hAnsi="宋体"/>
                      <w:color w:val="000000" w:themeColor="text1"/>
                      <w:szCs w:val="21"/>
                    </w:rPr>
                    <w:t>计</w:t>
                  </w:r>
                  <w:r w:rsidRPr="001D149D">
                    <w:rPr>
                      <w:bCs/>
                      <w:color w:val="000000" w:themeColor="text1"/>
                      <w:spacing w:val="-10"/>
                      <w:szCs w:val="21"/>
                    </w:rPr>
                    <w:t>）</w:t>
                  </w:r>
                </w:p>
              </w:tc>
              <w:tc>
                <w:tcPr>
                  <w:tcW w:w="804" w:type="dxa"/>
                  <w:vAlign w:val="center"/>
                </w:tcPr>
                <w:p w14:paraId="2F216086" w14:textId="77777777" w:rsidR="009747BA" w:rsidRPr="001D149D" w:rsidRDefault="0020316B">
                  <w:pPr>
                    <w:adjustRightInd w:val="0"/>
                    <w:snapToGrid w:val="0"/>
                    <w:jc w:val="center"/>
                    <w:rPr>
                      <w:bCs/>
                      <w:color w:val="000000" w:themeColor="text1"/>
                      <w:spacing w:val="-10"/>
                      <w:szCs w:val="21"/>
                    </w:rPr>
                  </w:pPr>
                  <w:r w:rsidRPr="001D149D">
                    <w:rPr>
                      <w:rFonts w:hint="eastAsia"/>
                      <w:bCs/>
                      <w:color w:val="000000" w:themeColor="text1"/>
                      <w:spacing w:val="-10"/>
                      <w:szCs w:val="21"/>
                    </w:rPr>
                    <w:t>1</w:t>
                  </w:r>
                  <w:r w:rsidRPr="001D149D">
                    <w:rPr>
                      <w:rFonts w:hint="eastAsia"/>
                      <w:bCs/>
                      <w:color w:val="000000" w:themeColor="text1"/>
                      <w:spacing w:val="-10"/>
                      <w:szCs w:val="21"/>
                    </w:rPr>
                    <w:t>年</w:t>
                  </w:r>
                </w:p>
              </w:tc>
            </w:tr>
          </w:tbl>
          <w:p w14:paraId="20C62D44" w14:textId="77777777" w:rsidR="009747BA" w:rsidRPr="001D149D" w:rsidRDefault="009747BA">
            <w:pPr>
              <w:adjustRightInd w:val="0"/>
              <w:snapToGrid w:val="0"/>
              <w:rPr>
                <w:bCs/>
                <w:color w:val="000000" w:themeColor="text1"/>
                <w:spacing w:val="-10"/>
                <w:szCs w:val="21"/>
              </w:rPr>
            </w:pPr>
          </w:p>
          <w:p w14:paraId="1062489D" w14:textId="77777777" w:rsidR="009747BA" w:rsidRPr="001D149D" w:rsidRDefault="0020316B">
            <w:pPr>
              <w:spacing w:line="360" w:lineRule="auto"/>
              <w:ind w:firstLineChars="200" w:firstLine="480"/>
              <w:rPr>
                <w:color w:val="000000" w:themeColor="text1"/>
                <w:sz w:val="24"/>
              </w:rPr>
            </w:pPr>
            <w:r w:rsidRPr="001D149D">
              <w:rPr>
                <w:rFonts w:hint="eastAsia"/>
                <w:color w:val="000000" w:themeColor="text1"/>
                <w:sz w:val="24"/>
              </w:rPr>
              <w:lastRenderedPageBreak/>
              <w:t>（</w:t>
            </w:r>
            <w:r w:rsidRPr="001D149D">
              <w:rPr>
                <w:rFonts w:hint="eastAsia"/>
                <w:color w:val="000000" w:themeColor="text1"/>
                <w:sz w:val="24"/>
              </w:rPr>
              <w:t>3</w:t>
            </w:r>
            <w:r w:rsidRPr="001D149D">
              <w:rPr>
                <w:rFonts w:hint="eastAsia"/>
                <w:color w:val="000000" w:themeColor="text1"/>
                <w:sz w:val="24"/>
              </w:rPr>
              <w:t>）现有一般固废间、危废间依托可行性</w:t>
            </w:r>
          </w:p>
          <w:p w14:paraId="25886F7A" w14:textId="77777777" w:rsidR="009747BA" w:rsidRPr="001D149D" w:rsidRDefault="0020316B">
            <w:pPr>
              <w:spacing w:line="360" w:lineRule="auto"/>
              <w:ind w:firstLineChars="200" w:firstLine="480"/>
              <w:rPr>
                <w:color w:val="000000" w:themeColor="text1"/>
                <w:sz w:val="24"/>
              </w:rPr>
            </w:pPr>
            <w:r w:rsidRPr="001D149D">
              <w:rPr>
                <w:rFonts w:hint="eastAsia"/>
                <w:color w:val="000000" w:themeColor="text1"/>
                <w:sz w:val="24"/>
              </w:rPr>
              <w:t>本项目依托现有的一般固废间与危废暂存间。现有的一般固废间位于厂区西北角，建筑面积</w:t>
            </w:r>
            <w:r w:rsidRPr="001D149D">
              <w:rPr>
                <w:color w:val="000000" w:themeColor="text1"/>
                <w:sz w:val="24"/>
              </w:rPr>
              <w:t>60</w:t>
            </w:r>
            <w:r w:rsidRPr="001D149D">
              <w:rPr>
                <w:rFonts w:hint="eastAsia"/>
                <w:color w:val="000000" w:themeColor="text1"/>
                <w:sz w:val="24"/>
              </w:rPr>
              <w:t>m</w:t>
            </w:r>
            <w:r w:rsidRPr="001D149D">
              <w:rPr>
                <w:rFonts w:hint="eastAsia"/>
                <w:color w:val="000000" w:themeColor="text1"/>
                <w:sz w:val="24"/>
                <w:vertAlign w:val="superscript"/>
              </w:rPr>
              <w:t>2</w:t>
            </w:r>
            <w:r w:rsidRPr="001D149D">
              <w:rPr>
                <w:rFonts w:hint="eastAsia"/>
                <w:color w:val="000000" w:themeColor="text1"/>
                <w:sz w:val="24"/>
              </w:rPr>
              <w:t>，有效容积约</w:t>
            </w:r>
            <w:r w:rsidRPr="001D149D">
              <w:rPr>
                <w:color w:val="000000" w:themeColor="text1"/>
                <w:sz w:val="24"/>
              </w:rPr>
              <w:t>120</w:t>
            </w:r>
            <w:r w:rsidRPr="001D149D">
              <w:rPr>
                <w:rFonts w:hint="eastAsia"/>
                <w:color w:val="000000" w:themeColor="text1"/>
                <w:sz w:val="24"/>
              </w:rPr>
              <w:t>m</w:t>
            </w:r>
            <w:r w:rsidRPr="001D149D">
              <w:rPr>
                <w:rFonts w:hint="eastAsia"/>
                <w:color w:val="000000" w:themeColor="text1"/>
                <w:sz w:val="24"/>
                <w:vertAlign w:val="superscript"/>
              </w:rPr>
              <w:t>3</w:t>
            </w:r>
            <w:r w:rsidRPr="001D149D">
              <w:rPr>
                <w:rFonts w:hint="eastAsia"/>
                <w:color w:val="000000" w:themeColor="text1"/>
                <w:sz w:val="24"/>
              </w:rPr>
              <w:t>，现有一般固废暂存间满足《中华人民共和国固体废物污染环境防治法》（</w:t>
            </w:r>
            <w:r w:rsidRPr="001D149D">
              <w:rPr>
                <w:rFonts w:hint="eastAsia"/>
                <w:color w:val="000000" w:themeColor="text1"/>
                <w:sz w:val="24"/>
              </w:rPr>
              <w:t>2020</w:t>
            </w:r>
            <w:r w:rsidRPr="001D149D">
              <w:rPr>
                <w:rFonts w:hint="eastAsia"/>
                <w:color w:val="000000" w:themeColor="text1"/>
                <w:sz w:val="24"/>
              </w:rPr>
              <w:t>年</w:t>
            </w:r>
            <w:r w:rsidRPr="001D149D">
              <w:rPr>
                <w:rFonts w:hint="eastAsia"/>
                <w:color w:val="000000" w:themeColor="text1"/>
                <w:sz w:val="24"/>
              </w:rPr>
              <w:t>4</w:t>
            </w:r>
            <w:r w:rsidRPr="001D149D">
              <w:rPr>
                <w:rFonts w:hint="eastAsia"/>
                <w:color w:val="000000" w:themeColor="text1"/>
                <w:sz w:val="24"/>
              </w:rPr>
              <w:t>月</w:t>
            </w:r>
            <w:r w:rsidRPr="001D149D">
              <w:rPr>
                <w:rFonts w:hint="eastAsia"/>
                <w:color w:val="000000" w:themeColor="text1"/>
                <w:sz w:val="24"/>
              </w:rPr>
              <w:t>29</w:t>
            </w:r>
            <w:r w:rsidRPr="001D149D">
              <w:rPr>
                <w:rFonts w:hint="eastAsia"/>
                <w:color w:val="000000" w:themeColor="text1"/>
                <w:sz w:val="24"/>
              </w:rPr>
              <w:t>日修订）中相关要求。原有项目暂存于危废暂存间内的一般固废主要包括废包装袋（</w:t>
            </w:r>
            <w:r w:rsidRPr="001D149D">
              <w:rPr>
                <w:color w:val="000000" w:themeColor="text1"/>
                <w:sz w:val="24"/>
              </w:rPr>
              <w:t>115</w:t>
            </w:r>
            <w:r w:rsidRPr="001D149D">
              <w:rPr>
                <w:rFonts w:hint="eastAsia"/>
                <w:color w:val="000000" w:themeColor="text1"/>
                <w:sz w:val="24"/>
              </w:rPr>
              <w:t>t/a</w:t>
            </w:r>
            <w:r w:rsidRPr="001D149D">
              <w:rPr>
                <w:rFonts w:hint="eastAsia"/>
                <w:color w:val="000000" w:themeColor="text1"/>
                <w:sz w:val="24"/>
              </w:rPr>
              <w:t>）、废活性炭（</w:t>
            </w:r>
            <w:r w:rsidRPr="001D149D">
              <w:rPr>
                <w:rFonts w:hint="eastAsia"/>
                <w:color w:val="000000" w:themeColor="text1"/>
                <w:sz w:val="24"/>
              </w:rPr>
              <w:t>3</w:t>
            </w:r>
            <w:r w:rsidRPr="001D149D">
              <w:rPr>
                <w:color w:val="000000" w:themeColor="text1"/>
                <w:sz w:val="24"/>
              </w:rPr>
              <w:t>.5t/a</w:t>
            </w:r>
            <w:r w:rsidRPr="001D149D">
              <w:rPr>
                <w:rFonts w:hint="eastAsia"/>
                <w:color w:val="000000" w:themeColor="text1"/>
                <w:sz w:val="24"/>
              </w:rPr>
              <w:t>）、废树脂（</w:t>
            </w:r>
            <w:r w:rsidRPr="001D149D">
              <w:rPr>
                <w:rFonts w:hint="eastAsia"/>
                <w:color w:val="000000" w:themeColor="text1"/>
                <w:sz w:val="24"/>
              </w:rPr>
              <w:t>2</w:t>
            </w:r>
            <w:r w:rsidRPr="001D149D">
              <w:rPr>
                <w:color w:val="000000" w:themeColor="text1"/>
                <w:sz w:val="24"/>
              </w:rPr>
              <w:t>t/a</w:t>
            </w:r>
            <w:r w:rsidRPr="001D149D">
              <w:rPr>
                <w:rFonts w:hint="eastAsia"/>
                <w:color w:val="000000" w:themeColor="text1"/>
                <w:sz w:val="24"/>
              </w:rPr>
              <w:t>）、废石英砂（</w:t>
            </w:r>
            <w:r w:rsidRPr="001D149D">
              <w:rPr>
                <w:rFonts w:hint="eastAsia"/>
                <w:color w:val="000000" w:themeColor="text1"/>
                <w:sz w:val="24"/>
              </w:rPr>
              <w:t>1</w:t>
            </w:r>
            <w:r w:rsidRPr="001D149D">
              <w:rPr>
                <w:color w:val="000000" w:themeColor="text1"/>
                <w:sz w:val="24"/>
              </w:rPr>
              <w:t>t/a</w:t>
            </w:r>
            <w:r w:rsidRPr="001D149D">
              <w:rPr>
                <w:rFonts w:hint="eastAsia"/>
                <w:color w:val="000000" w:themeColor="text1"/>
                <w:sz w:val="24"/>
              </w:rPr>
              <w:t>）、废反渗透膜（</w:t>
            </w:r>
            <w:r w:rsidRPr="001D149D">
              <w:rPr>
                <w:rFonts w:hint="eastAsia"/>
                <w:color w:val="000000" w:themeColor="text1"/>
                <w:sz w:val="24"/>
              </w:rPr>
              <w:t>0</w:t>
            </w:r>
            <w:r w:rsidRPr="001D149D">
              <w:rPr>
                <w:color w:val="000000" w:themeColor="text1"/>
                <w:sz w:val="24"/>
              </w:rPr>
              <w:t>.5t/a</w:t>
            </w:r>
            <w:r w:rsidRPr="001D149D">
              <w:rPr>
                <w:rFonts w:hint="eastAsia"/>
                <w:color w:val="000000" w:themeColor="text1"/>
                <w:sz w:val="24"/>
              </w:rPr>
              <w:t>），共计</w:t>
            </w:r>
            <w:r w:rsidRPr="001D149D">
              <w:rPr>
                <w:color w:val="000000" w:themeColor="text1"/>
                <w:sz w:val="24"/>
              </w:rPr>
              <w:t>122t/a</w:t>
            </w:r>
            <w:r w:rsidRPr="001D149D">
              <w:rPr>
                <w:rFonts w:hint="eastAsia"/>
                <w:color w:val="000000" w:themeColor="text1"/>
                <w:sz w:val="24"/>
              </w:rPr>
              <w:t>。每月外售或处置一次，需</w:t>
            </w:r>
            <w:r w:rsidRPr="001D149D">
              <w:rPr>
                <w:color w:val="000000" w:themeColor="text1"/>
                <w:sz w:val="24"/>
              </w:rPr>
              <w:t>40</w:t>
            </w:r>
            <w:r w:rsidRPr="001D149D">
              <w:rPr>
                <w:rFonts w:hint="eastAsia"/>
                <w:color w:val="000000" w:themeColor="text1"/>
                <w:sz w:val="24"/>
              </w:rPr>
              <w:t>m</w:t>
            </w:r>
            <w:r w:rsidRPr="001D149D">
              <w:rPr>
                <w:rFonts w:hint="eastAsia"/>
                <w:color w:val="000000" w:themeColor="text1"/>
                <w:sz w:val="24"/>
                <w:vertAlign w:val="superscript"/>
              </w:rPr>
              <w:t>3</w:t>
            </w:r>
            <w:r w:rsidRPr="001D149D">
              <w:rPr>
                <w:rFonts w:hint="eastAsia"/>
                <w:color w:val="000000" w:themeColor="text1"/>
                <w:sz w:val="24"/>
              </w:rPr>
              <w:t>空间即可。技改后暂存于一般固废间内的一般固废主要有废离子交换树脂（</w:t>
            </w:r>
            <w:r w:rsidRPr="001D149D">
              <w:rPr>
                <w:rFonts w:hint="eastAsia"/>
                <w:color w:val="000000" w:themeColor="text1"/>
                <w:sz w:val="24"/>
              </w:rPr>
              <w:t>0</w:t>
            </w:r>
            <w:r w:rsidRPr="001D149D">
              <w:rPr>
                <w:color w:val="000000" w:themeColor="text1"/>
                <w:sz w:val="24"/>
              </w:rPr>
              <w:t>.06t/a</w:t>
            </w:r>
            <w:r w:rsidRPr="001D149D">
              <w:rPr>
                <w:rFonts w:hint="eastAsia"/>
                <w:color w:val="000000" w:themeColor="text1"/>
                <w:sz w:val="24"/>
              </w:rPr>
              <w:t>）、回收尘（</w:t>
            </w:r>
            <w:r w:rsidRPr="001D149D">
              <w:rPr>
                <w:rFonts w:hint="eastAsia"/>
                <w:color w:val="000000" w:themeColor="text1"/>
                <w:sz w:val="24"/>
              </w:rPr>
              <w:t>1</w:t>
            </w:r>
            <w:r w:rsidRPr="001D149D">
              <w:rPr>
                <w:color w:val="000000" w:themeColor="text1"/>
                <w:sz w:val="24"/>
              </w:rPr>
              <w:t>.015t/a</w:t>
            </w:r>
            <w:r w:rsidRPr="001D149D">
              <w:rPr>
                <w:rFonts w:hint="eastAsia"/>
                <w:color w:val="000000" w:themeColor="text1"/>
                <w:sz w:val="24"/>
              </w:rPr>
              <w:t>）、废布袋（</w:t>
            </w:r>
            <w:r w:rsidRPr="001D149D">
              <w:rPr>
                <w:rFonts w:hint="eastAsia"/>
                <w:color w:val="000000" w:themeColor="text1"/>
                <w:sz w:val="24"/>
              </w:rPr>
              <w:t>0</w:t>
            </w:r>
            <w:r w:rsidRPr="001D149D">
              <w:rPr>
                <w:color w:val="000000" w:themeColor="text1"/>
                <w:sz w:val="24"/>
              </w:rPr>
              <w:t>.4t/a</w:t>
            </w:r>
            <w:r w:rsidRPr="001D149D">
              <w:rPr>
                <w:rFonts w:hint="eastAsia"/>
                <w:color w:val="000000" w:themeColor="text1"/>
                <w:sz w:val="24"/>
              </w:rPr>
              <w:t>）、锅炉炉渣（</w:t>
            </w:r>
            <w:r w:rsidRPr="001D149D">
              <w:rPr>
                <w:rFonts w:hint="eastAsia"/>
                <w:color w:val="000000" w:themeColor="text1"/>
                <w:sz w:val="24"/>
              </w:rPr>
              <w:t>1</w:t>
            </w:r>
            <w:r w:rsidRPr="001D149D">
              <w:rPr>
                <w:color w:val="000000" w:themeColor="text1"/>
                <w:sz w:val="24"/>
              </w:rPr>
              <w:t>46t/a</w:t>
            </w:r>
            <w:r w:rsidRPr="001D149D">
              <w:rPr>
                <w:rFonts w:hint="eastAsia"/>
                <w:color w:val="000000" w:themeColor="text1"/>
                <w:sz w:val="24"/>
              </w:rPr>
              <w:t>）、废包装材料（</w:t>
            </w:r>
            <w:r w:rsidRPr="001D149D">
              <w:rPr>
                <w:rFonts w:hint="eastAsia"/>
                <w:color w:val="000000" w:themeColor="text1"/>
                <w:sz w:val="24"/>
              </w:rPr>
              <w:t>1</w:t>
            </w:r>
            <w:r w:rsidRPr="001D149D">
              <w:rPr>
                <w:color w:val="000000" w:themeColor="text1"/>
                <w:sz w:val="24"/>
              </w:rPr>
              <w:t>.5t/a</w:t>
            </w:r>
            <w:r w:rsidRPr="001D149D">
              <w:rPr>
                <w:rFonts w:hint="eastAsia"/>
                <w:color w:val="000000" w:themeColor="text1"/>
                <w:sz w:val="24"/>
              </w:rPr>
              <w:t>），共计</w:t>
            </w:r>
            <w:r w:rsidRPr="001D149D">
              <w:rPr>
                <w:color w:val="000000" w:themeColor="text1"/>
                <w:sz w:val="24"/>
              </w:rPr>
              <w:t>148.975</w:t>
            </w:r>
            <w:r w:rsidRPr="001D149D">
              <w:rPr>
                <w:rFonts w:hint="eastAsia"/>
                <w:color w:val="000000" w:themeColor="text1"/>
                <w:sz w:val="24"/>
              </w:rPr>
              <w:t>t/a</w:t>
            </w:r>
            <w:r w:rsidRPr="001D149D">
              <w:rPr>
                <w:rFonts w:hint="eastAsia"/>
                <w:color w:val="000000" w:themeColor="text1"/>
                <w:sz w:val="24"/>
              </w:rPr>
              <w:t>，每月外售或处置一次，需</w:t>
            </w:r>
            <w:r w:rsidRPr="001D149D">
              <w:rPr>
                <w:color w:val="000000" w:themeColor="text1"/>
                <w:sz w:val="24"/>
              </w:rPr>
              <w:t>50</w:t>
            </w:r>
            <w:r w:rsidRPr="001D149D">
              <w:rPr>
                <w:rFonts w:hint="eastAsia"/>
                <w:color w:val="000000" w:themeColor="text1"/>
                <w:sz w:val="24"/>
              </w:rPr>
              <w:t>m</w:t>
            </w:r>
            <w:r w:rsidRPr="001D149D">
              <w:rPr>
                <w:rFonts w:hint="eastAsia"/>
                <w:color w:val="000000" w:themeColor="text1"/>
                <w:sz w:val="24"/>
                <w:vertAlign w:val="superscript"/>
              </w:rPr>
              <w:t>3</w:t>
            </w:r>
            <w:r w:rsidRPr="001D149D">
              <w:rPr>
                <w:rFonts w:hint="eastAsia"/>
                <w:color w:val="000000" w:themeColor="text1"/>
                <w:sz w:val="24"/>
              </w:rPr>
              <w:t>空间即可。因此现有的一般固废暂存间满足需求。</w:t>
            </w:r>
          </w:p>
          <w:p w14:paraId="7E8CBF0A" w14:textId="77777777" w:rsidR="009747BA" w:rsidRPr="001D149D" w:rsidRDefault="0020316B">
            <w:pPr>
              <w:spacing w:line="360" w:lineRule="auto"/>
              <w:ind w:firstLineChars="200" w:firstLine="480"/>
              <w:rPr>
                <w:color w:val="000000" w:themeColor="text1"/>
                <w:sz w:val="24"/>
              </w:rPr>
            </w:pPr>
            <w:r w:rsidRPr="001D149D">
              <w:rPr>
                <w:rFonts w:hint="eastAsia"/>
                <w:color w:val="000000" w:themeColor="text1"/>
                <w:sz w:val="24"/>
              </w:rPr>
              <w:t>现有的危废暂存间位于办公楼东南角，建筑面积约</w:t>
            </w:r>
            <w:r w:rsidRPr="001D149D">
              <w:rPr>
                <w:color w:val="000000" w:themeColor="text1"/>
                <w:sz w:val="24"/>
              </w:rPr>
              <w:t>15</w:t>
            </w:r>
            <w:r w:rsidRPr="001D149D">
              <w:rPr>
                <w:rFonts w:hint="eastAsia"/>
                <w:color w:val="000000" w:themeColor="text1"/>
                <w:sz w:val="24"/>
              </w:rPr>
              <w:t>m</w:t>
            </w:r>
            <w:r w:rsidRPr="001D149D">
              <w:rPr>
                <w:rFonts w:hint="eastAsia"/>
                <w:color w:val="000000" w:themeColor="text1"/>
                <w:sz w:val="24"/>
                <w:vertAlign w:val="superscript"/>
              </w:rPr>
              <w:t>2</w:t>
            </w:r>
            <w:r w:rsidRPr="001D149D">
              <w:rPr>
                <w:rFonts w:hint="eastAsia"/>
                <w:color w:val="000000" w:themeColor="text1"/>
                <w:sz w:val="24"/>
              </w:rPr>
              <w:t>，有效容积约</w:t>
            </w:r>
            <w:r w:rsidRPr="001D149D">
              <w:rPr>
                <w:rFonts w:hint="eastAsia"/>
                <w:color w:val="000000" w:themeColor="text1"/>
                <w:sz w:val="24"/>
              </w:rPr>
              <w:t>30m</w:t>
            </w:r>
            <w:r w:rsidRPr="001D149D">
              <w:rPr>
                <w:rFonts w:hint="eastAsia"/>
                <w:color w:val="000000" w:themeColor="text1"/>
                <w:sz w:val="24"/>
                <w:vertAlign w:val="superscript"/>
              </w:rPr>
              <w:t>3</w:t>
            </w:r>
            <w:r w:rsidRPr="001D149D">
              <w:rPr>
                <w:rFonts w:hint="eastAsia"/>
                <w:color w:val="000000" w:themeColor="text1"/>
                <w:sz w:val="24"/>
              </w:rPr>
              <w:t>。原有项目产生的危废包括废试剂瓶（</w:t>
            </w:r>
            <w:r w:rsidRPr="001D149D">
              <w:rPr>
                <w:rFonts w:hint="eastAsia"/>
                <w:color w:val="000000" w:themeColor="text1"/>
                <w:sz w:val="24"/>
              </w:rPr>
              <w:t>0</w:t>
            </w:r>
            <w:r w:rsidRPr="001D149D">
              <w:rPr>
                <w:color w:val="000000" w:themeColor="text1"/>
                <w:sz w:val="24"/>
              </w:rPr>
              <w:t>.03t/a</w:t>
            </w:r>
            <w:r w:rsidRPr="001D149D">
              <w:rPr>
                <w:rFonts w:hint="eastAsia"/>
                <w:color w:val="000000" w:themeColor="text1"/>
                <w:sz w:val="24"/>
              </w:rPr>
              <w:t>），共计</w:t>
            </w:r>
            <w:r w:rsidRPr="001D149D">
              <w:rPr>
                <w:color w:val="000000" w:themeColor="text1"/>
                <w:sz w:val="24"/>
              </w:rPr>
              <w:t>0.03</w:t>
            </w:r>
            <w:r w:rsidRPr="001D149D">
              <w:rPr>
                <w:rFonts w:hint="eastAsia"/>
                <w:color w:val="000000" w:themeColor="text1"/>
                <w:sz w:val="24"/>
              </w:rPr>
              <w:t>t/a</w:t>
            </w:r>
            <w:r w:rsidRPr="001D149D">
              <w:rPr>
                <w:rFonts w:hint="eastAsia"/>
                <w:color w:val="000000" w:themeColor="text1"/>
                <w:sz w:val="24"/>
              </w:rPr>
              <w:t>，每年委托有危险废物处理资质的单位处理一次，需</w:t>
            </w:r>
            <w:r w:rsidRPr="001D149D">
              <w:rPr>
                <w:color w:val="000000" w:themeColor="text1"/>
                <w:sz w:val="24"/>
              </w:rPr>
              <w:t>2</w:t>
            </w:r>
            <w:r w:rsidRPr="001D149D">
              <w:rPr>
                <w:rFonts w:hint="eastAsia"/>
                <w:color w:val="000000" w:themeColor="text1"/>
                <w:sz w:val="24"/>
              </w:rPr>
              <w:t>m</w:t>
            </w:r>
            <w:r w:rsidRPr="001D149D">
              <w:rPr>
                <w:rFonts w:hint="eastAsia"/>
                <w:color w:val="000000" w:themeColor="text1"/>
                <w:sz w:val="24"/>
                <w:vertAlign w:val="superscript"/>
              </w:rPr>
              <w:t>3</w:t>
            </w:r>
            <w:r w:rsidRPr="001D149D">
              <w:rPr>
                <w:rFonts w:hint="eastAsia"/>
                <w:color w:val="000000" w:themeColor="text1"/>
                <w:sz w:val="24"/>
              </w:rPr>
              <w:t>空间即可。技改后产生的危废主要为废催化剂（</w:t>
            </w:r>
            <w:r w:rsidRPr="001D149D">
              <w:rPr>
                <w:rFonts w:hint="eastAsia"/>
                <w:color w:val="000000" w:themeColor="text1"/>
                <w:sz w:val="24"/>
              </w:rPr>
              <w:t>0</w:t>
            </w:r>
            <w:r w:rsidRPr="001D149D">
              <w:rPr>
                <w:color w:val="000000" w:themeColor="text1"/>
                <w:sz w:val="24"/>
              </w:rPr>
              <w:t>.01t/a</w:t>
            </w:r>
            <w:r w:rsidRPr="001D149D">
              <w:rPr>
                <w:rFonts w:hint="eastAsia"/>
                <w:color w:val="000000" w:themeColor="text1"/>
                <w:sz w:val="24"/>
              </w:rPr>
              <w:t>），共计</w:t>
            </w:r>
            <w:r w:rsidRPr="001D149D">
              <w:rPr>
                <w:color w:val="000000" w:themeColor="text1"/>
                <w:sz w:val="24"/>
              </w:rPr>
              <w:t>0.01</w:t>
            </w:r>
            <w:r w:rsidRPr="001D149D">
              <w:rPr>
                <w:rFonts w:hint="eastAsia"/>
                <w:color w:val="000000" w:themeColor="text1"/>
                <w:sz w:val="24"/>
              </w:rPr>
              <w:t>t/a</w:t>
            </w:r>
            <w:r w:rsidRPr="001D149D">
              <w:rPr>
                <w:rFonts w:hint="eastAsia"/>
                <w:color w:val="000000" w:themeColor="text1"/>
                <w:sz w:val="24"/>
              </w:rPr>
              <w:t>，每年委托有危险废物处理资质的单位处理一次，需</w:t>
            </w:r>
            <w:r w:rsidRPr="001D149D">
              <w:rPr>
                <w:color w:val="000000" w:themeColor="text1"/>
                <w:sz w:val="24"/>
              </w:rPr>
              <w:t>1</w:t>
            </w:r>
            <w:r w:rsidRPr="001D149D">
              <w:rPr>
                <w:rFonts w:hint="eastAsia"/>
                <w:color w:val="000000" w:themeColor="text1"/>
                <w:sz w:val="24"/>
              </w:rPr>
              <w:t>m</w:t>
            </w:r>
            <w:r w:rsidRPr="001D149D">
              <w:rPr>
                <w:rFonts w:hint="eastAsia"/>
                <w:color w:val="000000" w:themeColor="text1"/>
                <w:sz w:val="24"/>
                <w:vertAlign w:val="superscript"/>
              </w:rPr>
              <w:t>3</w:t>
            </w:r>
            <w:r w:rsidRPr="001D149D">
              <w:rPr>
                <w:rFonts w:hint="eastAsia"/>
                <w:color w:val="000000" w:themeColor="text1"/>
                <w:sz w:val="24"/>
              </w:rPr>
              <w:t>空间即可。因此现有的危废暂存间满足需求。</w:t>
            </w:r>
          </w:p>
          <w:p w14:paraId="7A8988D0" w14:textId="77777777" w:rsidR="009747BA" w:rsidRPr="001D149D" w:rsidRDefault="0020316B">
            <w:pPr>
              <w:spacing w:line="360" w:lineRule="auto"/>
              <w:ind w:firstLineChars="200" w:firstLine="480"/>
              <w:rPr>
                <w:color w:val="000000" w:themeColor="text1"/>
                <w:sz w:val="24"/>
              </w:rPr>
            </w:pPr>
            <w:r w:rsidRPr="001D149D">
              <w:rPr>
                <w:color w:val="000000" w:themeColor="text1"/>
                <w:sz w:val="24"/>
              </w:rPr>
              <w:t>2</w:t>
            </w:r>
            <w:r w:rsidRPr="001D149D">
              <w:rPr>
                <w:color w:val="000000" w:themeColor="text1"/>
                <w:sz w:val="24"/>
              </w:rPr>
              <w:t>、固废环境影响分析</w:t>
            </w:r>
          </w:p>
          <w:p w14:paraId="4AEFC965" w14:textId="77777777" w:rsidR="009747BA" w:rsidRPr="001D149D" w:rsidRDefault="0020316B">
            <w:pPr>
              <w:spacing w:line="360" w:lineRule="auto"/>
              <w:ind w:firstLineChars="200" w:firstLine="480"/>
              <w:rPr>
                <w:color w:val="000000" w:themeColor="text1"/>
                <w:sz w:val="24"/>
                <w:szCs w:val="32"/>
              </w:rPr>
            </w:pPr>
            <w:r w:rsidRPr="001D149D">
              <w:rPr>
                <w:color w:val="000000" w:themeColor="text1"/>
                <w:sz w:val="24"/>
                <w:szCs w:val="32"/>
              </w:rPr>
              <w:t>（</w:t>
            </w:r>
            <w:r w:rsidRPr="001D149D">
              <w:rPr>
                <w:color w:val="000000" w:themeColor="text1"/>
                <w:sz w:val="24"/>
                <w:szCs w:val="32"/>
              </w:rPr>
              <w:t>1</w:t>
            </w:r>
            <w:r w:rsidRPr="001D149D">
              <w:rPr>
                <w:color w:val="000000" w:themeColor="text1"/>
                <w:sz w:val="24"/>
                <w:szCs w:val="32"/>
              </w:rPr>
              <w:t>）一般工业固废暂存</w:t>
            </w:r>
          </w:p>
          <w:p w14:paraId="67681775" w14:textId="77777777" w:rsidR="009747BA" w:rsidRPr="001D149D" w:rsidRDefault="0020316B">
            <w:pPr>
              <w:spacing w:line="360" w:lineRule="auto"/>
              <w:ind w:firstLineChars="200" w:firstLine="480"/>
              <w:rPr>
                <w:color w:val="000000" w:themeColor="text1"/>
                <w:sz w:val="24"/>
                <w:szCs w:val="32"/>
              </w:rPr>
            </w:pPr>
            <w:r w:rsidRPr="001D149D">
              <w:rPr>
                <w:rFonts w:hint="eastAsia"/>
                <w:color w:val="000000" w:themeColor="text1"/>
                <w:sz w:val="24"/>
                <w:szCs w:val="32"/>
              </w:rPr>
              <w:t>技改</w:t>
            </w:r>
            <w:r w:rsidRPr="001D149D">
              <w:rPr>
                <w:color w:val="000000" w:themeColor="text1"/>
                <w:sz w:val="24"/>
                <w:szCs w:val="32"/>
              </w:rPr>
              <w:t>项目</w:t>
            </w:r>
            <w:r w:rsidRPr="001D149D">
              <w:rPr>
                <w:rFonts w:hint="eastAsia"/>
                <w:color w:val="000000" w:themeColor="text1"/>
                <w:sz w:val="24"/>
                <w:szCs w:val="32"/>
              </w:rPr>
              <w:t>依托原有项目</w:t>
            </w:r>
            <w:r w:rsidRPr="001D149D">
              <w:rPr>
                <w:color w:val="000000" w:themeColor="text1"/>
                <w:sz w:val="24"/>
                <w:szCs w:val="32"/>
              </w:rPr>
              <w:t>一座</w:t>
            </w:r>
            <w:r w:rsidRPr="001D149D">
              <w:rPr>
                <w:color w:val="000000" w:themeColor="text1"/>
                <w:sz w:val="24"/>
                <w:szCs w:val="32"/>
              </w:rPr>
              <w:t>60m</w:t>
            </w:r>
            <w:r w:rsidRPr="001D149D">
              <w:rPr>
                <w:color w:val="000000" w:themeColor="text1"/>
                <w:sz w:val="24"/>
                <w:szCs w:val="32"/>
                <w:vertAlign w:val="superscript"/>
              </w:rPr>
              <w:t>2</w:t>
            </w:r>
            <w:r w:rsidRPr="001D149D">
              <w:rPr>
                <w:color w:val="000000" w:themeColor="text1"/>
                <w:sz w:val="24"/>
                <w:szCs w:val="32"/>
              </w:rPr>
              <w:t>一般工业固废暂存间，一般工业固废暂存间已按照《一般工业固体废物贮存和填埋污染控制标准》（</w:t>
            </w:r>
            <w:r w:rsidRPr="001D149D">
              <w:rPr>
                <w:color w:val="000000" w:themeColor="text1"/>
                <w:sz w:val="24"/>
                <w:szCs w:val="32"/>
              </w:rPr>
              <w:t>GB18599-2020</w:t>
            </w:r>
            <w:r w:rsidRPr="001D149D">
              <w:rPr>
                <w:color w:val="000000" w:themeColor="text1"/>
                <w:sz w:val="24"/>
                <w:szCs w:val="32"/>
              </w:rPr>
              <w:t>）要求建设，对一般工业固废暂存间地面进行了硬化，并做好防腐、防渗和防漏处理，制定了</w:t>
            </w:r>
            <w:r w:rsidRPr="001D149D">
              <w:rPr>
                <w:color w:val="000000" w:themeColor="text1"/>
                <w:sz w:val="24"/>
                <w:szCs w:val="32"/>
              </w:rPr>
              <w:t>“</w:t>
            </w:r>
            <w:r w:rsidRPr="001D149D">
              <w:rPr>
                <w:color w:val="000000" w:themeColor="text1"/>
                <w:sz w:val="24"/>
                <w:szCs w:val="32"/>
              </w:rPr>
              <w:t>一般固废仓库管理制度</w:t>
            </w:r>
            <w:r w:rsidRPr="001D149D">
              <w:rPr>
                <w:color w:val="000000" w:themeColor="text1"/>
                <w:sz w:val="24"/>
                <w:szCs w:val="32"/>
              </w:rPr>
              <w:t>”</w:t>
            </w:r>
            <w:r w:rsidRPr="001D149D">
              <w:rPr>
                <w:color w:val="000000" w:themeColor="text1"/>
                <w:sz w:val="24"/>
                <w:szCs w:val="32"/>
              </w:rPr>
              <w:t>、</w:t>
            </w:r>
            <w:r w:rsidRPr="001D149D">
              <w:rPr>
                <w:color w:val="000000" w:themeColor="text1"/>
                <w:sz w:val="24"/>
                <w:szCs w:val="32"/>
              </w:rPr>
              <w:t>“</w:t>
            </w:r>
            <w:r w:rsidRPr="001D149D">
              <w:rPr>
                <w:color w:val="000000" w:themeColor="text1"/>
                <w:sz w:val="24"/>
                <w:szCs w:val="32"/>
              </w:rPr>
              <w:t>一般工业固废处置管理规定</w:t>
            </w:r>
            <w:r w:rsidRPr="001D149D">
              <w:rPr>
                <w:color w:val="000000" w:themeColor="text1"/>
                <w:sz w:val="24"/>
                <w:szCs w:val="32"/>
              </w:rPr>
              <w:t>”</w:t>
            </w:r>
            <w:r w:rsidRPr="001D149D">
              <w:rPr>
                <w:color w:val="000000" w:themeColor="text1"/>
                <w:sz w:val="24"/>
                <w:szCs w:val="32"/>
              </w:rPr>
              <w:t>，由专人维护。暂存生产过程中一般工业固废：</w:t>
            </w:r>
            <w:r w:rsidRPr="001D149D">
              <w:rPr>
                <w:color w:val="000000" w:themeColor="text1"/>
                <w:kern w:val="0"/>
                <w:sz w:val="24"/>
              </w:rPr>
              <w:t>废离子交换树脂、回收尘、废布袋、锅炉炉渣、废包装材料，</w:t>
            </w:r>
            <w:r w:rsidRPr="001D149D">
              <w:rPr>
                <w:color w:val="000000" w:themeColor="text1"/>
                <w:sz w:val="24"/>
                <w:szCs w:val="32"/>
              </w:rPr>
              <w:t>定期委托相关物资回收单位综合利用。</w:t>
            </w:r>
          </w:p>
          <w:p w14:paraId="7A47EAF3" w14:textId="77777777" w:rsidR="009747BA" w:rsidRPr="001D149D" w:rsidRDefault="0020316B">
            <w:pPr>
              <w:spacing w:line="360" w:lineRule="auto"/>
              <w:ind w:firstLineChars="200" w:firstLine="480"/>
              <w:rPr>
                <w:color w:val="000000" w:themeColor="text1"/>
                <w:sz w:val="24"/>
                <w:szCs w:val="32"/>
              </w:rPr>
            </w:pPr>
            <w:r w:rsidRPr="001D149D">
              <w:rPr>
                <w:color w:val="000000" w:themeColor="text1"/>
                <w:sz w:val="24"/>
                <w:szCs w:val="32"/>
              </w:rPr>
              <w:t>一般工业固废贮存应执行《一般工业固体废物贮存和填埋污染控制标准》（</w:t>
            </w:r>
            <w:r w:rsidRPr="001D149D">
              <w:rPr>
                <w:color w:val="000000" w:themeColor="text1"/>
                <w:sz w:val="24"/>
                <w:szCs w:val="32"/>
              </w:rPr>
              <w:t>GB 18599-2020</w:t>
            </w:r>
            <w:r w:rsidRPr="001D149D">
              <w:rPr>
                <w:color w:val="000000" w:themeColor="text1"/>
                <w:sz w:val="24"/>
                <w:szCs w:val="32"/>
              </w:rPr>
              <w:t>）中相关要求，具体要求如下：</w:t>
            </w:r>
          </w:p>
          <w:p w14:paraId="08CC2631" w14:textId="77777777" w:rsidR="009747BA" w:rsidRPr="001D149D" w:rsidRDefault="0020316B">
            <w:pPr>
              <w:spacing w:line="360" w:lineRule="auto"/>
              <w:ind w:firstLineChars="200" w:firstLine="480"/>
              <w:rPr>
                <w:color w:val="000000" w:themeColor="text1"/>
                <w:sz w:val="24"/>
                <w:szCs w:val="32"/>
              </w:rPr>
            </w:pPr>
            <w:r w:rsidRPr="001D149D">
              <w:rPr>
                <w:rFonts w:ascii="宋体" w:hAnsi="宋体" w:cs="宋体" w:hint="eastAsia"/>
                <w:color w:val="000000" w:themeColor="text1"/>
                <w:sz w:val="24"/>
                <w:szCs w:val="32"/>
              </w:rPr>
              <w:t>①</w:t>
            </w:r>
            <w:r w:rsidRPr="001D149D">
              <w:rPr>
                <w:color w:val="000000" w:themeColor="text1"/>
                <w:sz w:val="24"/>
                <w:szCs w:val="32"/>
              </w:rPr>
              <w:t>贮存场所建设类型与将要堆放的一般工业固体废物的类别相一致。</w:t>
            </w:r>
          </w:p>
          <w:p w14:paraId="155D9987" w14:textId="77777777" w:rsidR="009747BA" w:rsidRPr="001D149D" w:rsidRDefault="0020316B">
            <w:pPr>
              <w:spacing w:line="360" w:lineRule="auto"/>
              <w:ind w:firstLineChars="200" w:firstLine="480"/>
              <w:rPr>
                <w:color w:val="000000" w:themeColor="text1"/>
                <w:sz w:val="24"/>
                <w:szCs w:val="32"/>
              </w:rPr>
            </w:pPr>
            <w:r w:rsidRPr="001D149D">
              <w:rPr>
                <w:rFonts w:ascii="宋体" w:hAnsi="宋体" w:cs="宋体" w:hint="eastAsia"/>
                <w:color w:val="000000" w:themeColor="text1"/>
                <w:sz w:val="24"/>
                <w:szCs w:val="32"/>
              </w:rPr>
              <w:t>②</w:t>
            </w:r>
            <w:r w:rsidRPr="001D149D">
              <w:rPr>
                <w:color w:val="000000" w:themeColor="text1"/>
                <w:sz w:val="24"/>
                <w:szCs w:val="32"/>
              </w:rPr>
              <w:t>贮存场所需采取防止粉尘污染的措施。</w:t>
            </w:r>
          </w:p>
          <w:p w14:paraId="74F704EC" w14:textId="77777777" w:rsidR="009747BA" w:rsidRPr="001D149D" w:rsidRDefault="0020316B">
            <w:pPr>
              <w:spacing w:line="360" w:lineRule="auto"/>
              <w:ind w:firstLineChars="200" w:firstLine="480"/>
              <w:rPr>
                <w:color w:val="000000" w:themeColor="text1"/>
                <w:sz w:val="24"/>
                <w:szCs w:val="32"/>
              </w:rPr>
            </w:pPr>
            <w:r w:rsidRPr="001D149D">
              <w:rPr>
                <w:rFonts w:ascii="宋体" w:hAnsi="宋体" w:cs="宋体" w:hint="eastAsia"/>
                <w:color w:val="000000" w:themeColor="text1"/>
                <w:sz w:val="24"/>
                <w:szCs w:val="32"/>
              </w:rPr>
              <w:lastRenderedPageBreak/>
              <w:t>③</w:t>
            </w:r>
            <w:r w:rsidRPr="001D149D">
              <w:rPr>
                <w:color w:val="000000" w:themeColor="text1"/>
                <w:sz w:val="24"/>
                <w:szCs w:val="32"/>
              </w:rPr>
              <w:t>防止雨水径流进入贮存场所内，避免渗滤液增加，贮存场所周边设置导流渠。</w:t>
            </w:r>
          </w:p>
          <w:p w14:paraId="692BDF08" w14:textId="77777777" w:rsidR="009747BA" w:rsidRPr="001D149D" w:rsidRDefault="0020316B">
            <w:pPr>
              <w:spacing w:line="360" w:lineRule="auto"/>
              <w:ind w:firstLineChars="200" w:firstLine="480"/>
              <w:rPr>
                <w:color w:val="000000" w:themeColor="text1"/>
                <w:sz w:val="24"/>
              </w:rPr>
            </w:pPr>
            <w:r w:rsidRPr="001D149D">
              <w:rPr>
                <w:color w:val="000000" w:themeColor="text1"/>
                <w:sz w:val="24"/>
              </w:rPr>
              <w:t>（</w:t>
            </w:r>
            <w:r w:rsidRPr="001D149D">
              <w:rPr>
                <w:color w:val="000000" w:themeColor="text1"/>
                <w:sz w:val="24"/>
              </w:rPr>
              <w:t>2</w:t>
            </w:r>
            <w:r w:rsidRPr="001D149D">
              <w:rPr>
                <w:color w:val="000000" w:themeColor="text1"/>
                <w:sz w:val="24"/>
              </w:rPr>
              <w:t>）危废暂存</w:t>
            </w:r>
          </w:p>
          <w:p w14:paraId="16128346" w14:textId="77777777" w:rsidR="009747BA" w:rsidRPr="001D149D" w:rsidRDefault="0020316B">
            <w:pPr>
              <w:pStyle w:val="a4"/>
              <w:spacing w:line="360" w:lineRule="auto"/>
              <w:ind w:firstLineChars="200" w:firstLine="480"/>
              <w:rPr>
                <w:rFonts w:ascii="Times New Roman" w:eastAsia="宋体" w:hAnsi="Times New Roman"/>
                <w:b w:val="0"/>
                <w:bCs/>
                <w:color w:val="000000" w:themeColor="text1"/>
                <w:sz w:val="24"/>
              </w:rPr>
            </w:pPr>
            <w:r w:rsidRPr="001D149D">
              <w:rPr>
                <w:rFonts w:ascii="Times New Roman" w:eastAsia="宋体" w:hAnsi="Times New Roman"/>
                <w:b w:val="0"/>
                <w:bCs/>
                <w:color w:val="000000" w:themeColor="text1"/>
                <w:sz w:val="24"/>
              </w:rPr>
              <w:t>项目危险废物废催化剂产生量约为</w:t>
            </w:r>
            <w:r w:rsidRPr="001D149D">
              <w:rPr>
                <w:rFonts w:ascii="Times New Roman" w:eastAsia="宋体" w:hAnsi="Times New Roman"/>
                <w:b w:val="0"/>
                <w:bCs/>
                <w:color w:val="000000" w:themeColor="text1"/>
                <w:sz w:val="24"/>
              </w:rPr>
              <w:t>0.05t/5a</w:t>
            </w:r>
            <w:r w:rsidRPr="001D149D">
              <w:rPr>
                <w:rFonts w:ascii="Times New Roman" w:eastAsia="宋体" w:hAnsi="Times New Roman"/>
                <w:b w:val="0"/>
                <w:bCs/>
                <w:color w:val="000000" w:themeColor="text1"/>
                <w:sz w:val="24"/>
              </w:rPr>
              <w:t>，</w:t>
            </w:r>
            <w:r w:rsidRPr="001D149D">
              <w:rPr>
                <w:rFonts w:ascii="Times New Roman" w:eastAsia="宋体" w:hAnsi="Times New Roman" w:hint="eastAsia"/>
                <w:b w:val="0"/>
                <w:bCs/>
                <w:color w:val="000000" w:themeColor="text1"/>
                <w:sz w:val="24"/>
              </w:rPr>
              <w:t>暂存于厂区现有的危废暂存间内，定期</w:t>
            </w:r>
            <w:r w:rsidRPr="001D149D">
              <w:rPr>
                <w:rFonts w:ascii="Times New Roman" w:eastAsia="宋体" w:hAnsi="Times New Roman"/>
                <w:b w:val="0"/>
                <w:bCs/>
                <w:color w:val="000000" w:themeColor="text1"/>
                <w:sz w:val="24"/>
              </w:rPr>
              <w:t>委托有危废处置资质的单位处理。</w:t>
            </w:r>
            <w:r w:rsidRPr="001D149D">
              <w:rPr>
                <w:rFonts w:ascii="Times New Roman" w:eastAsia="宋体" w:hAnsi="Times New Roman" w:hint="eastAsia"/>
                <w:b w:val="0"/>
                <w:bCs/>
                <w:color w:val="000000" w:themeColor="text1"/>
                <w:sz w:val="24"/>
              </w:rPr>
              <w:t>建设单位需在厂区内严格执行《危险废物贮存污染控制标准》有关规定专门设置临时堆放仓库。贮存场所必须防风、防雨、防晒，地面必须要高于厂房的基准地面，确保雨水无法进入，渗漏液也无法外溢进入环境，地面与裙脚要用坚固、防渗的材料建造，防渗层为至少</w:t>
            </w:r>
            <w:r w:rsidRPr="001D149D">
              <w:rPr>
                <w:rFonts w:ascii="Times New Roman" w:eastAsia="宋体" w:hAnsi="Times New Roman" w:hint="eastAsia"/>
                <w:b w:val="0"/>
                <w:bCs/>
                <w:color w:val="000000" w:themeColor="text1"/>
                <w:sz w:val="24"/>
              </w:rPr>
              <w:t>1m</w:t>
            </w:r>
            <w:r w:rsidRPr="001D149D">
              <w:rPr>
                <w:rFonts w:ascii="Times New Roman" w:eastAsia="宋体" w:hAnsi="Times New Roman" w:hint="eastAsia"/>
                <w:b w:val="0"/>
                <w:bCs/>
                <w:color w:val="000000" w:themeColor="text1"/>
                <w:sz w:val="24"/>
              </w:rPr>
              <w:t>厚粘土层（渗透系数≤</w:t>
            </w:r>
            <w:r w:rsidRPr="001D149D">
              <w:rPr>
                <w:rFonts w:ascii="Times New Roman" w:eastAsia="宋体" w:hAnsi="Times New Roman" w:hint="eastAsia"/>
                <w:b w:val="0"/>
                <w:bCs/>
                <w:color w:val="000000" w:themeColor="text1"/>
                <w:sz w:val="24"/>
              </w:rPr>
              <w:t>10</w:t>
            </w:r>
            <w:r w:rsidRPr="001D149D">
              <w:rPr>
                <w:rFonts w:ascii="Times New Roman" w:eastAsia="宋体" w:hAnsi="Times New Roman" w:hint="eastAsia"/>
                <w:b w:val="0"/>
                <w:bCs/>
                <w:color w:val="000000" w:themeColor="text1"/>
                <w:sz w:val="24"/>
                <w:vertAlign w:val="superscript"/>
              </w:rPr>
              <w:t>-7</w:t>
            </w:r>
            <w:r w:rsidRPr="001D149D">
              <w:rPr>
                <w:rFonts w:ascii="Times New Roman" w:eastAsia="宋体" w:hAnsi="Times New Roman" w:hint="eastAsia"/>
                <w:b w:val="0"/>
                <w:bCs/>
                <w:color w:val="000000" w:themeColor="text1"/>
                <w:sz w:val="24"/>
              </w:rPr>
              <w:t>cm/s</w:t>
            </w:r>
            <w:r w:rsidRPr="001D149D">
              <w:rPr>
                <w:rFonts w:ascii="Times New Roman" w:eastAsia="宋体" w:hAnsi="Times New Roman" w:hint="eastAsia"/>
                <w:b w:val="0"/>
                <w:bCs/>
                <w:color w:val="000000" w:themeColor="text1"/>
                <w:sz w:val="24"/>
              </w:rPr>
              <w:t>），或</w:t>
            </w:r>
            <w:r w:rsidRPr="001D149D">
              <w:rPr>
                <w:rFonts w:ascii="Times New Roman" w:eastAsia="宋体" w:hAnsi="Times New Roman" w:hint="eastAsia"/>
                <w:b w:val="0"/>
                <w:bCs/>
                <w:color w:val="000000" w:themeColor="text1"/>
                <w:sz w:val="24"/>
              </w:rPr>
              <w:t>2mm</w:t>
            </w:r>
            <w:r w:rsidRPr="001D149D">
              <w:rPr>
                <w:rFonts w:ascii="Times New Roman" w:eastAsia="宋体" w:hAnsi="Times New Roman" w:hint="eastAsia"/>
                <w:b w:val="0"/>
                <w:bCs/>
                <w:color w:val="000000" w:themeColor="text1"/>
                <w:sz w:val="24"/>
              </w:rPr>
              <w:t>厚高密度聚乙烯，或至少</w:t>
            </w:r>
            <w:r w:rsidRPr="001D149D">
              <w:rPr>
                <w:rFonts w:ascii="Times New Roman" w:eastAsia="宋体" w:hAnsi="Times New Roman" w:hint="eastAsia"/>
                <w:b w:val="0"/>
                <w:bCs/>
                <w:color w:val="000000" w:themeColor="text1"/>
                <w:sz w:val="24"/>
              </w:rPr>
              <w:t>2mm</w:t>
            </w:r>
            <w:r w:rsidRPr="001D149D">
              <w:rPr>
                <w:rFonts w:ascii="Times New Roman" w:eastAsia="宋体" w:hAnsi="Times New Roman" w:hint="eastAsia"/>
                <w:b w:val="0"/>
                <w:bCs/>
                <w:color w:val="000000" w:themeColor="text1"/>
                <w:sz w:val="24"/>
              </w:rPr>
              <w:t>厚的其它人工材料，渗透系数≤</w:t>
            </w:r>
            <w:r w:rsidRPr="001D149D">
              <w:rPr>
                <w:rFonts w:ascii="Times New Roman" w:eastAsia="宋体" w:hAnsi="Times New Roman" w:hint="eastAsia"/>
                <w:b w:val="0"/>
                <w:bCs/>
                <w:color w:val="000000" w:themeColor="text1"/>
                <w:sz w:val="24"/>
              </w:rPr>
              <w:t>10</w:t>
            </w:r>
            <w:r w:rsidRPr="001D149D">
              <w:rPr>
                <w:rFonts w:ascii="Times New Roman" w:eastAsia="宋体" w:hAnsi="Times New Roman" w:hint="eastAsia"/>
                <w:b w:val="0"/>
                <w:bCs/>
                <w:color w:val="000000" w:themeColor="text1"/>
                <w:sz w:val="24"/>
                <w:vertAlign w:val="superscript"/>
              </w:rPr>
              <w:t>-10</w:t>
            </w:r>
            <w:r w:rsidRPr="001D149D">
              <w:rPr>
                <w:rFonts w:ascii="Times New Roman" w:eastAsia="宋体" w:hAnsi="Times New Roman" w:hint="eastAsia"/>
                <w:b w:val="0"/>
                <w:bCs/>
                <w:color w:val="000000" w:themeColor="text1"/>
                <w:sz w:val="24"/>
              </w:rPr>
              <w:t>cm/s</w:t>
            </w:r>
            <w:r w:rsidRPr="001D149D">
              <w:rPr>
                <w:rFonts w:ascii="Times New Roman" w:eastAsia="宋体" w:hAnsi="Times New Roman" w:hint="eastAsia"/>
                <w:b w:val="0"/>
                <w:bCs/>
                <w:color w:val="000000" w:themeColor="text1"/>
                <w:sz w:val="24"/>
              </w:rPr>
              <w:t>。同时建立台帐管理制度，记录上须注明危险废物的名称、来源、数量、特征和包装容器的类别、入库时间、存放库位、废物出库日期及接受单位名称。</w:t>
            </w:r>
            <w:r w:rsidRPr="001D149D">
              <w:rPr>
                <w:rFonts w:ascii="Times New Roman" w:eastAsia="宋体" w:hAnsi="Times New Roman" w:hint="eastAsia"/>
                <w:b w:val="0"/>
                <w:bCs/>
                <w:color w:val="000000" w:themeColor="text1"/>
                <w:sz w:val="24"/>
              </w:rPr>
              <w:t xml:space="preserve"> </w:t>
            </w:r>
          </w:p>
          <w:p w14:paraId="5F42DB89" w14:textId="77777777" w:rsidR="009747BA" w:rsidRPr="001D149D" w:rsidRDefault="0020316B">
            <w:pPr>
              <w:pStyle w:val="a4"/>
              <w:spacing w:line="360" w:lineRule="auto"/>
              <w:ind w:firstLineChars="200" w:firstLine="480"/>
              <w:rPr>
                <w:rFonts w:ascii="Times New Roman" w:eastAsia="宋体" w:hAnsi="Times New Roman"/>
                <w:b w:val="0"/>
                <w:bCs/>
                <w:color w:val="000000" w:themeColor="text1"/>
                <w:sz w:val="24"/>
              </w:rPr>
            </w:pPr>
            <w:r w:rsidRPr="001D149D">
              <w:rPr>
                <w:rFonts w:ascii="Times New Roman" w:eastAsia="宋体" w:hAnsi="Times New Roman" w:hint="eastAsia"/>
                <w:b w:val="0"/>
                <w:bCs/>
                <w:color w:val="000000" w:themeColor="text1"/>
                <w:sz w:val="24"/>
              </w:rPr>
              <w:t>日常管理要求：</w:t>
            </w:r>
          </w:p>
          <w:p w14:paraId="22ECFF12" w14:textId="77777777" w:rsidR="009747BA" w:rsidRPr="001D149D" w:rsidRDefault="0020316B">
            <w:pPr>
              <w:pStyle w:val="a4"/>
              <w:spacing w:line="360" w:lineRule="auto"/>
              <w:ind w:firstLineChars="200" w:firstLine="480"/>
              <w:rPr>
                <w:rFonts w:ascii="Times New Roman" w:eastAsia="宋体" w:hAnsi="Times New Roman"/>
                <w:b w:val="0"/>
                <w:bCs/>
                <w:color w:val="000000" w:themeColor="text1"/>
                <w:sz w:val="24"/>
              </w:rPr>
            </w:pPr>
            <w:r w:rsidRPr="001D149D">
              <w:rPr>
                <w:rFonts w:ascii="Times New Roman" w:eastAsia="宋体" w:hAnsi="Times New Roman" w:hint="eastAsia"/>
                <w:b w:val="0"/>
                <w:bCs/>
                <w:color w:val="000000" w:themeColor="text1"/>
                <w:sz w:val="24"/>
              </w:rPr>
              <w:t>为确保项目固废的安全处置，建设单位应加强对固体废物的日常管理，主要包括如下内容：</w:t>
            </w:r>
          </w:p>
          <w:p w14:paraId="79022961" w14:textId="77777777" w:rsidR="009747BA" w:rsidRPr="001D149D" w:rsidRDefault="0020316B">
            <w:pPr>
              <w:pStyle w:val="a4"/>
              <w:spacing w:line="360" w:lineRule="auto"/>
              <w:ind w:firstLineChars="200" w:firstLine="480"/>
              <w:rPr>
                <w:rFonts w:ascii="Times New Roman" w:eastAsia="宋体" w:hAnsi="Times New Roman"/>
                <w:b w:val="0"/>
                <w:bCs/>
                <w:color w:val="000000" w:themeColor="text1"/>
                <w:sz w:val="24"/>
              </w:rPr>
            </w:pPr>
            <w:r w:rsidRPr="001D149D">
              <w:rPr>
                <w:rFonts w:ascii="Times New Roman" w:eastAsia="宋体" w:hAnsi="Times New Roman" w:hint="eastAsia"/>
                <w:b w:val="0"/>
                <w:bCs/>
                <w:color w:val="000000" w:themeColor="text1"/>
                <w:sz w:val="24"/>
              </w:rPr>
              <w:t>①建设单位须作好危险废物情况的记录，记录上须注明危险废物的名称、来源、数量、特性和包装容器的类别、入库日期、存放库位、废物出库日期及接收单位名称；</w:t>
            </w:r>
          </w:p>
          <w:p w14:paraId="62FA7841" w14:textId="77777777" w:rsidR="009747BA" w:rsidRPr="001D149D" w:rsidRDefault="0020316B">
            <w:pPr>
              <w:pStyle w:val="a4"/>
              <w:spacing w:line="360" w:lineRule="auto"/>
              <w:ind w:firstLineChars="200" w:firstLine="480"/>
              <w:rPr>
                <w:rFonts w:ascii="Times New Roman" w:eastAsia="宋体" w:hAnsi="Times New Roman"/>
                <w:b w:val="0"/>
                <w:bCs/>
                <w:color w:val="000000" w:themeColor="text1"/>
                <w:sz w:val="24"/>
              </w:rPr>
            </w:pPr>
            <w:r w:rsidRPr="001D149D">
              <w:rPr>
                <w:rFonts w:ascii="Times New Roman" w:eastAsia="宋体" w:hAnsi="Times New Roman" w:hint="eastAsia"/>
                <w:b w:val="0"/>
                <w:bCs/>
                <w:color w:val="000000" w:themeColor="text1"/>
                <w:sz w:val="24"/>
              </w:rPr>
              <w:t>②必须定期对所贮存的危险废物包装容器及贮存设施进行检查，发现破损，应及时采取措施清理更换；</w:t>
            </w:r>
          </w:p>
          <w:p w14:paraId="1077949A" w14:textId="77777777" w:rsidR="009747BA" w:rsidRPr="001D149D" w:rsidRDefault="0020316B">
            <w:pPr>
              <w:pStyle w:val="a4"/>
              <w:spacing w:line="360" w:lineRule="auto"/>
              <w:ind w:firstLineChars="200" w:firstLine="480"/>
              <w:rPr>
                <w:rFonts w:ascii="Times New Roman" w:eastAsia="宋体" w:hAnsi="Times New Roman"/>
                <w:b w:val="0"/>
                <w:bCs/>
                <w:color w:val="000000" w:themeColor="text1"/>
                <w:sz w:val="24"/>
              </w:rPr>
            </w:pPr>
            <w:r w:rsidRPr="001D149D">
              <w:rPr>
                <w:rFonts w:ascii="Times New Roman" w:eastAsia="宋体" w:hAnsi="Times New Roman" w:hint="eastAsia"/>
                <w:b w:val="0"/>
                <w:bCs/>
                <w:color w:val="000000" w:themeColor="text1"/>
                <w:sz w:val="24"/>
              </w:rPr>
              <w:t>③对危险废物的转移运输要实行《危险废物转移联单管理办法》，实行五联单制度，运出单位及当地环保部门、运输单位、接受单位及当地环保部门进行跟踪联单。</w:t>
            </w:r>
          </w:p>
          <w:p w14:paraId="50C09FF1" w14:textId="77777777" w:rsidR="009747BA" w:rsidRPr="001D149D" w:rsidRDefault="0020316B">
            <w:pPr>
              <w:spacing w:line="360" w:lineRule="auto"/>
              <w:ind w:firstLineChars="200" w:firstLine="480"/>
              <w:rPr>
                <w:b/>
                <w:bCs/>
                <w:color w:val="000000" w:themeColor="text1"/>
                <w:sz w:val="24"/>
              </w:rPr>
            </w:pPr>
            <w:r w:rsidRPr="001D149D">
              <w:rPr>
                <w:color w:val="000000" w:themeColor="text1"/>
                <w:sz w:val="24"/>
              </w:rPr>
              <w:t>综上，各类固体废物均得到妥善处置，因此项目营运期固体废物对周围环境影响较小。</w:t>
            </w:r>
          </w:p>
          <w:p w14:paraId="12499AE2" w14:textId="77777777" w:rsidR="009747BA" w:rsidRPr="001D149D" w:rsidRDefault="0020316B">
            <w:pPr>
              <w:spacing w:line="360" w:lineRule="auto"/>
              <w:ind w:firstLineChars="200" w:firstLine="482"/>
              <w:rPr>
                <w:b/>
                <w:bCs/>
                <w:color w:val="000000" w:themeColor="text1"/>
                <w:sz w:val="24"/>
              </w:rPr>
            </w:pPr>
            <w:r w:rsidRPr="001D149D">
              <w:rPr>
                <w:b/>
                <w:color w:val="000000" w:themeColor="text1"/>
                <w:sz w:val="24"/>
              </w:rPr>
              <w:t>5</w:t>
            </w:r>
            <w:r w:rsidRPr="001D149D">
              <w:rPr>
                <w:b/>
                <w:color w:val="000000" w:themeColor="text1"/>
                <w:sz w:val="24"/>
              </w:rPr>
              <w:t>、</w:t>
            </w:r>
            <w:r w:rsidRPr="001D149D">
              <w:rPr>
                <w:b/>
                <w:bCs/>
                <w:color w:val="000000" w:themeColor="text1"/>
                <w:sz w:val="24"/>
              </w:rPr>
              <w:t>地下水</w:t>
            </w:r>
          </w:p>
          <w:p w14:paraId="5F2DA943" w14:textId="77777777" w:rsidR="009747BA" w:rsidRPr="001D149D" w:rsidRDefault="0020316B">
            <w:pPr>
              <w:adjustRightInd w:val="0"/>
              <w:snapToGrid w:val="0"/>
              <w:spacing w:line="360" w:lineRule="auto"/>
              <w:ind w:firstLineChars="200" w:firstLine="480"/>
              <w:rPr>
                <w:color w:val="000000" w:themeColor="text1"/>
                <w:sz w:val="24"/>
              </w:rPr>
            </w:pPr>
            <w:r w:rsidRPr="001D149D">
              <w:rPr>
                <w:color w:val="000000" w:themeColor="text1"/>
                <w:sz w:val="24"/>
              </w:rPr>
              <w:t>1</w:t>
            </w:r>
            <w:r w:rsidRPr="001D149D">
              <w:rPr>
                <w:color w:val="000000" w:themeColor="text1"/>
                <w:sz w:val="24"/>
              </w:rPr>
              <w:t>）地下水影响途径分析</w:t>
            </w:r>
          </w:p>
          <w:p w14:paraId="1087AA42" w14:textId="77777777" w:rsidR="009747BA" w:rsidRPr="001D149D" w:rsidRDefault="0020316B">
            <w:pPr>
              <w:adjustRightInd w:val="0"/>
              <w:snapToGrid w:val="0"/>
              <w:spacing w:line="360" w:lineRule="auto"/>
              <w:ind w:firstLineChars="200" w:firstLine="480"/>
              <w:rPr>
                <w:color w:val="000000" w:themeColor="text1"/>
                <w:sz w:val="24"/>
              </w:rPr>
            </w:pPr>
            <w:r w:rsidRPr="001D149D">
              <w:rPr>
                <w:color w:val="000000" w:themeColor="text1"/>
                <w:sz w:val="24"/>
              </w:rPr>
              <w:lastRenderedPageBreak/>
              <w:t>根据工程产排污分析，项目</w:t>
            </w:r>
            <w:r w:rsidRPr="001D149D">
              <w:rPr>
                <w:rFonts w:hint="eastAsia"/>
                <w:color w:val="000000" w:themeColor="text1"/>
                <w:sz w:val="24"/>
              </w:rPr>
              <w:t>无新增生活污水，</w:t>
            </w:r>
            <w:r w:rsidRPr="001D149D">
              <w:rPr>
                <w:color w:val="000000" w:themeColor="text1"/>
                <w:sz w:val="24"/>
              </w:rPr>
              <w:t>无生产废水</w:t>
            </w:r>
            <w:r w:rsidRPr="001D149D">
              <w:rPr>
                <w:rFonts w:hint="eastAsia"/>
                <w:color w:val="000000" w:themeColor="text1"/>
                <w:sz w:val="24"/>
              </w:rPr>
              <w:t>外排</w:t>
            </w:r>
            <w:r w:rsidRPr="001D149D">
              <w:rPr>
                <w:color w:val="000000" w:themeColor="text1"/>
                <w:sz w:val="24"/>
              </w:rPr>
              <w:t>，</w:t>
            </w:r>
            <w:r w:rsidRPr="001D149D">
              <w:rPr>
                <w:rFonts w:hint="eastAsia"/>
                <w:color w:val="000000" w:themeColor="text1"/>
                <w:sz w:val="24"/>
              </w:rPr>
              <w:t>产生的生产废水用于锅炉炉渣降温抑尘和厂区绿化抑尘</w:t>
            </w:r>
            <w:r w:rsidRPr="001D149D">
              <w:rPr>
                <w:color w:val="000000" w:themeColor="text1"/>
                <w:sz w:val="24"/>
              </w:rPr>
              <w:t>。</w:t>
            </w:r>
          </w:p>
          <w:p w14:paraId="7A31CB09" w14:textId="77777777" w:rsidR="009747BA" w:rsidRPr="001D149D" w:rsidRDefault="0020316B">
            <w:pPr>
              <w:adjustRightInd w:val="0"/>
              <w:snapToGrid w:val="0"/>
              <w:spacing w:line="360" w:lineRule="auto"/>
              <w:ind w:firstLineChars="200" w:firstLine="480"/>
              <w:rPr>
                <w:color w:val="000000" w:themeColor="text1"/>
                <w:sz w:val="24"/>
              </w:rPr>
            </w:pPr>
            <w:r w:rsidRPr="001D149D">
              <w:rPr>
                <w:color w:val="000000" w:themeColor="text1"/>
                <w:sz w:val="24"/>
              </w:rPr>
              <w:t>可能对地下水影响途径主要</w:t>
            </w:r>
            <w:r w:rsidRPr="001D149D">
              <w:rPr>
                <w:rFonts w:hint="eastAsia"/>
                <w:color w:val="000000" w:themeColor="text1"/>
                <w:sz w:val="24"/>
              </w:rPr>
              <w:t>为</w:t>
            </w:r>
            <w:r w:rsidRPr="001D149D">
              <w:rPr>
                <w:color w:val="000000" w:themeColor="text1"/>
                <w:sz w:val="24"/>
              </w:rPr>
              <w:t>废水收集系统防渗措施不当造成生产废水直接下渗，</w:t>
            </w:r>
            <w:r w:rsidRPr="001D149D">
              <w:rPr>
                <w:rFonts w:hint="eastAsia"/>
                <w:color w:val="000000" w:themeColor="text1"/>
                <w:sz w:val="24"/>
              </w:rPr>
              <w:t>危废间发生意外导致液体、危险废物泄漏渗入土壤对地下水造成污染，</w:t>
            </w:r>
            <w:r w:rsidRPr="001D149D">
              <w:rPr>
                <w:color w:val="000000" w:themeColor="text1"/>
                <w:sz w:val="24"/>
              </w:rPr>
              <w:t>影响厂址周围地区浅层地下水</w:t>
            </w:r>
            <w:r w:rsidRPr="001D149D">
              <w:rPr>
                <w:rFonts w:hint="eastAsia"/>
                <w:color w:val="000000" w:themeColor="text1"/>
                <w:sz w:val="24"/>
              </w:rPr>
              <w:t>。</w:t>
            </w:r>
          </w:p>
          <w:p w14:paraId="3A09495E" w14:textId="77777777" w:rsidR="009747BA" w:rsidRPr="001D149D" w:rsidRDefault="0020316B">
            <w:pPr>
              <w:adjustRightInd w:val="0"/>
              <w:snapToGrid w:val="0"/>
              <w:spacing w:line="360" w:lineRule="auto"/>
              <w:ind w:firstLineChars="200" w:firstLine="480"/>
              <w:rPr>
                <w:color w:val="000000" w:themeColor="text1"/>
                <w:sz w:val="24"/>
              </w:rPr>
            </w:pPr>
            <w:r w:rsidRPr="001D149D">
              <w:rPr>
                <w:color w:val="000000" w:themeColor="text1"/>
                <w:sz w:val="24"/>
              </w:rPr>
              <w:t>若上述情况发生，在无环保措施的情况下，地下水将会受到污染。</w:t>
            </w:r>
          </w:p>
          <w:p w14:paraId="46B28C22" w14:textId="77777777" w:rsidR="009747BA" w:rsidRPr="001D149D" w:rsidRDefault="0020316B">
            <w:pPr>
              <w:adjustRightInd w:val="0"/>
              <w:snapToGrid w:val="0"/>
              <w:spacing w:line="360" w:lineRule="auto"/>
              <w:ind w:firstLineChars="200" w:firstLine="480"/>
              <w:rPr>
                <w:color w:val="000000" w:themeColor="text1"/>
                <w:sz w:val="24"/>
              </w:rPr>
            </w:pPr>
            <w:r w:rsidRPr="001D149D">
              <w:rPr>
                <w:color w:val="000000" w:themeColor="text1"/>
                <w:sz w:val="24"/>
              </w:rPr>
              <w:t>2</w:t>
            </w:r>
            <w:r w:rsidRPr="001D149D">
              <w:rPr>
                <w:color w:val="000000" w:themeColor="text1"/>
                <w:sz w:val="24"/>
              </w:rPr>
              <w:t>）地下水污染防治措施</w:t>
            </w:r>
          </w:p>
          <w:p w14:paraId="709BA311" w14:textId="77777777" w:rsidR="009747BA" w:rsidRPr="001D149D" w:rsidRDefault="0020316B">
            <w:pPr>
              <w:adjustRightInd w:val="0"/>
              <w:snapToGrid w:val="0"/>
              <w:spacing w:line="360" w:lineRule="auto"/>
              <w:ind w:firstLineChars="200" w:firstLine="480"/>
              <w:rPr>
                <w:color w:val="000000" w:themeColor="text1"/>
                <w:sz w:val="24"/>
              </w:rPr>
            </w:pPr>
            <w:r w:rsidRPr="001D149D">
              <w:rPr>
                <w:color w:val="000000" w:themeColor="text1"/>
                <w:sz w:val="24"/>
              </w:rPr>
              <w:t>本项目地下水污染防治措施按照</w:t>
            </w:r>
            <w:r w:rsidRPr="001D149D">
              <w:rPr>
                <w:rFonts w:ascii="宋体" w:hAnsi="宋体"/>
                <w:color w:val="000000" w:themeColor="text1"/>
                <w:sz w:val="24"/>
              </w:rPr>
              <w:t>“源头控制、分区防控、污染监控、应急响应”</w:t>
            </w:r>
            <w:r w:rsidRPr="001D149D">
              <w:rPr>
                <w:color w:val="000000" w:themeColor="text1"/>
                <w:sz w:val="24"/>
              </w:rPr>
              <w:t>相结合的原则，从污染物的产生、入渗、扩散、应急等方面进行控制。</w:t>
            </w:r>
          </w:p>
          <w:p w14:paraId="5A40288F" w14:textId="77777777" w:rsidR="009747BA" w:rsidRPr="001D149D" w:rsidRDefault="0020316B">
            <w:pPr>
              <w:adjustRightInd w:val="0"/>
              <w:snapToGrid w:val="0"/>
              <w:spacing w:line="360" w:lineRule="auto"/>
              <w:ind w:firstLineChars="200" w:firstLine="480"/>
              <w:rPr>
                <w:color w:val="000000" w:themeColor="text1"/>
                <w:sz w:val="24"/>
              </w:rPr>
            </w:pPr>
            <w:r w:rsidRPr="001D149D">
              <w:rPr>
                <w:color w:val="000000" w:themeColor="text1"/>
                <w:sz w:val="24"/>
              </w:rPr>
              <w:t>（</w:t>
            </w:r>
            <w:r w:rsidRPr="001D149D">
              <w:rPr>
                <w:color w:val="000000" w:themeColor="text1"/>
                <w:sz w:val="24"/>
              </w:rPr>
              <w:t>1</w:t>
            </w:r>
            <w:r w:rsidRPr="001D149D">
              <w:rPr>
                <w:color w:val="000000" w:themeColor="text1"/>
                <w:sz w:val="24"/>
              </w:rPr>
              <w:t>）源头控制</w:t>
            </w:r>
          </w:p>
          <w:p w14:paraId="11EDBF0C" w14:textId="77777777" w:rsidR="009747BA" w:rsidRPr="001D149D" w:rsidRDefault="0020316B">
            <w:pPr>
              <w:adjustRightInd w:val="0"/>
              <w:snapToGrid w:val="0"/>
              <w:spacing w:line="360" w:lineRule="auto"/>
              <w:ind w:firstLineChars="200" w:firstLine="480"/>
              <w:rPr>
                <w:color w:val="000000" w:themeColor="text1"/>
                <w:sz w:val="24"/>
              </w:rPr>
            </w:pPr>
            <w:r w:rsidRPr="001D149D">
              <w:rPr>
                <w:rFonts w:ascii="宋体" w:hAnsi="宋体" w:cs="宋体" w:hint="eastAsia"/>
                <w:color w:val="000000" w:themeColor="text1"/>
                <w:sz w:val="24"/>
              </w:rPr>
              <w:t>①</w:t>
            </w:r>
            <w:r w:rsidRPr="001D149D">
              <w:rPr>
                <w:color w:val="000000" w:themeColor="text1"/>
                <w:sz w:val="24"/>
              </w:rPr>
              <w:t>建立和完善污、雨水的收集设施，并对各生产车间可能产生污染和泄露下渗的场地进行防渗处理。</w:t>
            </w:r>
          </w:p>
          <w:p w14:paraId="13908B18" w14:textId="77777777" w:rsidR="009747BA" w:rsidRPr="001D149D" w:rsidRDefault="0020316B">
            <w:pPr>
              <w:adjustRightInd w:val="0"/>
              <w:snapToGrid w:val="0"/>
              <w:spacing w:line="360" w:lineRule="auto"/>
              <w:ind w:firstLineChars="200" w:firstLine="480"/>
              <w:rPr>
                <w:color w:val="000000" w:themeColor="text1"/>
                <w:sz w:val="24"/>
              </w:rPr>
            </w:pPr>
            <w:r w:rsidRPr="001D149D">
              <w:rPr>
                <w:rFonts w:ascii="宋体" w:hAnsi="宋体" w:cs="宋体" w:hint="eastAsia"/>
                <w:color w:val="000000" w:themeColor="text1"/>
                <w:sz w:val="24"/>
              </w:rPr>
              <w:t>②</w:t>
            </w:r>
            <w:r w:rsidRPr="001D149D">
              <w:rPr>
                <w:color w:val="000000" w:themeColor="text1"/>
                <w:sz w:val="24"/>
              </w:rPr>
              <w:t>加强生产和设备运行管理，定期检查污染源项地下水保护设施，及时消除污染隐患，杜绝跑、冒、滴、漏现象；发现有污染物泄漏或渗漏，采取清理污染物和修补等补救措施。</w:t>
            </w:r>
          </w:p>
          <w:p w14:paraId="0C8CA4D4" w14:textId="77777777" w:rsidR="009747BA" w:rsidRPr="001D149D" w:rsidRDefault="0020316B">
            <w:pPr>
              <w:adjustRightInd w:val="0"/>
              <w:snapToGrid w:val="0"/>
              <w:spacing w:line="360" w:lineRule="auto"/>
              <w:ind w:left="480"/>
              <w:rPr>
                <w:color w:val="000000" w:themeColor="text1"/>
                <w:sz w:val="24"/>
              </w:rPr>
            </w:pPr>
            <w:r w:rsidRPr="001D149D">
              <w:rPr>
                <w:color w:val="000000" w:themeColor="text1"/>
                <w:sz w:val="24"/>
              </w:rPr>
              <w:t>（</w:t>
            </w:r>
            <w:r w:rsidRPr="001D149D">
              <w:rPr>
                <w:color w:val="000000" w:themeColor="text1"/>
                <w:sz w:val="24"/>
              </w:rPr>
              <w:t>2</w:t>
            </w:r>
            <w:r w:rsidRPr="001D149D">
              <w:rPr>
                <w:color w:val="000000" w:themeColor="text1"/>
                <w:sz w:val="24"/>
              </w:rPr>
              <w:t>）分区防治</w:t>
            </w:r>
          </w:p>
          <w:p w14:paraId="1D529113" w14:textId="77777777" w:rsidR="009747BA" w:rsidRPr="001D149D" w:rsidRDefault="0020316B">
            <w:pPr>
              <w:adjustRightInd w:val="0"/>
              <w:snapToGrid w:val="0"/>
              <w:spacing w:line="360" w:lineRule="auto"/>
              <w:ind w:firstLineChars="200" w:firstLine="480"/>
              <w:rPr>
                <w:color w:val="000000" w:themeColor="text1"/>
                <w:sz w:val="24"/>
              </w:rPr>
            </w:pPr>
            <w:r w:rsidRPr="001D149D">
              <w:rPr>
                <w:color w:val="000000" w:themeColor="text1"/>
                <w:sz w:val="24"/>
              </w:rPr>
              <w:t>《环境影响评价技术导则</w:t>
            </w:r>
            <w:r w:rsidRPr="001D149D">
              <w:rPr>
                <w:color w:val="000000" w:themeColor="text1"/>
                <w:sz w:val="24"/>
              </w:rPr>
              <w:t xml:space="preserve"> </w:t>
            </w:r>
            <w:r w:rsidRPr="001D149D">
              <w:rPr>
                <w:color w:val="000000" w:themeColor="text1"/>
                <w:sz w:val="24"/>
              </w:rPr>
              <w:t>地下水环境》（</w:t>
            </w:r>
            <w:r w:rsidRPr="001D149D">
              <w:rPr>
                <w:color w:val="000000" w:themeColor="text1"/>
                <w:sz w:val="24"/>
              </w:rPr>
              <w:t>HJ610-2016</w:t>
            </w:r>
            <w:r w:rsidRPr="001D149D">
              <w:rPr>
                <w:color w:val="000000" w:themeColor="text1"/>
                <w:sz w:val="24"/>
              </w:rPr>
              <w:t>）对建设项目场地污染控制难易程度和污染物特性提出防渗技术要求，按照分区防渗的划分原则：没有物料或污染物泄漏不会对地下水环境造成污染的区域或部位属于简单防渗区；污染地下水环境的物料或污染物泄漏后可及时发现和处理的区域和部位属于一般污染防治区；位于地下或半地下的生产功能单元，污染地下水环境的物料或污染物泄漏后不易及时发现和处理的区域或部位属于重点污染防治区。</w:t>
            </w:r>
          </w:p>
          <w:p w14:paraId="6EB99975" w14:textId="77777777" w:rsidR="009747BA" w:rsidRPr="001D149D" w:rsidRDefault="0020316B">
            <w:pPr>
              <w:adjustRightInd w:val="0"/>
              <w:snapToGrid w:val="0"/>
              <w:spacing w:line="360" w:lineRule="auto"/>
              <w:ind w:firstLineChars="200" w:firstLine="480"/>
              <w:rPr>
                <w:color w:val="000000" w:themeColor="text1"/>
                <w:sz w:val="24"/>
              </w:rPr>
            </w:pPr>
            <w:r w:rsidRPr="001D149D">
              <w:rPr>
                <w:color w:val="000000" w:themeColor="text1"/>
                <w:sz w:val="24"/>
              </w:rPr>
              <w:t>一般防渗区：</w:t>
            </w:r>
            <w:r w:rsidRPr="001D149D">
              <w:rPr>
                <w:rFonts w:hint="eastAsia"/>
                <w:color w:val="000000" w:themeColor="text1"/>
                <w:sz w:val="24"/>
              </w:rPr>
              <w:t>锅炉房、一般固废暂存间。</w:t>
            </w:r>
          </w:p>
          <w:p w14:paraId="49A26021" w14:textId="77777777" w:rsidR="009747BA" w:rsidRPr="001D149D" w:rsidRDefault="0020316B">
            <w:pPr>
              <w:pStyle w:val="Default"/>
              <w:spacing w:line="360" w:lineRule="auto"/>
              <w:ind w:firstLineChars="200" w:firstLine="480"/>
              <w:rPr>
                <w:color w:val="000000" w:themeColor="text1"/>
              </w:rPr>
            </w:pPr>
            <w:r w:rsidRPr="001D149D">
              <w:rPr>
                <w:rFonts w:hint="eastAsia"/>
                <w:color w:val="000000" w:themeColor="text1"/>
              </w:rPr>
              <w:t>重点防渗区：危废暂存间。</w:t>
            </w:r>
          </w:p>
          <w:p w14:paraId="2F95C350" w14:textId="77777777" w:rsidR="009747BA" w:rsidRPr="001D149D" w:rsidRDefault="0020316B">
            <w:pPr>
              <w:adjustRightInd w:val="0"/>
              <w:snapToGrid w:val="0"/>
              <w:spacing w:line="360" w:lineRule="auto"/>
              <w:ind w:firstLineChars="200" w:firstLine="480"/>
              <w:rPr>
                <w:color w:val="000000" w:themeColor="text1"/>
                <w:sz w:val="24"/>
              </w:rPr>
            </w:pPr>
            <w:r w:rsidRPr="001D149D">
              <w:rPr>
                <w:color w:val="000000" w:themeColor="text1"/>
                <w:sz w:val="24"/>
              </w:rPr>
              <w:t>一般防渗区要求内部地面硬化，采用水泥基渗透结晶抗渗混凝土（厚度约</w:t>
            </w:r>
            <w:r w:rsidRPr="001D149D">
              <w:rPr>
                <w:color w:val="000000" w:themeColor="text1"/>
                <w:sz w:val="24"/>
              </w:rPr>
              <w:t>200mm</w:t>
            </w:r>
            <w:r w:rsidRPr="001D149D">
              <w:rPr>
                <w:color w:val="000000" w:themeColor="text1"/>
                <w:sz w:val="24"/>
              </w:rPr>
              <w:t>）。重点防渗区要求车间内地面采用水泥基渗透结晶混凝土硬化，危废暂存间提出如下要求：地面敷设防渗膜，并与裙脚连接，建筑材料必须与危险废物</w:t>
            </w:r>
            <w:r w:rsidRPr="001D149D">
              <w:rPr>
                <w:color w:val="000000" w:themeColor="text1"/>
                <w:sz w:val="24"/>
              </w:rPr>
              <w:lastRenderedPageBreak/>
              <w:t>不相容；用以存放装载液体容器的地方，必须有耐腐蚀的硬化地面，且表面无裂缝；应设计堵截泄漏的裙脚，地面与裙脚锁围建的容积不低于堵截最大容器的最大储量或总储量的五分之一。</w:t>
            </w:r>
          </w:p>
          <w:p w14:paraId="72FCF3AF" w14:textId="77777777" w:rsidR="009747BA" w:rsidRPr="001D149D" w:rsidRDefault="0020316B">
            <w:pPr>
              <w:pStyle w:val="TableParagraph"/>
              <w:spacing w:line="360" w:lineRule="auto"/>
              <w:ind w:firstLineChars="200" w:firstLine="480"/>
              <w:jc w:val="left"/>
              <w:rPr>
                <w:color w:val="000000" w:themeColor="text1"/>
                <w:sz w:val="24"/>
                <w:lang w:eastAsia="zh-CN"/>
              </w:rPr>
            </w:pPr>
            <w:r w:rsidRPr="001D149D">
              <w:rPr>
                <w:rFonts w:ascii="宋体" w:eastAsia="宋体" w:hAnsi="宋体" w:cs="宋体" w:hint="eastAsia"/>
                <w:color w:val="000000" w:themeColor="text1"/>
                <w:sz w:val="24"/>
                <w:lang w:eastAsia="zh-CN"/>
              </w:rPr>
              <w:t>综上，本项目不会对周围地下水环境产生污染影响。本项目无需设置跟踪监测措施。</w:t>
            </w:r>
          </w:p>
          <w:p w14:paraId="15825E7A" w14:textId="77777777" w:rsidR="009747BA" w:rsidRPr="001D149D" w:rsidRDefault="0020316B">
            <w:pPr>
              <w:numPr>
                <w:ilvl w:val="0"/>
                <w:numId w:val="13"/>
              </w:numPr>
              <w:spacing w:line="360" w:lineRule="auto"/>
              <w:ind w:left="720" w:hanging="360"/>
              <w:rPr>
                <w:b/>
                <w:bCs/>
                <w:color w:val="000000" w:themeColor="text1"/>
                <w:sz w:val="24"/>
              </w:rPr>
            </w:pPr>
            <w:r w:rsidRPr="001D149D">
              <w:rPr>
                <w:b/>
                <w:bCs/>
                <w:color w:val="000000" w:themeColor="text1"/>
                <w:sz w:val="24"/>
              </w:rPr>
              <w:t>土壤</w:t>
            </w:r>
          </w:p>
          <w:p w14:paraId="0A232482" w14:textId="77777777" w:rsidR="009747BA" w:rsidRPr="001D149D" w:rsidRDefault="0020316B">
            <w:pPr>
              <w:spacing w:line="360" w:lineRule="auto"/>
              <w:ind w:firstLineChars="200" w:firstLine="480"/>
              <w:rPr>
                <w:bCs/>
                <w:color w:val="000000" w:themeColor="text1"/>
                <w:sz w:val="24"/>
              </w:rPr>
            </w:pPr>
            <w:r w:rsidRPr="001D149D">
              <w:rPr>
                <w:rFonts w:hint="eastAsia"/>
                <w:bCs/>
                <w:color w:val="000000" w:themeColor="text1"/>
                <w:sz w:val="24"/>
              </w:rPr>
              <w:t>（</w:t>
            </w:r>
            <w:r w:rsidRPr="001D149D">
              <w:rPr>
                <w:rFonts w:hint="eastAsia"/>
                <w:bCs/>
                <w:color w:val="000000" w:themeColor="text1"/>
                <w:sz w:val="24"/>
              </w:rPr>
              <w:t>1</w:t>
            </w:r>
            <w:r w:rsidRPr="001D149D">
              <w:rPr>
                <w:rFonts w:hint="eastAsia"/>
                <w:bCs/>
                <w:color w:val="000000" w:themeColor="text1"/>
                <w:sz w:val="24"/>
              </w:rPr>
              <w:t>）</w:t>
            </w:r>
            <w:r w:rsidRPr="001D149D">
              <w:rPr>
                <w:bCs/>
                <w:color w:val="000000" w:themeColor="text1"/>
                <w:sz w:val="24"/>
              </w:rPr>
              <w:t>影响识别</w:t>
            </w:r>
          </w:p>
          <w:p w14:paraId="774EBF11" w14:textId="77777777" w:rsidR="009747BA" w:rsidRPr="001D149D" w:rsidRDefault="0020316B">
            <w:pPr>
              <w:spacing w:line="360" w:lineRule="auto"/>
              <w:ind w:firstLineChars="200" w:firstLine="480"/>
              <w:rPr>
                <w:bCs/>
                <w:color w:val="000000" w:themeColor="text1"/>
                <w:sz w:val="24"/>
              </w:rPr>
            </w:pPr>
            <w:r w:rsidRPr="001D149D">
              <w:rPr>
                <w:rFonts w:hint="eastAsia"/>
                <w:bCs/>
                <w:color w:val="000000" w:themeColor="text1"/>
                <w:sz w:val="24"/>
              </w:rPr>
              <w:t>本项目对各项污染物均采取了相应的环保措施，使各项污染物的排放量降至最低。主要包括：各环节废气均设置集气罩或经设备密封管道收集接入废气处理设施处理，尽可能实现有组织排放；项目废气污染物主要为颗粒物、二氧化硫、氮氧化物。废水收集及输送设施等采取防渗措施。固体废物分类收集，存放在厂区内设置的专用防雨、防风、防晒、</w:t>
            </w:r>
            <w:r w:rsidRPr="001D149D">
              <w:rPr>
                <w:rFonts w:hint="eastAsia"/>
                <w:bCs/>
                <w:color w:val="000000" w:themeColor="text1"/>
                <w:sz w:val="24"/>
              </w:rPr>
              <w:t xml:space="preserve"> </w:t>
            </w:r>
            <w:r w:rsidRPr="001D149D">
              <w:rPr>
                <w:rFonts w:hint="eastAsia"/>
                <w:bCs/>
                <w:color w:val="000000" w:themeColor="text1"/>
                <w:sz w:val="24"/>
              </w:rPr>
              <w:t>防渗的暂存间内，定期按性质进行处置。</w:t>
            </w:r>
          </w:p>
          <w:p w14:paraId="7D6D25B9" w14:textId="77777777" w:rsidR="009747BA" w:rsidRPr="001D149D" w:rsidRDefault="0020316B">
            <w:pPr>
              <w:spacing w:line="360" w:lineRule="auto"/>
              <w:ind w:firstLineChars="200" w:firstLine="480"/>
              <w:rPr>
                <w:bCs/>
                <w:color w:val="000000" w:themeColor="text1"/>
                <w:sz w:val="24"/>
              </w:rPr>
            </w:pPr>
            <w:r w:rsidRPr="001D149D">
              <w:rPr>
                <w:bCs/>
                <w:color w:val="000000" w:themeColor="text1"/>
                <w:sz w:val="24"/>
              </w:rPr>
              <w:t>根据工程分析，项目营运期废气主要污染物为</w:t>
            </w:r>
            <w:r w:rsidRPr="001D149D">
              <w:rPr>
                <w:rFonts w:hint="eastAsia"/>
                <w:bCs/>
                <w:color w:val="000000" w:themeColor="text1"/>
                <w:sz w:val="24"/>
              </w:rPr>
              <w:t>颗粒物、二氧化硫、氮氧化物、氨和汞及其化合物</w:t>
            </w:r>
            <w:r w:rsidRPr="001D149D">
              <w:rPr>
                <w:bCs/>
                <w:color w:val="000000" w:themeColor="text1"/>
                <w:sz w:val="24"/>
              </w:rPr>
              <w:t>，废气中</w:t>
            </w:r>
            <w:r w:rsidRPr="001D149D">
              <w:rPr>
                <w:rFonts w:hint="eastAsia"/>
                <w:bCs/>
                <w:color w:val="000000" w:themeColor="text1"/>
                <w:sz w:val="24"/>
              </w:rPr>
              <w:t>汞及其化合物含量极少</w:t>
            </w:r>
            <w:r w:rsidRPr="001D149D">
              <w:rPr>
                <w:bCs/>
                <w:color w:val="000000" w:themeColor="text1"/>
                <w:sz w:val="24"/>
              </w:rPr>
              <w:t>，</w:t>
            </w:r>
            <w:r w:rsidRPr="001D149D">
              <w:rPr>
                <w:rFonts w:hint="eastAsia"/>
                <w:bCs/>
                <w:color w:val="000000" w:themeColor="text1"/>
                <w:sz w:val="24"/>
              </w:rPr>
              <w:t>故</w:t>
            </w:r>
            <w:r w:rsidRPr="001D149D">
              <w:rPr>
                <w:bCs/>
                <w:color w:val="000000" w:themeColor="text1"/>
                <w:sz w:val="24"/>
              </w:rPr>
              <w:t>不会以</w:t>
            </w:r>
            <w:r w:rsidRPr="001D149D">
              <w:rPr>
                <w:rFonts w:ascii="宋体" w:hAnsi="宋体"/>
                <w:bCs/>
                <w:color w:val="000000" w:themeColor="text1"/>
                <w:sz w:val="24"/>
              </w:rPr>
              <w:t>“大气沉降”</w:t>
            </w:r>
            <w:r w:rsidRPr="001D149D">
              <w:rPr>
                <w:bCs/>
                <w:color w:val="000000" w:themeColor="text1"/>
                <w:sz w:val="24"/>
              </w:rPr>
              <w:t>的方式影响土壤；项目</w:t>
            </w:r>
            <w:r w:rsidRPr="001D149D">
              <w:rPr>
                <w:rFonts w:hint="eastAsia"/>
                <w:bCs/>
                <w:color w:val="000000" w:themeColor="text1"/>
                <w:sz w:val="24"/>
              </w:rPr>
              <w:t>无</w:t>
            </w:r>
            <w:r w:rsidRPr="001D149D">
              <w:rPr>
                <w:bCs/>
                <w:color w:val="000000" w:themeColor="text1"/>
                <w:sz w:val="24"/>
              </w:rPr>
              <w:t>易扩散和泄漏的原材料</w:t>
            </w:r>
            <w:r w:rsidRPr="001D149D">
              <w:rPr>
                <w:rFonts w:hint="eastAsia"/>
                <w:bCs/>
                <w:color w:val="000000" w:themeColor="text1"/>
                <w:sz w:val="24"/>
              </w:rPr>
              <w:t>；项目生产废水</w:t>
            </w:r>
            <w:r w:rsidRPr="001D149D">
              <w:rPr>
                <w:bCs/>
                <w:color w:val="000000" w:themeColor="text1"/>
                <w:sz w:val="24"/>
              </w:rPr>
              <w:t>泄漏、跑冒漏滴时容易产生垂直渗入。项目土壤环境影响类型与影响途径见下表。</w:t>
            </w:r>
          </w:p>
          <w:p w14:paraId="6F30CB4E" w14:textId="77777777" w:rsidR="009747BA" w:rsidRPr="001D149D" w:rsidRDefault="0020316B">
            <w:pPr>
              <w:adjustRightInd w:val="0"/>
              <w:snapToGrid w:val="0"/>
              <w:spacing w:line="480" w:lineRule="exact"/>
              <w:jc w:val="center"/>
              <w:rPr>
                <w:b/>
                <w:bCs/>
                <w:color w:val="000000" w:themeColor="text1"/>
                <w:szCs w:val="21"/>
              </w:rPr>
            </w:pPr>
            <w:r w:rsidRPr="001D149D">
              <w:rPr>
                <w:b/>
                <w:bCs/>
                <w:color w:val="000000" w:themeColor="text1"/>
                <w:szCs w:val="21"/>
              </w:rPr>
              <w:t>表</w:t>
            </w:r>
            <w:r w:rsidRPr="001D149D">
              <w:rPr>
                <w:b/>
                <w:bCs/>
                <w:color w:val="000000" w:themeColor="text1"/>
                <w:szCs w:val="21"/>
              </w:rPr>
              <w:t xml:space="preserve">45  </w:t>
            </w:r>
            <w:r w:rsidRPr="001D149D">
              <w:rPr>
                <w:b/>
                <w:bCs/>
                <w:color w:val="000000" w:themeColor="text1"/>
                <w:szCs w:val="21"/>
              </w:rPr>
              <w:t>土壤环境影响类型与影响途径表</w:t>
            </w:r>
          </w:p>
          <w:tbl>
            <w:tblPr>
              <w:tblW w:w="491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43"/>
              <w:gridCol w:w="1560"/>
              <w:gridCol w:w="1603"/>
              <w:gridCol w:w="1591"/>
              <w:gridCol w:w="1538"/>
            </w:tblGrid>
            <w:tr w:rsidR="009747BA" w:rsidRPr="001D149D" w14:paraId="2A2921A4" w14:textId="77777777">
              <w:trPr>
                <w:trHeight w:val="368"/>
                <w:jc w:val="center"/>
              </w:trPr>
              <w:tc>
                <w:tcPr>
                  <w:tcW w:w="1179" w:type="pct"/>
                  <w:vMerge w:val="restart"/>
                  <w:vAlign w:val="center"/>
                </w:tcPr>
                <w:p w14:paraId="47F3ECE4" w14:textId="77777777" w:rsidR="009747BA" w:rsidRPr="001D149D" w:rsidRDefault="0020316B">
                  <w:pPr>
                    <w:adjustRightInd w:val="0"/>
                    <w:snapToGrid w:val="0"/>
                    <w:jc w:val="center"/>
                    <w:rPr>
                      <w:color w:val="000000" w:themeColor="text1"/>
                      <w:sz w:val="24"/>
                      <w:lang w:val="en-GB"/>
                    </w:rPr>
                  </w:pPr>
                  <w:r w:rsidRPr="001D149D">
                    <w:rPr>
                      <w:color w:val="000000" w:themeColor="text1"/>
                      <w:sz w:val="24"/>
                      <w:lang w:val="en-GB"/>
                    </w:rPr>
                    <w:t>不同时段</w:t>
                  </w:r>
                </w:p>
              </w:tc>
              <w:tc>
                <w:tcPr>
                  <w:tcW w:w="3820" w:type="pct"/>
                  <w:gridSpan w:val="4"/>
                  <w:vAlign w:val="center"/>
                </w:tcPr>
                <w:p w14:paraId="3CEDD4B8" w14:textId="77777777" w:rsidR="009747BA" w:rsidRPr="001D149D" w:rsidRDefault="0020316B">
                  <w:pPr>
                    <w:adjustRightInd w:val="0"/>
                    <w:snapToGrid w:val="0"/>
                    <w:jc w:val="center"/>
                    <w:rPr>
                      <w:color w:val="000000" w:themeColor="text1"/>
                      <w:sz w:val="24"/>
                      <w:lang w:val="en-GB"/>
                    </w:rPr>
                  </w:pPr>
                  <w:r w:rsidRPr="001D149D">
                    <w:rPr>
                      <w:color w:val="000000" w:themeColor="text1"/>
                      <w:sz w:val="24"/>
                      <w:lang w:val="en-GB"/>
                    </w:rPr>
                    <w:t>污染影响型</w:t>
                  </w:r>
                </w:p>
              </w:tc>
            </w:tr>
            <w:tr w:rsidR="009747BA" w:rsidRPr="001D149D" w14:paraId="291471C4" w14:textId="77777777">
              <w:trPr>
                <w:trHeight w:val="353"/>
                <w:jc w:val="center"/>
              </w:trPr>
              <w:tc>
                <w:tcPr>
                  <w:tcW w:w="1179" w:type="pct"/>
                  <w:vMerge/>
                  <w:vAlign w:val="center"/>
                </w:tcPr>
                <w:p w14:paraId="7EECA0B7" w14:textId="77777777" w:rsidR="009747BA" w:rsidRPr="001D149D" w:rsidRDefault="009747BA">
                  <w:pPr>
                    <w:adjustRightInd w:val="0"/>
                    <w:snapToGrid w:val="0"/>
                    <w:jc w:val="center"/>
                    <w:rPr>
                      <w:color w:val="000000" w:themeColor="text1"/>
                      <w:sz w:val="24"/>
                      <w:lang w:val="en-GB"/>
                    </w:rPr>
                  </w:pPr>
                </w:p>
              </w:tc>
              <w:tc>
                <w:tcPr>
                  <w:tcW w:w="947" w:type="pct"/>
                  <w:vAlign w:val="center"/>
                </w:tcPr>
                <w:p w14:paraId="44FAC7C7" w14:textId="77777777" w:rsidR="009747BA" w:rsidRPr="001D149D" w:rsidRDefault="0020316B">
                  <w:pPr>
                    <w:adjustRightInd w:val="0"/>
                    <w:snapToGrid w:val="0"/>
                    <w:jc w:val="center"/>
                    <w:rPr>
                      <w:color w:val="000000" w:themeColor="text1"/>
                      <w:sz w:val="24"/>
                      <w:lang w:val="en-GB"/>
                    </w:rPr>
                  </w:pPr>
                  <w:r w:rsidRPr="001D149D">
                    <w:rPr>
                      <w:color w:val="000000" w:themeColor="text1"/>
                      <w:sz w:val="24"/>
                      <w:lang w:val="en-GB"/>
                    </w:rPr>
                    <w:t>大气沉降</w:t>
                  </w:r>
                </w:p>
              </w:tc>
              <w:tc>
                <w:tcPr>
                  <w:tcW w:w="973" w:type="pct"/>
                  <w:vAlign w:val="center"/>
                </w:tcPr>
                <w:p w14:paraId="2CEC55EB" w14:textId="77777777" w:rsidR="009747BA" w:rsidRPr="001D149D" w:rsidRDefault="0020316B">
                  <w:pPr>
                    <w:adjustRightInd w:val="0"/>
                    <w:snapToGrid w:val="0"/>
                    <w:jc w:val="center"/>
                    <w:rPr>
                      <w:color w:val="000000" w:themeColor="text1"/>
                      <w:sz w:val="24"/>
                      <w:lang w:val="en-GB"/>
                    </w:rPr>
                  </w:pPr>
                  <w:r w:rsidRPr="001D149D">
                    <w:rPr>
                      <w:color w:val="000000" w:themeColor="text1"/>
                      <w:sz w:val="24"/>
                      <w:lang w:val="en-GB"/>
                    </w:rPr>
                    <w:t>地面漫流</w:t>
                  </w:r>
                </w:p>
              </w:tc>
              <w:tc>
                <w:tcPr>
                  <w:tcW w:w="966" w:type="pct"/>
                  <w:vAlign w:val="center"/>
                </w:tcPr>
                <w:p w14:paraId="122E383F" w14:textId="77777777" w:rsidR="009747BA" w:rsidRPr="001D149D" w:rsidRDefault="0020316B">
                  <w:pPr>
                    <w:adjustRightInd w:val="0"/>
                    <w:snapToGrid w:val="0"/>
                    <w:jc w:val="center"/>
                    <w:rPr>
                      <w:color w:val="000000" w:themeColor="text1"/>
                      <w:sz w:val="24"/>
                      <w:lang w:val="en-GB"/>
                    </w:rPr>
                  </w:pPr>
                  <w:r w:rsidRPr="001D149D">
                    <w:rPr>
                      <w:color w:val="000000" w:themeColor="text1"/>
                      <w:sz w:val="24"/>
                      <w:lang w:val="en-GB"/>
                    </w:rPr>
                    <w:t>垂直入渗</w:t>
                  </w:r>
                </w:p>
              </w:tc>
              <w:tc>
                <w:tcPr>
                  <w:tcW w:w="933" w:type="pct"/>
                  <w:vAlign w:val="center"/>
                </w:tcPr>
                <w:p w14:paraId="6EA824FB" w14:textId="77777777" w:rsidR="009747BA" w:rsidRPr="001D149D" w:rsidRDefault="0020316B">
                  <w:pPr>
                    <w:adjustRightInd w:val="0"/>
                    <w:snapToGrid w:val="0"/>
                    <w:jc w:val="center"/>
                    <w:rPr>
                      <w:color w:val="000000" w:themeColor="text1"/>
                      <w:sz w:val="24"/>
                      <w:lang w:val="en-GB"/>
                    </w:rPr>
                  </w:pPr>
                  <w:r w:rsidRPr="001D149D">
                    <w:rPr>
                      <w:color w:val="000000" w:themeColor="text1"/>
                      <w:sz w:val="24"/>
                      <w:lang w:val="en-GB"/>
                    </w:rPr>
                    <w:t>其他</w:t>
                  </w:r>
                </w:p>
              </w:tc>
            </w:tr>
            <w:tr w:rsidR="009747BA" w:rsidRPr="001D149D" w14:paraId="5D9F08B8" w14:textId="77777777">
              <w:trPr>
                <w:trHeight w:val="353"/>
                <w:jc w:val="center"/>
              </w:trPr>
              <w:tc>
                <w:tcPr>
                  <w:tcW w:w="1179" w:type="pct"/>
                  <w:vAlign w:val="center"/>
                </w:tcPr>
                <w:p w14:paraId="4C1B2BE2" w14:textId="77777777" w:rsidR="009747BA" w:rsidRPr="001D149D" w:rsidRDefault="0020316B">
                  <w:pPr>
                    <w:adjustRightInd w:val="0"/>
                    <w:snapToGrid w:val="0"/>
                    <w:jc w:val="center"/>
                    <w:rPr>
                      <w:color w:val="000000" w:themeColor="text1"/>
                      <w:sz w:val="24"/>
                      <w:lang w:val="en-GB"/>
                    </w:rPr>
                  </w:pPr>
                  <w:r w:rsidRPr="001D149D">
                    <w:rPr>
                      <w:color w:val="000000" w:themeColor="text1"/>
                      <w:sz w:val="24"/>
                      <w:lang w:val="en-GB"/>
                    </w:rPr>
                    <w:t>建设期</w:t>
                  </w:r>
                </w:p>
              </w:tc>
              <w:tc>
                <w:tcPr>
                  <w:tcW w:w="947" w:type="pct"/>
                  <w:vAlign w:val="center"/>
                </w:tcPr>
                <w:p w14:paraId="25410F5B" w14:textId="77777777" w:rsidR="009747BA" w:rsidRPr="001D149D" w:rsidRDefault="0020316B">
                  <w:pPr>
                    <w:adjustRightInd w:val="0"/>
                    <w:snapToGrid w:val="0"/>
                    <w:jc w:val="center"/>
                    <w:rPr>
                      <w:color w:val="000000" w:themeColor="text1"/>
                      <w:sz w:val="24"/>
                      <w:lang w:val="en-GB"/>
                    </w:rPr>
                  </w:pPr>
                  <w:r w:rsidRPr="001D149D">
                    <w:rPr>
                      <w:color w:val="000000" w:themeColor="text1"/>
                      <w:sz w:val="24"/>
                      <w:lang w:val="en-GB"/>
                    </w:rPr>
                    <w:t>——</w:t>
                  </w:r>
                </w:p>
              </w:tc>
              <w:tc>
                <w:tcPr>
                  <w:tcW w:w="973" w:type="pct"/>
                  <w:vAlign w:val="center"/>
                </w:tcPr>
                <w:p w14:paraId="23360CFF" w14:textId="77777777" w:rsidR="009747BA" w:rsidRPr="001D149D" w:rsidRDefault="0020316B">
                  <w:pPr>
                    <w:adjustRightInd w:val="0"/>
                    <w:snapToGrid w:val="0"/>
                    <w:jc w:val="center"/>
                    <w:rPr>
                      <w:color w:val="000000" w:themeColor="text1"/>
                      <w:sz w:val="24"/>
                      <w:lang w:val="en-GB"/>
                    </w:rPr>
                  </w:pPr>
                  <w:r w:rsidRPr="001D149D">
                    <w:rPr>
                      <w:color w:val="000000" w:themeColor="text1"/>
                      <w:sz w:val="24"/>
                      <w:lang w:val="en-GB"/>
                    </w:rPr>
                    <w:t>——</w:t>
                  </w:r>
                </w:p>
              </w:tc>
              <w:tc>
                <w:tcPr>
                  <w:tcW w:w="966" w:type="pct"/>
                  <w:vAlign w:val="center"/>
                </w:tcPr>
                <w:p w14:paraId="0B04F20B" w14:textId="77777777" w:rsidR="009747BA" w:rsidRPr="001D149D" w:rsidRDefault="0020316B">
                  <w:pPr>
                    <w:adjustRightInd w:val="0"/>
                    <w:snapToGrid w:val="0"/>
                    <w:jc w:val="center"/>
                    <w:rPr>
                      <w:color w:val="000000" w:themeColor="text1"/>
                      <w:sz w:val="24"/>
                      <w:lang w:val="en-GB"/>
                    </w:rPr>
                  </w:pPr>
                  <w:r w:rsidRPr="001D149D">
                    <w:rPr>
                      <w:color w:val="000000" w:themeColor="text1"/>
                      <w:sz w:val="24"/>
                      <w:lang w:val="en-GB"/>
                    </w:rPr>
                    <w:t>——</w:t>
                  </w:r>
                </w:p>
              </w:tc>
              <w:tc>
                <w:tcPr>
                  <w:tcW w:w="933" w:type="pct"/>
                  <w:vAlign w:val="center"/>
                </w:tcPr>
                <w:p w14:paraId="3396CD69" w14:textId="77777777" w:rsidR="009747BA" w:rsidRPr="001D149D" w:rsidRDefault="0020316B">
                  <w:pPr>
                    <w:adjustRightInd w:val="0"/>
                    <w:snapToGrid w:val="0"/>
                    <w:jc w:val="center"/>
                    <w:rPr>
                      <w:color w:val="000000" w:themeColor="text1"/>
                      <w:sz w:val="24"/>
                      <w:lang w:val="en-GB"/>
                    </w:rPr>
                  </w:pPr>
                  <w:r w:rsidRPr="001D149D">
                    <w:rPr>
                      <w:color w:val="000000" w:themeColor="text1"/>
                      <w:sz w:val="24"/>
                      <w:lang w:val="en-GB"/>
                    </w:rPr>
                    <w:t>——</w:t>
                  </w:r>
                </w:p>
              </w:tc>
            </w:tr>
            <w:tr w:rsidR="009747BA" w:rsidRPr="001D149D" w14:paraId="4810C807" w14:textId="77777777">
              <w:trPr>
                <w:trHeight w:val="353"/>
                <w:jc w:val="center"/>
              </w:trPr>
              <w:tc>
                <w:tcPr>
                  <w:tcW w:w="1179" w:type="pct"/>
                  <w:vAlign w:val="center"/>
                </w:tcPr>
                <w:p w14:paraId="0C9FAAD1" w14:textId="77777777" w:rsidR="009747BA" w:rsidRPr="001D149D" w:rsidRDefault="0020316B">
                  <w:pPr>
                    <w:adjustRightInd w:val="0"/>
                    <w:snapToGrid w:val="0"/>
                    <w:jc w:val="center"/>
                    <w:rPr>
                      <w:color w:val="000000" w:themeColor="text1"/>
                      <w:sz w:val="24"/>
                      <w:lang w:val="en-GB"/>
                    </w:rPr>
                  </w:pPr>
                  <w:r w:rsidRPr="001D149D">
                    <w:rPr>
                      <w:color w:val="000000" w:themeColor="text1"/>
                      <w:sz w:val="24"/>
                      <w:lang w:val="en-GB"/>
                    </w:rPr>
                    <w:t>营运期</w:t>
                  </w:r>
                </w:p>
              </w:tc>
              <w:tc>
                <w:tcPr>
                  <w:tcW w:w="947" w:type="pct"/>
                  <w:vAlign w:val="center"/>
                </w:tcPr>
                <w:p w14:paraId="355AF65A" w14:textId="77777777" w:rsidR="009747BA" w:rsidRPr="001D149D" w:rsidRDefault="0020316B">
                  <w:pPr>
                    <w:adjustRightInd w:val="0"/>
                    <w:snapToGrid w:val="0"/>
                    <w:jc w:val="center"/>
                    <w:rPr>
                      <w:color w:val="000000" w:themeColor="text1"/>
                      <w:sz w:val="24"/>
                      <w:lang w:val="en-GB"/>
                    </w:rPr>
                  </w:pPr>
                  <w:r w:rsidRPr="001D149D">
                    <w:rPr>
                      <w:color w:val="000000" w:themeColor="text1"/>
                      <w:sz w:val="24"/>
                      <w:lang w:val="en-GB"/>
                    </w:rPr>
                    <w:t>——</w:t>
                  </w:r>
                </w:p>
              </w:tc>
              <w:tc>
                <w:tcPr>
                  <w:tcW w:w="973" w:type="pct"/>
                  <w:vAlign w:val="center"/>
                </w:tcPr>
                <w:p w14:paraId="0487EBA6" w14:textId="77777777" w:rsidR="009747BA" w:rsidRPr="001D149D" w:rsidRDefault="0020316B">
                  <w:pPr>
                    <w:adjustRightInd w:val="0"/>
                    <w:snapToGrid w:val="0"/>
                    <w:jc w:val="center"/>
                    <w:rPr>
                      <w:color w:val="000000" w:themeColor="text1"/>
                      <w:sz w:val="24"/>
                      <w:lang w:val="en-GB"/>
                    </w:rPr>
                  </w:pPr>
                  <w:r w:rsidRPr="001D149D">
                    <w:rPr>
                      <w:color w:val="000000" w:themeColor="text1"/>
                      <w:sz w:val="24"/>
                      <w:lang w:val="en-GB"/>
                    </w:rPr>
                    <w:t>√</w:t>
                  </w:r>
                </w:p>
              </w:tc>
              <w:tc>
                <w:tcPr>
                  <w:tcW w:w="966" w:type="pct"/>
                  <w:vAlign w:val="center"/>
                </w:tcPr>
                <w:p w14:paraId="645ABB2D" w14:textId="77777777" w:rsidR="009747BA" w:rsidRPr="001D149D" w:rsidRDefault="0020316B">
                  <w:pPr>
                    <w:adjustRightInd w:val="0"/>
                    <w:snapToGrid w:val="0"/>
                    <w:jc w:val="center"/>
                    <w:rPr>
                      <w:color w:val="000000" w:themeColor="text1"/>
                      <w:sz w:val="24"/>
                      <w:lang w:val="en-GB"/>
                    </w:rPr>
                  </w:pPr>
                  <w:r w:rsidRPr="001D149D">
                    <w:rPr>
                      <w:color w:val="000000" w:themeColor="text1"/>
                      <w:sz w:val="24"/>
                      <w:lang w:val="en-GB"/>
                    </w:rPr>
                    <w:t>√</w:t>
                  </w:r>
                </w:p>
              </w:tc>
              <w:tc>
                <w:tcPr>
                  <w:tcW w:w="933" w:type="pct"/>
                  <w:vAlign w:val="center"/>
                </w:tcPr>
                <w:p w14:paraId="1B360D06" w14:textId="77777777" w:rsidR="009747BA" w:rsidRPr="001D149D" w:rsidRDefault="0020316B">
                  <w:pPr>
                    <w:adjustRightInd w:val="0"/>
                    <w:snapToGrid w:val="0"/>
                    <w:jc w:val="center"/>
                    <w:rPr>
                      <w:color w:val="000000" w:themeColor="text1"/>
                      <w:sz w:val="24"/>
                      <w:lang w:val="en-GB"/>
                    </w:rPr>
                  </w:pPr>
                  <w:r w:rsidRPr="001D149D">
                    <w:rPr>
                      <w:color w:val="000000" w:themeColor="text1"/>
                      <w:sz w:val="24"/>
                      <w:lang w:val="en-GB"/>
                    </w:rPr>
                    <w:t>——</w:t>
                  </w:r>
                </w:p>
              </w:tc>
            </w:tr>
            <w:tr w:rsidR="009747BA" w:rsidRPr="001D149D" w14:paraId="7FAD2D09" w14:textId="77777777">
              <w:trPr>
                <w:trHeight w:val="383"/>
                <w:jc w:val="center"/>
              </w:trPr>
              <w:tc>
                <w:tcPr>
                  <w:tcW w:w="1179" w:type="pct"/>
                  <w:vAlign w:val="center"/>
                </w:tcPr>
                <w:p w14:paraId="779AF1A5" w14:textId="77777777" w:rsidR="009747BA" w:rsidRPr="001D149D" w:rsidRDefault="0020316B">
                  <w:pPr>
                    <w:adjustRightInd w:val="0"/>
                    <w:snapToGrid w:val="0"/>
                    <w:jc w:val="center"/>
                    <w:rPr>
                      <w:color w:val="000000" w:themeColor="text1"/>
                      <w:sz w:val="24"/>
                      <w:lang w:val="en-GB"/>
                    </w:rPr>
                  </w:pPr>
                  <w:r w:rsidRPr="001D149D">
                    <w:rPr>
                      <w:color w:val="000000" w:themeColor="text1"/>
                      <w:sz w:val="24"/>
                      <w:lang w:val="en-GB"/>
                    </w:rPr>
                    <w:t>服务期满后</w:t>
                  </w:r>
                </w:p>
              </w:tc>
              <w:tc>
                <w:tcPr>
                  <w:tcW w:w="947" w:type="pct"/>
                  <w:vAlign w:val="center"/>
                </w:tcPr>
                <w:p w14:paraId="758F7E2D" w14:textId="77777777" w:rsidR="009747BA" w:rsidRPr="001D149D" w:rsidRDefault="0020316B">
                  <w:pPr>
                    <w:adjustRightInd w:val="0"/>
                    <w:snapToGrid w:val="0"/>
                    <w:jc w:val="center"/>
                    <w:rPr>
                      <w:color w:val="000000" w:themeColor="text1"/>
                      <w:sz w:val="24"/>
                      <w:lang w:val="en-GB"/>
                    </w:rPr>
                  </w:pPr>
                  <w:r w:rsidRPr="001D149D">
                    <w:rPr>
                      <w:color w:val="000000" w:themeColor="text1"/>
                      <w:sz w:val="24"/>
                      <w:lang w:val="en-GB"/>
                    </w:rPr>
                    <w:t>——</w:t>
                  </w:r>
                </w:p>
              </w:tc>
              <w:tc>
                <w:tcPr>
                  <w:tcW w:w="973" w:type="pct"/>
                  <w:vAlign w:val="center"/>
                </w:tcPr>
                <w:p w14:paraId="76394848" w14:textId="77777777" w:rsidR="009747BA" w:rsidRPr="001D149D" w:rsidRDefault="0020316B">
                  <w:pPr>
                    <w:adjustRightInd w:val="0"/>
                    <w:snapToGrid w:val="0"/>
                    <w:jc w:val="center"/>
                    <w:rPr>
                      <w:color w:val="000000" w:themeColor="text1"/>
                      <w:sz w:val="24"/>
                      <w:lang w:val="en-GB"/>
                    </w:rPr>
                  </w:pPr>
                  <w:r w:rsidRPr="001D149D">
                    <w:rPr>
                      <w:color w:val="000000" w:themeColor="text1"/>
                      <w:sz w:val="24"/>
                      <w:lang w:val="en-GB"/>
                    </w:rPr>
                    <w:t>——</w:t>
                  </w:r>
                </w:p>
              </w:tc>
              <w:tc>
                <w:tcPr>
                  <w:tcW w:w="966" w:type="pct"/>
                  <w:vAlign w:val="center"/>
                </w:tcPr>
                <w:p w14:paraId="782B3159" w14:textId="77777777" w:rsidR="009747BA" w:rsidRPr="001D149D" w:rsidRDefault="0020316B">
                  <w:pPr>
                    <w:adjustRightInd w:val="0"/>
                    <w:snapToGrid w:val="0"/>
                    <w:jc w:val="center"/>
                    <w:rPr>
                      <w:color w:val="000000" w:themeColor="text1"/>
                      <w:sz w:val="24"/>
                      <w:lang w:val="en-GB"/>
                    </w:rPr>
                  </w:pPr>
                  <w:r w:rsidRPr="001D149D">
                    <w:rPr>
                      <w:color w:val="000000" w:themeColor="text1"/>
                      <w:sz w:val="24"/>
                      <w:lang w:val="en-GB"/>
                    </w:rPr>
                    <w:t>——</w:t>
                  </w:r>
                </w:p>
              </w:tc>
              <w:tc>
                <w:tcPr>
                  <w:tcW w:w="933" w:type="pct"/>
                  <w:vAlign w:val="center"/>
                </w:tcPr>
                <w:p w14:paraId="0C7E890B" w14:textId="77777777" w:rsidR="009747BA" w:rsidRPr="001D149D" w:rsidRDefault="0020316B">
                  <w:pPr>
                    <w:adjustRightInd w:val="0"/>
                    <w:snapToGrid w:val="0"/>
                    <w:jc w:val="center"/>
                    <w:rPr>
                      <w:color w:val="000000" w:themeColor="text1"/>
                      <w:sz w:val="24"/>
                      <w:lang w:val="en-GB"/>
                    </w:rPr>
                  </w:pPr>
                  <w:r w:rsidRPr="001D149D">
                    <w:rPr>
                      <w:color w:val="000000" w:themeColor="text1"/>
                      <w:sz w:val="24"/>
                      <w:lang w:val="en-GB"/>
                    </w:rPr>
                    <w:t>——</w:t>
                  </w:r>
                </w:p>
              </w:tc>
            </w:tr>
          </w:tbl>
          <w:p w14:paraId="7A7054A8" w14:textId="77777777" w:rsidR="009747BA" w:rsidRPr="001D149D" w:rsidRDefault="0020316B">
            <w:pPr>
              <w:adjustRightInd w:val="0"/>
              <w:snapToGrid w:val="0"/>
              <w:spacing w:line="480" w:lineRule="exact"/>
              <w:jc w:val="center"/>
              <w:rPr>
                <w:b/>
                <w:bCs/>
                <w:color w:val="000000" w:themeColor="text1"/>
                <w:szCs w:val="21"/>
              </w:rPr>
            </w:pPr>
            <w:r w:rsidRPr="001D149D">
              <w:rPr>
                <w:b/>
                <w:bCs/>
                <w:color w:val="000000" w:themeColor="text1"/>
                <w:szCs w:val="21"/>
              </w:rPr>
              <w:t>表</w:t>
            </w:r>
            <w:r w:rsidRPr="001D149D">
              <w:rPr>
                <w:rFonts w:hint="eastAsia"/>
                <w:b/>
                <w:bCs/>
                <w:color w:val="000000" w:themeColor="text1"/>
                <w:szCs w:val="21"/>
              </w:rPr>
              <w:t>4</w:t>
            </w:r>
            <w:r w:rsidRPr="001D149D">
              <w:rPr>
                <w:b/>
                <w:bCs/>
                <w:color w:val="000000" w:themeColor="text1"/>
                <w:szCs w:val="21"/>
              </w:rPr>
              <w:t xml:space="preserve">6  </w:t>
            </w:r>
            <w:r w:rsidRPr="001D149D">
              <w:rPr>
                <w:b/>
                <w:bCs/>
                <w:color w:val="000000" w:themeColor="text1"/>
                <w:szCs w:val="21"/>
              </w:rPr>
              <w:t>污染影响型建设项目土壤环境影响源</w:t>
            </w:r>
          </w:p>
          <w:tbl>
            <w:tblPr>
              <w:tblW w:w="490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64"/>
              <w:gridCol w:w="1948"/>
              <w:gridCol w:w="1278"/>
              <w:gridCol w:w="2518"/>
              <w:gridCol w:w="1214"/>
            </w:tblGrid>
            <w:tr w:rsidR="009747BA" w:rsidRPr="001D149D" w14:paraId="17536108" w14:textId="77777777">
              <w:trPr>
                <w:trHeight w:val="368"/>
                <w:jc w:val="center"/>
              </w:trPr>
              <w:tc>
                <w:tcPr>
                  <w:tcW w:w="769" w:type="pct"/>
                  <w:vAlign w:val="center"/>
                </w:tcPr>
                <w:p w14:paraId="4AA5D454" w14:textId="77777777" w:rsidR="009747BA" w:rsidRPr="001D149D" w:rsidRDefault="0020316B">
                  <w:pPr>
                    <w:adjustRightInd w:val="0"/>
                    <w:snapToGrid w:val="0"/>
                    <w:jc w:val="center"/>
                    <w:rPr>
                      <w:color w:val="000000" w:themeColor="text1"/>
                      <w:sz w:val="24"/>
                      <w:lang w:val="en-GB"/>
                    </w:rPr>
                  </w:pPr>
                  <w:r w:rsidRPr="001D149D">
                    <w:rPr>
                      <w:color w:val="000000" w:themeColor="text1"/>
                      <w:sz w:val="24"/>
                      <w:lang w:val="en-GB"/>
                    </w:rPr>
                    <w:t>污染源</w:t>
                  </w:r>
                </w:p>
              </w:tc>
              <w:tc>
                <w:tcPr>
                  <w:tcW w:w="1185" w:type="pct"/>
                  <w:vAlign w:val="center"/>
                </w:tcPr>
                <w:p w14:paraId="3572CBE3" w14:textId="77777777" w:rsidR="009747BA" w:rsidRPr="001D149D" w:rsidRDefault="0020316B">
                  <w:pPr>
                    <w:adjustRightInd w:val="0"/>
                    <w:snapToGrid w:val="0"/>
                    <w:jc w:val="center"/>
                    <w:rPr>
                      <w:color w:val="000000" w:themeColor="text1"/>
                      <w:sz w:val="24"/>
                      <w:lang w:val="en-GB"/>
                    </w:rPr>
                  </w:pPr>
                  <w:r w:rsidRPr="001D149D">
                    <w:rPr>
                      <w:color w:val="000000" w:themeColor="text1"/>
                      <w:sz w:val="24"/>
                      <w:lang w:val="en-GB"/>
                    </w:rPr>
                    <w:t>工艺流程</w:t>
                  </w:r>
                  <w:r w:rsidRPr="001D149D">
                    <w:rPr>
                      <w:color w:val="000000" w:themeColor="text1"/>
                      <w:sz w:val="24"/>
                      <w:lang w:val="en-GB"/>
                    </w:rPr>
                    <w:t>/</w:t>
                  </w:r>
                  <w:r w:rsidRPr="001D149D">
                    <w:rPr>
                      <w:color w:val="000000" w:themeColor="text1"/>
                      <w:sz w:val="24"/>
                      <w:lang w:val="en-GB"/>
                    </w:rPr>
                    <w:t>节点</w:t>
                  </w:r>
                </w:p>
              </w:tc>
              <w:tc>
                <w:tcPr>
                  <w:tcW w:w="777" w:type="pct"/>
                  <w:vAlign w:val="center"/>
                </w:tcPr>
                <w:p w14:paraId="412DC83D" w14:textId="77777777" w:rsidR="009747BA" w:rsidRPr="001D149D" w:rsidRDefault="0020316B">
                  <w:pPr>
                    <w:adjustRightInd w:val="0"/>
                    <w:snapToGrid w:val="0"/>
                    <w:jc w:val="center"/>
                    <w:rPr>
                      <w:color w:val="000000" w:themeColor="text1"/>
                      <w:sz w:val="24"/>
                      <w:lang w:val="en-GB"/>
                    </w:rPr>
                  </w:pPr>
                  <w:r w:rsidRPr="001D149D">
                    <w:rPr>
                      <w:color w:val="000000" w:themeColor="text1"/>
                      <w:sz w:val="24"/>
                      <w:lang w:val="en-GB"/>
                    </w:rPr>
                    <w:t>污染途径</w:t>
                  </w:r>
                </w:p>
              </w:tc>
              <w:tc>
                <w:tcPr>
                  <w:tcW w:w="1531" w:type="pct"/>
                  <w:vAlign w:val="center"/>
                </w:tcPr>
                <w:p w14:paraId="229F0F6D" w14:textId="77777777" w:rsidR="009747BA" w:rsidRPr="001D149D" w:rsidRDefault="0020316B">
                  <w:pPr>
                    <w:adjustRightInd w:val="0"/>
                    <w:snapToGrid w:val="0"/>
                    <w:jc w:val="center"/>
                    <w:rPr>
                      <w:color w:val="000000" w:themeColor="text1"/>
                      <w:sz w:val="24"/>
                      <w:lang w:val="en-GB"/>
                    </w:rPr>
                  </w:pPr>
                  <w:r w:rsidRPr="001D149D">
                    <w:rPr>
                      <w:color w:val="000000" w:themeColor="text1"/>
                      <w:sz w:val="24"/>
                      <w:lang w:val="en-GB"/>
                    </w:rPr>
                    <w:t>全部污染物指标</w:t>
                  </w:r>
                </w:p>
              </w:tc>
              <w:tc>
                <w:tcPr>
                  <w:tcW w:w="738" w:type="pct"/>
                  <w:vAlign w:val="center"/>
                </w:tcPr>
                <w:p w14:paraId="56779567" w14:textId="77777777" w:rsidR="009747BA" w:rsidRPr="001D149D" w:rsidRDefault="0020316B">
                  <w:pPr>
                    <w:adjustRightInd w:val="0"/>
                    <w:snapToGrid w:val="0"/>
                    <w:jc w:val="center"/>
                    <w:rPr>
                      <w:color w:val="000000" w:themeColor="text1"/>
                      <w:sz w:val="24"/>
                      <w:lang w:val="en-GB"/>
                    </w:rPr>
                  </w:pPr>
                  <w:r w:rsidRPr="001D149D">
                    <w:rPr>
                      <w:color w:val="000000" w:themeColor="text1"/>
                      <w:sz w:val="24"/>
                      <w:lang w:val="en-GB"/>
                    </w:rPr>
                    <w:t>备注</w:t>
                  </w:r>
                </w:p>
              </w:tc>
            </w:tr>
            <w:tr w:rsidR="009747BA" w:rsidRPr="001D149D" w14:paraId="0861EEDF" w14:textId="77777777">
              <w:trPr>
                <w:trHeight w:val="828"/>
                <w:jc w:val="center"/>
              </w:trPr>
              <w:tc>
                <w:tcPr>
                  <w:tcW w:w="769" w:type="pct"/>
                  <w:vAlign w:val="center"/>
                </w:tcPr>
                <w:p w14:paraId="38E5B4E4" w14:textId="77777777" w:rsidR="009747BA" w:rsidRPr="001D149D" w:rsidRDefault="0020316B">
                  <w:pPr>
                    <w:adjustRightInd w:val="0"/>
                    <w:snapToGrid w:val="0"/>
                    <w:jc w:val="center"/>
                    <w:rPr>
                      <w:color w:val="000000" w:themeColor="text1"/>
                      <w:sz w:val="24"/>
                      <w:lang w:val="en-GB"/>
                    </w:rPr>
                  </w:pPr>
                  <w:r w:rsidRPr="001D149D">
                    <w:rPr>
                      <w:rFonts w:hint="eastAsia"/>
                      <w:color w:val="000000" w:themeColor="text1"/>
                      <w:sz w:val="24"/>
                      <w:lang w:val="en-GB"/>
                    </w:rPr>
                    <w:t>锅炉房</w:t>
                  </w:r>
                </w:p>
              </w:tc>
              <w:tc>
                <w:tcPr>
                  <w:tcW w:w="1185" w:type="pct"/>
                  <w:vAlign w:val="center"/>
                </w:tcPr>
                <w:p w14:paraId="1122346E" w14:textId="77777777" w:rsidR="009747BA" w:rsidRPr="001D149D" w:rsidRDefault="0020316B">
                  <w:pPr>
                    <w:adjustRightInd w:val="0"/>
                    <w:snapToGrid w:val="0"/>
                    <w:jc w:val="center"/>
                    <w:rPr>
                      <w:color w:val="000000" w:themeColor="text1"/>
                      <w:sz w:val="24"/>
                      <w:lang w:val="en-GB"/>
                    </w:rPr>
                  </w:pPr>
                  <w:r w:rsidRPr="001D149D">
                    <w:rPr>
                      <w:color w:val="000000" w:themeColor="text1"/>
                      <w:sz w:val="24"/>
                      <w:lang w:val="en-GB"/>
                    </w:rPr>
                    <w:t>设备跑冒漏滴</w:t>
                  </w:r>
                </w:p>
              </w:tc>
              <w:tc>
                <w:tcPr>
                  <w:tcW w:w="777" w:type="pct"/>
                  <w:vAlign w:val="center"/>
                </w:tcPr>
                <w:p w14:paraId="43BA33A6" w14:textId="77777777" w:rsidR="009747BA" w:rsidRPr="001D149D" w:rsidRDefault="0020316B">
                  <w:pPr>
                    <w:adjustRightInd w:val="0"/>
                    <w:snapToGrid w:val="0"/>
                    <w:jc w:val="center"/>
                    <w:rPr>
                      <w:color w:val="000000" w:themeColor="text1"/>
                      <w:sz w:val="24"/>
                      <w:lang w:val="en-GB"/>
                    </w:rPr>
                  </w:pPr>
                  <w:r w:rsidRPr="001D149D">
                    <w:rPr>
                      <w:rFonts w:hint="eastAsia"/>
                      <w:color w:val="000000" w:themeColor="text1"/>
                      <w:sz w:val="24"/>
                      <w:lang w:val="en-GB"/>
                    </w:rPr>
                    <w:t>地面漫流、</w:t>
                  </w:r>
                  <w:r w:rsidRPr="001D149D">
                    <w:rPr>
                      <w:color w:val="000000" w:themeColor="text1"/>
                      <w:sz w:val="24"/>
                      <w:lang w:val="en-GB"/>
                    </w:rPr>
                    <w:t>垂直入渗</w:t>
                  </w:r>
                </w:p>
              </w:tc>
              <w:tc>
                <w:tcPr>
                  <w:tcW w:w="1531" w:type="pct"/>
                  <w:vAlign w:val="center"/>
                </w:tcPr>
                <w:p w14:paraId="774B9D48" w14:textId="77777777" w:rsidR="009747BA" w:rsidRPr="001D149D" w:rsidRDefault="0020316B">
                  <w:pPr>
                    <w:adjustRightInd w:val="0"/>
                    <w:snapToGrid w:val="0"/>
                    <w:jc w:val="center"/>
                    <w:rPr>
                      <w:color w:val="000000" w:themeColor="text1"/>
                      <w:sz w:val="24"/>
                    </w:rPr>
                  </w:pPr>
                  <w:r w:rsidRPr="001D149D">
                    <w:rPr>
                      <w:rFonts w:hint="eastAsia"/>
                      <w:color w:val="000000" w:themeColor="text1"/>
                      <w:sz w:val="24"/>
                    </w:rPr>
                    <w:t>C</w:t>
                  </w:r>
                  <w:r w:rsidRPr="001D149D">
                    <w:rPr>
                      <w:color w:val="000000" w:themeColor="text1"/>
                      <w:sz w:val="24"/>
                    </w:rPr>
                    <w:t>OD</w:t>
                  </w:r>
                  <w:r w:rsidRPr="001D149D">
                    <w:rPr>
                      <w:rFonts w:hint="eastAsia"/>
                      <w:color w:val="000000" w:themeColor="text1"/>
                      <w:sz w:val="24"/>
                    </w:rPr>
                    <w:t xml:space="preserve"> </w:t>
                  </w:r>
                </w:p>
              </w:tc>
              <w:tc>
                <w:tcPr>
                  <w:tcW w:w="738" w:type="pct"/>
                  <w:vAlign w:val="center"/>
                </w:tcPr>
                <w:p w14:paraId="55CC73F0" w14:textId="77777777" w:rsidR="009747BA" w:rsidRPr="001D149D" w:rsidRDefault="0020316B">
                  <w:pPr>
                    <w:adjustRightInd w:val="0"/>
                    <w:snapToGrid w:val="0"/>
                    <w:jc w:val="center"/>
                    <w:rPr>
                      <w:color w:val="000000" w:themeColor="text1"/>
                      <w:sz w:val="24"/>
                      <w:lang w:val="en-GB"/>
                    </w:rPr>
                  </w:pPr>
                  <w:r w:rsidRPr="001D149D">
                    <w:rPr>
                      <w:color w:val="000000" w:themeColor="text1"/>
                      <w:sz w:val="24"/>
                      <w:lang w:val="en-GB"/>
                    </w:rPr>
                    <w:t>间断、事故</w:t>
                  </w:r>
                </w:p>
              </w:tc>
            </w:tr>
          </w:tbl>
          <w:p w14:paraId="7A3E2F80" w14:textId="77777777" w:rsidR="009747BA" w:rsidRPr="001D149D" w:rsidRDefault="009747BA">
            <w:pPr>
              <w:pStyle w:val="111"/>
              <w:spacing w:line="240" w:lineRule="auto"/>
              <w:ind w:firstLine="480"/>
              <w:rPr>
                <w:color w:val="000000" w:themeColor="text1"/>
              </w:rPr>
            </w:pPr>
          </w:p>
          <w:p w14:paraId="5666BC38" w14:textId="77777777" w:rsidR="009747BA" w:rsidRPr="001D149D" w:rsidRDefault="0020316B">
            <w:pPr>
              <w:spacing w:line="360" w:lineRule="auto"/>
              <w:ind w:firstLineChars="200" w:firstLine="480"/>
              <w:rPr>
                <w:bCs/>
                <w:color w:val="000000" w:themeColor="text1"/>
                <w:sz w:val="24"/>
              </w:rPr>
            </w:pPr>
            <w:r w:rsidRPr="001D149D">
              <w:rPr>
                <w:rFonts w:hint="eastAsia"/>
                <w:bCs/>
                <w:color w:val="000000" w:themeColor="text1"/>
                <w:sz w:val="24"/>
              </w:rPr>
              <w:t>（</w:t>
            </w:r>
            <w:r w:rsidRPr="001D149D">
              <w:rPr>
                <w:rFonts w:hint="eastAsia"/>
                <w:bCs/>
                <w:color w:val="000000" w:themeColor="text1"/>
                <w:sz w:val="24"/>
              </w:rPr>
              <w:t>2</w:t>
            </w:r>
            <w:r w:rsidRPr="001D149D">
              <w:rPr>
                <w:rFonts w:hint="eastAsia"/>
                <w:bCs/>
                <w:color w:val="000000" w:themeColor="text1"/>
                <w:sz w:val="24"/>
              </w:rPr>
              <w:t>）</w:t>
            </w:r>
            <w:r w:rsidRPr="001D149D">
              <w:rPr>
                <w:bCs/>
                <w:color w:val="000000" w:themeColor="text1"/>
                <w:sz w:val="24"/>
              </w:rPr>
              <w:t>土壤污染控制措施</w:t>
            </w:r>
          </w:p>
          <w:p w14:paraId="7A0CDE24" w14:textId="77777777" w:rsidR="009747BA" w:rsidRPr="001D149D" w:rsidRDefault="0020316B">
            <w:pPr>
              <w:spacing w:line="360" w:lineRule="auto"/>
              <w:ind w:firstLineChars="200" w:firstLine="480"/>
              <w:rPr>
                <w:bCs/>
                <w:color w:val="000000" w:themeColor="text1"/>
                <w:sz w:val="24"/>
              </w:rPr>
            </w:pPr>
            <w:r w:rsidRPr="001D149D">
              <w:rPr>
                <w:bCs/>
                <w:color w:val="000000" w:themeColor="text1"/>
                <w:sz w:val="24"/>
              </w:rPr>
              <w:t>A.</w:t>
            </w:r>
            <w:r w:rsidRPr="001D149D">
              <w:rPr>
                <w:bCs/>
                <w:color w:val="000000" w:themeColor="text1"/>
                <w:sz w:val="24"/>
              </w:rPr>
              <w:t>源头控制</w:t>
            </w:r>
          </w:p>
          <w:p w14:paraId="068CCE2B" w14:textId="77777777" w:rsidR="009747BA" w:rsidRPr="001D149D" w:rsidRDefault="0020316B">
            <w:pPr>
              <w:spacing w:line="360" w:lineRule="auto"/>
              <w:ind w:firstLineChars="200" w:firstLine="480"/>
              <w:rPr>
                <w:bCs/>
                <w:color w:val="000000" w:themeColor="text1"/>
                <w:sz w:val="24"/>
              </w:rPr>
            </w:pPr>
            <w:r w:rsidRPr="001D149D">
              <w:rPr>
                <w:bCs/>
                <w:color w:val="000000" w:themeColor="text1"/>
                <w:sz w:val="24"/>
              </w:rPr>
              <w:lastRenderedPageBreak/>
              <w:t>加强生产设备运行管理，定期检查污染源项地下水保护设施，及时消除污染隐患，杜绝跑、冒、滴、漏现象；发现有污染物泄漏或渗漏，采取清理污染物和修补等补救措施。</w:t>
            </w:r>
          </w:p>
          <w:p w14:paraId="3E8A4B3A" w14:textId="77777777" w:rsidR="009747BA" w:rsidRPr="001D149D" w:rsidRDefault="0020316B">
            <w:pPr>
              <w:spacing w:line="360" w:lineRule="auto"/>
              <w:ind w:firstLineChars="200" w:firstLine="480"/>
              <w:rPr>
                <w:bCs/>
                <w:color w:val="000000" w:themeColor="text1"/>
                <w:sz w:val="24"/>
              </w:rPr>
            </w:pPr>
            <w:r w:rsidRPr="001D149D">
              <w:rPr>
                <w:bCs/>
                <w:color w:val="000000" w:themeColor="text1"/>
                <w:sz w:val="24"/>
              </w:rPr>
              <w:t>B.</w:t>
            </w:r>
            <w:r w:rsidRPr="001D149D">
              <w:rPr>
                <w:bCs/>
                <w:color w:val="000000" w:themeColor="text1"/>
                <w:sz w:val="24"/>
              </w:rPr>
              <w:t>过程控制</w:t>
            </w:r>
          </w:p>
          <w:p w14:paraId="619123D7" w14:textId="77777777" w:rsidR="009747BA" w:rsidRPr="001D149D" w:rsidRDefault="0020316B">
            <w:pPr>
              <w:spacing w:line="360" w:lineRule="auto"/>
              <w:ind w:firstLineChars="200" w:firstLine="480"/>
              <w:rPr>
                <w:bCs/>
                <w:color w:val="000000" w:themeColor="text1"/>
                <w:sz w:val="24"/>
              </w:rPr>
            </w:pPr>
            <w:r w:rsidRPr="001D149D">
              <w:rPr>
                <w:rFonts w:ascii="宋体" w:hAnsi="宋体" w:cs="宋体" w:hint="eastAsia"/>
                <w:bCs/>
                <w:color w:val="000000" w:themeColor="text1"/>
                <w:sz w:val="24"/>
              </w:rPr>
              <w:t>①</w:t>
            </w:r>
            <w:r w:rsidRPr="001D149D">
              <w:rPr>
                <w:bCs/>
                <w:color w:val="000000" w:themeColor="text1"/>
                <w:sz w:val="24"/>
              </w:rPr>
              <w:t>检查完善项目收集措施，对可能产生污染和泄露下渗的场地进行防渗处理。对储存场所进行良好的抗腐、防渗处理，同时在储存区周围进行围挡。</w:t>
            </w:r>
          </w:p>
          <w:p w14:paraId="60A539D0" w14:textId="77777777" w:rsidR="009747BA" w:rsidRPr="001D149D" w:rsidRDefault="0020316B">
            <w:pPr>
              <w:spacing w:line="360" w:lineRule="auto"/>
              <w:ind w:firstLineChars="200" w:firstLine="480"/>
              <w:rPr>
                <w:bCs/>
                <w:color w:val="000000" w:themeColor="text1"/>
                <w:sz w:val="24"/>
              </w:rPr>
            </w:pPr>
            <w:r w:rsidRPr="001D149D">
              <w:rPr>
                <w:rFonts w:ascii="宋体" w:hAnsi="宋体" w:cs="宋体" w:hint="eastAsia"/>
                <w:bCs/>
                <w:color w:val="000000" w:themeColor="text1"/>
                <w:sz w:val="24"/>
              </w:rPr>
              <w:t>②</w:t>
            </w:r>
            <w:r w:rsidRPr="001D149D">
              <w:rPr>
                <w:bCs/>
                <w:color w:val="000000" w:themeColor="text1"/>
                <w:sz w:val="24"/>
              </w:rPr>
              <w:t>项目按照分区防渗的原则，对生产车间等采取防渗措施。阻断各污染物污染土壤的途径。</w:t>
            </w:r>
          </w:p>
          <w:p w14:paraId="6A7E5B3C" w14:textId="77777777" w:rsidR="009747BA" w:rsidRPr="001D149D" w:rsidRDefault="0020316B">
            <w:pPr>
              <w:spacing w:line="360" w:lineRule="auto"/>
              <w:ind w:firstLineChars="200" w:firstLine="480"/>
              <w:rPr>
                <w:bCs/>
                <w:color w:val="000000" w:themeColor="text1"/>
                <w:sz w:val="24"/>
              </w:rPr>
            </w:pPr>
            <w:r w:rsidRPr="001D149D">
              <w:rPr>
                <w:bCs/>
                <w:color w:val="000000" w:themeColor="text1"/>
                <w:sz w:val="24"/>
              </w:rPr>
              <w:t>（</w:t>
            </w:r>
            <w:r w:rsidRPr="001D149D">
              <w:rPr>
                <w:bCs/>
                <w:color w:val="000000" w:themeColor="text1"/>
                <w:sz w:val="24"/>
              </w:rPr>
              <w:t>3</w:t>
            </w:r>
            <w:r w:rsidRPr="001D149D">
              <w:rPr>
                <w:bCs/>
                <w:color w:val="000000" w:themeColor="text1"/>
                <w:sz w:val="24"/>
              </w:rPr>
              <w:t>）保护措施与对策</w:t>
            </w:r>
          </w:p>
          <w:p w14:paraId="53E47C7A" w14:textId="77777777" w:rsidR="009747BA" w:rsidRPr="001D149D" w:rsidRDefault="0020316B">
            <w:pPr>
              <w:spacing w:line="360" w:lineRule="auto"/>
              <w:ind w:firstLineChars="200" w:firstLine="480"/>
              <w:rPr>
                <w:bCs/>
                <w:color w:val="000000" w:themeColor="text1"/>
                <w:sz w:val="24"/>
              </w:rPr>
            </w:pPr>
            <w:r w:rsidRPr="001D149D">
              <w:rPr>
                <w:bCs/>
                <w:color w:val="000000" w:themeColor="text1"/>
                <w:sz w:val="24"/>
              </w:rPr>
              <w:t>生产车间进行硬化处理，同时加强生产管理，对生产设备定期进行维修检查，确保运行状态良好，防止跑冒滴漏现象。</w:t>
            </w:r>
          </w:p>
          <w:p w14:paraId="0D0EA04E" w14:textId="77777777" w:rsidR="009747BA" w:rsidRPr="001D149D" w:rsidRDefault="0020316B">
            <w:pPr>
              <w:spacing w:line="360" w:lineRule="auto"/>
              <w:ind w:firstLineChars="200" w:firstLine="480"/>
              <w:rPr>
                <w:bCs/>
                <w:color w:val="000000" w:themeColor="text1"/>
                <w:sz w:val="24"/>
              </w:rPr>
            </w:pPr>
            <w:r w:rsidRPr="001D149D">
              <w:rPr>
                <w:bCs/>
                <w:color w:val="000000" w:themeColor="text1"/>
                <w:sz w:val="24"/>
              </w:rPr>
              <w:t>在做好以上保护措施的前提下，项目对土壤环境影响较小。</w:t>
            </w:r>
          </w:p>
          <w:p w14:paraId="49F033FB" w14:textId="77777777" w:rsidR="009747BA" w:rsidRPr="001D149D" w:rsidRDefault="0020316B">
            <w:pPr>
              <w:spacing w:line="360" w:lineRule="auto"/>
              <w:ind w:firstLineChars="200" w:firstLine="480"/>
              <w:rPr>
                <w:bCs/>
                <w:color w:val="000000" w:themeColor="text1"/>
                <w:sz w:val="24"/>
              </w:rPr>
            </w:pPr>
            <w:r w:rsidRPr="001D149D">
              <w:rPr>
                <w:rFonts w:hint="eastAsia"/>
                <w:bCs/>
                <w:color w:val="000000" w:themeColor="text1"/>
                <w:sz w:val="24"/>
              </w:rPr>
              <w:t>（</w:t>
            </w:r>
            <w:r w:rsidRPr="001D149D">
              <w:rPr>
                <w:rFonts w:hint="eastAsia"/>
                <w:bCs/>
                <w:color w:val="000000" w:themeColor="text1"/>
                <w:sz w:val="24"/>
              </w:rPr>
              <w:t>4</w:t>
            </w:r>
            <w:r w:rsidRPr="001D149D">
              <w:rPr>
                <w:rFonts w:hint="eastAsia"/>
                <w:bCs/>
                <w:color w:val="000000" w:themeColor="text1"/>
                <w:sz w:val="24"/>
              </w:rPr>
              <w:t>）</w:t>
            </w:r>
            <w:r w:rsidRPr="001D149D">
              <w:rPr>
                <w:bCs/>
                <w:color w:val="000000" w:themeColor="text1"/>
                <w:sz w:val="24"/>
              </w:rPr>
              <w:t>跟踪监测计划</w:t>
            </w:r>
          </w:p>
          <w:p w14:paraId="36701102" w14:textId="77777777" w:rsidR="009747BA" w:rsidRPr="001D149D" w:rsidRDefault="0020316B">
            <w:pPr>
              <w:spacing w:line="360" w:lineRule="auto"/>
              <w:ind w:firstLineChars="200" w:firstLine="480"/>
              <w:rPr>
                <w:b/>
                <w:color w:val="000000" w:themeColor="text1"/>
                <w:sz w:val="24"/>
              </w:rPr>
            </w:pPr>
            <w:r w:rsidRPr="001D149D">
              <w:rPr>
                <w:bCs/>
                <w:color w:val="000000" w:themeColor="text1"/>
                <w:sz w:val="24"/>
              </w:rPr>
              <w:t>项目采取分区防渗措施，在采取本报告表中的措施，基本不会对地下水、土壤造成污染，因此，不进行跟踪检测。</w:t>
            </w:r>
          </w:p>
          <w:p w14:paraId="58BFBB19" w14:textId="77777777" w:rsidR="009747BA" w:rsidRPr="001D149D" w:rsidRDefault="0020316B">
            <w:pPr>
              <w:pStyle w:val="21"/>
              <w:spacing w:after="0" w:line="360" w:lineRule="auto"/>
              <w:ind w:leftChars="0" w:left="0" w:firstLineChars="200" w:firstLine="482"/>
              <w:rPr>
                <w:rFonts w:ascii="Times New Roman" w:eastAsia="宋体"/>
                <w:b/>
                <w:color w:val="000000" w:themeColor="text1"/>
                <w:kern w:val="2"/>
                <w:sz w:val="24"/>
                <w:szCs w:val="24"/>
              </w:rPr>
            </w:pPr>
            <w:r w:rsidRPr="001D149D">
              <w:rPr>
                <w:rFonts w:ascii="Times New Roman" w:eastAsia="宋体"/>
                <w:b/>
                <w:color w:val="000000" w:themeColor="text1"/>
                <w:kern w:val="2"/>
                <w:sz w:val="24"/>
                <w:szCs w:val="24"/>
              </w:rPr>
              <w:t>6</w:t>
            </w:r>
            <w:r w:rsidRPr="001D149D">
              <w:rPr>
                <w:rFonts w:ascii="Times New Roman" w:eastAsia="宋体"/>
                <w:b/>
                <w:color w:val="000000" w:themeColor="text1"/>
                <w:kern w:val="2"/>
                <w:sz w:val="24"/>
                <w:szCs w:val="24"/>
              </w:rPr>
              <w:t>、生态环境影响</w:t>
            </w:r>
          </w:p>
          <w:p w14:paraId="5B8A3386" w14:textId="77777777" w:rsidR="009747BA" w:rsidRPr="001D149D" w:rsidRDefault="0020316B">
            <w:pPr>
              <w:pStyle w:val="21"/>
              <w:spacing w:after="0" w:line="360" w:lineRule="auto"/>
              <w:ind w:leftChars="0" w:left="0" w:firstLineChars="200" w:firstLine="480"/>
              <w:rPr>
                <w:rFonts w:ascii="Times New Roman" w:eastAsia="宋体"/>
                <w:color w:val="000000" w:themeColor="text1"/>
              </w:rPr>
            </w:pPr>
            <w:r w:rsidRPr="001D149D">
              <w:rPr>
                <w:rFonts w:ascii="Times New Roman" w:eastAsia="宋体"/>
                <w:color w:val="000000" w:themeColor="text1"/>
                <w:kern w:val="2"/>
                <w:sz w:val="24"/>
                <w:szCs w:val="24"/>
              </w:rPr>
              <w:t>项目用地范围内无生态环境保护目标，在各项环保设施正常运行状态下，各种污染物均能够做到达标排放，不会对周围生态产生影响，本项目对生态环境的影响可接受。</w:t>
            </w:r>
          </w:p>
          <w:p w14:paraId="4CD5C5AC" w14:textId="77777777" w:rsidR="009747BA" w:rsidRPr="001D149D" w:rsidRDefault="0020316B">
            <w:pPr>
              <w:adjustRightInd w:val="0"/>
              <w:snapToGrid w:val="0"/>
              <w:spacing w:line="360" w:lineRule="auto"/>
              <w:ind w:firstLineChars="200" w:firstLine="482"/>
              <w:rPr>
                <w:b/>
                <w:color w:val="000000" w:themeColor="text1"/>
                <w:sz w:val="24"/>
              </w:rPr>
            </w:pPr>
            <w:r w:rsidRPr="001D149D">
              <w:rPr>
                <w:b/>
                <w:color w:val="000000" w:themeColor="text1"/>
                <w:sz w:val="24"/>
              </w:rPr>
              <w:t>7</w:t>
            </w:r>
            <w:r w:rsidRPr="001D149D">
              <w:rPr>
                <w:b/>
                <w:color w:val="000000" w:themeColor="text1"/>
                <w:sz w:val="24"/>
              </w:rPr>
              <w:t>、环境风险评价</w:t>
            </w:r>
          </w:p>
          <w:p w14:paraId="28C9C03B"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bookmarkStart w:id="31" w:name="_Toc361214200"/>
            <w:r w:rsidRPr="001D149D">
              <w:rPr>
                <w:rFonts w:ascii="Times New Roman" w:hAnsi="Times New Roman" w:cs="Times New Roman"/>
                <w:color w:val="000000" w:themeColor="text1"/>
                <w:lang w:eastAsia="zh-CN"/>
              </w:rPr>
              <w:t>环境风险评价的目的是分析和预测建设项目存在的潜在危险、有害因素，项目建</w:t>
            </w:r>
            <w:r w:rsidRPr="001D149D">
              <w:rPr>
                <w:rFonts w:ascii="Times New Roman" w:hAnsi="Times New Roman" w:cs="Times New Roman"/>
                <w:color w:val="000000" w:themeColor="text1"/>
                <w:lang w:eastAsia="zh-CN"/>
              </w:rPr>
              <w:t xml:space="preserve"> </w:t>
            </w:r>
            <w:r w:rsidRPr="001D149D">
              <w:rPr>
                <w:rFonts w:ascii="Times New Roman" w:hAnsi="Times New Roman" w:cs="Times New Roman"/>
                <w:color w:val="000000" w:themeColor="text1"/>
                <w:lang w:eastAsia="zh-CN"/>
              </w:rPr>
              <w:t>设和运行期间可能发生的突发性事件或事故，引起有毒有害和易燃易爆等物质泄漏，所造成的人身安全与环境影响和损害程度，提出合理可行的防范、应急与减缓措施，使得事故率、损失和环境影响达到可接受水平。</w:t>
            </w:r>
          </w:p>
          <w:p w14:paraId="1AE29D1E"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环境风险评价应把事故引起厂（场）界外人群的伤害、环境质量的恶化及对生态系统的影响的预测和防护作为评价工作的重点。</w:t>
            </w:r>
          </w:p>
          <w:p w14:paraId="738AACCA"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1</w:t>
            </w:r>
            <w:r w:rsidRPr="001D149D">
              <w:rPr>
                <w:rFonts w:ascii="Times New Roman" w:hAnsi="Times New Roman" w:cs="Times New Roman"/>
                <w:color w:val="000000" w:themeColor="text1"/>
                <w:lang w:eastAsia="zh-CN"/>
              </w:rPr>
              <w:t>、环境风险物质识别本项目为生产过程中不涉及《建设项目环境风险评价技</w:t>
            </w:r>
            <w:r w:rsidRPr="001D149D">
              <w:rPr>
                <w:rFonts w:ascii="Times New Roman" w:hAnsi="Times New Roman" w:cs="Times New Roman"/>
                <w:color w:val="000000" w:themeColor="text1"/>
                <w:lang w:eastAsia="zh-CN"/>
              </w:rPr>
              <w:lastRenderedPageBreak/>
              <w:t>术导则》（</w:t>
            </w:r>
            <w:r w:rsidRPr="001D149D">
              <w:rPr>
                <w:rFonts w:ascii="Times New Roman" w:hAnsi="Times New Roman" w:cs="Times New Roman"/>
                <w:color w:val="000000" w:themeColor="text1"/>
                <w:lang w:eastAsia="zh-CN"/>
              </w:rPr>
              <w:t>HJ169-2018</w:t>
            </w:r>
            <w:r w:rsidRPr="001D149D">
              <w:rPr>
                <w:rFonts w:ascii="Times New Roman" w:hAnsi="Times New Roman" w:cs="Times New Roman"/>
                <w:color w:val="000000" w:themeColor="text1"/>
                <w:lang w:eastAsia="zh-CN"/>
              </w:rPr>
              <w:t>）附录</w:t>
            </w:r>
            <w:r w:rsidRPr="001D149D">
              <w:rPr>
                <w:rFonts w:ascii="Times New Roman" w:hAnsi="Times New Roman" w:cs="Times New Roman"/>
                <w:color w:val="000000" w:themeColor="text1"/>
                <w:lang w:eastAsia="zh-CN"/>
              </w:rPr>
              <w:t xml:space="preserve"> B </w:t>
            </w:r>
            <w:r w:rsidRPr="001D149D">
              <w:rPr>
                <w:rFonts w:ascii="Times New Roman" w:hAnsi="Times New Roman" w:cs="Times New Roman"/>
                <w:color w:val="000000" w:themeColor="text1"/>
                <w:lang w:eastAsia="zh-CN"/>
              </w:rPr>
              <w:t>中的风险物质。则</w:t>
            </w:r>
            <w:r w:rsidRPr="001D149D">
              <w:rPr>
                <w:rFonts w:ascii="Times New Roman" w:hAnsi="Times New Roman" w:cs="Times New Roman"/>
                <w:color w:val="000000" w:themeColor="text1"/>
                <w:lang w:eastAsia="zh-CN"/>
              </w:rPr>
              <w:t>Q=0&lt;1</w:t>
            </w:r>
            <w:r w:rsidRPr="001D149D">
              <w:rPr>
                <w:rFonts w:ascii="Times New Roman" w:hAnsi="Times New Roman" w:cs="Times New Roman"/>
                <w:color w:val="000000" w:themeColor="text1"/>
                <w:lang w:eastAsia="zh-CN"/>
              </w:rPr>
              <w:t>。经计算本项目环境风险潜势等级为</w:t>
            </w:r>
            <w:r w:rsidRPr="001D149D">
              <w:rPr>
                <w:rFonts w:hint="eastAsia"/>
                <w:color w:val="000000" w:themeColor="text1"/>
                <w:lang w:eastAsia="zh-CN"/>
              </w:rPr>
              <w:t>Ⅰ</w:t>
            </w:r>
            <w:r w:rsidRPr="001D149D">
              <w:rPr>
                <w:rFonts w:ascii="Times New Roman" w:hAnsi="Times New Roman" w:cs="Times New Roman"/>
                <w:color w:val="000000" w:themeColor="text1"/>
                <w:lang w:eastAsia="zh-CN"/>
              </w:rPr>
              <w:t>。</w:t>
            </w:r>
          </w:p>
          <w:p w14:paraId="617F19E2"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2</w:t>
            </w:r>
            <w:r w:rsidRPr="001D149D">
              <w:rPr>
                <w:rFonts w:ascii="Times New Roman" w:hAnsi="Times New Roman" w:cs="Times New Roman"/>
                <w:color w:val="000000" w:themeColor="text1"/>
                <w:lang w:eastAsia="zh-CN"/>
              </w:rPr>
              <w:t>、可能影响途径</w:t>
            </w:r>
          </w:p>
          <w:p w14:paraId="774A526F"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根据项目工艺特点及环节分析，突发事故的原因包括：项目营运期因生物质燃料遇明火发生火灾进而引起次生环境污染；尿素溶解罐及储存罐、污水收集及排放单元破损导致污水泄漏，进而影响土壤、地下水环境；废气处理措施故障导致废气处理效率较低或未经处理直接排放。</w:t>
            </w:r>
          </w:p>
          <w:p w14:paraId="33410FFD"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3</w:t>
            </w:r>
            <w:r w:rsidRPr="001D149D">
              <w:rPr>
                <w:rFonts w:ascii="Times New Roman" w:hAnsi="Times New Roman" w:cs="Times New Roman"/>
                <w:color w:val="000000" w:themeColor="text1"/>
                <w:lang w:eastAsia="zh-CN"/>
              </w:rPr>
              <w:t>、事故风险预防及事故处理措施</w:t>
            </w:r>
          </w:p>
          <w:p w14:paraId="23D998AE"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为防止环境风险事故发生及对周围环境造成影响，该项目将采取以下防范措施：</w:t>
            </w:r>
          </w:p>
          <w:p w14:paraId="6457372A"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1</w:t>
            </w:r>
            <w:r w:rsidRPr="001D149D">
              <w:rPr>
                <w:rFonts w:ascii="Times New Roman" w:hAnsi="Times New Roman" w:cs="Times New Roman"/>
                <w:color w:val="000000" w:themeColor="text1"/>
                <w:lang w:eastAsia="zh-CN"/>
              </w:rPr>
              <w:t>）锅炉房内禁止吸烟、禁止明火，加强安全管理和安全知识教育，增强防范意识，防止火灾发生。</w:t>
            </w:r>
          </w:p>
          <w:p w14:paraId="33D39343"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2</w:t>
            </w:r>
            <w:r w:rsidRPr="001D149D">
              <w:rPr>
                <w:rFonts w:ascii="Times New Roman" w:hAnsi="Times New Roman" w:cs="Times New Roman"/>
                <w:color w:val="000000" w:themeColor="text1"/>
                <w:lang w:eastAsia="zh-CN"/>
              </w:rPr>
              <w:t>）在生产过程中加强对废气处理设施的检修工作，确保其正常运行，一旦废气处理设施发生故障应立即停产检查。</w:t>
            </w:r>
          </w:p>
          <w:p w14:paraId="79EE90B9"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3</w:t>
            </w:r>
            <w:r w:rsidRPr="001D149D">
              <w:rPr>
                <w:rFonts w:ascii="Times New Roman" w:hAnsi="Times New Roman" w:cs="Times New Roman"/>
                <w:color w:val="000000" w:themeColor="text1"/>
                <w:lang w:eastAsia="zh-CN"/>
              </w:rPr>
              <w:t>）消防器材做好对突发环境事件应急器材的定期检查，按照相关管理规定，定期做好器材的维修鉴定工作，确保各类器材和装置处于良好状态，并建立环境应急设施维护、更新台帐。</w:t>
            </w:r>
          </w:p>
          <w:p w14:paraId="5749DE94"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4</w:t>
            </w:r>
            <w:r w:rsidRPr="001D149D">
              <w:rPr>
                <w:rFonts w:ascii="Times New Roman" w:hAnsi="Times New Roman" w:cs="Times New Roman"/>
                <w:color w:val="000000" w:themeColor="text1"/>
                <w:lang w:eastAsia="zh-CN"/>
              </w:rPr>
              <w:t>）发生重污染天气时，积极配合相关部门要求采取应急措施。</w:t>
            </w:r>
          </w:p>
          <w:p w14:paraId="675329A4"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5</w:t>
            </w:r>
            <w:r w:rsidRPr="001D149D">
              <w:rPr>
                <w:rFonts w:ascii="Times New Roman" w:hAnsi="Times New Roman" w:cs="Times New Roman"/>
                <w:color w:val="000000" w:themeColor="text1"/>
                <w:lang w:eastAsia="zh-CN"/>
              </w:rPr>
              <w:t>）制定安全生产管理制度、严格的生产操作规则，同时注重加强安全教育，提</w:t>
            </w:r>
            <w:r w:rsidRPr="001D149D">
              <w:rPr>
                <w:rFonts w:ascii="Times New Roman" w:hAnsi="Times New Roman" w:cs="Times New Roman"/>
                <w:color w:val="000000" w:themeColor="text1"/>
                <w:lang w:eastAsia="zh-CN"/>
              </w:rPr>
              <w:t xml:space="preserve"> </w:t>
            </w:r>
            <w:r w:rsidRPr="001D149D">
              <w:rPr>
                <w:rFonts w:ascii="Times New Roman" w:hAnsi="Times New Roman" w:cs="Times New Roman"/>
                <w:color w:val="000000" w:themeColor="text1"/>
                <w:lang w:eastAsia="zh-CN"/>
              </w:rPr>
              <w:t>高了职工的安全意识和安全防范能力。每月进行环境检查，及时发现事故隐患，防患于未然。完善风险管理，严格落实环境风险防范措施。</w:t>
            </w:r>
          </w:p>
          <w:p w14:paraId="09AA13D8"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6</w:t>
            </w:r>
            <w:r w:rsidRPr="001D149D">
              <w:rPr>
                <w:rFonts w:ascii="Times New Roman" w:hAnsi="Times New Roman" w:cs="Times New Roman"/>
                <w:color w:val="000000" w:themeColor="text1"/>
                <w:lang w:eastAsia="zh-CN"/>
              </w:rPr>
              <w:t>）对设备、废水管道、尿素溶解罐及储存罐等做到定时进行检查、维修，杜绝跑、冒、滴、漏；并做好防渗措施。</w:t>
            </w:r>
          </w:p>
          <w:p w14:paraId="49C0F53C"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w:t>
            </w:r>
            <w:r w:rsidRPr="001D149D">
              <w:rPr>
                <w:rFonts w:ascii="Times New Roman" w:hAnsi="Times New Roman" w:cs="Times New Roman"/>
                <w:color w:val="000000" w:themeColor="text1"/>
                <w:lang w:eastAsia="zh-CN"/>
              </w:rPr>
              <w:t>7</w:t>
            </w:r>
            <w:r w:rsidRPr="001D149D">
              <w:rPr>
                <w:rFonts w:ascii="Times New Roman" w:hAnsi="Times New Roman" w:cs="Times New Roman"/>
                <w:color w:val="000000" w:themeColor="text1"/>
                <w:lang w:eastAsia="zh-CN"/>
              </w:rPr>
              <w:t>）对废气处理设施进行定期维护和检修，一旦发生突发性故障造成的污染物处理设施停止工作或处理效率失效，监管人员应及时停止相应部门生产，进行事故设备的修理，在排除事故之前不进行生产。</w:t>
            </w:r>
          </w:p>
          <w:p w14:paraId="52371BF3"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4</w:t>
            </w:r>
            <w:r w:rsidRPr="001D149D">
              <w:rPr>
                <w:rFonts w:ascii="Times New Roman" w:hAnsi="Times New Roman" w:cs="Times New Roman"/>
                <w:color w:val="000000" w:themeColor="text1"/>
                <w:lang w:eastAsia="zh-CN"/>
              </w:rPr>
              <w:t>、环境风险应急预案</w:t>
            </w:r>
          </w:p>
          <w:p w14:paraId="5E3C47FD" w14:textId="77777777" w:rsidR="009747BA" w:rsidRPr="001D149D" w:rsidRDefault="0020316B">
            <w:pPr>
              <w:spacing w:line="360" w:lineRule="auto"/>
              <w:ind w:firstLineChars="200" w:firstLine="480"/>
              <w:rPr>
                <w:color w:val="000000" w:themeColor="text1"/>
                <w:sz w:val="24"/>
              </w:rPr>
            </w:pPr>
            <w:r w:rsidRPr="001D149D">
              <w:rPr>
                <w:color w:val="000000" w:themeColor="text1"/>
                <w:sz w:val="24"/>
              </w:rPr>
              <w:lastRenderedPageBreak/>
              <w:t>为了在环境风险事故时，能够及时、有序、高效地实施抢险救援工作，最大限度地减少人员伤亡和财产损失，尽快恢复正常生产、工作秩序，根据本项目的生产特点</w:t>
            </w:r>
            <w:bookmarkEnd w:id="31"/>
            <w:r w:rsidRPr="001D149D">
              <w:rPr>
                <w:color w:val="000000" w:themeColor="text1"/>
                <w:sz w:val="24"/>
              </w:rPr>
              <w:t>和事故隐患进行分析，针对有毒、有害等物质在储运、使用过程中可能发生的事故，建设单位应按照《企业事业单位突发环境事件应急预案备案管理办法（试行）》（环发</w:t>
            </w:r>
            <w:r w:rsidRPr="001D149D">
              <w:rPr>
                <w:color w:val="000000" w:themeColor="text1"/>
                <w:sz w:val="24"/>
              </w:rPr>
              <w:t>[2015] 4</w:t>
            </w:r>
            <w:r w:rsidRPr="001D149D">
              <w:rPr>
                <w:color w:val="000000" w:themeColor="text1"/>
                <w:sz w:val="24"/>
              </w:rPr>
              <w:t>号）中的相关内容，并依据江苏省地方标准《企事业单位和工业园区突发环境事件应急预案编制导则》（</w:t>
            </w:r>
            <w:r w:rsidRPr="001D149D">
              <w:rPr>
                <w:color w:val="000000" w:themeColor="text1"/>
                <w:sz w:val="24"/>
              </w:rPr>
              <w:t>DB32/T3795-2020</w:t>
            </w:r>
            <w:r w:rsidRPr="001D149D">
              <w:rPr>
                <w:color w:val="000000" w:themeColor="text1"/>
                <w:sz w:val="24"/>
              </w:rPr>
              <w:t>）编制全厂突发环境事件应急预案，将编制或修订的最新版本应急预案报盐城市大丰生态环境局进行备案。</w:t>
            </w:r>
          </w:p>
          <w:p w14:paraId="5ECC5A64" w14:textId="77777777" w:rsidR="009747BA" w:rsidRPr="001D149D" w:rsidRDefault="0020316B">
            <w:pPr>
              <w:pStyle w:val="TableText"/>
              <w:spacing w:line="360" w:lineRule="auto"/>
              <w:ind w:firstLineChars="200" w:firstLine="480"/>
              <w:rPr>
                <w:rFonts w:ascii="Times New Roman" w:hAnsi="Times New Roman" w:cs="Times New Roman"/>
                <w:color w:val="000000" w:themeColor="text1"/>
                <w:lang w:eastAsia="zh-CN"/>
              </w:rPr>
            </w:pPr>
            <w:r w:rsidRPr="001D149D">
              <w:rPr>
                <w:rFonts w:ascii="Times New Roman" w:hAnsi="Times New Roman" w:cs="Times New Roman"/>
                <w:color w:val="000000" w:themeColor="text1"/>
                <w:lang w:eastAsia="zh-CN"/>
              </w:rPr>
              <w:t>企业只要认真落实相关风险防范措施、严格管理，可有效防止泄漏事故的发生，一旦发生事故，依靠完善的安全防护设施和事故应急措施则能及时控制事故，防止事故的蔓延。在此基础上，项目的环境风险影响是可防控的。</w:t>
            </w:r>
          </w:p>
          <w:p w14:paraId="0156AEAD" w14:textId="77777777" w:rsidR="009747BA" w:rsidRPr="001D149D" w:rsidRDefault="0020316B">
            <w:pPr>
              <w:pStyle w:val="TableText"/>
              <w:spacing w:line="360" w:lineRule="auto"/>
              <w:ind w:firstLineChars="200" w:firstLine="520"/>
              <w:rPr>
                <w:rFonts w:ascii="Times New Roman" w:hAnsi="Times New Roman" w:cs="Times New Roman"/>
                <w:b/>
                <w:bCs/>
                <w:color w:val="000000" w:themeColor="text1"/>
                <w:lang w:eastAsia="zh-CN"/>
              </w:rPr>
            </w:pPr>
            <w:r w:rsidRPr="001D149D">
              <w:rPr>
                <w:rFonts w:ascii="Times New Roman" w:hAnsi="Times New Roman" w:cs="Times New Roman"/>
                <w:color w:val="000000" w:themeColor="text1"/>
                <w:spacing w:val="10"/>
                <w:lang w:eastAsia="zh-CN"/>
              </w:rPr>
              <w:t>该项目环境风险潜势为</w:t>
            </w:r>
            <w:r w:rsidRPr="001D149D">
              <w:rPr>
                <w:rFonts w:hint="eastAsia"/>
                <w:color w:val="000000" w:themeColor="text1"/>
                <w:spacing w:val="10"/>
                <w:lang w:eastAsia="zh-CN"/>
              </w:rPr>
              <w:t>Ⅰ</w:t>
            </w:r>
            <w:r w:rsidRPr="001D149D">
              <w:rPr>
                <w:rFonts w:ascii="Times New Roman" w:hAnsi="Times New Roman" w:cs="Times New Roman"/>
                <w:color w:val="000000" w:themeColor="text1"/>
                <w:spacing w:val="10"/>
                <w:lang w:eastAsia="zh-CN"/>
              </w:rPr>
              <w:t>级，开展简单分析即可。认真落实风险防范措施后，环境风险事故对</w:t>
            </w:r>
            <w:r w:rsidRPr="001D149D">
              <w:rPr>
                <w:rFonts w:ascii="Times New Roman" w:hAnsi="Times New Roman" w:cs="Times New Roman"/>
                <w:color w:val="000000" w:themeColor="text1"/>
                <w:spacing w:val="5"/>
                <w:lang w:eastAsia="zh-CN"/>
              </w:rPr>
              <w:t>周围环境的影响可防控。</w:t>
            </w:r>
          </w:p>
          <w:p w14:paraId="7C270D90" w14:textId="77777777" w:rsidR="009747BA" w:rsidRPr="001D149D" w:rsidRDefault="0020316B">
            <w:pPr>
              <w:spacing w:line="360" w:lineRule="auto"/>
              <w:ind w:firstLineChars="200" w:firstLine="482"/>
              <w:rPr>
                <w:b/>
                <w:bCs/>
                <w:color w:val="000000" w:themeColor="text1"/>
                <w:sz w:val="24"/>
              </w:rPr>
            </w:pPr>
            <w:r w:rsidRPr="001D149D">
              <w:rPr>
                <w:b/>
                <w:bCs/>
                <w:color w:val="000000" w:themeColor="text1"/>
                <w:sz w:val="24"/>
              </w:rPr>
              <w:t>六、</w:t>
            </w:r>
            <w:r w:rsidRPr="001D149D">
              <w:rPr>
                <w:b/>
                <w:bCs/>
                <w:color w:val="000000" w:themeColor="text1"/>
                <w:sz w:val="24"/>
              </w:rPr>
              <w:t>“</w:t>
            </w:r>
            <w:r w:rsidRPr="001D149D">
              <w:rPr>
                <w:b/>
                <w:bCs/>
                <w:color w:val="000000" w:themeColor="text1"/>
                <w:sz w:val="24"/>
              </w:rPr>
              <w:t>三同时</w:t>
            </w:r>
            <w:r w:rsidRPr="001D149D">
              <w:rPr>
                <w:b/>
                <w:bCs/>
                <w:color w:val="000000" w:themeColor="text1"/>
                <w:sz w:val="24"/>
              </w:rPr>
              <w:t>”</w:t>
            </w:r>
            <w:r w:rsidRPr="001D149D">
              <w:rPr>
                <w:b/>
                <w:bCs/>
                <w:color w:val="000000" w:themeColor="text1"/>
                <w:sz w:val="24"/>
              </w:rPr>
              <w:t>验收一览表</w:t>
            </w:r>
          </w:p>
          <w:p w14:paraId="31B1AD20" w14:textId="77777777" w:rsidR="009747BA" w:rsidRPr="001D149D" w:rsidRDefault="0020316B">
            <w:pPr>
              <w:pStyle w:val="afb"/>
              <w:adjustRightInd w:val="0"/>
              <w:spacing w:before="0" w:after="0" w:line="360" w:lineRule="auto"/>
              <w:ind w:right="0" w:firstLineChars="200" w:firstLine="480"/>
              <w:rPr>
                <w:color w:val="000000" w:themeColor="text1"/>
                <w:sz w:val="24"/>
              </w:rPr>
            </w:pPr>
            <w:r w:rsidRPr="001D149D">
              <w:rPr>
                <w:color w:val="000000" w:themeColor="text1"/>
                <w:sz w:val="24"/>
              </w:rPr>
              <w:t>项目</w:t>
            </w:r>
            <w:r w:rsidRPr="001D149D">
              <w:rPr>
                <w:color w:val="000000" w:themeColor="text1"/>
                <w:sz w:val="24"/>
              </w:rPr>
              <w:t>“</w:t>
            </w:r>
            <w:r w:rsidRPr="001D149D">
              <w:rPr>
                <w:color w:val="000000" w:themeColor="text1"/>
                <w:sz w:val="24"/>
              </w:rPr>
              <w:t>三同时</w:t>
            </w:r>
            <w:r w:rsidRPr="001D149D">
              <w:rPr>
                <w:color w:val="000000" w:themeColor="text1"/>
                <w:sz w:val="24"/>
              </w:rPr>
              <w:t>”</w:t>
            </w:r>
            <w:r w:rsidRPr="001D149D">
              <w:rPr>
                <w:color w:val="000000" w:themeColor="text1"/>
                <w:sz w:val="24"/>
              </w:rPr>
              <w:t>验收一览表，见下表。</w:t>
            </w:r>
          </w:p>
          <w:p w14:paraId="5AA1193E" w14:textId="77777777" w:rsidR="009747BA" w:rsidRPr="001D149D" w:rsidRDefault="0020316B">
            <w:pPr>
              <w:spacing w:line="360" w:lineRule="auto"/>
              <w:jc w:val="center"/>
              <w:rPr>
                <w:b/>
                <w:bCs/>
                <w:color w:val="000000" w:themeColor="text1"/>
                <w:szCs w:val="21"/>
              </w:rPr>
            </w:pPr>
            <w:r w:rsidRPr="001D149D">
              <w:rPr>
                <w:b/>
                <w:bCs/>
                <w:color w:val="000000" w:themeColor="text1"/>
                <w:szCs w:val="21"/>
              </w:rPr>
              <w:t>表</w:t>
            </w:r>
            <w:r w:rsidRPr="001D149D">
              <w:rPr>
                <w:b/>
                <w:bCs/>
                <w:color w:val="000000" w:themeColor="text1"/>
                <w:szCs w:val="21"/>
              </w:rPr>
              <w:t>47  “</w:t>
            </w:r>
            <w:r w:rsidRPr="001D149D">
              <w:rPr>
                <w:b/>
                <w:bCs/>
                <w:color w:val="000000" w:themeColor="text1"/>
                <w:szCs w:val="21"/>
              </w:rPr>
              <w:t>三同时</w:t>
            </w:r>
            <w:r w:rsidRPr="001D149D">
              <w:rPr>
                <w:b/>
                <w:bCs/>
                <w:color w:val="000000" w:themeColor="text1"/>
                <w:szCs w:val="21"/>
              </w:rPr>
              <w:t>”</w:t>
            </w:r>
            <w:r w:rsidRPr="001D149D">
              <w:rPr>
                <w:b/>
                <w:bCs/>
                <w:color w:val="000000" w:themeColor="text1"/>
                <w:szCs w:val="21"/>
              </w:rPr>
              <w:t>验收一览表</w:t>
            </w:r>
          </w:p>
          <w:tbl>
            <w:tblPr>
              <w:tblStyle w:val="TableNormal"/>
              <w:tblW w:w="499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451"/>
              <w:gridCol w:w="931"/>
              <w:gridCol w:w="1618"/>
              <w:gridCol w:w="2678"/>
              <w:gridCol w:w="989"/>
              <w:gridCol w:w="859"/>
            </w:tblGrid>
            <w:tr w:rsidR="004B0BA7" w:rsidRPr="001D149D" w14:paraId="36883A1C" w14:textId="77777777">
              <w:trPr>
                <w:trHeight w:val="382"/>
              </w:trPr>
              <w:tc>
                <w:tcPr>
                  <w:tcW w:w="511" w:type="pct"/>
                  <w:vAlign w:val="center"/>
                </w:tcPr>
                <w:p w14:paraId="2EDB6BB3" w14:textId="77777777" w:rsidR="009747BA" w:rsidRPr="001D149D" w:rsidRDefault="0020316B">
                  <w:pPr>
                    <w:pStyle w:val="TableText"/>
                    <w:jc w:val="center"/>
                    <w:rPr>
                      <w:rFonts w:ascii="Times New Roman" w:hAnsi="Times New Roman" w:cs="Times New Roman"/>
                      <w:color w:val="000000" w:themeColor="text1"/>
                      <w:kern w:val="21"/>
                      <w:sz w:val="21"/>
                      <w:szCs w:val="21"/>
                    </w:rPr>
                  </w:pPr>
                  <w:proofErr w:type="spellStart"/>
                  <w:r w:rsidRPr="001D149D">
                    <w:rPr>
                      <w:rFonts w:ascii="Times New Roman" w:hAnsi="Times New Roman" w:cs="Times New Roman"/>
                      <w:b/>
                      <w:bCs/>
                      <w:color w:val="000000" w:themeColor="text1"/>
                      <w:kern w:val="21"/>
                      <w:sz w:val="21"/>
                      <w:szCs w:val="21"/>
                    </w:rPr>
                    <w:t>项目名称</w:t>
                  </w:r>
                  <w:proofErr w:type="spellEnd"/>
                </w:p>
              </w:tc>
              <w:tc>
                <w:tcPr>
                  <w:tcW w:w="4488" w:type="pct"/>
                  <w:gridSpan w:val="6"/>
                  <w:vAlign w:val="center"/>
                </w:tcPr>
                <w:p w14:paraId="770DC065" w14:textId="77777777" w:rsidR="009747BA" w:rsidRPr="001D149D" w:rsidRDefault="0020316B">
                  <w:pPr>
                    <w:pStyle w:val="TableText"/>
                    <w:jc w:val="center"/>
                    <w:rPr>
                      <w:rFonts w:ascii="Times New Roman" w:hAnsi="Times New Roman" w:cs="Times New Roman"/>
                      <w:color w:val="000000" w:themeColor="text1"/>
                      <w:kern w:val="21"/>
                      <w:sz w:val="21"/>
                      <w:szCs w:val="21"/>
                      <w:lang w:eastAsia="zh-CN"/>
                    </w:rPr>
                  </w:pPr>
                  <w:r w:rsidRPr="001D149D">
                    <w:rPr>
                      <w:rFonts w:ascii="Times New Roman" w:hAnsi="Times New Roman" w:cs="Times New Roman"/>
                      <w:b/>
                      <w:bCs/>
                      <w:color w:val="000000" w:themeColor="text1"/>
                      <w:kern w:val="21"/>
                      <w:sz w:val="21"/>
                      <w:szCs w:val="21"/>
                      <w:lang w:eastAsia="zh-CN"/>
                    </w:rPr>
                    <w:t>盐城市大丰区铭治生物科技有限公司年产</w:t>
                  </w:r>
                  <w:r w:rsidRPr="001D149D">
                    <w:rPr>
                      <w:rFonts w:ascii="Times New Roman" w:hAnsi="Times New Roman" w:cs="Times New Roman"/>
                      <w:b/>
                      <w:bCs/>
                      <w:color w:val="000000" w:themeColor="text1"/>
                      <w:kern w:val="21"/>
                      <w:sz w:val="21"/>
                      <w:szCs w:val="21"/>
                      <w:lang w:eastAsia="zh-CN"/>
                    </w:rPr>
                    <w:t>28000</w:t>
                  </w:r>
                  <w:r w:rsidRPr="001D149D">
                    <w:rPr>
                      <w:rFonts w:ascii="Times New Roman" w:hAnsi="Times New Roman" w:cs="Times New Roman"/>
                      <w:b/>
                      <w:bCs/>
                      <w:color w:val="000000" w:themeColor="text1"/>
                      <w:kern w:val="21"/>
                      <w:sz w:val="21"/>
                      <w:szCs w:val="21"/>
                      <w:lang w:eastAsia="zh-CN"/>
                    </w:rPr>
                    <w:t>吨饲料技改项目</w:t>
                  </w:r>
                </w:p>
              </w:tc>
            </w:tr>
            <w:tr w:rsidR="004B0BA7" w:rsidRPr="001D149D" w14:paraId="5EAA2FBF" w14:textId="77777777">
              <w:trPr>
                <w:trHeight w:val="571"/>
              </w:trPr>
              <w:tc>
                <w:tcPr>
                  <w:tcW w:w="511" w:type="pct"/>
                  <w:vAlign w:val="center"/>
                </w:tcPr>
                <w:p w14:paraId="1D900DFB" w14:textId="77777777" w:rsidR="009747BA" w:rsidRPr="001D149D" w:rsidRDefault="0020316B">
                  <w:pPr>
                    <w:pStyle w:val="TableText"/>
                    <w:jc w:val="center"/>
                    <w:rPr>
                      <w:rFonts w:ascii="Times New Roman" w:hAnsi="Times New Roman" w:cs="Times New Roman"/>
                      <w:color w:val="000000" w:themeColor="text1"/>
                      <w:kern w:val="21"/>
                      <w:sz w:val="21"/>
                      <w:szCs w:val="21"/>
                    </w:rPr>
                  </w:pPr>
                  <w:proofErr w:type="spellStart"/>
                  <w:r w:rsidRPr="001D149D">
                    <w:rPr>
                      <w:rFonts w:ascii="Times New Roman" w:hAnsi="Times New Roman" w:cs="Times New Roman"/>
                      <w:b/>
                      <w:bCs/>
                      <w:color w:val="000000" w:themeColor="text1"/>
                      <w:kern w:val="21"/>
                      <w:sz w:val="21"/>
                      <w:szCs w:val="21"/>
                    </w:rPr>
                    <w:t>类别</w:t>
                  </w:r>
                  <w:proofErr w:type="spellEnd"/>
                </w:p>
              </w:tc>
              <w:tc>
                <w:tcPr>
                  <w:tcW w:w="269" w:type="pct"/>
                  <w:vAlign w:val="center"/>
                </w:tcPr>
                <w:p w14:paraId="7B25BCCD" w14:textId="77777777" w:rsidR="009747BA" w:rsidRPr="001D149D" w:rsidRDefault="0020316B">
                  <w:pPr>
                    <w:pStyle w:val="TableText"/>
                    <w:jc w:val="center"/>
                    <w:rPr>
                      <w:rFonts w:ascii="Times New Roman" w:hAnsi="Times New Roman" w:cs="Times New Roman"/>
                      <w:color w:val="000000" w:themeColor="text1"/>
                      <w:kern w:val="21"/>
                      <w:sz w:val="21"/>
                      <w:szCs w:val="21"/>
                    </w:rPr>
                  </w:pPr>
                  <w:proofErr w:type="spellStart"/>
                  <w:r w:rsidRPr="001D149D">
                    <w:rPr>
                      <w:rFonts w:ascii="Times New Roman" w:hAnsi="Times New Roman" w:cs="Times New Roman"/>
                      <w:b/>
                      <w:bCs/>
                      <w:color w:val="000000" w:themeColor="text1"/>
                      <w:kern w:val="21"/>
                      <w:sz w:val="21"/>
                      <w:szCs w:val="21"/>
                    </w:rPr>
                    <w:t>污染源</w:t>
                  </w:r>
                  <w:proofErr w:type="spellEnd"/>
                </w:p>
              </w:tc>
              <w:tc>
                <w:tcPr>
                  <w:tcW w:w="555" w:type="pct"/>
                  <w:vAlign w:val="center"/>
                </w:tcPr>
                <w:p w14:paraId="6B9D893C" w14:textId="77777777" w:rsidR="009747BA" w:rsidRPr="001D149D" w:rsidRDefault="0020316B">
                  <w:pPr>
                    <w:pStyle w:val="TableText"/>
                    <w:jc w:val="center"/>
                    <w:rPr>
                      <w:rFonts w:ascii="Times New Roman" w:hAnsi="Times New Roman" w:cs="Times New Roman"/>
                      <w:color w:val="000000" w:themeColor="text1"/>
                      <w:kern w:val="21"/>
                      <w:sz w:val="21"/>
                      <w:szCs w:val="21"/>
                    </w:rPr>
                  </w:pPr>
                  <w:proofErr w:type="spellStart"/>
                  <w:r w:rsidRPr="001D149D">
                    <w:rPr>
                      <w:rFonts w:ascii="Times New Roman" w:hAnsi="Times New Roman" w:cs="Times New Roman"/>
                      <w:b/>
                      <w:bCs/>
                      <w:color w:val="000000" w:themeColor="text1"/>
                      <w:kern w:val="21"/>
                      <w:sz w:val="21"/>
                      <w:szCs w:val="21"/>
                    </w:rPr>
                    <w:t>污染物</w:t>
                  </w:r>
                  <w:proofErr w:type="spellEnd"/>
                </w:p>
              </w:tc>
              <w:tc>
                <w:tcPr>
                  <w:tcW w:w="964" w:type="pct"/>
                  <w:vAlign w:val="center"/>
                </w:tcPr>
                <w:p w14:paraId="44CE0B13" w14:textId="77777777" w:rsidR="009747BA" w:rsidRPr="001D149D" w:rsidRDefault="0020316B">
                  <w:pPr>
                    <w:pStyle w:val="TableText"/>
                    <w:jc w:val="center"/>
                    <w:rPr>
                      <w:rFonts w:ascii="Times New Roman" w:hAnsi="Times New Roman" w:cs="Times New Roman"/>
                      <w:color w:val="000000" w:themeColor="text1"/>
                      <w:kern w:val="21"/>
                      <w:sz w:val="21"/>
                      <w:szCs w:val="21"/>
                    </w:rPr>
                  </w:pPr>
                  <w:proofErr w:type="spellStart"/>
                  <w:r w:rsidRPr="001D149D">
                    <w:rPr>
                      <w:rFonts w:ascii="Times New Roman" w:hAnsi="Times New Roman" w:cs="Times New Roman"/>
                      <w:b/>
                      <w:bCs/>
                      <w:color w:val="000000" w:themeColor="text1"/>
                      <w:kern w:val="21"/>
                      <w:sz w:val="21"/>
                      <w:szCs w:val="21"/>
                    </w:rPr>
                    <w:t>治理措施</w:t>
                  </w:r>
                  <w:proofErr w:type="spellEnd"/>
                </w:p>
              </w:tc>
              <w:tc>
                <w:tcPr>
                  <w:tcW w:w="1597" w:type="pct"/>
                  <w:vAlign w:val="center"/>
                </w:tcPr>
                <w:p w14:paraId="342D00F6" w14:textId="77777777" w:rsidR="009747BA" w:rsidRPr="001D149D" w:rsidRDefault="0020316B">
                  <w:pPr>
                    <w:pStyle w:val="TableText"/>
                    <w:jc w:val="center"/>
                    <w:rPr>
                      <w:rFonts w:ascii="Times New Roman" w:hAnsi="Times New Roman" w:cs="Times New Roman"/>
                      <w:color w:val="000000" w:themeColor="text1"/>
                      <w:kern w:val="21"/>
                      <w:sz w:val="21"/>
                      <w:szCs w:val="21"/>
                      <w:lang w:eastAsia="zh-CN"/>
                    </w:rPr>
                  </w:pPr>
                  <w:r w:rsidRPr="001D149D">
                    <w:rPr>
                      <w:rFonts w:ascii="Times New Roman" w:hAnsi="Times New Roman" w:cs="Times New Roman"/>
                      <w:b/>
                      <w:bCs/>
                      <w:color w:val="000000" w:themeColor="text1"/>
                      <w:kern w:val="21"/>
                      <w:sz w:val="21"/>
                      <w:szCs w:val="21"/>
                      <w:lang w:eastAsia="zh-CN"/>
                    </w:rPr>
                    <w:t>处理效果、执行标准或拟达要求</w:t>
                  </w:r>
                </w:p>
              </w:tc>
              <w:tc>
                <w:tcPr>
                  <w:tcW w:w="590" w:type="pct"/>
                  <w:vAlign w:val="center"/>
                </w:tcPr>
                <w:p w14:paraId="46C0C9D3" w14:textId="77777777" w:rsidR="009747BA" w:rsidRPr="001D149D" w:rsidRDefault="0020316B">
                  <w:pPr>
                    <w:pStyle w:val="TableText"/>
                    <w:jc w:val="center"/>
                    <w:rPr>
                      <w:rFonts w:ascii="Times New Roman" w:hAnsi="Times New Roman" w:cs="Times New Roman"/>
                      <w:color w:val="000000" w:themeColor="text1"/>
                      <w:kern w:val="21"/>
                      <w:sz w:val="21"/>
                      <w:szCs w:val="21"/>
                    </w:rPr>
                  </w:pPr>
                  <w:proofErr w:type="spellStart"/>
                  <w:r w:rsidRPr="001D149D">
                    <w:rPr>
                      <w:rFonts w:ascii="Times New Roman" w:hAnsi="Times New Roman" w:cs="Times New Roman"/>
                      <w:b/>
                      <w:bCs/>
                      <w:color w:val="000000" w:themeColor="text1"/>
                      <w:kern w:val="21"/>
                      <w:sz w:val="21"/>
                      <w:szCs w:val="21"/>
                    </w:rPr>
                    <w:t>环保投资（万元</w:t>
                  </w:r>
                  <w:proofErr w:type="spellEnd"/>
                  <w:r w:rsidRPr="001D149D">
                    <w:rPr>
                      <w:rFonts w:ascii="Times New Roman" w:hAnsi="Times New Roman" w:cs="Times New Roman"/>
                      <w:b/>
                      <w:bCs/>
                      <w:color w:val="000000" w:themeColor="text1"/>
                      <w:kern w:val="21"/>
                      <w:sz w:val="21"/>
                      <w:szCs w:val="21"/>
                    </w:rPr>
                    <w:t>）</w:t>
                  </w:r>
                </w:p>
              </w:tc>
              <w:tc>
                <w:tcPr>
                  <w:tcW w:w="511" w:type="pct"/>
                  <w:vAlign w:val="center"/>
                </w:tcPr>
                <w:p w14:paraId="605A69D2" w14:textId="77777777" w:rsidR="009747BA" w:rsidRPr="001D149D" w:rsidRDefault="0020316B">
                  <w:pPr>
                    <w:pStyle w:val="TableText"/>
                    <w:jc w:val="center"/>
                    <w:rPr>
                      <w:rFonts w:ascii="Times New Roman" w:hAnsi="Times New Roman" w:cs="Times New Roman"/>
                      <w:color w:val="000000" w:themeColor="text1"/>
                      <w:kern w:val="21"/>
                      <w:sz w:val="21"/>
                      <w:szCs w:val="21"/>
                    </w:rPr>
                  </w:pPr>
                  <w:proofErr w:type="spellStart"/>
                  <w:r w:rsidRPr="001D149D">
                    <w:rPr>
                      <w:rFonts w:ascii="Times New Roman" w:hAnsi="Times New Roman" w:cs="Times New Roman"/>
                      <w:b/>
                      <w:bCs/>
                      <w:color w:val="000000" w:themeColor="text1"/>
                      <w:kern w:val="21"/>
                      <w:sz w:val="21"/>
                      <w:szCs w:val="21"/>
                    </w:rPr>
                    <w:t>完成时间</w:t>
                  </w:r>
                  <w:proofErr w:type="spellEnd"/>
                </w:p>
              </w:tc>
            </w:tr>
            <w:tr w:rsidR="004B0BA7" w:rsidRPr="001D149D" w14:paraId="7B50775A" w14:textId="77777777">
              <w:trPr>
                <w:trHeight w:val="851"/>
              </w:trPr>
              <w:tc>
                <w:tcPr>
                  <w:tcW w:w="511" w:type="pct"/>
                  <w:vAlign w:val="center"/>
                </w:tcPr>
                <w:p w14:paraId="602215E9" w14:textId="77777777" w:rsidR="009747BA" w:rsidRPr="001D149D" w:rsidRDefault="0020316B">
                  <w:pPr>
                    <w:jc w:val="center"/>
                    <w:rPr>
                      <w:color w:val="000000" w:themeColor="text1"/>
                      <w:kern w:val="21"/>
                    </w:rPr>
                  </w:pPr>
                  <w:r w:rsidRPr="001D149D">
                    <w:rPr>
                      <w:color w:val="000000" w:themeColor="text1"/>
                      <w:kern w:val="21"/>
                    </w:rPr>
                    <w:t>废气</w:t>
                  </w:r>
                </w:p>
              </w:tc>
              <w:tc>
                <w:tcPr>
                  <w:tcW w:w="269" w:type="pct"/>
                  <w:vAlign w:val="center"/>
                </w:tcPr>
                <w:p w14:paraId="1DF69BCB" w14:textId="77777777" w:rsidR="009747BA" w:rsidRPr="001D149D" w:rsidRDefault="0020316B">
                  <w:pPr>
                    <w:pStyle w:val="TableText"/>
                    <w:jc w:val="center"/>
                    <w:rPr>
                      <w:rFonts w:ascii="Times New Roman" w:hAnsi="Times New Roman" w:cs="Times New Roman"/>
                      <w:color w:val="000000" w:themeColor="text1"/>
                      <w:kern w:val="21"/>
                      <w:sz w:val="21"/>
                      <w:szCs w:val="21"/>
                      <w:lang w:eastAsia="zh-CN"/>
                    </w:rPr>
                  </w:pPr>
                  <w:r w:rsidRPr="001D149D">
                    <w:rPr>
                      <w:rFonts w:ascii="Times New Roman" w:hAnsi="Times New Roman" w:cs="Times New Roman"/>
                      <w:color w:val="000000" w:themeColor="text1"/>
                      <w:kern w:val="21"/>
                      <w:sz w:val="21"/>
                      <w:szCs w:val="21"/>
                      <w:lang w:eastAsia="zh-CN"/>
                    </w:rPr>
                    <w:t>有组织</w:t>
                  </w:r>
                </w:p>
              </w:tc>
              <w:tc>
                <w:tcPr>
                  <w:tcW w:w="555" w:type="pct"/>
                  <w:vAlign w:val="center"/>
                </w:tcPr>
                <w:p w14:paraId="7066A66F" w14:textId="6047CDED" w:rsidR="009747BA" w:rsidRPr="001D149D" w:rsidRDefault="0020316B">
                  <w:pPr>
                    <w:pStyle w:val="TableText"/>
                    <w:jc w:val="center"/>
                    <w:rPr>
                      <w:rFonts w:ascii="Times New Roman" w:hAnsi="Times New Roman" w:cs="Times New Roman"/>
                      <w:color w:val="000000" w:themeColor="text1"/>
                      <w:kern w:val="21"/>
                      <w:sz w:val="21"/>
                      <w:szCs w:val="21"/>
                      <w:lang w:eastAsia="zh-CN"/>
                    </w:rPr>
                  </w:pPr>
                  <w:r w:rsidRPr="001D149D">
                    <w:rPr>
                      <w:rFonts w:ascii="Times New Roman" w:hAnsi="Times New Roman" w:cs="Times New Roman"/>
                      <w:color w:val="000000" w:themeColor="text1"/>
                      <w:kern w:val="21"/>
                      <w:sz w:val="21"/>
                      <w:szCs w:val="21"/>
                      <w:lang w:eastAsia="zh-CN"/>
                    </w:rPr>
                    <w:t>颗粒物、二氧化硫、氮氧化物、汞及其化合物、林格曼黑度、氨</w:t>
                  </w:r>
                </w:p>
              </w:tc>
              <w:tc>
                <w:tcPr>
                  <w:tcW w:w="964" w:type="pct"/>
                  <w:vAlign w:val="center"/>
                </w:tcPr>
                <w:p w14:paraId="1E192B22" w14:textId="77777777" w:rsidR="009747BA" w:rsidRPr="001D149D" w:rsidRDefault="0020316B">
                  <w:pPr>
                    <w:pStyle w:val="TableText"/>
                    <w:jc w:val="center"/>
                    <w:rPr>
                      <w:rFonts w:ascii="Times New Roman" w:hAnsi="Times New Roman" w:cs="Times New Roman"/>
                      <w:color w:val="000000" w:themeColor="text1"/>
                      <w:kern w:val="21"/>
                      <w:sz w:val="21"/>
                      <w:szCs w:val="21"/>
                      <w:lang w:eastAsia="zh-CN"/>
                    </w:rPr>
                  </w:pPr>
                  <w:r w:rsidRPr="001D149D">
                    <w:rPr>
                      <w:rFonts w:ascii="Times New Roman" w:hAnsi="Times New Roman" w:cs="Times New Roman"/>
                      <w:color w:val="000000" w:themeColor="text1"/>
                      <w:kern w:val="21"/>
                      <w:sz w:val="21"/>
                      <w:szCs w:val="21"/>
                      <w:lang w:eastAsia="zh-CN"/>
                    </w:rPr>
                    <w:t>燃烧废气经</w:t>
                  </w:r>
                  <w:r w:rsidRPr="001D149D">
                    <w:rPr>
                      <w:rFonts w:ascii="Times New Roman" w:hAnsi="Times New Roman" w:cs="Times New Roman"/>
                      <w:color w:val="000000" w:themeColor="text1"/>
                      <w:kern w:val="21"/>
                      <w:sz w:val="21"/>
                      <w:szCs w:val="21"/>
                      <w:lang w:eastAsia="zh-CN"/>
                    </w:rPr>
                    <w:t>“</w:t>
                  </w:r>
                  <w:r w:rsidRPr="001D149D">
                    <w:rPr>
                      <w:rFonts w:ascii="Times New Roman" w:hAnsi="Times New Roman" w:cs="Times New Roman" w:hint="eastAsia"/>
                      <w:color w:val="000000" w:themeColor="text1"/>
                      <w:kern w:val="21"/>
                      <w:sz w:val="21"/>
                      <w:szCs w:val="21"/>
                      <w:lang w:eastAsia="zh-CN"/>
                    </w:rPr>
                    <w:t>低氮燃烧</w:t>
                  </w:r>
                  <w:r w:rsidRPr="001D149D">
                    <w:rPr>
                      <w:rFonts w:ascii="Times New Roman" w:hAnsi="Times New Roman" w:cs="Times New Roman" w:hint="eastAsia"/>
                      <w:color w:val="000000" w:themeColor="text1"/>
                      <w:kern w:val="21"/>
                      <w:sz w:val="21"/>
                      <w:szCs w:val="21"/>
                      <w:lang w:eastAsia="zh-CN"/>
                    </w:rPr>
                    <w:t>+</w:t>
                  </w:r>
                  <w:r w:rsidRPr="001D149D">
                    <w:rPr>
                      <w:rFonts w:ascii="Times New Roman" w:hAnsi="Times New Roman" w:cs="Times New Roman" w:hint="eastAsia"/>
                      <w:color w:val="000000" w:themeColor="text1"/>
                      <w:kern w:val="21"/>
                      <w:sz w:val="21"/>
                      <w:szCs w:val="21"/>
                      <w:lang w:eastAsia="zh-CN"/>
                    </w:rPr>
                    <w:t>炉内</w:t>
                  </w:r>
                  <w:r w:rsidRPr="001D149D">
                    <w:rPr>
                      <w:rFonts w:ascii="Times New Roman" w:hAnsi="Times New Roman" w:cs="Times New Roman" w:hint="eastAsia"/>
                      <w:color w:val="000000" w:themeColor="text1"/>
                      <w:kern w:val="21"/>
                      <w:sz w:val="21"/>
                      <w:szCs w:val="21"/>
                      <w:lang w:eastAsia="zh-CN"/>
                    </w:rPr>
                    <w:t>SNCR+</w:t>
                  </w:r>
                  <w:r w:rsidRPr="001D149D">
                    <w:rPr>
                      <w:rFonts w:ascii="Times New Roman" w:hAnsi="Times New Roman" w:cs="Times New Roman" w:hint="eastAsia"/>
                      <w:color w:val="000000" w:themeColor="text1"/>
                      <w:kern w:val="21"/>
                      <w:sz w:val="21"/>
                      <w:szCs w:val="21"/>
                      <w:lang w:eastAsia="zh-CN"/>
                    </w:rPr>
                    <w:t>旋风</w:t>
                  </w:r>
                  <w:r w:rsidRPr="001D149D">
                    <w:rPr>
                      <w:rFonts w:ascii="Times New Roman" w:hAnsi="Times New Roman" w:cs="Times New Roman" w:hint="eastAsia"/>
                      <w:color w:val="000000" w:themeColor="text1"/>
                      <w:kern w:val="21"/>
                      <w:sz w:val="21"/>
                      <w:szCs w:val="21"/>
                      <w:lang w:eastAsia="zh-CN"/>
                    </w:rPr>
                    <w:t>+</w:t>
                  </w:r>
                  <w:r w:rsidRPr="001D149D">
                    <w:rPr>
                      <w:rFonts w:ascii="Times New Roman" w:hAnsi="Times New Roman" w:cs="Times New Roman" w:hint="eastAsia"/>
                      <w:color w:val="000000" w:themeColor="text1"/>
                      <w:kern w:val="21"/>
                      <w:sz w:val="21"/>
                      <w:szCs w:val="21"/>
                      <w:lang w:eastAsia="zh-CN"/>
                    </w:rPr>
                    <w:t>布袋除尘</w:t>
                  </w:r>
                  <w:r w:rsidRPr="001D149D">
                    <w:rPr>
                      <w:rFonts w:ascii="Times New Roman" w:hAnsi="Times New Roman" w:cs="Times New Roman" w:hint="eastAsia"/>
                      <w:color w:val="000000" w:themeColor="text1"/>
                      <w:kern w:val="21"/>
                      <w:sz w:val="21"/>
                      <w:szCs w:val="21"/>
                      <w:lang w:eastAsia="zh-CN"/>
                    </w:rPr>
                    <w:t>+SCR</w:t>
                  </w:r>
                  <w:r w:rsidRPr="001D149D">
                    <w:rPr>
                      <w:rFonts w:ascii="Times New Roman" w:hAnsi="Times New Roman" w:cs="Times New Roman"/>
                      <w:color w:val="000000" w:themeColor="text1"/>
                      <w:kern w:val="21"/>
                      <w:sz w:val="21"/>
                      <w:szCs w:val="21"/>
                      <w:lang w:eastAsia="zh-CN"/>
                    </w:rPr>
                    <w:t>”</w:t>
                  </w:r>
                  <w:r w:rsidRPr="001D149D">
                    <w:rPr>
                      <w:rFonts w:ascii="Times New Roman" w:hAnsi="Times New Roman" w:cs="Times New Roman"/>
                      <w:color w:val="000000" w:themeColor="text1"/>
                      <w:kern w:val="21"/>
                      <w:sz w:val="21"/>
                      <w:szCs w:val="21"/>
                      <w:lang w:eastAsia="zh-CN"/>
                    </w:rPr>
                    <w:t>处理后通过</w:t>
                  </w:r>
                  <w:r w:rsidRPr="001D149D">
                    <w:rPr>
                      <w:rFonts w:ascii="Times New Roman" w:hAnsi="Times New Roman" w:cs="Times New Roman"/>
                      <w:color w:val="000000" w:themeColor="text1"/>
                      <w:kern w:val="21"/>
                      <w:sz w:val="21"/>
                      <w:szCs w:val="21"/>
                      <w:lang w:eastAsia="zh-CN"/>
                    </w:rPr>
                    <w:t>1</w:t>
                  </w:r>
                  <w:r w:rsidRPr="001D149D">
                    <w:rPr>
                      <w:rFonts w:ascii="Times New Roman" w:hAnsi="Times New Roman" w:cs="Times New Roman"/>
                      <w:color w:val="000000" w:themeColor="text1"/>
                      <w:kern w:val="21"/>
                      <w:sz w:val="21"/>
                      <w:szCs w:val="21"/>
                      <w:lang w:eastAsia="zh-CN"/>
                    </w:rPr>
                    <w:t>根</w:t>
                  </w:r>
                  <w:r w:rsidRPr="001D149D">
                    <w:rPr>
                      <w:rFonts w:ascii="Times New Roman" w:hAnsi="Times New Roman" w:cs="Times New Roman"/>
                      <w:color w:val="000000" w:themeColor="text1"/>
                      <w:kern w:val="21"/>
                      <w:sz w:val="21"/>
                      <w:szCs w:val="21"/>
                      <w:lang w:eastAsia="zh-CN"/>
                    </w:rPr>
                    <w:t>30m</w:t>
                  </w:r>
                  <w:r w:rsidRPr="001D149D">
                    <w:rPr>
                      <w:rFonts w:ascii="Times New Roman" w:hAnsi="Times New Roman" w:cs="Times New Roman"/>
                      <w:color w:val="000000" w:themeColor="text1"/>
                      <w:kern w:val="21"/>
                      <w:sz w:val="21"/>
                      <w:szCs w:val="21"/>
                      <w:lang w:eastAsia="zh-CN"/>
                    </w:rPr>
                    <w:t>高</w:t>
                  </w:r>
                  <w:r w:rsidRPr="001D149D">
                    <w:rPr>
                      <w:rFonts w:ascii="Times New Roman" w:hAnsi="Times New Roman" w:cs="Times New Roman"/>
                      <w:color w:val="000000" w:themeColor="text1"/>
                      <w:kern w:val="21"/>
                      <w:sz w:val="21"/>
                      <w:szCs w:val="21"/>
                      <w:lang w:eastAsia="zh-CN"/>
                    </w:rPr>
                    <w:t>DA001</w:t>
                  </w:r>
                  <w:r w:rsidRPr="001D149D">
                    <w:rPr>
                      <w:rFonts w:ascii="Times New Roman" w:hAnsi="Times New Roman" w:cs="Times New Roman"/>
                      <w:color w:val="000000" w:themeColor="text1"/>
                      <w:kern w:val="21"/>
                      <w:sz w:val="21"/>
                      <w:szCs w:val="21"/>
                      <w:lang w:eastAsia="zh-CN"/>
                    </w:rPr>
                    <w:t>排气筒排放。</w:t>
                  </w:r>
                </w:p>
              </w:tc>
              <w:tc>
                <w:tcPr>
                  <w:tcW w:w="1597" w:type="pct"/>
                  <w:vAlign w:val="center"/>
                </w:tcPr>
                <w:p w14:paraId="5251B1BF" w14:textId="77777777" w:rsidR="009747BA" w:rsidRPr="001D149D" w:rsidRDefault="0020316B">
                  <w:pPr>
                    <w:jc w:val="center"/>
                    <w:rPr>
                      <w:color w:val="000000" w:themeColor="text1"/>
                      <w:kern w:val="21"/>
                    </w:rPr>
                  </w:pPr>
                  <w:r w:rsidRPr="001D149D">
                    <w:rPr>
                      <w:color w:val="000000" w:themeColor="text1"/>
                      <w:kern w:val="21"/>
                    </w:rPr>
                    <w:t>《锅炉大气污染物排放标准》（</w:t>
                  </w:r>
                  <w:r w:rsidRPr="001D149D">
                    <w:rPr>
                      <w:color w:val="000000" w:themeColor="text1"/>
                      <w:kern w:val="21"/>
                    </w:rPr>
                    <w:t>DB32/4385-2022</w:t>
                  </w:r>
                  <w:r w:rsidRPr="001D149D">
                    <w:rPr>
                      <w:color w:val="000000" w:themeColor="text1"/>
                      <w:kern w:val="21"/>
                    </w:rPr>
                    <w:t>）表</w:t>
                  </w:r>
                  <w:r w:rsidRPr="001D149D">
                    <w:rPr>
                      <w:color w:val="000000" w:themeColor="text1"/>
                      <w:kern w:val="21"/>
                    </w:rPr>
                    <w:t>1</w:t>
                  </w:r>
                  <w:r w:rsidRPr="001D149D">
                    <w:rPr>
                      <w:color w:val="000000" w:themeColor="text1"/>
                      <w:kern w:val="21"/>
                    </w:rPr>
                    <w:t>中</w:t>
                  </w:r>
                  <w:r w:rsidRPr="001D149D">
                    <w:rPr>
                      <w:color w:val="000000" w:themeColor="text1"/>
                      <w:kern w:val="21"/>
                    </w:rPr>
                    <w:t>“</w:t>
                  </w:r>
                  <w:r w:rsidRPr="001D149D">
                    <w:rPr>
                      <w:color w:val="000000" w:themeColor="text1"/>
                      <w:kern w:val="21"/>
                    </w:rPr>
                    <w:t>燃生物质锅炉</w:t>
                  </w:r>
                  <w:r w:rsidRPr="001D149D">
                    <w:rPr>
                      <w:color w:val="000000" w:themeColor="text1"/>
                      <w:kern w:val="21"/>
                    </w:rPr>
                    <w:t>-</w:t>
                  </w:r>
                  <w:r w:rsidRPr="001D149D">
                    <w:rPr>
                      <w:color w:val="000000" w:themeColor="text1"/>
                      <w:kern w:val="21"/>
                    </w:rPr>
                    <w:t>城市建成区</w:t>
                  </w:r>
                  <w:r w:rsidRPr="001D149D">
                    <w:rPr>
                      <w:color w:val="000000" w:themeColor="text1"/>
                      <w:kern w:val="21"/>
                    </w:rPr>
                    <w:t>”</w:t>
                  </w:r>
                  <w:r w:rsidRPr="001D149D">
                    <w:rPr>
                      <w:color w:val="000000" w:themeColor="text1"/>
                      <w:kern w:val="21"/>
                    </w:rPr>
                    <w:t>排放浓度限值要求</w:t>
                  </w:r>
                </w:p>
              </w:tc>
              <w:tc>
                <w:tcPr>
                  <w:tcW w:w="590" w:type="pct"/>
                  <w:vAlign w:val="center"/>
                </w:tcPr>
                <w:p w14:paraId="3B5CEC92" w14:textId="77777777" w:rsidR="009747BA" w:rsidRPr="001D149D" w:rsidRDefault="0020316B">
                  <w:pPr>
                    <w:jc w:val="center"/>
                    <w:rPr>
                      <w:color w:val="000000" w:themeColor="text1"/>
                      <w:kern w:val="21"/>
                      <w:szCs w:val="21"/>
                    </w:rPr>
                  </w:pPr>
                  <w:r w:rsidRPr="001D149D">
                    <w:rPr>
                      <w:color w:val="000000" w:themeColor="text1"/>
                      <w:kern w:val="21"/>
                      <w:szCs w:val="21"/>
                    </w:rPr>
                    <w:t>20</w:t>
                  </w:r>
                </w:p>
              </w:tc>
              <w:tc>
                <w:tcPr>
                  <w:tcW w:w="511" w:type="pct"/>
                  <w:vMerge w:val="restart"/>
                  <w:vAlign w:val="center"/>
                </w:tcPr>
                <w:p w14:paraId="6F0810F9" w14:textId="77777777" w:rsidR="009747BA" w:rsidRPr="001D149D" w:rsidRDefault="0020316B">
                  <w:pPr>
                    <w:jc w:val="center"/>
                    <w:rPr>
                      <w:color w:val="000000" w:themeColor="text1"/>
                      <w:kern w:val="21"/>
                    </w:rPr>
                  </w:pPr>
                  <w:r w:rsidRPr="001D149D">
                    <w:rPr>
                      <w:color w:val="000000" w:themeColor="text1"/>
                      <w:kern w:val="21"/>
                    </w:rPr>
                    <w:t>与建设项</w:t>
                  </w:r>
                </w:p>
                <w:p w14:paraId="3756DA8C" w14:textId="77777777" w:rsidR="009747BA" w:rsidRPr="001D149D" w:rsidRDefault="0020316B">
                  <w:pPr>
                    <w:jc w:val="center"/>
                    <w:rPr>
                      <w:color w:val="000000" w:themeColor="text1"/>
                      <w:kern w:val="21"/>
                    </w:rPr>
                  </w:pPr>
                  <w:r w:rsidRPr="001D149D">
                    <w:rPr>
                      <w:color w:val="000000" w:themeColor="text1"/>
                      <w:kern w:val="21"/>
                    </w:rPr>
                    <w:t>目主体工</w:t>
                  </w:r>
                </w:p>
                <w:p w14:paraId="505BADBF" w14:textId="77777777" w:rsidR="009747BA" w:rsidRPr="001D149D" w:rsidRDefault="0020316B">
                  <w:pPr>
                    <w:jc w:val="center"/>
                    <w:rPr>
                      <w:color w:val="000000" w:themeColor="text1"/>
                      <w:kern w:val="21"/>
                    </w:rPr>
                  </w:pPr>
                  <w:r w:rsidRPr="001D149D">
                    <w:rPr>
                      <w:color w:val="000000" w:themeColor="text1"/>
                      <w:kern w:val="21"/>
                    </w:rPr>
                    <w:t>程同时设</w:t>
                  </w:r>
                </w:p>
                <w:p w14:paraId="677B4F1D" w14:textId="77777777" w:rsidR="009747BA" w:rsidRPr="001D149D" w:rsidRDefault="0020316B">
                  <w:pPr>
                    <w:jc w:val="center"/>
                    <w:rPr>
                      <w:color w:val="000000" w:themeColor="text1"/>
                      <w:kern w:val="21"/>
                    </w:rPr>
                  </w:pPr>
                  <w:r w:rsidRPr="001D149D">
                    <w:rPr>
                      <w:color w:val="000000" w:themeColor="text1"/>
                      <w:kern w:val="21"/>
                    </w:rPr>
                    <w:t>计、同时施工、同</w:t>
                  </w:r>
                </w:p>
                <w:p w14:paraId="03548432" w14:textId="77777777" w:rsidR="009747BA" w:rsidRPr="001D149D" w:rsidRDefault="0020316B">
                  <w:pPr>
                    <w:jc w:val="center"/>
                    <w:rPr>
                      <w:color w:val="000000" w:themeColor="text1"/>
                      <w:kern w:val="21"/>
                    </w:rPr>
                  </w:pPr>
                  <w:r w:rsidRPr="001D149D">
                    <w:rPr>
                      <w:color w:val="000000" w:themeColor="text1"/>
                      <w:kern w:val="21"/>
                    </w:rPr>
                    <w:t>时投产使</w:t>
                  </w:r>
                </w:p>
                <w:p w14:paraId="3AF928FA" w14:textId="77777777" w:rsidR="009747BA" w:rsidRPr="001D149D" w:rsidRDefault="0020316B">
                  <w:pPr>
                    <w:jc w:val="center"/>
                    <w:rPr>
                      <w:color w:val="000000" w:themeColor="text1"/>
                      <w:kern w:val="21"/>
                    </w:rPr>
                  </w:pPr>
                  <w:r w:rsidRPr="001D149D">
                    <w:rPr>
                      <w:color w:val="000000" w:themeColor="text1"/>
                      <w:kern w:val="21"/>
                    </w:rPr>
                    <w:t>用</w:t>
                  </w:r>
                </w:p>
              </w:tc>
            </w:tr>
            <w:tr w:rsidR="004B0BA7" w:rsidRPr="001D149D" w14:paraId="41E56650" w14:textId="77777777">
              <w:trPr>
                <w:trHeight w:val="851"/>
              </w:trPr>
              <w:tc>
                <w:tcPr>
                  <w:tcW w:w="511" w:type="pct"/>
                  <w:vAlign w:val="center"/>
                </w:tcPr>
                <w:p w14:paraId="6D4A7071" w14:textId="77777777" w:rsidR="009747BA" w:rsidRPr="001D149D" w:rsidRDefault="0020316B">
                  <w:pPr>
                    <w:pStyle w:val="TableText"/>
                    <w:jc w:val="center"/>
                    <w:rPr>
                      <w:rFonts w:ascii="Times New Roman" w:hAnsi="Times New Roman" w:cs="Times New Roman"/>
                      <w:color w:val="000000" w:themeColor="text1"/>
                      <w:kern w:val="21"/>
                      <w:sz w:val="21"/>
                    </w:rPr>
                  </w:pPr>
                  <w:proofErr w:type="spellStart"/>
                  <w:r w:rsidRPr="001D149D">
                    <w:rPr>
                      <w:rFonts w:ascii="Times New Roman" w:hAnsi="Times New Roman" w:cs="Times New Roman"/>
                      <w:color w:val="000000" w:themeColor="text1"/>
                      <w:kern w:val="21"/>
                      <w:sz w:val="21"/>
                      <w:szCs w:val="21"/>
                    </w:rPr>
                    <w:t>噪声</w:t>
                  </w:r>
                  <w:proofErr w:type="spellEnd"/>
                </w:p>
              </w:tc>
              <w:tc>
                <w:tcPr>
                  <w:tcW w:w="269" w:type="pct"/>
                  <w:vAlign w:val="center"/>
                </w:tcPr>
                <w:p w14:paraId="1C71FA6B" w14:textId="77777777" w:rsidR="009747BA" w:rsidRPr="001D149D" w:rsidRDefault="0020316B">
                  <w:pPr>
                    <w:pStyle w:val="TableText"/>
                    <w:jc w:val="center"/>
                    <w:rPr>
                      <w:rFonts w:ascii="Times New Roman" w:hAnsi="Times New Roman" w:cs="Times New Roman"/>
                      <w:color w:val="000000" w:themeColor="text1"/>
                      <w:kern w:val="21"/>
                      <w:sz w:val="21"/>
                      <w:szCs w:val="21"/>
                    </w:rPr>
                  </w:pPr>
                  <w:proofErr w:type="spellStart"/>
                  <w:r w:rsidRPr="001D149D">
                    <w:rPr>
                      <w:rFonts w:ascii="Times New Roman" w:hAnsi="Times New Roman" w:cs="Times New Roman"/>
                      <w:color w:val="000000" w:themeColor="text1"/>
                      <w:kern w:val="21"/>
                      <w:sz w:val="21"/>
                      <w:szCs w:val="21"/>
                    </w:rPr>
                    <w:t>机械设备</w:t>
                  </w:r>
                  <w:proofErr w:type="spellEnd"/>
                </w:p>
              </w:tc>
              <w:tc>
                <w:tcPr>
                  <w:tcW w:w="555" w:type="pct"/>
                  <w:vAlign w:val="center"/>
                </w:tcPr>
                <w:p w14:paraId="0BF7BF0F" w14:textId="77777777" w:rsidR="009747BA" w:rsidRPr="001D149D" w:rsidRDefault="0020316B">
                  <w:pPr>
                    <w:pStyle w:val="TableText"/>
                    <w:jc w:val="center"/>
                    <w:rPr>
                      <w:rFonts w:ascii="Times New Roman" w:hAnsi="Times New Roman" w:cs="Times New Roman"/>
                      <w:color w:val="000000" w:themeColor="text1"/>
                      <w:kern w:val="21"/>
                      <w:sz w:val="21"/>
                      <w:szCs w:val="21"/>
                    </w:rPr>
                  </w:pPr>
                  <w:proofErr w:type="spellStart"/>
                  <w:r w:rsidRPr="001D149D">
                    <w:rPr>
                      <w:rFonts w:ascii="Times New Roman" w:hAnsi="Times New Roman" w:cs="Times New Roman"/>
                      <w:color w:val="000000" w:themeColor="text1"/>
                      <w:kern w:val="21"/>
                      <w:sz w:val="21"/>
                      <w:szCs w:val="21"/>
                    </w:rPr>
                    <w:t>噪声</w:t>
                  </w:r>
                  <w:proofErr w:type="spellEnd"/>
                </w:p>
              </w:tc>
              <w:tc>
                <w:tcPr>
                  <w:tcW w:w="964" w:type="pct"/>
                  <w:vAlign w:val="center"/>
                </w:tcPr>
                <w:p w14:paraId="1E567F03" w14:textId="77777777" w:rsidR="009747BA" w:rsidRPr="001D149D" w:rsidRDefault="0020316B">
                  <w:pPr>
                    <w:pStyle w:val="TableText"/>
                    <w:jc w:val="center"/>
                    <w:rPr>
                      <w:rFonts w:ascii="Times New Roman" w:hAnsi="Times New Roman" w:cs="Times New Roman"/>
                      <w:color w:val="000000" w:themeColor="text1"/>
                      <w:kern w:val="21"/>
                      <w:sz w:val="21"/>
                      <w:szCs w:val="21"/>
                    </w:rPr>
                  </w:pPr>
                  <w:proofErr w:type="spellStart"/>
                  <w:r w:rsidRPr="001D149D">
                    <w:rPr>
                      <w:rFonts w:ascii="Times New Roman" w:hAnsi="Times New Roman" w:cs="Times New Roman"/>
                      <w:color w:val="000000" w:themeColor="text1"/>
                      <w:kern w:val="21"/>
                      <w:sz w:val="21"/>
                      <w:szCs w:val="21"/>
                    </w:rPr>
                    <w:t>厂房隔声、基</w:t>
                  </w:r>
                  <w:proofErr w:type="spellEnd"/>
                  <w:r w:rsidRPr="001D149D">
                    <w:rPr>
                      <w:rFonts w:ascii="Times New Roman" w:hAnsi="Times New Roman" w:cs="Times New Roman"/>
                      <w:color w:val="000000" w:themeColor="text1"/>
                      <w:kern w:val="21"/>
                      <w:sz w:val="21"/>
                      <w:szCs w:val="21"/>
                      <w:lang w:eastAsia="zh-CN"/>
                    </w:rPr>
                    <w:t>础</w:t>
                  </w:r>
                  <w:proofErr w:type="spellStart"/>
                  <w:r w:rsidRPr="001D149D">
                    <w:rPr>
                      <w:rFonts w:ascii="Times New Roman" w:hAnsi="Times New Roman" w:cs="Times New Roman"/>
                      <w:color w:val="000000" w:themeColor="text1"/>
                      <w:kern w:val="21"/>
                      <w:sz w:val="21"/>
                      <w:szCs w:val="21"/>
                    </w:rPr>
                    <w:t>减振</w:t>
                  </w:r>
                  <w:proofErr w:type="spellEnd"/>
                </w:p>
              </w:tc>
              <w:tc>
                <w:tcPr>
                  <w:tcW w:w="1597" w:type="pct"/>
                  <w:vAlign w:val="center"/>
                </w:tcPr>
                <w:p w14:paraId="2DDEE51C" w14:textId="77777777" w:rsidR="009747BA" w:rsidRPr="001D149D" w:rsidRDefault="0020316B">
                  <w:pPr>
                    <w:pStyle w:val="TableText"/>
                    <w:jc w:val="center"/>
                    <w:rPr>
                      <w:rFonts w:ascii="Times New Roman" w:hAnsi="Times New Roman" w:cs="Times New Roman"/>
                      <w:color w:val="000000" w:themeColor="text1"/>
                      <w:kern w:val="21"/>
                      <w:sz w:val="21"/>
                      <w:lang w:eastAsia="zh-CN"/>
                    </w:rPr>
                  </w:pPr>
                  <w:r w:rsidRPr="001D149D">
                    <w:rPr>
                      <w:rFonts w:ascii="Times New Roman" w:hAnsi="Times New Roman" w:cs="Times New Roman"/>
                      <w:color w:val="000000" w:themeColor="text1"/>
                      <w:kern w:val="21"/>
                      <w:sz w:val="21"/>
                      <w:szCs w:val="21"/>
                      <w:lang w:eastAsia="zh-CN"/>
                    </w:rPr>
                    <w:t>《工业企业厂界环境噪声排放标准》（</w:t>
                  </w:r>
                  <w:r w:rsidRPr="001D149D">
                    <w:rPr>
                      <w:rFonts w:ascii="Times New Roman" w:hAnsi="Times New Roman" w:cs="Times New Roman"/>
                      <w:color w:val="000000" w:themeColor="text1"/>
                      <w:kern w:val="21"/>
                      <w:sz w:val="21"/>
                      <w:szCs w:val="21"/>
                      <w:lang w:eastAsia="zh-CN"/>
                    </w:rPr>
                    <w:t>GB12348-2008</w:t>
                  </w:r>
                  <w:r w:rsidRPr="001D149D">
                    <w:rPr>
                      <w:rFonts w:ascii="Times New Roman" w:hAnsi="Times New Roman" w:cs="Times New Roman"/>
                      <w:color w:val="000000" w:themeColor="text1"/>
                      <w:kern w:val="21"/>
                      <w:sz w:val="21"/>
                      <w:szCs w:val="21"/>
                      <w:lang w:eastAsia="zh-CN"/>
                    </w:rPr>
                    <w:t>）</w:t>
                  </w:r>
                  <w:r w:rsidRPr="001D149D">
                    <w:rPr>
                      <w:rFonts w:ascii="Times New Roman" w:hAnsi="Times New Roman" w:cs="Times New Roman"/>
                      <w:color w:val="000000" w:themeColor="text1"/>
                      <w:kern w:val="21"/>
                      <w:sz w:val="21"/>
                      <w:szCs w:val="21"/>
                      <w:lang w:eastAsia="zh-CN"/>
                    </w:rPr>
                    <w:t>2</w:t>
                  </w:r>
                  <w:r w:rsidRPr="001D149D">
                    <w:rPr>
                      <w:rFonts w:ascii="Times New Roman" w:hAnsi="Times New Roman" w:cs="Times New Roman"/>
                      <w:color w:val="000000" w:themeColor="text1"/>
                      <w:kern w:val="21"/>
                      <w:sz w:val="21"/>
                      <w:szCs w:val="21"/>
                      <w:lang w:eastAsia="zh-CN"/>
                    </w:rPr>
                    <w:t>类标准</w:t>
                  </w:r>
                </w:p>
              </w:tc>
              <w:tc>
                <w:tcPr>
                  <w:tcW w:w="590" w:type="pct"/>
                  <w:vAlign w:val="center"/>
                </w:tcPr>
                <w:p w14:paraId="11C401BC" w14:textId="77777777" w:rsidR="009747BA" w:rsidRPr="001D149D" w:rsidRDefault="0020316B">
                  <w:pPr>
                    <w:jc w:val="center"/>
                    <w:rPr>
                      <w:color w:val="000000" w:themeColor="text1"/>
                      <w:kern w:val="21"/>
                      <w:szCs w:val="21"/>
                    </w:rPr>
                  </w:pPr>
                  <w:r w:rsidRPr="001D149D">
                    <w:rPr>
                      <w:color w:val="000000" w:themeColor="text1"/>
                      <w:kern w:val="21"/>
                      <w:szCs w:val="21"/>
                    </w:rPr>
                    <w:t>5</w:t>
                  </w:r>
                </w:p>
              </w:tc>
              <w:tc>
                <w:tcPr>
                  <w:tcW w:w="511" w:type="pct"/>
                  <w:vMerge/>
                  <w:vAlign w:val="center"/>
                </w:tcPr>
                <w:p w14:paraId="0BC7A015" w14:textId="77777777" w:rsidR="009747BA" w:rsidRPr="001D149D" w:rsidRDefault="009747BA">
                  <w:pPr>
                    <w:jc w:val="center"/>
                    <w:rPr>
                      <w:color w:val="000000" w:themeColor="text1"/>
                      <w:kern w:val="21"/>
                    </w:rPr>
                  </w:pPr>
                </w:p>
              </w:tc>
            </w:tr>
            <w:tr w:rsidR="004B0BA7" w:rsidRPr="001D149D" w14:paraId="7F399DD9" w14:textId="77777777">
              <w:trPr>
                <w:trHeight w:val="851"/>
              </w:trPr>
              <w:tc>
                <w:tcPr>
                  <w:tcW w:w="511" w:type="pct"/>
                  <w:vMerge w:val="restart"/>
                  <w:vAlign w:val="center"/>
                </w:tcPr>
                <w:p w14:paraId="015D7F38" w14:textId="77777777" w:rsidR="009747BA" w:rsidRPr="001D149D" w:rsidRDefault="0020316B">
                  <w:pPr>
                    <w:jc w:val="center"/>
                    <w:rPr>
                      <w:color w:val="000000" w:themeColor="text1"/>
                      <w:kern w:val="21"/>
                    </w:rPr>
                  </w:pPr>
                  <w:r w:rsidRPr="001D149D">
                    <w:rPr>
                      <w:color w:val="000000" w:themeColor="text1"/>
                      <w:kern w:val="21"/>
                    </w:rPr>
                    <w:t>固体废物</w:t>
                  </w:r>
                </w:p>
              </w:tc>
              <w:tc>
                <w:tcPr>
                  <w:tcW w:w="269" w:type="pct"/>
                  <w:vMerge w:val="restart"/>
                  <w:vAlign w:val="center"/>
                </w:tcPr>
                <w:p w14:paraId="5388944B" w14:textId="77777777" w:rsidR="009747BA" w:rsidRPr="001D149D" w:rsidRDefault="0020316B">
                  <w:pPr>
                    <w:pStyle w:val="TableText"/>
                    <w:jc w:val="center"/>
                    <w:rPr>
                      <w:rFonts w:ascii="Times New Roman" w:hAnsi="Times New Roman" w:cs="Times New Roman"/>
                      <w:color w:val="000000" w:themeColor="text1"/>
                      <w:kern w:val="21"/>
                      <w:sz w:val="21"/>
                      <w:szCs w:val="21"/>
                      <w:lang w:eastAsia="zh-CN"/>
                    </w:rPr>
                  </w:pPr>
                  <w:r w:rsidRPr="001D149D">
                    <w:rPr>
                      <w:rFonts w:ascii="Times New Roman" w:hAnsi="Times New Roman" w:cs="Times New Roman"/>
                      <w:color w:val="000000" w:themeColor="text1"/>
                      <w:kern w:val="21"/>
                      <w:sz w:val="21"/>
                      <w:szCs w:val="21"/>
                      <w:lang w:eastAsia="zh-CN"/>
                    </w:rPr>
                    <w:t>一般工业固废</w:t>
                  </w:r>
                </w:p>
              </w:tc>
              <w:tc>
                <w:tcPr>
                  <w:tcW w:w="555" w:type="pct"/>
                  <w:vAlign w:val="center"/>
                </w:tcPr>
                <w:p w14:paraId="4D690D82" w14:textId="77777777" w:rsidR="009747BA" w:rsidRPr="001D149D" w:rsidRDefault="0020316B">
                  <w:pPr>
                    <w:pStyle w:val="TableText"/>
                    <w:jc w:val="center"/>
                    <w:rPr>
                      <w:rFonts w:ascii="Times New Roman" w:hAnsi="Times New Roman" w:cs="Times New Roman"/>
                      <w:color w:val="000000" w:themeColor="text1"/>
                      <w:kern w:val="21"/>
                      <w:sz w:val="21"/>
                      <w:szCs w:val="21"/>
                      <w:lang w:eastAsia="zh-CN"/>
                    </w:rPr>
                  </w:pPr>
                  <w:r w:rsidRPr="001D149D">
                    <w:rPr>
                      <w:rFonts w:ascii="Times New Roman" w:hAnsi="Times New Roman" w:cs="Times New Roman"/>
                      <w:color w:val="000000" w:themeColor="text1"/>
                      <w:kern w:val="21"/>
                      <w:sz w:val="21"/>
                      <w:szCs w:val="21"/>
                      <w:lang w:eastAsia="zh-CN"/>
                    </w:rPr>
                    <w:t>废离子交换树脂</w:t>
                  </w:r>
                </w:p>
              </w:tc>
              <w:tc>
                <w:tcPr>
                  <w:tcW w:w="964" w:type="pct"/>
                  <w:vMerge w:val="restart"/>
                  <w:vAlign w:val="center"/>
                </w:tcPr>
                <w:p w14:paraId="0C35882C" w14:textId="77777777" w:rsidR="009747BA" w:rsidRPr="001D149D" w:rsidRDefault="0020316B">
                  <w:pPr>
                    <w:pStyle w:val="TableText"/>
                    <w:jc w:val="center"/>
                    <w:rPr>
                      <w:rFonts w:ascii="Times New Roman" w:hAnsi="Times New Roman" w:cs="Times New Roman"/>
                      <w:color w:val="000000" w:themeColor="text1"/>
                      <w:kern w:val="21"/>
                      <w:sz w:val="21"/>
                      <w:szCs w:val="21"/>
                      <w:lang w:eastAsia="zh-CN"/>
                    </w:rPr>
                  </w:pPr>
                  <w:r w:rsidRPr="001D149D">
                    <w:rPr>
                      <w:rFonts w:ascii="Times New Roman" w:hAnsi="Times New Roman" w:cs="Times New Roman"/>
                      <w:color w:val="000000" w:themeColor="text1"/>
                      <w:kern w:val="21"/>
                      <w:sz w:val="21"/>
                      <w:szCs w:val="21"/>
                      <w:lang w:eastAsia="zh-CN"/>
                    </w:rPr>
                    <w:t>暂存于现有一般工业固废暂存间，相关物资回</w:t>
                  </w:r>
                  <w:r w:rsidRPr="001D149D">
                    <w:rPr>
                      <w:rFonts w:ascii="Times New Roman" w:hAnsi="Times New Roman" w:cs="Times New Roman"/>
                      <w:color w:val="000000" w:themeColor="text1"/>
                      <w:kern w:val="21"/>
                      <w:sz w:val="21"/>
                      <w:szCs w:val="21"/>
                      <w:lang w:eastAsia="zh-CN"/>
                    </w:rPr>
                    <w:lastRenderedPageBreak/>
                    <w:t>收单位综合利用</w:t>
                  </w:r>
                </w:p>
              </w:tc>
              <w:tc>
                <w:tcPr>
                  <w:tcW w:w="1597" w:type="pct"/>
                  <w:vMerge w:val="restart"/>
                  <w:vAlign w:val="center"/>
                </w:tcPr>
                <w:p w14:paraId="383F0C85" w14:textId="77777777" w:rsidR="009747BA" w:rsidRPr="001D149D" w:rsidRDefault="0020316B">
                  <w:pPr>
                    <w:jc w:val="center"/>
                    <w:rPr>
                      <w:color w:val="000000" w:themeColor="text1"/>
                      <w:kern w:val="21"/>
                    </w:rPr>
                  </w:pPr>
                  <w:r w:rsidRPr="001D149D">
                    <w:rPr>
                      <w:color w:val="000000" w:themeColor="text1"/>
                      <w:spacing w:val="-1"/>
                      <w:szCs w:val="21"/>
                    </w:rPr>
                    <w:lastRenderedPageBreak/>
                    <w:t>安全处置，不产生二次污染</w:t>
                  </w:r>
                </w:p>
              </w:tc>
              <w:tc>
                <w:tcPr>
                  <w:tcW w:w="590" w:type="pct"/>
                  <w:vMerge w:val="restart"/>
                  <w:vAlign w:val="center"/>
                </w:tcPr>
                <w:p w14:paraId="23A1E192" w14:textId="77777777" w:rsidR="009747BA" w:rsidRPr="001D149D" w:rsidRDefault="0020316B">
                  <w:pPr>
                    <w:jc w:val="center"/>
                    <w:rPr>
                      <w:color w:val="000000" w:themeColor="text1"/>
                      <w:kern w:val="21"/>
                      <w:szCs w:val="21"/>
                    </w:rPr>
                  </w:pPr>
                  <w:r w:rsidRPr="001D149D">
                    <w:rPr>
                      <w:color w:val="000000" w:themeColor="text1"/>
                      <w:kern w:val="21"/>
                      <w:szCs w:val="21"/>
                    </w:rPr>
                    <w:t>0</w:t>
                  </w:r>
                  <w:r w:rsidRPr="001D149D">
                    <w:rPr>
                      <w:color w:val="000000" w:themeColor="text1"/>
                      <w:kern w:val="21"/>
                      <w:szCs w:val="21"/>
                    </w:rPr>
                    <w:t>（依托）</w:t>
                  </w:r>
                </w:p>
              </w:tc>
              <w:tc>
                <w:tcPr>
                  <w:tcW w:w="511" w:type="pct"/>
                  <w:vMerge/>
                  <w:vAlign w:val="center"/>
                </w:tcPr>
                <w:p w14:paraId="19763D63" w14:textId="77777777" w:rsidR="009747BA" w:rsidRPr="001D149D" w:rsidRDefault="009747BA">
                  <w:pPr>
                    <w:jc w:val="center"/>
                    <w:rPr>
                      <w:color w:val="000000" w:themeColor="text1"/>
                      <w:kern w:val="21"/>
                    </w:rPr>
                  </w:pPr>
                </w:p>
              </w:tc>
            </w:tr>
            <w:tr w:rsidR="004B0BA7" w:rsidRPr="001D149D" w14:paraId="19433908" w14:textId="77777777">
              <w:trPr>
                <w:trHeight w:val="851"/>
              </w:trPr>
              <w:tc>
                <w:tcPr>
                  <w:tcW w:w="511" w:type="pct"/>
                  <w:vMerge/>
                  <w:vAlign w:val="center"/>
                </w:tcPr>
                <w:p w14:paraId="0234F9DA" w14:textId="77777777" w:rsidR="009747BA" w:rsidRPr="001D149D" w:rsidRDefault="009747BA">
                  <w:pPr>
                    <w:jc w:val="center"/>
                    <w:rPr>
                      <w:color w:val="000000" w:themeColor="text1"/>
                      <w:kern w:val="21"/>
                    </w:rPr>
                  </w:pPr>
                </w:p>
              </w:tc>
              <w:tc>
                <w:tcPr>
                  <w:tcW w:w="269" w:type="pct"/>
                  <w:vMerge/>
                  <w:vAlign w:val="center"/>
                </w:tcPr>
                <w:p w14:paraId="19C36796" w14:textId="77777777" w:rsidR="009747BA" w:rsidRPr="001D149D" w:rsidRDefault="009747BA">
                  <w:pPr>
                    <w:pStyle w:val="TableText"/>
                    <w:jc w:val="center"/>
                    <w:rPr>
                      <w:rFonts w:ascii="Times New Roman" w:hAnsi="Times New Roman" w:cs="Times New Roman"/>
                      <w:color w:val="000000" w:themeColor="text1"/>
                      <w:kern w:val="21"/>
                      <w:sz w:val="21"/>
                      <w:szCs w:val="21"/>
                    </w:rPr>
                  </w:pPr>
                </w:p>
              </w:tc>
              <w:tc>
                <w:tcPr>
                  <w:tcW w:w="555" w:type="pct"/>
                  <w:vAlign w:val="center"/>
                </w:tcPr>
                <w:p w14:paraId="641F105D" w14:textId="77777777" w:rsidR="009747BA" w:rsidRPr="001D149D" w:rsidRDefault="0020316B">
                  <w:pPr>
                    <w:pStyle w:val="TableText"/>
                    <w:jc w:val="center"/>
                    <w:rPr>
                      <w:rFonts w:ascii="Times New Roman" w:hAnsi="Times New Roman" w:cs="Times New Roman"/>
                      <w:color w:val="000000" w:themeColor="text1"/>
                      <w:kern w:val="21"/>
                      <w:sz w:val="21"/>
                      <w:szCs w:val="21"/>
                      <w:lang w:eastAsia="zh-CN"/>
                    </w:rPr>
                  </w:pPr>
                  <w:r w:rsidRPr="001D149D">
                    <w:rPr>
                      <w:rFonts w:ascii="Times New Roman" w:hAnsi="Times New Roman" w:cs="Times New Roman"/>
                      <w:color w:val="000000" w:themeColor="text1"/>
                      <w:kern w:val="21"/>
                      <w:sz w:val="21"/>
                      <w:szCs w:val="21"/>
                      <w:lang w:eastAsia="zh-CN"/>
                    </w:rPr>
                    <w:t>回收尘</w:t>
                  </w:r>
                </w:p>
              </w:tc>
              <w:tc>
                <w:tcPr>
                  <w:tcW w:w="964" w:type="pct"/>
                  <w:vMerge/>
                  <w:vAlign w:val="center"/>
                </w:tcPr>
                <w:p w14:paraId="3C2C9452" w14:textId="77777777" w:rsidR="009747BA" w:rsidRPr="001D149D" w:rsidRDefault="009747BA">
                  <w:pPr>
                    <w:pStyle w:val="TableText"/>
                    <w:jc w:val="center"/>
                    <w:rPr>
                      <w:rFonts w:ascii="Times New Roman" w:hAnsi="Times New Roman" w:cs="Times New Roman"/>
                      <w:color w:val="000000" w:themeColor="text1"/>
                      <w:kern w:val="21"/>
                      <w:sz w:val="21"/>
                      <w:szCs w:val="21"/>
                    </w:rPr>
                  </w:pPr>
                </w:p>
              </w:tc>
              <w:tc>
                <w:tcPr>
                  <w:tcW w:w="1597" w:type="pct"/>
                  <w:vMerge/>
                  <w:vAlign w:val="center"/>
                </w:tcPr>
                <w:p w14:paraId="6D919917" w14:textId="77777777" w:rsidR="009747BA" w:rsidRPr="001D149D" w:rsidRDefault="009747BA">
                  <w:pPr>
                    <w:jc w:val="center"/>
                    <w:rPr>
                      <w:color w:val="000000" w:themeColor="text1"/>
                      <w:kern w:val="21"/>
                    </w:rPr>
                  </w:pPr>
                </w:p>
              </w:tc>
              <w:tc>
                <w:tcPr>
                  <w:tcW w:w="590" w:type="pct"/>
                  <w:vMerge/>
                  <w:vAlign w:val="center"/>
                </w:tcPr>
                <w:p w14:paraId="346B33A6" w14:textId="77777777" w:rsidR="009747BA" w:rsidRPr="001D149D" w:rsidRDefault="009747BA">
                  <w:pPr>
                    <w:jc w:val="center"/>
                    <w:rPr>
                      <w:color w:val="000000" w:themeColor="text1"/>
                      <w:kern w:val="21"/>
                      <w:szCs w:val="21"/>
                    </w:rPr>
                  </w:pPr>
                </w:p>
              </w:tc>
              <w:tc>
                <w:tcPr>
                  <w:tcW w:w="511" w:type="pct"/>
                  <w:vMerge/>
                  <w:vAlign w:val="center"/>
                </w:tcPr>
                <w:p w14:paraId="52983BDA" w14:textId="77777777" w:rsidR="009747BA" w:rsidRPr="001D149D" w:rsidRDefault="009747BA">
                  <w:pPr>
                    <w:jc w:val="center"/>
                    <w:rPr>
                      <w:color w:val="000000" w:themeColor="text1"/>
                      <w:kern w:val="21"/>
                    </w:rPr>
                  </w:pPr>
                </w:p>
              </w:tc>
            </w:tr>
            <w:tr w:rsidR="004B0BA7" w:rsidRPr="001D149D" w14:paraId="7F06C0B9" w14:textId="77777777">
              <w:trPr>
                <w:trHeight w:val="851"/>
              </w:trPr>
              <w:tc>
                <w:tcPr>
                  <w:tcW w:w="511" w:type="pct"/>
                  <w:vMerge/>
                  <w:vAlign w:val="center"/>
                </w:tcPr>
                <w:p w14:paraId="47B4ADE6" w14:textId="77777777" w:rsidR="009747BA" w:rsidRPr="001D149D" w:rsidRDefault="009747BA">
                  <w:pPr>
                    <w:jc w:val="center"/>
                    <w:rPr>
                      <w:color w:val="000000" w:themeColor="text1"/>
                      <w:kern w:val="21"/>
                    </w:rPr>
                  </w:pPr>
                </w:p>
              </w:tc>
              <w:tc>
                <w:tcPr>
                  <w:tcW w:w="269" w:type="pct"/>
                  <w:vMerge/>
                  <w:vAlign w:val="center"/>
                </w:tcPr>
                <w:p w14:paraId="6D43E56F" w14:textId="77777777" w:rsidR="009747BA" w:rsidRPr="001D149D" w:rsidRDefault="009747BA">
                  <w:pPr>
                    <w:pStyle w:val="TableText"/>
                    <w:jc w:val="center"/>
                    <w:rPr>
                      <w:rFonts w:ascii="Times New Roman" w:hAnsi="Times New Roman" w:cs="Times New Roman"/>
                      <w:color w:val="000000" w:themeColor="text1"/>
                      <w:kern w:val="21"/>
                      <w:sz w:val="21"/>
                      <w:szCs w:val="21"/>
                    </w:rPr>
                  </w:pPr>
                </w:p>
              </w:tc>
              <w:tc>
                <w:tcPr>
                  <w:tcW w:w="555" w:type="pct"/>
                  <w:vAlign w:val="center"/>
                </w:tcPr>
                <w:p w14:paraId="001D3A86" w14:textId="77777777" w:rsidR="009747BA" w:rsidRPr="001D149D" w:rsidRDefault="0020316B">
                  <w:pPr>
                    <w:pStyle w:val="TableText"/>
                    <w:jc w:val="center"/>
                    <w:rPr>
                      <w:rFonts w:ascii="Times New Roman" w:hAnsi="Times New Roman" w:cs="Times New Roman"/>
                      <w:color w:val="000000" w:themeColor="text1"/>
                      <w:kern w:val="21"/>
                      <w:sz w:val="21"/>
                      <w:szCs w:val="21"/>
                      <w:lang w:eastAsia="zh-CN"/>
                    </w:rPr>
                  </w:pPr>
                  <w:r w:rsidRPr="001D149D">
                    <w:rPr>
                      <w:rFonts w:ascii="Times New Roman" w:hAnsi="Times New Roman" w:cs="Times New Roman"/>
                      <w:color w:val="000000" w:themeColor="text1"/>
                      <w:kern w:val="21"/>
                      <w:sz w:val="21"/>
                      <w:szCs w:val="21"/>
                      <w:lang w:eastAsia="zh-CN"/>
                    </w:rPr>
                    <w:t>废布袋</w:t>
                  </w:r>
                </w:p>
              </w:tc>
              <w:tc>
                <w:tcPr>
                  <w:tcW w:w="964" w:type="pct"/>
                  <w:vMerge/>
                  <w:vAlign w:val="center"/>
                </w:tcPr>
                <w:p w14:paraId="78C953F3" w14:textId="77777777" w:rsidR="009747BA" w:rsidRPr="001D149D" w:rsidRDefault="009747BA">
                  <w:pPr>
                    <w:pStyle w:val="TableText"/>
                    <w:jc w:val="center"/>
                    <w:rPr>
                      <w:rFonts w:ascii="Times New Roman" w:hAnsi="Times New Roman" w:cs="Times New Roman"/>
                      <w:color w:val="000000" w:themeColor="text1"/>
                      <w:kern w:val="21"/>
                      <w:sz w:val="21"/>
                      <w:szCs w:val="21"/>
                    </w:rPr>
                  </w:pPr>
                </w:p>
              </w:tc>
              <w:tc>
                <w:tcPr>
                  <w:tcW w:w="1597" w:type="pct"/>
                  <w:vMerge/>
                  <w:vAlign w:val="center"/>
                </w:tcPr>
                <w:p w14:paraId="2D3DB9F9" w14:textId="77777777" w:rsidR="009747BA" w:rsidRPr="001D149D" w:rsidRDefault="009747BA">
                  <w:pPr>
                    <w:jc w:val="center"/>
                    <w:rPr>
                      <w:color w:val="000000" w:themeColor="text1"/>
                      <w:kern w:val="21"/>
                    </w:rPr>
                  </w:pPr>
                </w:p>
              </w:tc>
              <w:tc>
                <w:tcPr>
                  <w:tcW w:w="590" w:type="pct"/>
                  <w:vMerge/>
                  <w:vAlign w:val="center"/>
                </w:tcPr>
                <w:p w14:paraId="2D4E82C5" w14:textId="77777777" w:rsidR="009747BA" w:rsidRPr="001D149D" w:rsidRDefault="009747BA">
                  <w:pPr>
                    <w:jc w:val="center"/>
                    <w:rPr>
                      <w:color w:val="000000" w:themeColor="text1"/>
                      <w:kern w:val="21"/>
                      <w:szCs w:val="21"/>
                    </w:rPr>
                  </w:pPr>
                </w:p>
              </w:tc>
              <w:tc>
                <w:tcPr>
                  <w:tcW w:w="511" w:type="pct"/>
                  <w:vMerge/>
                  <w:vAlign w:val="center"/>
                </w:tcPr>
                <w:p w14:paraId="6D4E0FC6" w14:textId="77777777" w:rsidR="009747BA" w:rsidRPr="001D149D" w:rsidRDefault="009747BA">
                  <w:pPr>
                    <w:jc w:val="center"/>
                    <w:rPr>
                      <w:color w:val="000000" w:themeColor="text1"/>
                      <w:kern w:val="21"/>
                    </w:rPr>
                  </w:pPr>
                </w:p>
              </w:tc>
            </w:tr>
            <w:tr w:rsidR="004B0BA7" w:rsidRPr="001D149D" w14:paraId="1C672D3E" w14:textId="77777777">
              <w:trPr>
                <w:trHeight w:val="851"/>
              </w:trPr>
              <w:tc>
                <w:tcPr>
                  <w:tcW w:w="511" w:type="pct"/>
                  <w:vMerge/>
                  <w:vAlign w:val="center"/>
                </w:tcPr>
                <w:p w14:paraId="4B8125BC" w14:textId="77777777" w:rsidR="009747BA" w:rsidRPr="001D149D" w:rsidRDefault="009747BA">
                  <w:pPr>
                    <w:jc w:val="center"/>
                    <w:rPr>
                      <w:color w:val="000000" w:themeColor="text1"/>
                      <w:kern w:val="21"/>
                    </w:rPr>
                  </w:pPr>
                </w:p>
              </w:tc>
              <w:tc>
                <w:tcPr>
                  <w:tcW w:w="269" w:type="pct"/>
                  <w:vMerge/>
                  <w:vAlign w:val="center"/>
                </w:tcPr>
                <w:p w14:paraId="0AF8A64D" w14:textId="77777777" w:rsidR="009747BA" w:rsidRPr="001D149D" w:rsidRDefault="009747BA">
                  <w:pPr>
                    <w:pStyle w:val="TableText"/>
                    <w:jc w:val="center"/>
                    <w:rPr>
                      <w:rFonts w:ascii="Times New Roman" w:hAnsi="Times New Roman" w:cs="Times New Roman"/>
                      <w:color w:val="000000" w:themeColor="text1"/>
                      <w:kern w:val="21"/>
                      <w:sz w:val="21"/>
                      <w:szCs w:val="21"/>
                    </w:rPr>
                  </w:pPr>
                </w:p>
              </w:tc>
              <w:tc>
                <w:tcPr>
                  <w:tcW w:w="555" w:type="pct"/>
                  <w:vAlign w:val="center"/>
                </w:tcPr>
                <w:p w14:paraId="66FD4B9B" w14:textId="77777777" w:rsidR="009747BA" w:rsidRPr="001D149D" w:rsidRDefault="0020316B">
                  <w:pPr>
                    <w:pStyle w:val="TableText"/>
                    <w:jc w:val="center"/>
                    <w:rPr>
                      <w:rFonts w:ascii="Times New Roman" w:hAnsi="Times New Roman" w:cs="Times New Roman"/>
                      <w:color w:val="000000" w:themeColor="text1"/>
                      <w:kern w:val="21"/>
                      <w:sz w:val="21"/>
                      <w:szCs w:val="21"/>
                      <w:lang w:eastAsia="zh-CN"/>
                    </w:rPr>
                  </w:pPr>
                  <w:r w:rsidRPr="001D149D">
                    <w:rPr>
                      <w:rFonts w:ascii="Times New Roman" w:hAnsi="Times New Roman" w:cs="Times New Roman"/>
                      <w:color w:val="000000" w:themeColor="text1"/>
                      <w:kern w:val="21"/>
                      <w:sz w:val="21"/>
                      <w:szCs w:val="21"/>
                      <w:lang w:eastAsia="zh-CN"/>
                    </w:rPr>
                    <w:t>锅炉炉渣</w:t>
                  </w:r>
                </w:p>
              </w:tc>
              <w:tc>
                <w:tcPr>
                  <w:tcW w:w="964" w:type="pct"/>
                  <w:vMerge/>
                  <w:vAlign w:val="center"/>
                </w:tcPr>
                <w:p w14:paraId="1A9A0B57" w14:textId="77777777" w:rsidR="009747BA" w:rsidRPr="001D149D" w:rsidRDefault="009747BA">
                  <w:pPr>
                    <w:pStyle w:val="TableText"/>
                    <w:jc w:val="center"/>
                    <w:rPr>
                      <w:rFonts w:ascii="Times New Roman" w:hAnsi="Times New Roman" w:cs="Times New Roman"/>
                      <w:color w:val="000000" w:themeColor="text1"/>
                      <w:kern w:val="21"/>
                      <w:sz w:val="21"/>
                      <w:szCs w:val="21"/>
                    </w:rPr>
                  </w:pPr>
                </w:p>
              </w:tc>
              <w:tc>
                <w:tcPr>
                  <w:tcW w:w="1597" w:type="pct"/>
                  <w:vMerge/>
                  <w:vAlign w:val="center"/>
                </w:tcPr>
                <w:p w14:paraId="1EA0E696" w14:textId="77777777" w:rsidR="009747BA" w:rsidRPr="001D149D" w:rsidRDefault="009747BA">
                  <w:pPr>
                    <w:jc w:val="center"/>
                    <w:rPr>
                      <w:color w:val="000000" w:themeColor="text1"/>
                      <w:kern w:val="21"/>
                    </w:rPr>
                  </w:pPr>
                </w:p>
              </w:tc>
              <w:tc>
                <w:tcPr>
                  <w:tcW w:w="590" w:type="pct"/>
                  <w:vMerge/>
                  <w:vAlign w:val="center"/>
                </w:tcPr>
                <w:p w14:paraId="7DE05168" w14:textId="77777777" w:rsidR="009747BA" w:rsidRPr="001D149D" w:rsidRDefault="009747BA">
                  <w:pPr>
                    <w:jc w:val="center"/>
                    <w:rPr>
                      <w:color w:val="000000" w:themeColor="text1"/>
                      <w:kern w:val="21"/>
                      <w:szCs w:val="21"/>
                    </w:rPr>
                  </w:pPr>
                </w:p>
              </w:tc>
              <w:tc>
                <w:tcPr>
                  <w:tcW w:w="511" w:type="pct"/>
                  <w:vMerge/>
                  <w:vAlign w:val="center"/>
                </w:tcPr>
                <w:p w14:paraId="296B4245" w14:textId="77777777" w:rsidR="009747BA" w:rsidRPr="001D149D" w:rsidRDefault="009747BA">
                  <w:pPr>
                    <w:jc w:val="center"/>
                    <w:rPr>
                      <w:color w:val="000000" w:themeColor="text1"/>
                      <w:kern w:val="21"/>
                    </w:rPr>
                  </w:pPr>
                </w:p>
              </w:tc>
            </w:tr>
            <w:tr w:rsidR="004B0BA7" w:rsidRPr="001D149D" w14:paraId="73248AB4" w14:textId="77777777">
              <w:trPr>
                <w:trHeight w:val="851"/>
              </w:trPr>
              <w:tc>
                <w:tcPr>
                  <w:tcW w:w="511" w:type="pct"/>
                  <w:vMerge/>
                  <w:vAlign w:val="center"/>
                </w:tcPr>
                <w:p w14:paraId="4B04A5C8" w14:textId="77777777" w:rsidR="009747BA" w:rsidRPr="001D149D" w:rsidRDefault="009747BA">
                  <w:pPr>
                    <w:jc w:val="center"/>
                    <w:rPr>
                      <w:color w:val="000000" w:themeColor="text1"/>
                      <w:kern w:val="21"/>
                    </w:rPr>
                  </w:pPr>
                </w:p>
              </w:tc>
              <w:tc>
                <w:tcPr>
                  <w:tcW w:w="269" w:type="pct"/>
                  <w:vMerge/>
                  <w:vAlign w:val="center"/>
                </w:tcPr>
                <w:p w14:paraId="269994AE" w14:textId="77777777" w:rsidR="009747BA" w:rsidRPr="001D149D" w:rsidRDefault="009747BA">
                  <w:pPr>
                    <w:pStyle w:val="TableText"/>
                    <w:jc w:val="center"/>
                    <w:rPr>
                      <w:rFonts w:ascii="Times New Roman" w:hAnsi="Times New Roman" w:cs="Times New Roman"/>
                      <w:color w:val="000000" w:themeColor="text1"/>
                      <w:kern w:val="21"/>
                      <w:sz w:val="21"/>
                      <w:szCs w:val="21"/>
                    </w:rPr>
                  </w:pPr>
                </w:p>
              </w:tc>
              <w:tc>
                <w:tcPr>
                  <w:tcW w:w="555" w:type="pct"/>
                  <w:vAlign w:val="center"/>
                </w:tcPr>
                <w:p w14:paraId="0F3198C4" w14:textId="77777777" w:rsidR="009747BA" w:rsidRPr="001D149D" w:rsidRDefault="0020316B">
                  <w:pPr>
                    <w:pStyle w:val="TableText"/>
                    <w:jc w:val="center"/>
                    <w:rPr>
                      <w:rFonts w:ascii="Times New Roman" w:hAnsi="Times New Roman" w:cs="Times New Roman"/>
                      <w:color w:val="000000" w:themeColor="text1"/>
                      <w:kern w:val="21"/>
                      <w:sz w:val="21"/>
                      <w:szCs w:val="21"/>
                      <w:lang w:eastAsia="zh-CN"/>
                    </w:rPr>
                  </w:pPr>
                  <w:r w:rsidRPr="001D149D">
                    <w:rPr>
                      <w:rFonts w:ascii="Times New Roman" w:hAnsi="Times New Roman" w:cs="Times New Roman"/>
                      <w:color w:val="000000" w:themeColor="text1"/>
                      <w:kern w:val="21"/>
                      <w:sz w:val="21"/>
                      <w:szCs w:val="21"/>
                      <w:lang w:eastAsia="zh-CN"/>
                    </w:rPr>
                    <w:t>废包装材料</w:t>
                  </w:r>
                </w:p>
              </w:tc>
              <w:tc>
                <w:tcPr>
                  <w:tcW w:w="964" w:type="pct"/>
                  <w:vMerge/>
                  <w:vAlign w:val="center"/>
                </w:tcPr>
                <w:p w14:paraId="3F9BD4D3" w14:textId="77777777" w:rsidR="009747BA" w:rsidRPr="001D149D" w:rsidRDefault="009747BA">
                  <w:pPr>
                    <w:pStyle w:val="TableText"/>
                    <w:jc w:val="center"/>
                    <w:rPr>
                      <w:rFonts w:ascii="Times New Roman" w:hAnsi="Times New Roman" w:cs="Times New Roman"/>
                      <w:color w:val="000000" w:themeColor="text1"/>
                      <w:kern w:val="21"/>
                      <w:sz w:val="21"/>
                      <w:szCs w:val="21"/>
                    </w:rPr>
                  </w:pPr>
                </w:p>
              </w:tc>
              <w:tc>
                <w:tcPr>
                  <w:tcW w:w="1597" w:type="pct"/>
                  <w:vMerge/>
                  <w:vAlign w:val="center"/>
                </w:tcPr>
                <w:p w14:paraId="207B531A" w14:textId="77777777" w:rsidR="009747BA" w:rsidRPr="001D149D" w:rsidRDefault="009747BA">
                  <w:pPr>
                    <w:jc w:val="center"/>
                    <w:rPr>
                      <w:color w:val="000000" w:themeColor="text1"/>
                      <w:kern w:val="21"/>
                    </w:rPr>
                  </w:pPr>
                </w:p>
              </w:tc>
              <w:tc>
                <w:tcPr>
                  <w:tcW w:w="590" w:type="pct"/>
                  <w:vMerge/>
                  <w:vAlign w:val="center"/>
                </w:tcPr>
                <w:p w14:paraId="2918DEA7" w14:textId="77777777" w:rsidR="009747BA" w:rsidRPr="001D149D" w:rsidRDefault="009747BA">
                  <w:pPr>
                    <w:jc w:val="center"/>
                    <w:rPr>
                      <w:color w:val="000000" w:themeColor="text1"/>
                      <w:kern w:val="21"/>
                      <w:szCs w:val="21"/>
                    </w:rPr>
                  </w:pPr>
                </w:p>
              </w:tc>
              <w:tc>
                <w:tcPr>
                  <w:tcW w:w="511" w:type="pct"/>
                  <w:vMerge/>
                  <w:vAlign w:val="center"/>
                </w:tcPr>
                <w:p w14:paraId="43D40977" w14:textId="77777777" w:rsidR="009747BA" w:rsidRPr="001D149D" w:rsidRDefault="009747BA">
                  <w:pPr>
                    <w:jc w:val="center"/>
                    <w:rPr>
                      <w:color w:val="000000" w:themeColor="text1"/>
                      <w:kern w:val="21"/>
                    </w:rPr>
                  </w:pPr>
                </w:p>
              </w:tc>
            </w:tr>
            <w:tr w:rsidR="004B0BA7" w:rsidRPr="001D149D" w14:paraId="5F9843B5" w14:textId="77777777">
              <w:trPr>
                <w:trHeight w:val="851"/>
              </w:trPr>
              <w:tc>
                <w:tcPr>
                  <w:tcW w:w="511" w:type="pct"/>
                  <w:vMerge/>
                  <w:vAlign w:val="center"/>
                </w:tcPr>
                <w:p w14:paraId="470E4984" w14:textId="77777777" w:rsidR="009747BA" w:rsidRPr="001D149D" w:rsidRDefault="009747BA">
                  <w:pPr>
                    <w:jc w:val="center"/>
                    <w:rPr>
                      <w:color w:val="000000" w:themeColor="text1"/>
                      <w:kern w:val="21"/>
                    </w:rPr>
                  </w:pPr>
                </w:p>
              </w:tc>
              <w:tc>
                <w:tcPr>
                  <w:tcW w:w="269" w:type="pct"/>
                  <w:vAlign w:val="center"/>
                </w:tcPr>
                <w:p w14:paraId="62418E50" w14:textId="77777777" w:rsidR="009747BA" w:rsidRPr="001D149D" w:rsidRDefault="0020316B">
                  <w:pPr>
                    <w:pStyle w:val="TableText"/>
                    <w:jc w:val="center"/>
                    <w:rPr>
                      <w:rFonts w:ascii="Times New Roman" w:hAnsi="Times New Roman" w:cs="Times New Roman"/>
                      <w:color w:val="000000" w:themeColor="text1"/>
                      <w:kern w:val="21"/>
                      <w:sz w:val="21"/>
                      <w:szCs w:val="21"/>
                      <w:lang w:eastAsia="zh-CN"/>
                    </w:rPr>
                  </w:pPr>
                  <w:r w:rsidRPr="001D149D">
                    <w:rPr>
                      <w:rFonts w:ascii="Times New Roman" w:hAnsi="Times New Roman" w:cs="Times New Roman"/>
                      <w:color w:val="000000" w:themeColor="text1"/>
                      <w:kern w:val="21"/>
                      <w:sz w:val="21"/>
                      <w:szCs w:val="21"/>
                      <w:lang w:eastAsia="zh-CN"/>
                    </w:rPr>
                    <w:t>危险废物</w:t>
                  </w:r>
                </w:p>
              </w:tc>
              <w:tc>
                <w:tcPr>
                  <w:tcW w:w="555" w:type="pct"/>
                  <w:vAlign w:val="center"/>
                </w:tcPr>
                <w:p w14:paraId="35105561" w14:textId="77777777" w:rsidR="009747BA" w:rsidRPr="001D149D" w:rsidRDefault="0020316B">
                  <w:pPr>
                    <w:pStyle w:val="TableText"/>
                    <w:jc w:val="center"/>
                    <w:rPr>
                      <w:rFonts w:ascii="Times New Roman" w:hAnsi="Times New Roman" w:cs="Times New Roman"/>
                      <w:color w:val="000000" w:themeColor="text1"/>
                      <w:kern w:val="21"/>
                      <w:sz w:val="21"/>
                      <w:szCs w:val="21"/>
                      <w:lang w:eastAsia="zh-CN"/>
                    </w:rPr>
                  </w:pPr>
                  <w:r w:rsidRPr="001D149D">
                    <w:rPr>
                      <w:rFonts w:ascii="Times New Roman" w:hAnsi="Times New Roman" w:cs="Times New Roman"/>
                      <w:color w:val="000000" w:themeColor="text1"/>
                      <w:kern w:val="21"/>
                      <w:sz w:val="21"/>
                      <w:szCs w:val="21"/>
                      <w:lang w:eastAsia="zh-CN"/>
                    </w:rPr>
                    <w:t>废催化剂</w:t>
                  </w:r>
                </w:p>
              </w:tc>
              <w:tc>
                <w:tcPr>
                  <w:tcW w:w="964" w:type="pct"/>
                  <w:vAlign w:val="center"/>
                </w:tcPr>
                <w:p w14:paraId="61F723AC" w14:textId="77777777" w:rsidR="009747BA" w:rsidRPr="001D149D" w:rsidRDefault="0020316B">
                  <w:pPr>
                    <w:pStyle w:val="TableText"/>
                    <w:jc w:val="center"/>
                    <w:rPr>
                      <w:rFonts w:ascii="Times New Roman" w:hAnsi="Times New Roman" w:cs="Times New Roman"/>
                      <w:color w:val="000000" w:themeColor="text1"/>
                      <w:kern w:val="21"/>
                      <w:sz w:val="21"/>
                      <w:szCs w:val="21"/>
                      <w:lang w:eastAsia="zh-CN"/>
                    </w:rPr>
                  </w:pPr>
                  <w:r w:rsidRPr="001D149D">
                    <w:rPr>
                      <w:rFonts w:ascii="Times New Roman" w:hAnsi="Times New Roman" w:cs="Times New Roman" w:hint="eastAsia"/>
                      <w:color w:val="000000" w:themeColor="text1"/>
                      <w:kern w:val="21"/>
                      <w:sz w:val="21"/>
                      <w:szCs w:val="21"/>
                      <w:lang w:eastAsia="zh-CN"/>
                    </w:rPr>
                    <w:t>暂存于现有危废暂存间，定期交由</w:t>
                  </w:r>
                  <w:r w:rsidRPr="001D149D">
                    <w:rPr>
                      <w:rFonts w:ascii="Times New Roman" w:hAnsi="Times New Roman" w:cs="Times New Roman"/>
                      <w:color w:val="000000" w:themeColor="text1"/>
                      <w:kern w:val="21"/>
                      <w:sz w:val="21"/>
                      <w:szCs w:val="21"/>
                      <w:lang w:eastAsia="zh-CN"/>
                    </w:rPr>
                    <w:t>委托有危废处置资质的单位处理</w:t>
                  </w:r>
                </w:p>
              </w:tc>
              <w:tc>
                <w:tcPr>
                  <w:tcW w:w="1597" w:type="pct"/>
                  <w:vMerge/>
                  <w:vAlign w:val="center"/>
                </w:tcPr>
                <w:p w14:paraId="2A7BFD76" w14:textId="77777777" w:rsidR="009747BA" w:rsidRPr="001D149D" w:rsidRDefault="009747BA">
                  <w:pPr>
                    <w:jc w:val="center"/>
                    <w:rPr>
                      <w:color w:val="000000" w:themeColor="text1"/>
                      <w:kern w:val="21"/>
                    </w:rPr>
                  </w:pPr>
                </w:p>
              </w:tc>
              <w:tc>
                <w:tcPr>
                  <w:tcW w:w="590" w:type="pct"/>
                  <w:vMerge/>
                  <w:vAlign w:val="center"/>
                </w:tcPr>
                <w:p w14:paraId="26DDC21E" w14:textId="77777777" w:rsidR="009747BA" w:rsidRPr="001D149D" w:rsidRDefault="009747BA">
                  <w:pPr>
                    <w:jc w:val="center"/>
                    <w:rPr>
                      <w:color w:val="000000" w:themeColor="text1"/>
                      <w:kern w:val="21"/>
                      <w:szCs w:val="21"/>
                    </w:rPr>
                  </w:pPr>
                </w:p>
              </w:tc>
              <w:tc>
                <w:tcPr>
                  <w:tcW w:w="511" w:type="pct"/>
                  <w:vMerge/>
                  <w:vAlign w:val="center"/>
                </w:tcPr>
                <w:p w14:paraId="69C51C39" w14:textId="77777777" w:rsidR="009747BA" w:rsidRPr="001D149D" w:rsidRDefault="009747BA">
                  <w:pPr>
                    <w:jc w:val="center"/>
                    <w:rPr>
                      <w:color w:val="000000" w:themeColor="text1"/>
                      <w:kern w:val="21"/>
                    </w:rPr>
                  </w:pPr>
                </w:p>
              </w:tc>
            </w:tr>
            <w:tr w:rsidR="004B0BA7" w:rsidRPr="001D149D" w14:paraId="7A0D8498" w14:textId="77777777">
              <w:trPr>
                <w:trHeight w:val="851"/>
              </w:trPr>
              <w:tc>
                <w:tcPr>
                  <w:tcW w:w="780" w:type="pct"/>
                  <w:gridSpan w:val="2"/>
                  <w:vAlign w:val="center"/>
                </w:tcPr>
                <w:p w14:paraId="1059ABBF" w14:textId="77777777" w:rsidR="009747BA" w:rsidRPr="001D149D" w:rsidRDefault="0020316B">
                  <w:pPr>
                    <w:jc w:val="center"/>
                    <w:rPr>
                      <w:color w:val="000000" w:themeColor="text1"/>
                      <w:kern w:val="21"/>
                    </w:rPr>
                  </w:pPr>
                  <w:r w:rsidRPr="001D149D">
                    <w:rPr>
                      <w:color w:val="000000" w:themeColor="text1"/>
                      <w:kern w:val="21"/>
                    </w:rPr>
                    <w:t>绿化</w:t>
                  </w:r>
                </w:p>
              </w:tc>
              <w:tc>
                <w:tcPr>
                  <w:tcW w:w="1520" w:type="pct"/>
                  <w:gridSpan w:val="2"/>
                  <w:vAlign w:val="center"/>
                </w:tcPr>
                <w:p w14:paraId="1790BAAE" w14:textId="77777777" w:rsidR="009747BA" w:rsidRPr="001D149D" w:rsidRDefault="0020316B">
                  <w:pPr>
                    <w:jc w:val="center"/>
                    <w:rPr>
                      <w:color w:val="000000" w:themeColor="text1"/>
                      <w:kern w:val="21"/>
                    </w:rPr>
                  </w:pPr>
                  <w:r w:rsidRPr="001D149D">
                    <w:rPr>
                      <w:color w:val="000000" w:themeColor="text1"/>
                      <w:kern w:val="21"/>
                    </w:rPr>
                    <w:t>/</w:t>
                  </w:r>
                </w:p>
              </w:tc>
              <w:tc>
                <w:tcPr>
                  <w:tcW w:w="1597" w:type="pct"/>
                  <w:vAlign w:val="center"/>
                </w:tcPr>
                <w:p w14:paraId="4F7F8B4E" w14:textId="77777777" w:rsidR="009747BA" w:rsidRPr="001D149D" w:rsidRDefault="0020316B">
                  <w:pPr>
                    <w:jc w:val="center"/>
                    <w:rPr>
                      <w:color w:val="000000" w:themeColor="text1"/>
                      <w:kern w:val="21"/>
                    </w:rPr>
                  </w:pPr>
                  <w:r w:rsidRPr="001D149D">
                    <w:rPr>
                      <w:color w:val="000000" w:themeColor="text1"/>
                      <w:kern w:val="21"/>
                    </w:rPr>
                    <w:t>/</w:t>
                  </w:r>
                </w:p>
              </w:tc>
              <w:tc>
                <w:tcPr>
                  <w:tcW w:w="590" w:type="pct"/>
                  <w:vAlign w:val="center"/>
                </w:tcPr>
                <w:p w14:paraId="01DD8772" w14:textId="77777777" w:rsidR="009747BA" w:rsidRPr="001D149D" w:rsidRDefault="0020316B">
                  <w:pPr>
                    <w:jc w:val="center"/>
                    <w:rPr>
                      <w:color w:val="000000" w:themeColor="text1"/>
                      <w:kern w:val="21"/>
                    </w:rPr>
                  </w:pPr>
                  <w:r w:rsidRPr="001D149D">
                    <w:rPr>
                      <w:color w:val="000000" w:themeColor="text1"/>
                      <w:kern w:val="21"/>
                    </w:rPr>
                    <w:t>/</w:t>
                  </w:r>
                </w:p>
              </w:tc>
              <w:tc>
                <w:tcPr>
                  <w:tcW w:w="511" w:type="pct"/>
                  <w:vMerge/>
                  <w:vAlign w:val="center"/>
                </w:tcPr>
                <w:p w14:paraId="6A216935" w14:textId="77777777" w:rsidR="009747BA" w:rsidRPr="001D149D" w:rsidRDefault="009747BA">
                  <w:pPr>
                    <w:jc w:val="center"/>
                    <w:rPr>
                      <w:color w:val="000000" w:themeColor="text1"/>
                      <w:kern w:val="21"/>
                    </w:rPr>
                  </w:pPr>
                </w:p>
              </w:tc>
            </w:tr>
            <w:tr w:rsidR="004B0BA7" w:rsidRPr="001D149D" w14:paraId="7DDF7D36" w14:textId="77777777">
              <w:trPr>
                <w:trHeight w:val="851"/>
              </w:trPr>
              <w:tc>
                <w:tcPr>
                  <w:tcW w:w="780" w:type="pct"/>
                  <w:gridSpan w:val="2"/>
                  <w:vAlign w:val="center"/>
                </w:tcPr>
                <w:p w14:paraId="37CAAB59" w14:textId="77777777" w:rsidR="009747BA" w:rsidRPr="001D149D" w:rsidRDefault="0020316B">
                  <w:pPr>
                    <w:jc w:val="center"/>
                    <w:rPr>
                      <w:color w:val="000000" w:themeColor="text1"/>
                      <w:kern w:val="21"/>
                    </w:rPr>
                  </w:pPr>
                  <w:r w:rsidRPr="001D149D">
                    <w:rPr>
                      <w:color w:val="000000" w:themeColor="text1"/>
                      <w:kern w:val="21"/>
                    </w:rPr>
                    <w:t>环境管理</w:t>
                  </w:r>
                </w:p>
              </w:tc>
              <w:tc>
                <w:tcPr>
                  <w:tcW w:w="1520" w:type="pct"/>
                  <w:gridSpan w:val="2"/>
                  <w:vAlign w:val="center"/>
                </w:tcPr>
                <w:p w14:paraId="6F73AA10" w14:textId="77777777" w:rsidR="009747BA" w:rsidRPr="001D149D" w:rsidRDefault="0020316B">
                  <w:pPr>
                    <w:jc w:val="center"/>
                    <w:rPr>
                      <w:color w:val="000000" w:themeColor="text1"/>
                      <w:kern w:val="21"/>
                    </w:rPr>
                  </w:pPr>
                  <w:r w:rsidRPr="001D149D">
                    <w:rPr>
                      <w:color w:val="000000" w:themeColor="text1"/>
                      <w:kern w:val="21"/>
                    </w:rPr>
                    <w:t>专职管理人员</w:t>
                  </w:r>
                </w:p>
              </w:tc>
              <w:tc>
                <w:tcPr>
                  <w:tcW w:w="1597" w:type="pct"/>
                  <w:vAlign w:val="center"/>
                </w:tcPr>
                <w:p w14:paraId="2FD363D2" w14:textId="77777777" w:rsidR="009747BA" w:rsidRPr="001D149D" w:rsidRDefault="0020316B">
                  <w:pPr>
                    <w:jc w:val="center"/>
                    <w:rPr>
                      <w:color w:val="000000" w:themeColor="text1"/>
                      <w:kern w:val="21"/>
                    </w:rPr>
                  </w:pPr>
                  <w:r w:rsidRPr="001D149D">
                    <w:rPr>
                      <w:color w:val="000000" w:themeColor="text1"/>
                      <w:kern w:val="21"/>
                    </w:rPr>
                    <w:t>/</w:t>
                  </w:r>
                </w:p>
              </w:tc>
              <w:tc>
                <w:tcPr>
                  <w:tcW w:w="590" w:type="pct"/>
                  <w:vAlign w:val="center"/>
                </w:tcPr>
                <w:p w14:paraId="658BD4F6" w14:textId="77777777" w:rsidR="009747BA" w:rsidRPr="001D149D" w:rsidRDefault="0020316B">
                  <w:pPr>
                    <w:jc w:val="center"/>
                    <w:rPr>
                      <w:color w:val="000000" w:themeColor="text1"/>
                      <w:kern w:val="21"/>
                    </w:rPr>
                  </w:pPr>
                  <w:r w:rsidRPr="001D149D">
                    <w:rPr>
                      <w:color w:val="000000" w:themeColor="text1"/>
                      <w:kern w:val="21"/>
                    </w:rPr>
                    <w:t>/</w:t>
                  </w:r>
                </w:p>
              </w:tc>
              <w:tc>
                <w:tcPr>
                  <w:tcW w:w="511" w:type="pct"/>
                  <w:vMerge/>
                  <w:vAlign w:val="center"/>
                </w:tcPr>
                <w:p w14:paraId="4BE2BE1D" w14:textId="77777777" w:rsidR="009747BA" w:rsidRPr="001D149D" w:rsidRDefault="009747BA">
                  <w:pPr>
                    <w:jc w:val="center"/>
                    <w:rPr>
                      <w:color w:val="000000" w:themeColor="text1"/>
                      <w:kern w:val="21"/>
                    </w:rPr>
                  </w:pPr>
                </w:p>
              </w:tc>
            </w:tr>
            <w:tr w:rsidR="004B0BA7" w:rsidRPr="001D149D" w14:paraId="65C8884D" w14:textId="77777777">
              <w:trPr>
                <w:trHeight w:val="851"/>
              </w:trPr>
              <w:tc>
                <w:tcPr>
                  <w:tcW w:w="780" w:type="pct"/>
                  <w:gridSpan w:val="2"/>
                  <w:vAlign w:val="center"/>
                </w:tcPr>
                <w:p w14:paraId="0D281D71" w14:textId="77777777" w:rsidR="009747BA" w:rsidRPr="001D149D" w:rsidRDefault="0020316B">
                  <w:pPr>
                    <w:jc w:val="center"/>
                    <w:rPr>
                      <w:color w:val="000000" w:themeColor="text1"/>
                      <w:kern w:val="21"/>
                    </w:rPr>
                  </w:pPr>
                  <w:r w:rsidRPr="001D149D">
                    <w:rPr>
                      <w:color w:val="000000" w:themeColor="text1"/>
                      <w:kern w:val="21"/>
                    </w:rPr>
                    <w:t>清污分流、排污口规范化设置</w:t>
                  </w:r>
                </w:p>
              </w:tc>
              <w:tc>
                <w:tcPr>
                  <w:tcW w:w="1520" w:type="pct"/>
                  <w:gridSpan w:val="2"/>
                  <w:vAlign w:val="center"/>
                </w:tcPr>
                <w:p w14:paraId="26B6F715" w14:textId="77777777" w:rsidR="009747BA" w:rsidRPr="001D149D" w:rsidRDefault="0020316B">
                  <w:pPr>
                    <w:jc w:val="center"/>
                    <w:rPr>
                      <w:color w:val="000000" w:themeColor="text1"/>
                      <w:kern w:val="21"/>
                    </w:rPr>
                  </w:pPr>
                  <w:r w:rsidRPr="001D149D">
                    <w:rPr>
                      <w:color w:val="000000" w:themeColor="text1"/>
                      <w:kern w:val="21"/>
                    </w:rPr>
                    <w:t>规范化设置</w:t>
                  </w:r>
                </w:p>
              </w:tc>
              <w:tc>
                <w:tcPr>
                  <w:tcW w:w="1597" w:type="pct"/>
                  <w:vAlign w:val="center"/>
                </w:tcPr>
                <w:p w14:paraId="72A240FA" w14:textId="77777777" w:rsidR="009747BA" w:rsidRPr="001D149D" w:rsidRDefault="0020316B">
                  <w:pPr>
                    <w:jc w:val="center"/>
                    <w:rPr>
                      <w:color w:val="000000" w:themeColor="text1"/>
                      <w:kern w:val="21"/>
                    </w:rPr>
                  </w:pPr>
                  <w:r w:rsidRPr="001D149D">
                    <w:rPr>
                      <w:color w:val="000000" w:themeColor="text1"/>
                      <w:kern w:val="21"/>
                    </w:rPr>
                    <w:t>符合环保要求</w:t>
                  </w:r>
                </w:p>
              </w:tc>
              <w:tc>
                <w:tcPr>
                  <w:tcW w:w="590" w:type="pct"/>
                  <w:vAlign w:val="center"/>
                </w:tcPr>
                <w:p w14:paraId="07509CA2" w14:textId="77777777" w:rsidR="009747BA" w:rsidRPr="001D149D" w:rsidRDefault="0020316B">
                  <w:pPr>
                    <w:jc w:val="center"/>
                    <w:rPr>
                      <w:color w:val="000000" w:themeColor="text1"/>
                      <w:kern w:val="21"/>
                    </w:rPr>
                  </w:pPr>
                  <w:r w:rsidRPr="001D149D">
                    <w:rPr>
                      <w:color w:val="000000" w:themeColor="text1"/>
                      <w:kern w:val="21"/>
                    </w:rPr>
                    <w:t>/</w:t>
                  </w:r>
                </w:p>
              </w:tc>
              <w:tc>
                <w:tcPr>
                  <w:tcW w:w="511" w:type="pct"/>
                  <w:vMerge/>
                  <w:vAlign w:val="center"/>
                </w:tcPr>
                <w:p w14:paraId="15CF8B4E" w14:textId="77777777" w:rsidR="009747BA" w:rsidRPr="001D149D" w:rsidRDefault="009747BA">
                  <w:pPr>
                    <w:jc w:val="center"/>
                    <w:rPr>
                      <w:color w:val="000000" w:themeColor="text1"/>
                      <w:kern w:val="21"/>
                    </w:rPr>
                  </w:pPr>
                </w:p>
              </w:tc>
            </w:tr>
            <w:tr w:rsidR="004B0BA7" w:rsidRPr="001D149D" w14:paraId="38C4FFE2" w14:textId="77777777">
              <w:trPr>
                <w:trHeight w:val="851"/>
              </w:trPr>
              <w:tc>
                <w:tcPr>
                  <w:tcW w:w="780" w:type="pct"/>
                  <w:gridSpan w:val="2"/>
                  <w:vAlign w:val="center"/>
                </w:tcPr>
                <w:p w14:paraId="7C31540F" w14:textId="77777777" w:rsidR="009747BA" w:rsidRPr="001D149D" w:rsidRDefault="0020316B">
                  <w:pPr>
                    <w:jc w:val="center"/>
                    <w:rPr>
                      <w:color w:val="000000" w:themeColor="text1"/>
                      <w:kern w:val="21"/>
                    </w:rPr>
                  </w:pPr>
                  <w:r w:rsidRPr="001D149D">
                    <w:rPr>
                      <w:color w:val="000000" w:themeColor="text1"/>
                      <w:kern w:val="21"/>
                    </w:rPr>
                    <w:t>“</w:t>
                  </w:r>
                  <w:r w:rsidRPr="001D149D">
                    <w:rPr>
                      <w:color w:val="000000" w:themeColor="text1"/>
                      <w:kern w:val="21"/>
                    </w:rPr>
                    <w:t>以新带老</w:t>
                  </w:r>
                  <w:r w:rsidRPr="001D149D">
                    <w:rPr>
                      <w:color w:val="000000" w:themeColor="text1"/>
                      <w:kern w:val="21"/>
                    </w:rPr>
                    <w:t>”</w:t>
                  </w:r>
                  <w:r w:rsidRPr="001D149D">
                    <w:rPr>
                      <w:color w:val="000000" w:themeColor="text1"/>
                      <w:kern w:val="21"/>
                    </w:rPr>
                    <w:t>措施</w:t>
                  </w:r>
                </w:p>
              </w:tc>
              <w:tc>
                <w:tcPr>
                  <w:tcW w:w="3117" w:type="pct"/>
                  <w:gridSpan w:val="3"/>
                  <w:vAlign w:val="center"/>
                </w:tcPr>
                <w:p w14:paraId="49D32F61" w14:textId="77777777" w:rsidR="009747BA" w:rsidRPr="001D149D" w:rsidRDefault="0020316B">
                  <w:pPr>
                    <w:jc w:val="center"/>
                    <w:rPr>
                      <w:color w:val="000000" w:themeColor="text1"/>
                      <w:kern w:val="21"/>
                    </w:rPr>
                  </w:pPr>
                  <w:r w:rsidRPr="001D149D">
                    <w:rPr>
                      <w:color w:val="000000" w:themeColor="text1"/>
                      <w:kern w:val="21"/>
                    </w:rPr>
                    <w:t>/</w:t>
                  </w:r>
                </w:p>
              </w:tc>
              <w:tc>
                <w:tcPr>
                  <w:tcW w:w="590" w:type="pct"/>
                  <w:vAlign w:val="center"/>
                </w:tcPr>
                <w:p w14:paraId="0857DD5A" w14:textId="77777777" w:rsidR="009747BA" w:rsidRPr="001D149D" w:rsidRDefault="0020316B">
                  <w:pPr>
                    <w:jc w:val="center"/>
                    <w:rPr>
                      <w:color w:val="000000" w:themeColor="text1"/>
                      <w:kern w:val="21"/>
                    </w:rPr>
                  </w:pPr>
                  <w:r w:rsidRPr="001D149D">
                    <w:rPr>
                      <w:color w:val="000000" w:themeColor="text1"/>
                      <w:kern w:val="21"/>
                    </w:rPr>
                    <w:t>/</w:t>
                  </w:r>
                </w:p>
              </w:tc>
              <w:tc>
                <w:tcPr>
                  <w:tcW w:w="511" w:type="pct"/>
                  <w:vMerge/>
                  <w:vAlign w:val="center"/>
                </w:tcPr>
                <w:p w14:paraId="00F3DE18" w14:textId="77777777" w:rsidR="009747BA" w:rsidRPr="001D149D" w:rsidRDefault="009747BA">
                  <w:pPr>
                    <w:jc w:val="center"/>
                    <w:rPr>
                      <w:color w:val="000000" w:themeColor="text1"/>
                      <w:kern w:val="21"/>
                    </w:rPr>
                  </w:pPr>
                </w:p>
              </w:tc>
            </w:tr>
            <w:tr w:rsidR="004B0BA7" w:rsidRPr="001D149D" w14:paraId="64DD64E1" w14:textId="77777777">
              <w:trPr>
                <w:trHeight w:val="851"/>
              </w:trPr>
              <w:tc>
                <w:tcPr>
                  <w:tcW w:w="780" w:type="pct"/>
                  <w:gridSpan w:val="2"/>
                  <w:vAlign w:val="center"/>
                </w:tcPr>
                <w:p w14:paraId="331355FC" w14:textId="77777777" w:rsidR="009747BA" w:rsidRPr="001D149D" w:rsidRDefault="0020316B">
                  <w:pPr>
                    <w:jc w:val="center"/>
                    <w:rPr>
                      <w:color w:val="000000" w:themeColor="text1"/>
                      <w:kern w:val="21"/>
                    </w:rPr>
                  </w:pPr>
                  <w:r w:rsidRPr="001D149D">
                    <w:rPr>
                      <w:color w:val="000000" w:themeColor="text1"/>
                      <w:kern w:val="21"/>
                    </w:rPr>
                    <w:t>总量平衡具体方案</w:t>
                  </w:r>
                </w:p>
              </w:tc>
              <w:tc>
                <w:tcPr>
                  <w:tcW w:w="3117" w:type="pct"/>
                  <w:gridSpan w:val="3"/>
                  <w:vAlign w:val="center"/>
                </w:tcPr>
                <w:p w14:paraId="6270A1C3" w14:textId="77777777" w:rsidR="009747BA" w:rsidRPr="001D149D" w:rsidRDefault="0020316B">
                  <w:pPr>
                    <w:pStyle w:val="TableText"/>
                    <w:jc w:val="left"/>
                    <w:rPr>
                      <w:rFonts w:ascii="Times New Roman" w:hAnsi="Times New Roman" w:cs="Times New Roman"/>
                      <w:color w:val="000000" w:themeColor="text1"/>
                      <w:kern w:val="21"/>
                      <w:sz w:val="21"/>
                      <w:szCs w:val="21"/>
                      <w:lang w:eastAsia="zh-CN"/>
                    </w:rPr>
                  </w:pPr>
                  <w:r w:rsidRPr="001D149D">
                    <w:rPr>
                      <w:rFonts w:ascii="Times New Roman" w:hAnsi="Times New Roman" w:cs="Times New Roman"/>
                      <w:color w:val="000000" w:themeColor="text1"/>
                      <w:kern w:val="21"/>
                      <w:sz w:val="21"/>
                      <w:szCs w:val="21"/>
                      <w:lang w:eastAsia="zh-CN"/>
                    </w:rPr>
                    <w:t>废气：本项目有组织颗粒物排放量</w:t>
                  </w:r>
                  <w:r w:rsidRPr="001D149D">
                    <w:rPr>
                      <w:rFonts w:ascii="Times New Roman" w:hAnsi="Times New Roman" w:cs="Times New Roman"/>
                      <w:color w:val="000000" w:themeColor="text1"/>
                      <w:kern w:val="21"/>
                      <w:sz w:val="21"/>
                      <w:szCs w:val="21"/>
                      <w:lang w:eastAsia="zh-CN"/>
                    </w:rPr>
                    <w:t>0.01025t/a</w:t>
                  </w:r>
                  <w:r w:rsidRPr="001D149D">
                    <w:rPr>
                      <w:rFonts w:ascii="Times New Roman" w:hAnsi="Times New Roman" w:cs="Times New Roman"/>
                      <w:color w:val="000000" w:themeColor="text1"/>
                      <w:kern w:val="21"/>
                      <w:sz w:val="21"/>
                      <w:szCs w:val="21"/>
                      <w:lang w:eastAsia="zh-CN"/>
                    </w:rPr>
                    <w:t>、氮氧化物排放量</w:t>
                  </w:r>
                  <w:r w:rsidRPr="001D149D">
                    <w:rPr>
                      <w:rFonts w:ascii="Times New Roman" w:hAnsi="Times New Roman" w:cs="Times New Roman" w:hint="eastAsia"/>
                      <w:color w:val="000000" w:themeColor="text1"/>
                      <w:kern w:val="21"/>
                      <w:sz w:val="21"/>
                      <w:szCs w:val="21"/>
                      <w:lang w:eastAsia="zh-CN"/>
                    </w:rPr>
                    <w:t>0</w:t>
                  </w:r>
                  <w:r w:rsidRPr="001D149D">
                    <w:rPr>
                      <w:rFonts w:ascii="Times New Roman" w:hAnsi="Times New Roman" w:cs="Times New Roman"/>
                      <w:color w:val="000000" w:themeColor="text1"/>
                      <w:kern w:val="21"/>
                      <w:sz w:val="21"/>
                      <w:szCs w:val="21"/>
                      <w:lang w:eastAsia="zh-CN"/>
                    </w:rPr>
                    <w:t>.439t/a</w:t>
                  </w:r>
                  <w:r w:rsidRPr="001D149D">
                    <w:rPr>
                      <w:rFonts w:ascii="Times New Roman" w:hAnsi="Times New Roman" w:cs="Times New Roman"/>
                      <w:color w:val="000000" w:themeColor="text1"/>
                      <w:kern w:val="21"/>
                      <w:sz w:val="21"/>
                      <w:szCs w:val="21"/>
                      <w:lang w:eastAsia="zh-CN"/>
                    </w:rPr>
                    <w:t>、二氧化硫排放量</w:t>
                  </w:r>
                  <w:r w:rsidRPr="001D149D">
                    <w:rPr>
                      <w:rFonts w:ascii="Times New Roman" w:hAnsi="Times New Roman" w:cs="Times New Roman"/>
                      <w:color w:val="000000" w:themeColor="text1"/>
                      <w:kern w:val="21"/>
                      <w:sz w:val="21"/>
                      <w:szCs w:val="21"/>
                      <w:lang w:eastAsia="zh-CN"/>
                    </w:rPr>
                    <w:t>0.3485t/a</w:t>
                  </w:r>
                  <w:r w:rsidRPr="001D149D">
                    <w:rPr>
                      <w:rFonts w:ascii="Times New Roman" w:hAnsi="Times New Roman" w:cs="Times New Roman"/>
                      <w:color w:val="000000" w:themeColor="text1"/>
                      <w:kern w:val="21"/>
                      <w:sz w:val="21"/>
                      <w:szCs w:val="21"/>
                      <w:lang w:eastAsia="zh-CN"/>
                    </w:rPr>
                    <w:t>，需向当地环保部门申请废气总量控制指标，在大丰区域内平衡。</w:t>
                  </w:r>
                </w:p>
                <w:p w14:paraId="2B213393" w14:textId="77777777" w:rsidR="009747BA" w:rsidRPr="001D149D" w:rsidRDefault="0020316B">
                  <w:pPr>
                    <w:pStyle w:val="TableText"/>
                    <w:jc w:val="left"/>
                    <w:rPr>
                      <w:rFonts w:ascii="Times New Roman" w:hAnsi="Times New Roman" w:cs="Times New Roman"/>
                      <w:color w:val="000000" w:themeColor="text1"/>
                      <w:kern w:val="21"/>
                      <w:sz w:val="21"/>
                      <w:szCs w:val="21"/>
                      <w:lang w:eastAsia="zh-CN"/>
                    </w:rPr>
                  </w:pPr>
                  <w:r w:rsidRPr="001D149D">
                    <w:rPr>
                      <w:rFonts w:ascii="Times New Roman" w:hAnsi="Times New Roman" w:cs="Times New Roman"/>
                      <w:color w:val="000000" w:themeColor="text1"/>
                      <w:kern w:val="21"/>
                      <w:sz w:val="21"/>
                      <w:szCs w:val="21"/>
                      <w:lang w:eastAsia="zh-CN"/>
                    </w:rPr>
                    <w:t>废水：本项目无外排废水，无需申请总量。</w:t>
                  </w:r>
                </w:p>
                <w:p w14:paraId="3FA0C44D" w14:textId="77777777" w:rsidR="009747BA" w:rsidRPr="001D149D" w:rsidRDefault="0020316B">
                  <w:pPr>
                    <w:jc w:val="left"/>
                    <w:rPr>
                      <w:color w:val="000000" w:themeColor="text1"/>
                      <w:kern w:val="21"/>
                    </w:rPr>
                  </w:pPr>
                  <w:r w:rsidRPr="001D149D">
                    <w:rPr>
                      <w:color w:val="000000" w:themeColor="text1"/>
                      <w:kern w:val="21"/>
                      <w:szCs w:val="21"/>
                    </w:rPr>
                    <w:t>固废：固体废物均能得到有效的利用和处置，零排放，无需申请总量。</w:t>
                  </w:r>
                </w:p>
              </w:tc>
              <w:tc>
                <w:tcPr>
                  <w:tcW w:w="590" w:type="pct"/>
                  <w:vAlign w:val="center"/>
                </w:tcPr>
                <w:p w14:paraId="5225FA15" w14:textId="77777777" w:rsidR="009747BA" w:rsidRPr="001D149D" w:rsidRDefault="0020316B">
                  <w:pPr>
                    <w:jc w:val="center"/>
                    <w:rPr>
                      <w:color w:val="000000" w:themeColor="text1"/>
                      <w:kern w:val="21"/>
                    </w:rPr>
                  </w:pPr>
                  <w:r w:rsidRPr="001D149D">
                    <w:rPr>
                      <w:color w:val="000000" w:themeColor="text1"/>
                      <w:kern w:val="21"/>
                    </w:rPr>
                    <w:t>/</w:t>
                  </w:r>
                </w:p>
              </w:tc>
              <w:tc>
                <w:tcPr>
                  <w:tcW w:w="511" w:type="pct"/>
                  <w:vMerge/>
                  <w:vAlign w:val="center"/>
                </w:tcPr>
                <w:p w14:paraId="5DFDBE7D" w14:textId="77777777" w:rsidR="009747BA" w:rsidRPr="001D149D" w:rsidRDefault="009747BA">
                  <w:pPr>
                    <w:jc w:val="center"/>
                    <w:rPr>
                      <w:color w:val="000000" w:themeColor="text1"/>
                      <w:kern w:val="21"/>
                    </w:rPr>
                  </w:pPr>
                </w:p>
              </w:tc>
            </w:tr>
          </w:tbl>
          <w:p w14:paraId="18607B65" w14:textId="77777777" w:rsidR="009747BA" w:rsidRPr="001D149D" w:rsidRDefault="009747BA">
            <w:pPr>
              <w:pStyle w:val="afb"/>
              <w:adjustRightInd w:val="0"/>
              <w:spacing w:before="0" w:after="0" w:line="360" w:lineRule="auto"/>
              <w:ind w:right="0" w:firstLineChars="200"/>
              <w:rPr>
                <w:color w:val="000000" w:themeColor="text1"/>
              </w:rPr>
            </w:pPr>
          </w:p>
        </w:tc>
      </w:tr>
    </w:tbl>
    <w:p w14:paraId="0DCA148D" w14:textId="77777777" w:rsidR="009747BA" w:rsidRPr="001D149D" w:rsidRDefault="009747BA">
      <w:pPr>
        <w:rPr>
          <w:color w:val="000000" w:themeColor="text1"/>
        </w:rPr>
        <w:sectPr w:rsidR="009747BA" w:rsidRPr="001D149D">
          <w:pgSz w:w="11907" w:h="16840"/>
          <w:pgMar w:top="1701" w:right="1531" w:bottom="2127" w:left="1531" w:header="851" w:footer="851" w:gutter="0"/>
          <w:cols w:space="720"/>
          <w:docGrid w:linePitch="312"/>
        </w:sectPr>
      </w:pPr>
    </w:p>
    <w:p w14:paraId="7D14963F" w14:textId="77777777" w:rsidR="009747BA" w:rsidRPr="001D149D" w:rsidRDefault="0020316B">
      <w:pPr>
        <w:pStyle w:val="af7"/>
        <w:jc w:val="center"/>
        <w:outlineLvl w:val="0"/>
        <w:rPr>
          <w:rFonts w:ascii="Times New Roman" w:hAnsi="Times New Roman"/>
          <w:snapToGrid w:val="0"/>
          <w:color w:val="000000" w:themeColor="text1"/>
          <w:sz w:val="30"/>
          <w:szCs w:val="30"/>
        </w:rPr>
      </w:pPr>
      <w:bookmarkStart w:id="32" w:name="_Toc2480"/>
      <w:bookmarkStart w:id="33" w:name="_Toc205196643"/>
      <w:r w:rsidRPr="001D149D">
        <w:rPr>
          <w:rFonts w:ascii="Times New Roman" w:hAnsi="Times New Roman"/>
          <w:snapToGrid w:val="0"/>
          <w:color w:val="000000" w:themeColor="text1"/>
          <w:sz w:val="30"/>
          <w:szCs w:val="30"/>
        </w:rPr>
        <w:lastRenderedPageBreak/>
        <w:t>五、环境保护措施监督检查清单</w:t>
      </w:r>
      <w:bookmarkEnd w:id="32"/>
      <w:bookmarkEnd w:id="33"/>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437"/>
        <w:gridCol w:w="1489"/>
        <w:gridCol w:w="354"/>
        <w:gridCol w:w="921"/>
        <w:gridCol w:w="922"/>
        <w:gridCol w:w="1703"/>
        <w:gridCol w:w="140"/>
        <w:gridCol w:w="1844"/>
      </w:tblGrid>
      <w:tr w:rsidR="009747BA" w:rsidRPr="001D149D" w14:paraId="0A00E0EC" w14:textId="77777777">
        <w:trPr>
          <w:trHeight w:val="425"/>
          <w:jc w:val="center"/>
        </w:trPr>
        <w:tc>
          <w:tcPr>
            <w:tcW w:w="1437" w:type="dxa"/>
            <w:tcBorders>
              <w:tl2br w:val="single" w:sz="4" w:space="0" w:color="auto"/>
            </w:tcBorders>
          </w:tcPr>
          <w:p w14:paraId="45290D68" w14:textId="77777777" w:rsidR="009747BA" w:rsidRPr="001D149D" w:rsidRDefault="0020316B">
            <w:pPr>
              <w:adjustRightInd w:val="0"/>
              <w:snapToGrid w:val="0"/>
              <w:ind w:firstLineChars="300" w:firstLine="720"/>
              <w:rPr>
                <w:color w:val="000000" w:themeColor="text1"/>
                <w:sz w:val="24"/>
              </w:rPr>
            </w:pPr>
            <w:r w:rsidRPr="001D149D">
              <w:rPr>
                <w:color w:val="000000" w:themeColor="text1"/>
                <w:sz w:val="24"/>
              </w:rPr>
              <w:t>内容</w:t>
            </w:r>
          </w:p>
          <w:p w14:paraId="6E7C8DFD" w14:textId="77777777" w:rsidR="009747BA" w:rsidRPr="001D149D" w:rsidRDefault="0020316B">
            <w:pPr>
              <w:adjustRightInd w:val="0"/>
              <w:snapToGrid w:val="0"/>
              <w:rPr>
                <w:color w:val="000000" w:themeColor="text1"/>
                <w:sz w:val="24"/>
              </w:rPr>
            </w:pPr>
            <w:r w:rsidRPr="001D149D">
              <w:rPr>
                <w:color w:val="000000" w:themeColor="text1"/>
                <w:sz w:val="24"/>
              </w:rPr>
              <w:t>要素</w:t>
            </w:r>
          </w:p>
        </w:tc>
        <w:tc>
          <w:tcPr>
            <w:tcW w:w="1489" w:type="dxa"/>
            <w:vAlign w:val="center"/>
          </w:tcPr>
          <w:p w14:paraId="786FEF86" w14:textId="77777777" w:rsidR="009747BA" w:rsidRPr="001D149D" w:rsidRDefault="0020316B">
            <w:pPr>
              <w:adjustRightInd w:val="0"/>
              <w:snapToGrid w:val="0"/>
              <w:jc w:val="center"/>
              <w:rPr>
                <w:color w:val="000000" w:themeColor="text1"/>
                <w:sz w:val="24"/>
              </w:rPr>
            </w:pPr>
            <w:r w:rsidRPr="001D149D">
              <w:rPr>
                <w:color w:val="000000" w:themeColor="text1"/>
                <w:sz w:val="24"/>
              </w:rPr>
              <w:t>排放口</w:t>
            </w:r>
            <w:r w:rsidRPr="001D149D">
              <w:rPr>
                <w:color w:val="000000" w:themeColor="text1"/>
                <w:sz w:val="24"/>
              </w:rPr>
              <w:t>(</w:t>
            </w:r>
            <w:r w:rsidRPr="001D149D">
              <w:rPr>
                <w:color w:val="000000" w:themeColor="text1"/>
                <w:sz w:val="24"/>
              </w:rPr>
              <w:t>编号、名称</w:t>
            </w:r>
            <w:r w:rsidRPr="001D149D">
              <w:rPr>
                <w:color w:val="000000" w:themeColor="text1"/>
                <w:sz w:val="24"/>
              </w:rPr>
              <w:t>)/</w:t>
            </w:r>
            <w:r w:rsidRPr="001D149D">
              <w:rPr>
                <w:color w:val="000000" w:themeColor="text1"/>
                <w:sz w:val="24"/>
              </w:rPr>
              <w:t>污染源</w:t>
            </w:r>
          </w:p>
        </w:tc>
        <w:tc>
          <w:tcPr>
            <w:tcW w:w="1275" w:type="dxa"/>
            <w:gridSpan w:val="2"/>
            <w:vAlign w:val="center"/>
          </w:tcPr>
          <w:p w14:paraId="276DD916" w14:textId="77777777" w:rsidR="009747BA" w:rsidRPr="001D149D" w:rsidRDefault="0020316B">
            <w:pPr>
              <w:adjustRightInd w:val="0"/>
              <w:snapToGrid w:val="0"/>
              <w:jc w:val="center"/>
              <w:rPr>
                <w:color w:val="000000" w:themeColor="text1"/>
                <w:sz w:val="24"/>
              </w:rPr>
            </w:pPr>
            <w:r w:rsidRPr="001D149D">
              <w:rPr>
                <w:color w:val="000000" w:themeColor="text1"/>
                <w:sz w:val="24"/>
              </w:rPr>
              <w:t>污染物项目</w:t>
            </w:r>
          </w:p>
        </w:tc>
        <w:tc>
          <w:tcPr>
            <w:tcW w:w="2625" w:type="dxa"/>
            <w:gridSpan w:val="2"/>
            <w:vAlign w:val="center"/>
          </w:tcPr>
          <w:p w14:paraId="3B28C58A" w14:textId="77777777" w:rsidR="009747BA" w:rsidRPr="001D149D" w:rsidRDefault="0020316B">
            <w:pPr>
              <w:adjustRightInd w:val="0"/>
              <w:snapToGrid w:val="0"/>
              <w:jc w:val="center"/>
              <w:rPr>
                <w:color w:val="000000" w:themeColor="text1"/>
                <w:sz w:val="24"/>
              </w:rPr>
            </w:pPr>
            <w:r w:rsidRPr="001D149D">
              <w:rPr>
                <w:color w:val="000000" w:themeColor="text1"/>
                <w:sz w:val="24"/>
              </w:rPr>
              <w:t>环境保护措施</w:t>
            </w:r>
          </w:p>
        </w:tc>
        <w:tc>
          <w:tcPr>
            <w:tcW w:w="1984" w:type="dxa"/>
            <w:gridSpan w:val="2"/>
            <w:vAlign w:val="center"/>
          </w:tcPr>
          <w:p w14:paraId="4F32978E" w14:textId="77777777" w:rsidR="009747BA" w:rsidRPr="001D149D" w:rsidRDefault="0020316B">
            <w:pPr>
              <w:adjustRightInd w:val="0"/>
              <w:snapToGrid w:val="0"/>
              <w:jc w:val="center"/>
              <w:rPr>
                <w:color w:val="000000" w:themeColor="text1"/>
                <w:sz w:val="24"/>
              </w:rPr>
            </w:pPr>
            <w:r w:rsidRPr="001D149D">
              <w:rPr>
                <w:color w:val="000000" w:themeColor="text1"/>
                <w:sz w:val="24"/>
              </w:rPr>
              <w:t>执行标准</w:t>
            </w:r>
          </w:p>
        </w:tc>
      </w:tr>
      <w:tr w:rsidR="009747BA" w:rsidRPr="001D149D" w14:paraId="18F7EAE8" w14:textId="77777777">
        <w:trPr>
          <w:trHeight w:val="1343"/>
          <w:jc w:val="center"/>
        </w:trPr>
        <w:tc>
          <w:tcPr>
            <w:tcW w:w="1437" w:type="dxa"/>
            <w:vAlign w:val="center"/>
          </w:tcPr>
          <w:p w14:paraId="24BC6CFC" w14:textId="77777777" w:rsidR="009747BA" w:rsidRPr="001D149D" w:rsidRDefault="0020316B">
            <w:pPr>
              <w:adjustRightInd w:val="0"/>
              <w:snapToGrid w:val="0"/>
              <w:jc w:val="center"/>
              <w:rPr>
                <w:color w:val="000000" w:themeColor="text1"/>
                <w:sz w:val="24"/>
              </w:rPr>
            </w:pPr>
            <w:r w:rsidRPr="001D149D">
              <w:rPr>
                <w:color w:val="000000" w:themeColor="text1"/>
                <w:sz w:val="24"/>
              </w:rPr>
              <w:t>大气环境</w:t>
            </w:r>
          </w:p>
        </w:tc>
        <w:tc>
          <w:tcPr>
            <w:tcW w:w="1489" w:type="dxa"/>
            <w:vAlign w:val="center"/>
          </w:tcPr>
          <w:p w14:paraId="0F1461C6" w14:textId="77777777" w:rsidR="009747BA" w:rsidRPr="001D149D" w:rsidRDefault="0020316B">
            <w:pPr>
              <w:contextualSpacing/>
              <w:jc w:val="center"/>
              <w:rPr>
                <w:color w:val="000000" w:themeColor="text1"/>
                <w:sz w:val="24"/>
              </w:rPr>
            </w:pPr>
            <w:r w:rsidRPr="001D149D">
              <w:rPr>
                <w:color w:val="000000" w:themeColor="text1"/>
                <w:sz w:val="24"/>
              </w:rPr>
              <w:t>DA001</w:t>
            </w:r>
          </w:p>
        </w:tc>
        <w:tc>
          <w:tcPr>
            <w:tcW w:w="1275" w:type="dxa"/>
            <w:gridSpan w:val="2"/>
            <w:vAlign w:val="center"/>
          </w:tcPr>
          <w:p w14:paraId="3A7B3DD1" w14:textId="1BE79DC5" w:rsidR="009747BA" w:rsidRPr="001D149D" w:rsidRDefault="0020316B">
            <w:pPr>
              <w:pStyle w:val="1"/>
              <w:keepNext w:val="0"/>
              <w:overflowPunct/>
              <w:spacing w:line="360" w:lineRule="auto"/>
              <w:ind w:left="0" w:firstLine="0"/>
              <w:contextualSpacing/>
              <w:jc w:val="center"/>
              <w:rPr>
                <w:rFonts w:eastAsia="宋体"/>
                <w:b w:val="0"/>
                <w:bCs w:val="0"/>
                <w:color w:val="000000" w:themeColor="text1"/>
                <w:sz w:val="24"/>
                <w:szCs w:val="24"/>
              </w:rPr>
            </w:pPr>
            <w:bookmarkStart w:id="34" w:name="_Toc205196644"/>
            <w:r w:rsidRPr="001D149D">
              <w:rPr>
                <w:rFonts w:eastAsia="宋体"/>
                <w:b w:val="0"/>
                <w:bCs w:val="0"/>
                <w:color w:val="000000" w:themeColor="text1"/>
                <w:sz w:val="24"/>
                <w:szCs w:val="24"/>
              </w:rPr>
              <w:t>颗粒物、</w:t>
            </w:r>
            <w:r w:rsidRPr="001D149D">
              <w:rPr>
                <w:rFonts w:eastAsia="宋体"/>
                <w:b w:val="0"/>
                <w:bCs w:val="0"/>
                <w:color w:val="000000" w:themeColor="text1"/>
                <w:sz w:val="24"/>
                <w:szCs w:val="24"/>
              </w:rPr>
              <w:t>SO</w:t>
            </w:r>
            <w:r w:rsidRPr="001D149D">
              <w:rPr>
                <w:rFonts w:eastAsia="宋体"/>
                <w:b w:val="0"/>
                <w:bCs w:val="0"/>
                <w:color w:val="000000" w:themeColor="text1"/>
                <w:sz w:val="24"/>
                <w:szCs w:val="24"/>
                <w:vertAlign w:val="subscript"/>
              </w:rPr>
              <w:t>2</w:t>
            </w:r>
            <w:r w:rsidRPr="001D149D">
              <w:rPr>
                <w:rFonts w:eastAsia="宋体"/>
                <w:b w:val="0"/>
                <w:bCs w:val="0"/>
                <w:color w:val="000000" w:themeColor="text1"/>
                <w:sz w:val="24"/>
                <w:szCs w:val="24"/>
              </w:rPr>
              <w:t>、</w:t>
            </w:r>
            <w:r w:rsidRPr="001D149D">
              <w:rPr>
                <w:rFonts w:eastAsia="宋体"/>
                <w:b w:val="0"/>
                <w:bCs w:val="0"/>
                <w:color w:val="000000" w:themeColor="text1"/>
                <w:sz w:val="24"/>
                <w:szCs w:val="24"/>
              </w:rPr>
              <w:t>NO</w:t>
            </w:r>
            <w:r w:rsidRPr="001D149D">
              <w:rPr>
                <w:rFonts w:eastAsia="宋体"/>
                <w:b w:val="0"/>
                <w:bCs w:val="0"/>
                <w:color w:val="000000" w:themeColor="text1"/>
                <w:sz w:val="24"/>
                <w:szCs w:val="24"/>
                <w:vertAlign w:val="subscript"/>
              </w:rPr>
              <w:t>x</w:t>
            </w:r>
            <w:r w:rsidRPr="001D149D">
              <w:rPr>
                <w:rFonts w:eastAsia="宋体"/>
                <w:b w:val="0"/>
                <w:bCs w:val="0"/>
                <w:color w:val="000000" w:themeColor="text1"/>
                <w:sz w:val="24"/>
                <w:szCs w:val="24"/>
              </w:rPr>
              <w:t>、汞及其化合物、烟气黑度</w:t>
            </w:r>
            <w:r w:rsidRPr="001D149D">
              <w:rPr>
                <w:rFonts w:eastAsia="宋体" w:hint="eastAsia"/>
                <w:b w:val="0"/>
                <w:bCs w:val="0"/>
                <w:color w:val="000000" w:themeColor="text1"/>
                <w:sz w:val="24"/>
                <w:szCs w:val="24"/>
              </w:rPr>
              <w:t>、氨</w:t>
            </w:r>
            <w:bookmarkEnd w:id="34"/>
          </w:p>
        </w:tc>
        <w:tc>
          <w:tcPr>
            <w:tcW w:w="2625" w:type="dxa"/>
            <w:gridSpan w:val="2"/>
            <w:vAlign w:val="center"/>
          </w:tcPr>
          <w:p w14:paraId="6CAA3129" w14:textId="77777777" w:rsidR="009747BA" w:rsidRPr="001D149D" w:rsidRDefault="0020316B">
            <w:pPr>
              <w:wordWrap w:val="0"/>
              <w:rPr>
                <w:color w:val="000000" w:themeColor="text1"/>
                <w:sz w:val="24"/>
              </w:rPr>
            </w:pPr>
            <w:r w:rsidRPr="001D149D">
              <w:rPr>
                <w:color w:val="000000" w:themeColor="text1"/>
                <w:sz w:val="24"/>
              </w:rPr>
              <w:t>燃烧废气经</w:t>
            </w:r>
            <w:r w:rsidRPr="001D149D">
              <w:rPr>
                <w:color w:val="000000" w:themeColor="text1"/>
                <w:sz w:val="24"/>
              </w:rPr>
              <w:t>“</w:t>
            </w:r>
            <w:r w:rsidRPr="001D149D">
              <w:rPr>
                <w:rFonts w:hint="eastAsia"/>
                <w:color w:val="000000" w:themeColor="text1"/>
                <w:sz w:val="24"/>
              </w:rPr>
              <w:t>低氮燃烧</w:t>
            </w:r>
            <w:r w:rsidRPr="001D149D">
              <w:rPr>
                <w:rFonts w:hint="eastAsia"/>
                <w:color w:val="000000" w:themeColor="text1"/>
                <w:sz w:val="24"/>
              </w:rPr>
              <w:t>+</w:t>
            </w:r>
            <w:r w:rsidRPr="001D149D">
              <w:rPr>
                <w:rFonts w:hint="eastAsia"/>
                <w:color w:val="000000" w:themeColor="text1"/>
                <w:sz w:val="24"/>
              </w:rPr>
              <w:t>炉内</w:t>
            </w:r>
            <w:r w:rsidRPr="001D149D">
              <w:rPr>
                <w:rFonts w:hint="eastAsia"/>
                <w:color w:val="000000" w:themeColor="text1"/>
                <w:sz w:val="24"/>
              </w:rPr>
              <w:t>SNCR+</w:t>
            </w:r>
            <w:r w:rsidRPr="001D149D">
              <w:rPr>
                <w:rFonts w:hint="eastAsia"/>
                <w:color w:val="000000" w:themeColor="text1"/>
                <w:sz w:val="24"/>
              </w:rPr>
              <w:t>旋风</w:t>
            </w:r>
            <w:r w:rsidRPr="001D149D">
              <w:rPr>
                <w:rFonts w:hint="eastAsia"/>
                <w:color w:val="000000" w:themeColor="text1"/>
                <w:sz w:val="24"/>
              </w:rPr>
              <w:t>+</w:t>
            </w:r>
            <w:r w:rsidRPr="001D149D">
              <w:rPr>
                <w:rFonts w:hint="eastAsia"/>
                <w:color w:val="000000" w:themeColor="text1"/>
                <w:sz w:val="24"/>
              </w:rPr>
              <w:t>布袋除尘</w:t>
            </w:r>
            <w:r w:rsidRPr="001D149D">
              <w:rPr>
                <w:rFonts w:hint="eastAsia"/>
                <w:color w:val="000000" w:themeColor="text1"/>
                <w:sz w:val="24"/>
              </w:rPr>
              <w:t>+SCR</w:t>
            </w:r>
            <w:r w:rsidRPr="001D149D">
              <w:rPr>
                <w:color w:val="000000" w:themeColor="text1"/>
                <w:sz w:val="24"/>
              </w:rPr>
              <w:t>”</w:t>
            </w:r>
            <w:r w:rsidRPr="001D149D">
              <w:rPr>
                <w:color w:val="000000" w:themeColor="text1"/>
                <w:sz w:val="24"/>
              </w:rPr>
              <w:t>处理后通过</w:t>
            </w:r>
            <w:r w:rsidRPr="001D149D">
              <w:rPr>
                <w:color w:val="000000" w:themeColor="text1"/>
                <w:sz w:val="24"/>
              </w:rPr>
              <w:t>1</w:t>
            </w:r>
            <w:r w:rsidRPr="001D149D">
              <w:rPr>
                <w:color w:val="000000" w:themeColor="text1"/>
                <w:sz w:val="24"/>
              </w:rPr>
              <w:t>根</w:t>
            </w:r>
            <w:r w:rsidRPr="001D149D">
              <w:rPr>
                <w:color w:val="000000" w:themeColor="text1"/>
                <w:sz w:val="24"/>
              </w:rPr>
              <w:t>3</w:t>
            </w:r>
            <w:r w:rsidRPr="001D149D">
              <w:rPr>
                <w:rFonts w:hint="eastAsia"/>
                <w:color w:val="000000" w:themeColor="text1"/>
                <w:sz w:val="24"/>
              </w:rPr>
              <w:t>0</w:t>
            </w:r>
            <w:r w:rsidRPr="001D149D">
              <w:rPr>
                <w:color w:val="000000" w:themeColor="text1"/>
                <w:sz w:val="24"/>
              </w:rPr>
              <w:t>m</w:t>
            </w:r>
            <w:r w:rsidRPr="001D149D">
              <w:rPr>
                <w:color w:val="000000" w:themeColor="text1"/>
                <w:sz w:val="24"/>
              </w:rPr>
              <w:t>高</w:t>
            </w:r>
            <w:r w:rsidRPr="001D149D">
              <w:rPr>
                <w:color w:val="000000" w:themeColor="text1"/>
                <w:sz w:val="24"/>
              </w:rPr>
              <w:t>DA002</w:t>
            </w:r>
            <w:r w:rsidRPr="001D149D">
              <w:rPr>
                <w:color w:val="000000" w:themeColor="text1"/>
                <w:sz w:val="24"/>
              </w:rPr>
              <w:t>排气筒排放。</w:t>
            </w:r>
          </w:p>
        </w:tc>
        <w:tc>
          <w:tcPr>
            <w:tcW w:w="1984" w:type="dxa"/>
            <w:gridSpan w:val="2"/>
            <w:vAlign w:val="center"/>
          </w:tcPr>
          <w:p w14:paraId="30A91524" w14:textId="77777777" w:rsidR="009747BA" w:rsidRPr="001D149D" w:rsidRDefault="0020316B">
            <w:pPr>
              <w:adjustRightInd w:val="0"/>
              <w:snapToGrid w:val="0"/>
              <w:jc w:val="center"/>
              <w:rPr>
                <w:color w:val="000000" w:themeColor="text1"/>
                <w:sz w:val="24"/>
              </w:rPr>
            </w:pPr>
            <w:r w:rsidRPr="001D149D">
              <w:rPr>
                <w:color w:val="000000" w:themeColor="text1"/>
                <w:sz w:val="24"/>
              </w:rPr>
              <w:t>《锅炉大气污染物排放标准》（</w:t>
            </w:r>
            <w:r w:rsidRPr="001D149D">
              <w:rPr>
                <w:color w:val="000000" w:themeColor="text1"/>
                <w:sz w:val="24"/>
              </w:rPr>
              <w:t>DB32/4385-2022</w:t>
            </w:r>
            <w:r w:rsidRPr="001D149D">
              <w:rPr>
                <w:color w:val="000000" w:themeColor="text1"/>
                <w:sz w:val="24"/>
              </w:rPr>
              <w:t>）表</w:t>
            </w:r>
            <w:r w:rsidRPr="001D149D">
              <w:rPr>
                <w:color w:val="000000" w:themeColor="text1"/>
                <w:sz w:val="24"/>
              </w:rPr>
              <w:t>1</w:t>
            </w:r>
            <w:r w:rsidRPr="001D149D">
              <w:rPr>
                <w:color w:val="000000" w:themeColor="text1"/>
                <w:sz w:val="24"/>
              </w:rPr>
              <w:t>中</w:t>
            </w:r>
            <w:r w:rsidRPr="001D149D">
              <w:rPr>
                <w:color w:val="000000" w:themeColor="text1"/>
                <w:sz w:val="24"/>
              </w:rPr>
              <w:t>“</w:t>
            </w:r>
            <w:r w:rsidRPr="001D149D">
              <w:rPr>
                <w:color w:val="000000" w:themeColor="text1"/>
                <w:sz w:val="24"/>
              </w:rPr>
              <w:t>燃生物质锅炉</w:t>
            </w:r>
            <w:r w:rsidRPr="001D149D">
              <w:rPr>
                <w:color w:val="000000" w:themeColor="text1"/>
                <w:sz w:val="24"/>
              </w:rPr>
              <w:t>-</w:t>
            </w:r>
            <w:r w:rsidRPr="001D149D">
              <w:rPr>
                <w:color w:val="000000" w:themeColor="text1"/>
                <w:sz w:val="24"/>
              </w:rPr>
              <w:t>城市建成区</w:t>
            </w:r>
            <w:r w:rsidRPr="001D149D">
              <w:rPr>
                <w:color w:val="000000" w:themeColor="text1"/>
                <w:sz w:val="24"/>
              </w:rPr>
              <w:t>”</w:t>
            </w:r>
            <w:r w:rsidRPr="001D149D">
              <w:rPr>
                <w:color w:val="000000" w:themeColor="text1"/>
                <w:sz w:val="24"/>
              </w:rPr>
              <w:t>排放浓度限值要求</w:t>
            </w:r>
          </w:p>
        </w:tc>
      </w:tr>
      <w:tr w:rsidR="009747BA" w:rsidRPr="001D149D" w14:paraId="2405C00F" w14:textId="77777777">
        <w:trPr>
          <w:trHeight w:val="1249"/>
          <w:jc w:val="center"/>
        </w:trPr>
        <w:tc>
          <w:tcPr>
            <w:tcW w:w="1437" w:type="dxa"/>
            <w:vAlign w:val="center"/>
          </w:tcPr>
          <w:p w14:paraId="0F2CB2A2" w14:textId="77777777" w:rsidR="009747BA" w:rsidRPr="001D149D" w:rsidRDefault="0020316B">
            <w:pPr>
              <w:adjustRightInd w:val="0"/>
              <w:snapToGrid w:val="0"/>
              <w:jc w:val="center"/>
              <w:rPr>
                <w:color w:val="000000" w:themeColor="text1"/>
                <w:sz w:val="24"/>
              </w:rPr>
            </w:pPr>
            <w:r w:rsidRPr="001D149D">
              <w:rPr>
                <w:color w:val="000000" w:themeColor="text1"/>
                <w:sz w:val="24"/>
              </w:rPr>
              <w:t>地表水环境</w:t>
            </w:r>
          </w:p>
        </w:tc>
        <w:tc>
          <w:tcPr>
            <w:tcW w:w="1489" w:type="dxa"/>
            <w:vAlign w:val="center"/>
          </w:tcPr>
          <w:p w14:paraId="07FB239F" w14:textId="676FD679" w:rsidR="009747BA" w:rsidRPr="001D149D" w:rsidRDefault="0020316B">
            <w:pPr>
              <w:contextualSpacing/>
              <w:jc w:val="center"/>
              <w:rPr>
                <w:color w:val="000000" w:themeColor="text1"/>
                <w:sz w:val="24"/>
              </w:rPr>
            </w:pPr>
            <w:r w:rsidRPr="001D149D">
              <w:rPr>
                <w:color w:val="000000" w:themeColor="text1"/>
                <w:sz w:val="24"/>
              </w:rPr>
              <w:t>锅炉定期排污水、</w:t>
            </w:r>
            <w:r w:rsidR="00F718DB" w:rsidRPr="001D149D">
              <w:rPr>
                <w:color w:val="000000" w:themeColor="text1"/>
                <w:sz w:val="24"/>
              </w:rPr>
              <w:t>纯水</w:t>
            </w:r>
            <w:r w:rsidRPr="001D149D">
              <w:rPr>
                <w:color w:val="000000" w:themeColor="text1"/>
                <w:sz w:val="24"/>
              </w:rPr>
              <w:t>制备过程产生的浓水和树脂再生废水</w:t>
            </w:r>
          </w:p>
        </w:tc>
        <w:tc>
          <w:tcPr>
            <w:tcW w:w="1275" w:type="dxa"/>
            <w:gridSpan w:val="2"/>
            <w:vAlign w:val="center"/>
          </w:tcPr>
          <w:p w14:paraId="493068EE" w14:textId="77777777" w:rsidR="009747BA" w:rsidRPr="001D149D" w:rsidRDefault="0020316B">
            <w:pPr>
              <w:jc w:val="center"/>
              <w:rPr>
                <w:color w:val="000000" w:themeColor="text1"/>
                <w:sz w:val="24"/>
              </w:rPr>
            </w:pPr>
            <w:proofErr w:type="spellStart"/>
            <w:r w:rsidRPr="001D149D">
              <w:rPr>
                <w:color w:val="000000" w:themeColor="text1"/>
                <w:sz w:val="24"/>
              </w:rPr>
              <w:t>COD</w:t>
            </w:r>
            <w:r w:rsidRPr="001D149D">
              <w:rPr>
                <w:color w:val="000000" w:themeColor="text1"/>
                <w:sz w:val="24"/>
                <w:vertAlign w:val="subscript"/>
              </w:rPr>
              <w:t>cr</w:t>
            </w:r>
            <w:proofErr w:type="spellEnd"/>
          </w:p>
        </w:tc>
        <w:tc>
          <w:tcPr>
            <w:tcW w:w="4609" w:type="dxa"/>
            <w:gridSpan w:val="4"/>
            <w:vAlign w:val="center"/>
          </w:tcPr>
          <w:p w14:paraId="1AD00DBE" w14:textId="77777777" w:rsidR="009747BA" w:rsidRPr="001D149D" w:rsidRDefault="0020316B">
            <w:pPr>
              <w:contextualSpacing/>
              <w:jc w:val="center"/>
              <w:rPr>
                <w:color w:val="000000" w:themeColor="text1"/>
                <w:sz w:val="24"/>
              </w:rPr>
            </w:pPr>
            <w:r w:rsidRPr="001D149D">
              <w:rPr>
                <w:snapToGrid w:val="0"/>
                <w:color w:val="000000" w:themeColor="text1"/>
                <w:kern w:val="0"/>
                <w:sz w:val="24"/>
              </w:rPr>
              <w:t>厂区抑尘，不外排</w:t>
            </w:r>
          </w:p>
        </w:tc>
      </w:tr>
      <w:tr w:rsidR="009747BA" w:rsidRPr="001D149D" w14:paraId="66FC9DA1" w14:textId="77777777">
        <w:trPr>
          <w:trHeight w:val="425"/>
          <w:jc w:val="center"/>
        </w:trPr>
        <w:tc>
          <w:tcPr>
            <w:tcW w:w="1437" w:type="dxa"/>
            <w:vAlign w:val="center"/>
          </w:tcPr>
          <w:p w14:paraId="714D1099" w14:textId="77777777" w:rsidR="009747BA" w:rsidRPr="001D149D" w:rsidRDefault="0020316B">
            <w:pPr>
              <w:adjustRightInd w:val="0"/>
              <w:snapToGrid w:val="0"/>
              <w:jc w:val="center"/>
              <w:rPr>
                <w:color w:val="000000" w:themeColor="text1"/>
                <w:sz w:val="24"/>
              </w:rPr>
            </w:pPr>
            <w:r w:rsidRPr="001D149D">
              <w:rPr>
                <w:color w:val="000000" w:themeColor="text1"/>
                <w:sz w:val="24"/>
              </w:rPr>
              <w:t>声环境</w:t>
            </w:r>
          </w:p>
        </w:tc>
        <w:tc>
          <w:tcPr>
            <w:tcW w:w="1489" w:type="dxa"/>
            <w:vAlign w:val="center"/>
          </w:tcPr>
          <w:p w14:paraId="13D2DABF" w14:textId="77777777" w:rsidR="009747BA" w:rsidRPr="001D149D" w:rsidRDefault="0020316B">
            <w:pPr>
              <w:adjustRightInd w:val="0"/>
              <w:snapToGrid w:val="0"/>
              <w:jc w:val="center"/>
              <w:rPr>
                <w:color w:val="000000" w:themeColor="text1"/>
                <w:sz w:val="24"/>
              </w:rPr>
            </w:pPr>
            <w:r w:rsidRPr="001D149D">
              <w:rPr>
                <w:bCs/>
                <w:color w:val="000000" w:themeColor="text1"/>
                <w:sz w:val="24"/>
              </w:rPr>
              <w:t>设备运行噪声</w:t>
            </w:r>
          </w:p>
        </w:tc>
        <w:tc>
          <w:tcPr>
            <w:tcW w:w="1275" w:type="dxa"/>
            <w:gridSpan w:val="2"/>
            <w:vAlign w:val="center"/>
          </w:tcPr>
          <w:p w14:paraId="795304A1" w14:textId="77777777" w:rsidR="009747BA" w:rsidRPr="001D149D" w:rsidRDefault="0020316B">
            <w:pPr>
              <w:adjustRightInd w:val="0"/>
              <w:snapToGrid w:val="0"/>
              <w:jc w:val="center"/>
              <w:rPr>
                <w:color w:val="000000" w:themeColor="text1"/>
                <w:sz w:val="24"/>
              </w:rPr>
            </w:pPr>
            <w:proofErr w:type="spellStart"/>
            <w:r w:rsidRPr="001D149D">
              <w:rPr>
                <w:color w:val="000000" w:themeColor="text1"/>
                <w:sz w:val="24"/>
              </w:rPr>
              <w:t>Leq</w:t>
            </w:r>
            <w:proofErr w:type="spellEnd"/>
          </w:p>
        </w:tc>
        <w:tc>
          <w:tcPr>
            <w:tcW w:w="2625" w:type="dxa"/>
            <w:gridSpan w:val="2"/>
            <w:vAlign w:val="center"/>
          </w:tcPr>
          <w:p w14:paraId="33DD5AAD" w14:textId="77777777" w:rsidR="009747BA" w:rsidRPr="001D149D" w:rsidRDefault="0020316B">
            <w:pPr>
              <w:adjustRightInd w:val="0"/>
              <w:snapToGrid w:val="0"/>
              <w:rPr>
                <w:color w:val="000000" w:themeColor="text1"/>
                <w:sz w:val="24"/>
              </w:rPr>
            </w:pPr>
            <w:r w:rsidRPr="001D149D">
              <w:rPr>
                <w:bCs/>
                <w:color w:val="000000" w:themeColor="text1"/>
                <w:sz w:val="24"/>
              </w:rPr>
              <w:t>选用低噪声设备，合理布置噪声声源位置，采用减振、墙体隔声等措施</w:t>
            </w:r>
          </w:p>
        </w:tc>
        <w:tc>
          <w:tcPr>
            <w:tcW w:w="1984" w:type="dxa"/>
            <w:gridSpan w:val="2"/>
            <w:vAlign w:val="center"/>
          </w:tcPr>
          <w:p w14:paraId="3A24BD8B" w14:textId="77777777" w:rsidR="009747BA" w:rsidRPr="001D149D" w:rsidRDefault="0020316B">
            <w:pPr>
              <w:adjustRightInd w:val="0"/>
              <w:snapToGrid w:val="0"/>
              <w:rPr>
                <w:color w:val="000000" w:themeColor="text1"/>
                <w:sz w:val="24"/>
              </w:rPr>
            </w:pPr>
            <w:r w:rsidRPr="001D149D">
              <w:rPr>
                <w:color w:val="000000" w:themeColor="text1"/>
                <w:sz w:val="24"/>
              </w:rPr>
              <w:t>厂界执行《工业企业厂界环境噪声排放标准》</w:t>
            </w:r>
            <w:r w:rsidRPr="001D149D">
              <w:rPr>
                <w:color w:val="000000" w:themeColor="text1"/>
                <w:sz w:val="24"/>
              </w:rPr>
              <w:t>(GB12348-2008)3</w:t>
            </w:r>
            <w:r w:rsidRPr="001D149D">
              <w:rPr>
                <w:color w:val="000000" w:themeColor="text1"/>
                <w:sz w:val="24"/>
              </w:rPr>
              <w:t>类标准限值要求</w:t>
            </w:r>
          </w:p>
        </w:tc>
      </w:tr>
      <w:tr w:rsidR="009747BA" w:rsidRPr="001D149D" w14:paraId="0D67E1D0" w14:textId="77777777">
        <w:trPr>
          <w:trHeight w:val="99"/>
          <w:jc w:val="center"/>
        </w:trPr>
        <w:tc>
          <w:tcPr>
            <w:tcW w:w="1437" w:type="dxa"/>
            <w:vMerge w:val="restart"/>
            <w:vAlign w:val="center"/>
          </w:tcPr>
          <w:p w14:paraId="12B8A621" w14:textId="77777777" w:rsidR="009747BA" w:rsidRPr="001D149D" w:rsidRDefault="0020316B">
            <w:pPr>
              <w:adjustRightInd w:val="0"/>
              <w:snapToGrid w:val="0"/>
              <w:jc w:val="center"/>
              <w:rPr>
                <w:color w:val="000000" w:themeColor="text1"/>
                <w:sz w:val="24"/>
              </w:rPr>
            </w:pPr>
            <w:r w:rsidRPr="001D149D">
              <w:rPr>
                <w:color w:val="000000" w:themeColor="text1"/>
                <w:sz w:val="24"/>
              </w:rPr>
              <w:t>固体废物</w:t>
            </w:r>
          </w:p>
        </w:tc>
        <w:tc>
          <w:tcPr>
            <w:tcW w:w="1843" w:type="dxa"/>
            <w:gridSpan w:val="2"/>
            <w:vMerge w:val="restart"/>
            <w:vAlign w:val="center"/>
          </w:tcPr>
          <w:p w14:paraId="226ABE10" w14:textId="77777777" w:rsidR="009747BA" w:rsidRPr="001D149D" w:rsidRDefault="0020316B">
            <w:pPr>
              <w:pStyle w:val="Default"/>
              <w:jc w:val="center"/>
              <w:rPr>
                <w:rFonts w:ascii="Times New Roman" w:hAnsi="Times New Roman" w:cs="Times New Roman"/>
                <w:color w:val="000000" w:themeColor="text1"/>
              </w:rPr>
            </w:pPr>
            <w:r w:rsidRPr="001D149D">
              <w:rPr>
                <w:rFonts w:ascii="Times New Roman" w:hAnsi="Times New Roman" w:cs="Times New Roman"/>
                <w:color w:val="000000" w:themeColor="text1"/>
              </w:rPr>
              <w:t>一般工业固废</w:t>
            </w:r>
          </w:p>
        </w:tc>
        <w:tc>
          <w:tcPr>
            <w:tcW w:w="1843" w:type="dxa"/>
            <w:gridSpan w:val="2"/>
            <w:vAlign w:val="center"/>
          </w:tcPr>
          <w:p w14:paraId="2115DBF6" w14:textId="77777777" w:rsidR="009747BA" w:rsidRPr="001D149D" w:rsidRDefault="0020316B">
            <w:pPr>
              <w:pStyle w:val="Default"/>
              <w:jc w:val="center"/>
              <w:rPr>
                <w:rFonts w:ascii="Times New Roman" w:hAnsi="Times New Roman" w:cs="Times New Roman"/>
                <w:color w:val="000000" w:themeColor="text1"/>
              </w:rPr>
            </w:pPr>
            <w:r w:rsidRPr="001D149D">
              <w:rPr>
                <w:rFonts w:ascii="Times New Roman" w:hAnsi="Times New Roman" w:cs="Times New Roman"/>
                <w:color w:val="000000" w:themeColor="text1"/>
              </w:rPr>
              <w:t>废离子交换树脂</w:t>
            </w:r>
          </w:p>
        </w:tc>
        <w:tc>
          <w:tcPr>
            <w:tcW w:w="1843" w:type="dxa"/>
            <w:gridSpan w:val="2"/>
            <w:vMerge w:val="restart"/>
            <w:vAlign w:val="center"/>
          </w:tcPr>
          <w:p w14:paraId="442C3409" w14:textId="77777777" w:rsidR="009747BA" w:rsidRPr="001D149D" w:rsidRDefault="0020316B">
            <w:pPr>
              <w:adjustRightInd w:val="0"/>
              <w:snapToGrid w:val="0"/>
              <w:jc w:val="center"/>
              <w:rPr>
                <w:color w:val="000000" w:themeColor="text1"/>
                <w:sz w:val="24"/>
              </w:rPr>
            </w:pPr>
            <w:r w:rsidRPr="001D149D">
              <w:rPr>
                <w:color w:val="000000" w:themeColor="text1"/>
                <w:sz w:val="24"/>
              </w:rPr>
              <w:t>暂存于现有一般固废暂存间内，委托相关物资回收单位综合利用</w:t>
            </w:r>
          </w:p>
        </w:tc>
        <w:tc>
          <w:tcPr>
            <w:tcW w:w="1844" w:type="dxa"/>
            <w:vMerge w:val="restart"/>
            <w:vAlign w:val="center"/>
          </w:tcPr>
          <w:p w14:paraId="435EFD61" w14:textId="77777777" w:rsidR="009747BA" w:rsidRPr="001D149D" w:rsidRDefault="0020316B">
            <w:pPr>
              <w:adjustRightInd w:val="0"/>
              <w:snapToGrid w:val="0"/>
              <w:jc w:val="center"/>
              <w:rPr>
                <w:color w:val="000000" w:themeColor="text1"/>
                <w:sz w:val="24"/>
              </w:rPr>
            </w:pPr>
            <w:r w:rsidRPr="001D149D">
              <w:rPr>
                <w:color w:val="000000" w:themeColor="text1"/>
                <w:sz w:val="24"/>
              </w:rPr>
              <w:t>妥善处置或综合利用，</w:t>
            </w:r>
            <w:r w:rsidRPr="001D149D">
              <w:rPr>
                <w:color w:val="000000" w:themeColor="text1"/>
                <w:sz w:val="24"/>
              </w:rPr>
              <w:t>“</w:t>
            </w:r>
            <w:r w:rsidRPr="001D149D">
              <w:rPr>
                <w:color w:val="000000" w:themeColor="text1"/>
                <w:sz w:val="24"/>
              </w:rPr>
              <w:t>零</w:t>
            </w:r>
            <w:r w:rsidRPr="001D149D">
              <w:rPr>
                <w:color w:val="000000" w:themeColor="text1"/>
                <w:sz w:val="24"/>
              </w:rPr>
              <w:t>”</w:t>
            </w:r>
            <w:r w:rsidRPr="001D149D">
              <w:rPr>
                <w:color w:val="000000" w:themeColor="text1"/>
                <w:sz w:val="24"/>
              </w:rPr>
              <w:t>排放，对周围环境影响较小</w:t>
            </w:r>
          </w:p>
        </w:tc>
      </w:tr>
      <w:tr w:rsidR="009747BA" w:rsidRPr="001D149D" w14:paraId="7C962651" w14:textId="77777777">
        <w:trPr>
          <w:trHeight w:val="99"/>
          <w:jc w:val="center"/>
        </w:trPr>
        <w:tc>
          <w:tcPr>
            <w:tcW w:w="1437" w:type="dxa"/>
            <w:vMerge/>
            <w:vAlign w:val="center"/>
          </w:tcPr>
          <w:p w14:paraId="1EC52524" w14:textId="77777777" w:rsidR="009747BA" w:rsidRPr="001D149D" w:rsidRDefault="009747BA">
            <w:pPr>
              <w:adjustRightInd w:val="0"/>
              <w:snapToGrid w:val="0"/>
              <w:jc w:val="center"/>
              <w:rPr>
                <w:color w:val="000000" w:themeColor="text1"/>
                <w:sz w:val="24"/>
              </w:rPr>
            </w:pPr>
          </w:p>
        </w:tc>
        <w:tc>
          <w:tcPr>
            <w:tcW w:w="1843" w:type="dxa"/>
            <w:gridSpan w:val="2"/>
            <w:vMerge/>
            <w:vAlign w:val="center"/>
          </w:tcPr>
          <w:p w14:paraId="0C680F01" w14:textId="77777777" w:rsidR="009747BA" w:rsidRPr="001D149D" w:rsidRDefault="009747BA">
            <w:pPr>
              <w:adjustRightInd w:val="0"/>
              <w:snapToGrid w:val="0"/>
              <w:ind w:firstLineChars="200" w:firstLine="480"/>
              <w:rPr>
                <w:color w:val="000000" w:themeColor="text1"/>
                <w:sz w:val="24"/>
              </w:rPr>
            </w:pPr>
          </w:p>
        </w:tc>
        <w:tc>
          <w:tcPr>
            <w:tcW w:w="1843" w:type="dxa"/>
            <w:gridSpan w:val="2"/>
            <w:vAlign w:val="center"/>
          </w:tcPr>
          <w:p w14:paraId="54A869EE" w14:textId="77777777" w:rsidR="009747BA" w:rsidRPr="001D149D" w:rsidRDefault="0020316B">
            <w:pPr>
              <w:adjustRightInd w:val="0"/>
              <w:snapToGrid w:val="0"/>
              <w:jc w:val="center"/>
              <w:rPr>
                <w:color w:val="000000" w:themeColor="text1"/>
                <w:sz w:val="24"/>
              </w:rPr>
            </w:pPr>
            <w:r w:rsidRPr="001D149D">
              <w:rPr>
                <w:color w:val="000000" w:themeColor="text1"/>
                <w:sz w:val="24"/>
              </w:rPr>
              <w:t>回收尘</w:t>
            </w:r>
          </w:p>
        </w:tc>
        <w:tc>
          <w:tcPr>
            <w:tcW w:w="1843" w:type="dxa"/>
            <w:gridSpan w:val="2"/>
            <w:vMerge/>
            <w:vAlign w:val="center"/>
          </w:tcPr>
          <w:p w14:paraId="29C61865" w14:textId="77777777" w:rsidR="009747BA" w:rsidRPr="001D149D" w:rsidRDefault="009747BA">
            <w:pPr>
              <w:adjustRightInd w:val="0"/>
              <w:snapToGrid w:val="0"/>
              <w:ind w:firstLineChars="200" w:firstLine="480"/>
              <w:rPr>
                <w:color w:val="000000" w:themeColor="text1"/>
                <w:sz w:val="24"/>
              </w:rPr>
            </w:pPr>
          </w:p>
        </w:tc>
        <w:tc>
          <w:tcPr>
            <w:tcW w:w="1844" w:type="dxa"/>
            <w:vMerge/>
            <w:vAlign w:val="center"/>
          </w:tcPr>
          <w:p w14:paraId="7B1BE453" w14:textId="77777777" w:rsidR="009747BA" w:rsidRPr="001D149D" w:rsidRDefault="009747BA">
            <w:pPr>
              <w:adjustRightInd w:val="0"/>
              <w:snapToGrid w:val="0"/>
              <w:ind w:firstLineChars="200" w:firstLine="420"/>
              <w:rPr>
                <w:color w:val="000000" w:themeColor="text1"/>
                <w:szCs w:val="21"/>
              </w:rPr>
            </w:pPr>
          </w:p>
        </w:tc>
      </w:tr>
      <w:tr w:rsidR="009747BA" w:rsidRPr="001D149D" w14:paraId="6819AF90" w14:textId="77777777">
        <w:trPr>
          <w:trHeight w:val="99"/>
          <w:jc w:val="center"/>
        </w:trPr>
        <w:tc>
          <w:tcPr>
            <w:tcW w:w="1437" w:type="dxa"/>
            <w:vMerge/>
            <w:vAlign w:val="center"/>
          </w:tcPr>
          <w:p w14:paraId="035353AF" w14:textId="77777777" w:rsidR="009747BA" w:rsidRPr="001D149D" w:rsidRDefault="009747BA">
            <w:pPr>
              <w:adjustRightInd w:val="0"/>
              <w:snapToGrid w:val="0"/>
              <w:jc w:val="center"/>
              <w:rPr>
                <w:color w:val="000000" w:themeColor="text1"/>
                <w:sz w:val="24"/>
              </w:rPr>
            </w:pPr>
          </w:p>
        </w:tc>
        <w:tc>
          <w:tcPr>
            <w:tcW w:w="1843" w:type="dxa"/>
            <w:gridSpan w:val="2"/>
            <w:vMerge/>
            <w:vAlign w:val="center"/>
          </w:tcPr>
          <w:p w14:paraId="71DEE157" w14:textId="77777777" w:rsidR="009747BA" w:rsidRPr="001D149D" w:rsidRDefault="009747BA">
            <w:pPr>
              <w:adjustRightInd w:val="0"/>
              <w:snapToGrid w:val="0"/>
              <w:ind w:firstLineChars="200" w:firstLine="480"/>
              <w:rPr>
                <w:color w:val="000000" w:themeColor="text1"/>
                <w:sz w:val="24"/>
              </w:rPr>
            </w:pPr>
          </w:p>
        </w:tc>
        <w:tc>
          <w:tcPr>
            <w:tcW w:w="1843" w:type="dxa"/>
            <w:gridSpan w:val="2"/>
            <w:vAlign w:val="center"/>
          </w:tcPr>
          <w:p w14:paraId="2C7FFF6C" w14:textId="77777777" w:rsidR="009747BA" w:rsidRPr="001D149D" w:rsidRDefault="0020316B">
            <w:pPr>
              <w:adjustRightInd w:val="0"/>
              <w:snapToGrid w:val="0"/>
              <w:jc w:val="center"/>
              <w:rPr>
                <w:color w:val="000000" w:themeColor="text1"/>
                <w:sz w:val="24"/>
              </w:rPr>
            </w:pPr>
            <w:r w:rsidRPr="001D149D">
              <w:rPr>
                <w:color w:val="000000" w:themeColor="text1"/>
                <w:sz w:val="24"/>
              </w:rPr>
              <w:t>废布袋</w:t>
            </w:r>
          </w:p>
        </w:tc>
        <w:tc>
          <w:tcPr>
            <w:tcW w:w="1843" w:type="dxa"/>
            <w:gridSpan w:val="2"/>
            <w:vMerge/>
            <w:vAlign w:val="center"/>
          </w:tcPr>
          <w:p w14:paraId="3672021E" w14:textId="77777777" w:rsidR="009747BA" w:rsidRPr="001D149D" w:rsidRDefault="009747BA">
            <w:pPr>
              <w:adjustRightInd w:val="0"/>
              <w:snapToGrid w:val="0"/>
              <w:ind w:firstLineChars="200" w:firstLine="480"/>
              <w:rPr>
                <w:color w:val="000000" w:themeColor="text1"/>
                <w:sz w:val="24"/>
              </w:rPr>
            </w:pPr>
          </w:p>
        </w:tc>
        <w:tc>
          <w:tcPr>
            <w:tcW w:w="1844" w:type="dxa"/>
            <w:vMerge/>
            <w:vAlign w:val="center"/>
          </w:tcPr>
          <w:p w14:paraId="4E6543EF" w14:textId="77777777" w:rsidR="009747BA" w:rsidRPr="001D149D" w:rsidRDefault="009747BA">
            <w:pPr>
              <w:adjustRightInd w:val="0"/>
              <w:snapToGrid w:val="0"/>
              <w:ind w:firstLineChars="200" w:firstLine="420"/>
              <w:rPr>
                <w:color w:val="000000" w:themeColor="text1"/>
                <w:szCs w:val="21"/>
              </w:rPr>
            </w:pPr>
          </w:p>
        </w:tc>
      </w:tr>
      <w:tr w:rsidR="009747BA" w:rsidRPr="001D149D" w14:paraId="22999FF5" w14:textId="77777777">
        <w:trPr>
          <w:trHeight w:val="99"/>
          <w:jc w:val="center"/>
        </w:trPr>
        <w:tc>
          <w:tcPr>
            <w:tcW w:w="1437" w:type="dxa"/>
            <w:vMerge/>
            <w:vAlign w:val="center"/>
          </w:tcPr>
          <w:p w14:paraId="3B5C1AD3" w14:textId="77777777" w:rsidR="009747BA" w:rsidRPr="001D149D" w:rsidRDefault="009747BA">
            <w:pPr>
              <w:adjustRightInd w:val="0"/>
              <w:snapToGrid w:val="0"/>
              <w:jc w:val="center"/>
              <w:rPr>
                <w:color w:val="000000" w:themeColor="text1"/>
                <w:sz w:val="24"/>
              </w:rPr>
            </w:pPr>
          </w:p>
        </w:tc>
        <w:tc>
          <w:tcPr>
            <w:tcW w:w="1843" w:type="dxa"/>
            <w:gridSpan w:val="2"/>
            <w:vMerge/>
            <w:vAlign w:val="center"/>
          </w:tcPr>
          <w:p w14:paraId="34867E86" w14:textId="77777777" w:rsidR="009747BA" w:rsidRPr="001D149D" w:rsidRDefault="009747BA">
            <w:pPr>
              <w:adjustRightInd w:val="0"/>
              <w:snapToGrid w:val="0"/>
              <w:ind w:firstLineChars="200" w:firstLine="480"/>
              <w:rPr>
                <w:color w:val="000000" w:themeColor="text1"/>
                <w:sz w:val="24"/>
              </w:rPr>
            </w:pPr>
          </w:p>
        </w:tc>
        <w:tc>
          <w:tcPr>
            <w:tcW w:w="1843" w:type="dxa"/>
            <w:gridSpan w:val="2"/>
            <w:vAlign w:val="center"/>
          </w:tcPr>
          <w:p w14:paraId="685717ED" w14:textId="77777777" w:rsidR="009747BA" w:rsidRPr="001D149D" w:rsidRDefault="0020316B">
            <w:pPr>
              <w:adjustRightInd w:val="0"/>
              <w:snapToGrid w:val="0"/>
              <w:jc w:val="center"/>
              <w:rPr>
                <w:color w:val="000000" w:themeColor="text1"/>
                <w:sz w:val="24"/>
              </w:rPr>
            </w:pPr>
            <w:r w:rsidRPr="001D149D">
              <w:rPr>
                <w:color w:val="000000" w:themeColor="text1"/>
                <w:sz w:val="24"/>
              </w:rPr>
              <w:t>锅炉炉渣</w:t>
            </w:r>
          </w:p>
        </w:tc>
        <w:tc>
          <w:tcPr>
            <w:tcW w:w="1843" w:type="dxa"/>
            <w:gridSpan w:val="2"/>
            <w:vMerge/>
            <w:vAlign w:val="center"/>
          </w:tcPr>
          <w:p w14:paraId="3A67A418" w14:textId="77777777" w:rsidR="009747BA" w:rsidRPr="001D149D" w:rsidRDefault="009747BA">
            <w:pPr>
              <w:adjustRightInd w:val="0"/>
              <w:snapToGrid w:val="0"/>
              <w:ind w:firstLineChars="200" w:firstLine="480"/>
              <w:rPr>
                <w:color w:val="000000" w:themeColor="text1"/>
                <w:sz w:val="24"/>
              </w:rPr>
            </w:pPr>
          </w:p>
        </w:tc>
        <w:tc>
          <w:tcPr>
            <w:tcW w:w="1844" w:type="dxa"/>
            <w:vMerge/>
            <w:vAlign w:val="center"/>
          </w:tcPr>
          <w:p w14:paraId="0CBBB13E" w14:textId="77777777" w:rsidR="009747BA" w:rsidRPr="001D149D" w:rsidRDefault="009747BA">
            <w:pPr>
              <w:adjustRightInd w:val="0"/>
              <w:snapToGrid w:val="0"/>
              <w:ind w:firstLineChars="200" w:firstLine="420"/>
              <w:rPr>
                <w:color w:val="000000" w:themeColor="text1"/>
                <w:szCs w:val="21"/>
              </w:rPr>
            </w:pPr>
          </w:p>
        </w:tc>
      </w:tr>
      <w:tr w:rsidR="009747BA" w:rsidRPr="001D149D" w14:paraId="252F434C" w14:textId="77777777">
        <w:trPr>
          <w:trHeight w:val="99"/>
          <w:jc w:val="center"/>
        </w:trPr>
        <w:tc>
          <w:tcPr>
            <w:tcW w:w="1437" w:type="dxa"/>
            <w:vMerge/>
            <w:vAlign w:val="center"/>
          </w:tcPr>
          <w:p w14:paraId="08BCB152" w14:textId="77777777" w:rsidR="009747BA" w:rsidRPr="001D149D" w:rsidRDefault="009747BA">
            <w:pPr>
              <w:adjustRightInd w:val="0"/>
              <w:snapToGrid w:val="0"/>
              <w:jc w:val="center"/>
              <w:rPr>
                <w:color w:val="000000" w:themeColor="text1"/>
                <w:sz w:val="24"/>
              </w:rPr>
            </w:pPr>
          </w:p>
        </w:tc>
        <w:tc>
          <w:tcPr>
            <w:tcW w:w="1843" w:type="dxa"/>
            <w:gridSpan w:val="2"/>
            <w:vMerge/>
            <w:vAlign w:val="center"/>
          </w:tcPr>
          <w:p w14:paraId="7BE3AECE" w14:textId="77777777" w:rsidR="009747BA" w:rsidRPr="001D149D" w:rsidRDefault="009747BA">
            <w:pPr>
              <w:adjustRightInd w:val="0"/>
              <w:snapToGrid w:val="0"/>
              <w:ind w:firstLineChars="200" w:firstLine="480"/>
              <w:rPr>
                <w:color w:val="000000" w:themeColor="text1"/>
                <w:sz w:val="24"/>
              </w:rPr>
            </w:pPr>
          </w:p>
        </w:tc>
        <w:tc>
          <w:tcPr>
            <w:tcW w:w="1843" w:type="dxa"/>
            <w:gridSpan w:val="2"/>
            <w:vAlign w:val="center"/>
          </w:tcPr>
          <w:p w14:paraId="570CD07F" w14:textId="77777777" w:rsidR="009747BA" w:rsidRPr="001D149D" w:rsidRDefault="0020316B">
            <w:pPr>
              <w:adjustRightInd w:val="0"/>
              <w:snapToGrid w:val="0"/>
              <w:jc w:val="center"/>
              <w:rPr>
                <w:color w:val="000000" w:themeColor="text1"/>
                <w:sz w:val="24"/>
              </w:rPr>
            </w:pPr>
            <w:r w:rsidRPr="001D149D">
              <w:rPr>
                <w:color w:val="000000" w:themeColor="text1"/>
                <w:sz w:val="24"/>
              </w:rPr>
              <w:t>废包装材料</w:t>
            </w:r>
          </w:p>
        </w:tc>
        <w:tc>
          <w:tcPr>
            <w:tcW w:w="1843" w:type="dxa"/>
            <w:gridSpan w:val="2"/>
            <w:vMerge/>
            <w:vAlign w:val="center"/>
          </w:tcPr>
          <w:p w14:paraId="66304BF6" w14:textId="77777777" w:rsidR="009747BA" w:rsidRPr="001D149D" w:rsidRDefault="009747BA">
            <w:pPr>
              <w:adjustRightInd w:val="0"/>
              <w:snapToGrid w:val="0"/>
              <w:ind w:firstLineChars="200" w:firstLine="480"/>
              <w:rPr>
                <w:color w:val="000000" w:themeColor="text1"/>
                <w:sz w:val="24"/>
              </w:rPr>
            </w:pPr>
          </w:p>
        </w:tc>
        <w:tc>
          <w:tcPr>
            <w:tcW w:w="1844" w:type="dxa"/>
            <w:vMerge/>
            <w:vAlign w:val="center"/>
          </w:tcPr>
          <w:p w14:paraId="24DBC8A2" w14:textId="77777777" w:rsidR="009747BA" w:rsidRPr="001D149D" w:rsidRDefault="009747BA">
            <w:pPr>
              <w:adjustRightInd w:val="0"/>
              <w:snapToGrid w:val="0"/>
              <w:ind w:firstLineChars="200" w:firstLine="420"/>
              <w:rPr>
                <w:color w:val="000000" w:themeColor="text1"/>
                <w:szCs w:val="21"/>
              </w:rPr>
            </w:pPr>
          </w:p>
        </w:tc>
      </w:tr>
      <w:tr w:rsidR="009747BA" w:rsidRPr="001D149D" w14:paraId="26309609" w14:textId="77777777">
        <w:trPr>
          <w:trHeight w:val="487"/>
          <w:jc w:val="center"/>
        </w:trPr>
        <w:tc>
          <w:tcPr>
            <w:tcW w:w="1437" w:type="dxa"/>
            <w:vMerge/>
            <w:vAlign w:val="center"/>
          </w:tcPr>
          <w:p w14:paraId="5769417E" w14:textId="77777777" w:rsidR="009747BA" w:rsidRPr="001D149D" w:rsidRDefault="009747BA">
            <w:pPr>
              <w:adjustRightInd w:val="0"/>
              <w:snapToGrid w:val="0"/>
              <w:jc w:val="center"/>
              <w:rPr>
                <w:color w:val="000000" w:themeColor="text1"/>
                <w:sz w:val="24"/>
              </w:rPr>
            </w:pPr>
          </w:p>
        </w:tc>
        <w:tc>
          <w:tcPr>
            <w:tcW w:w="1843" w:type="dxa"/>
            <w:gridSpan w:val="2"/>
            <w:vAlign w:val="center"/>
          </w:tcPr>
          <w:p w14:paraId="34B50459" w14:textId="77777777" w:rsidR="009747BA" w:rsidRPr="001D149D" w:rsidRDefault="0020316B">
            <w:pPr>
              <w:pStyle w:val="Default"/>
              <w:jc w:val="center"/>
              <w:rPr>
                <w:rFonts w:ascii="Times New Roman" w:hAnsi="Times New Roman" w:cs="Times New Roman"/>
                <w:color w:val="000000" w:themeColor="text1"/>
              </w:rPr>
            </w:pPr>
            <w:r w:rsidRPr="001D149D">
              <w:rPr>
                <w:rFonts w:ascii="Times New Roman" w:hAnsi="Times New Roman" w:cs="Times New Roman"/>
                <w:color w:val="000000" w:themeColor="text1"/>
              </w:rPr>
              <w:t>危险废物</w:t>
            </w:r>
          </w:p>
        </w:tc>
        <w:tc>
          <w:tcPr>
            <w:tcW w:w="1843" w:type="dxa"/>
            <w:gridSpan w:val="2"/>
            <w:vAlign w:val="center"/>
          </w:tcPr>
          <w:p w14:paraId="08D70C87" w14:textId="77777777" w:rsidR="009747BA" w:rsidRPr="001D149D" w:rsidRDefault="0020316B">
            <w:pPr>
              <w:pStyle w:val="Default"/>
              <w:jc w:val="center"/>
              <w:rPr>
                <w:rFonts w:ascii="Times New Roman" w:hAnsi="Times New Roman" w:cs="Times New Roman"/>
                <w:color w:val="000000" w:themeColor="text1"/>
              </w:rPr>
            </w:pPr>
            <w:r w:rsidRPr="001D149D">
              <w:rPr>
                <w:rFonts w:ascii="Times New Roman" w:hAnsi="Times New Roman" w:cs="Times New Roman"/>
                <w:color w:val="000000" w:themeColor="text1"/>
              </w:rPr>
              <w:t>废催化剂</w:t>
            </w:r>
          </w:p>
        </w:tc>
        <w:tc>
          <w:tcPr>
            <w:tcW w:w="1843" w:type="dxa"/>
            <w:gridSpan w:val="2"/>
            <w:vAlign w:val="center"/>
          </w:tcPr>
          <w:p w14:paraId="68A2CA98" w14:textId="77777777" w:rsidR="009747BA" w:rsidRPr="001D149D" w:rsidRDefault="0020316B">
            <w:pPr>
              <w:pStyle w:val="TableText"/>
              <w:jc w:val="center"/>
              <w:rPr>
                <w:rFonts w:ascii="Times New Roman" w:hAnsi="Times New Roman" w:cs="Times New Roman"/>
                <w:color w:val="000000" w:themeColor="text1"/>
                <w:kern w:val="21"/>
                <w:lang w:eastAsia="zh-CN"/>
              </w:rPr>
            </w:pPr>
            <w:r w:rsidRPr="001D149D">
              <w:rPr>
                <w:rFonts w:ascii="Times New Roman" w:hAnsi="Times New Roman" w:cs="Times New Roman" w:hint="eastAsia"/>
                <w:color w:val="000000" w:themeColor="text1"/>
                <w:kern w:val="21"/>
                <w:lang w:eastAsia="zh-CN"/>
              </w:rPr>
              <w:t>暂存于现有危废暂存间，定期交由</w:t>
            </w:r>
            <w:r w:rsidRPr="001D149D">
              <w:rPr>
                <w:rFonts w:ascii="Times New Roman" w:hAnsi="Times New Roman" w:cs="Times New Roman"/>
                <w:color w:val="000000" w:themeColor="text1"/>
                <w:kern w:val="21"/>
                <w:lang w:eastAsia="zh-CN"/>
              </w:rPr>
              <w:t>委托有危废处置资质的单位处理</w:t>
            </w:r>
          </w:p>
        </w:tc>
        <w:tc>
          <w:tcPr>
            <w:tcW w:w="1844" w:type="dxa"/>
            <w:vMerge/>
            <w:vAlign w:val="center"/>
          </w:tcPr>
          <w:p w14:paraId="03CF1399" w14:textId="77777777" w:rsidR="009747BA" w:rsidRPr="001D149D" w:rsidRDefault="009747BA">
            <w:pPr>
              <w:adjustRightInd w:val="0"/>
              <w:snapToGrid w:val="0"/>
              <w:ind w:firstLineChars="200" w:firstLine="420"/>
              <w:rPr>
                <w:color w:val="000000" w:themeColor="text1"/>
                <w:szCs w:val="21"/>
              </w:rPr>
            </w:pPr>
          </w:p>
        </w:tc>
      </w:tr>
      <w:tr w:rsidR="009747BA" w:rsidRPr="001D149D" w14:paraId="562E88A6" w14:textId="77777777">
        <w:trPr>
          <w:trHeight w:val="1276"/>
          <w:jc w:val="center"/>
        </w:trPr>
        <w:tc>
          <w:tcPr>
            <w:tcW w:w="1437" w:type="dxa"/>
            <w:vAlign w:val="center"/>
          </w:tcPr>
          <w:p w14:paraId="61E62EA3" w14:textId="77777777" w:rsidR="009747BA" w:rsidRPr="001D149D" w:rsidRDefault="0020316B">
            <w:pPr>
              <w:adjustRightInd w:val="0"/>
              <w:snapToGrid w:val="0"/>
              <w:jc w:val="center"/>
              <w:rPr>
                <w:color w:val="000000" w:themeColor="text1"/>
                <w:szCs w:val="21"/>
              </w:rPr>
            </w:pPr>
            <w:r w:rsidRPr="001D149D">
              <w:rPr>
                <w:color w:val="000000" w:themeColor="text1"/>
                <w:szCs w:val="21"/>
              </w:rPr>
              <w:lastRenderedPageBreak/>
              <w:t>土壤及地下水</w:t>
            </w:r>
          </w:p>
          <w:p w14:paraId="355CCBBD" w14:textId="77777777" w:rsidR="009747BA" w:rsidRPr="001D149D" w:rsidRDefault="0020316B">
            <w:pPr>
              <w:adjustRightInd w:val="0"/>
              <w:snapToGrid w:val="0"/>
              <w:jc w:val="center"/>
              <w:rPr>
                <w:color w:val="000000" w:themeColor="text1"/>
                <w:szCs w:val="21"/>
              </w:rPr>
            </w:pPr>
            <w:r w:rsidRPr="001D149D">
              <w:rPr>
                <w:color w:val="000000" w:themeColor="text1"/>
                <w:szCs w:val="21"/>
              </w:rPr>
              <w:t>污染防治措施</w:t>
            </w:r>
          </w:p>
        </w:tc>
        <w:tc>
          <w:tcPr>
            <w:tcW w:w="7373" w:type="dxa"/>
            <w:gridSpan w:val="7"/>
            <w:vAlign w:val="center"/>
          </w:tcPr>
          <w:p w14:paraId="31B2D82E" w14:textId="77777777" w:rsidR="009747BA" w:rsidRPr="001D149D" w:rsidRDefault="0020316B">
            <w:pPr>
              <w:adjustRightInd w:val="0"/>
              <w:snapToGrid w:val="0"/>
              <w:spacing w:line="360" w:lineRule="auto"/>
              <w:jc w:val="left"/>
              <w:rPr>
                <w:color w:val="000000" w:themeColor="text1"/>
                <w:sz w:val="24"/>
              </w:rPr>
            </w:pPr>
            <w:r w:rsidRPr="001D149D">
              <w:rPr>
                <w:color w:val="000000" w:themeColor="text1"/>
                <w:sz w:val="24"/>
              </w:rPr>
              <w:t>在生产过程中，加强管理，严防污水跑、冒、滴、漏等现象的发生；</w:t>
            </w:r>
            <w:r w:rsidRPr="001D149D">
              <w:rPr>
                <w:color w:val="000000" w:themeColor="text1"/>
                <w:sz w:val="24"/>
              </w:rPr>
              <w:t xml:space="preserve"> </w:t>
            </w:r>
            <w:r w:rsidRPr="001D149D">
              <w:rPr>
                <w:color w:val="000000" w:themeColor="text1"/>
                <w:sz w:val="24"/>
              </w:rPr>
              <w:t>严格管理原料在运输、存储过程中的洒漏，做好容器的防漏、防渗、防破损等措施；厂区内进行分区防渗处理，锅炉房、一般工业固废暂存间划为一般防渗区。</w:t>
            </w:r>
          </w:p>
        </w:tc>
      </w:tr>
      <w:tr w:rsidR="009747BA" w:rsidRPr="001D149D" w14:paraId="22DFFC13" w14:textId="77777777">
        <w:trPr>
          <w:trHeight w:val="1276"/>
          <w:jc w:val="center"/>
        </w:trPr>
        <w:tc>
          <w:tcPr>
            <w:tcW w:w="1437" w:type="dxa"/>
            <w:vAlign w:val="center"/>
          </w:tcPr>
          <w:p w14:paraId="14523369" w14:textId="77777777" w:rsidR="009747BA" w:rsidRPr="001D149D" w:rsidRDefault="0020316B">
            <w:pPr>
              <w:adjustRightInd w:val="0"/>
              <w:snapToGrid w:val="0"/>
              <w:jc w:val="center"/>
              <w:rPr>
                <w:color w:val="000000" w:themeColor="text1"/>
                <w:szCs w:val="21"/>
              </w:rPr>
            </w:pPr>
            <w:r w:rsidRPr="001D149D">
              <w:rPr>
                <w:color w:val="000000" w:themeColor="text1"/>
                <w:szCs w:val="21"/>
              </w:rPr>
              <w:t>生态保护措施</w:t>
            </w:r>
          </w:p>
        </w:tc>
        <w:tc>
          <w:tcPr>
            <w:tcW w:w="7373" w:type="dxa"/>
            <w:gridSpan w:val="7"/>
            <w:vAlign w:val="center"/>
          </w:tcPr>
          <w:p w14:paraId="6571E70D" w14:textId="77777777" w:rsidR="009747BA" w:rsidRPr="001D149D" w:rsidRDefault="0020316B">
            <w:pPr>
              <w:adjustRightInd w:val="0"/>
              <w:snapToGrid w:val="0"/>
              <w:jc w:val="center"/>
              <w:rPr>
                <w:color w:val="000000" w:themeColor="text1"/>
                <w:szCs w:val="21"/>
              </w:rPr>
            </w:pPr>
            <w:r w:rsidRPr="001D149D">
              <w:rPr>
                <w:color w:val="000000" w:themeColor="text1"/>
                <w:szCs w:val="21"/>
              </w:rPr>
              <w:t>/</w:t>
            </w:r>
          </w:p>
        </w:tc>
      </w:tr>
      <w:tr w:rsidR="009747BA" w:rsidRPr="001D149D" w14:paraId="2536E365" w14:textId="77777777">
        <w:trPr>
          <w:trHeight w:val="1276"/>
          <w:jc w:val="center"/>
        </w:trPr>
        <w:tc>
          <w:tcPr>
            <w:tcW w:w="1437" w:type="dxa"/>
            <w:vAlign w:val="center"/>
          </w:tcPr>
          <w:p w14:paraId="1692DDE0" w14:textId="77777777" w:rsidR="009747BA" w:rsidRPr="001D149D" w:rsidRDefault="0020316B">
            <w:pPr>
              <w:adjustRightInd w:val="0"/>
              <w:snapToGrid w:val="0"/>
              <w:jc w:val="center"/>
              <w:rPr>
                <w:color w:val="000000" w:themeColor="text1"/>
                <w:spacing w:val="-8"/>
                <w:szCs w:val="21"/>
              </w:rPr>
            </w:pPr>
            <w:r w:rsidRPr="001D149D">
              <w:rPr>
                <w:color w:val="000000" w:themeColor="text1"/>
                <w:spacing w:val="-8"/>
                <w:szCs w:val="21"/>
              </w:rPr>
              <w:t>环境风险</w:t>
            </w:r>
          </w:p>
          <w:p w14:paraId="5902B24B" w14:textId="77777777" w:rsidR="009747BA" w:rsidRPr="001D149D" w:rsidRDefault="0020316B">
            <w:pPr>
              <w:adjustRightInd w:val="0"/>
              <w:snapToGrid w:val="0"/>
              <w:jc w:val="center"/>
              <w:rPr>
                <w:color w:val="000000" w:themeColor="text1"/>
                <w:spacing w:val="-8"/>
                <w:szCs w:val="21"/>
              </w:rPr>
            </w:pPr>
            <w:r w:rsidRPr="001D149D">
              <w:rPr>
                <w:color w:val="000000" w:themeColor="text1"/>
                <w:spacing w:val="-8"/>
                <w:szCs w:val="21"/>
              </w:rPr>
              <w:t>防范措施</w:t>
            </w:r>
          </w:p>
        </w:tc>
        <w:tc>
          <w:tcPr>
            <w:tcW w:w="7373" w:type="dxa"/>
            <w:gridSpan w:val="7"/>
            <w:vAlign w:val="center"/>
          </w:tcPr>
          <w:p w14:paraId="618959DE" w14:textId="77777777" w:rsidR="009747BA" w:rsidRPr="001D149D" w:rsidRDefault="0020316B">
            <w:pPr>
              <w:adjustRightInd w:val="0"/>
              <w:snapToGrid w:val="0"/>
              <w:spacing w:line="360" w:lineRule="auto"/>
              <w:ind w:firstLineChars="200" w:firstLine="480"/>
              <w:jc w:val="left"/>
              <w:rPr>
                <w:color w:val="000000" w:themeColor="text1"/>
                <w:sz w:val="24"/>
              </w:rPr>
            </w:pPr>
            <w:r w:rsidRPr="001D149D">
              <w:rPr>
                <w:color w:val="000000" w:themeColor="text1"/>
                <w:sz w:val="24"/>
              </w:rPr>
              <w:t>（</w:t>
            </w:r>
            <w:r w:rsidRPr="001D149D">
              <w:rPr>
                <w:color w:val="000000" w:themeColor="text1"/>
                <w:sz w:val="24"/>
              </w:rPr>
              <w:t>1</w:t>
            </w:r>
            <w:r w:rsidRPr="001D149D">
              <w:rPr>
                <w:color w:val="000000" w:themeColor="text1"/>
                <w:sz w:val="24"/>
              </w:rPr>
              <w:t>）锅炉房内禁止吸烟、禁止明火，加强安全管理和安全知识教育，增强防范意识，防止火灾发生。</w:t>
            </w:r>
          </w:p>
          <w:p w14:paraId="336AE1DE" w14:textId="77777777" w:rsidR="009747BA" w:rsidRPr="001D149D" w:rsidRDefault="0020316B">
            <w:pPr>
              <w:adjustRightInd w:val="0"/>
              <w:snapToGrid w:val="0"/>
              <w:spacing w:line="360" w:lineRule="auto"/>
              <w:ind w:firstLineChars="200" w:firstLine="480"/>
              <w:jc w:val="left"/>
              <w:rPr>
                <w:color w:val="000000" w:themeColor="text1"/>
                <w:sz w:val="24"/>
              </w:rPr>
            </w:pPr>
            <w:r w:rsidRPr="001D149D">
              <w:rPr>
                <w:color w:val="000000" w:themeColor="text1"/>
                <w:sz w:val="24"/>
              </w:rPr>
              <w:t>（</w:t>
            </w:r>
            <w:r w:rsidRPr="001D149D">
              <w:rPr>
                <w:color w:val="000000" w:themeColor="text1"/>
                <w:sz w:val="24"/>
              </w:rPr>
              <w:t>2</w:t>
            </w:r>
            <w:r w:rsidRPr="001D149D">
              <w:rPr>
                <w:color w:val="000000" w:themeColor="text1"/>
                <w:sz w:val="24"/>
              </w:rPr>
              <w:t>）在生产过程中加强对废气处理设施的检修工作，确保其正常运行，一旦废气处理设施发生故障应立即停产检查。</w:t>
            </w:r>
          </w:p>
          <w:p w14:paraId="3BD4C3F4" w14:textId="77777777" w:rsidR="009747BA" w:rsidRPr="001D149D" w:rsidRDefault="0020316B">
            <w:pPr>
              <w:adjustRightInd w:val="0"/>
              <w:snapToGrid w:val="0"/>
              <w:spacing w:line="360" w:lineRule="auto"/>
              <w:ind w:firstLineChars="200" w:firstLine="480"/>
              <w:jc w:val="left"/>
              <w:rPr>
                <w:color w:val="000000" w:themeColor="text1"/>
                <w:sz w:val="24"/>
              </w:rPr>
            </w:pPr>
            <w:r w:rsidRPr="001D149D">
              <w:rPr>
                <w:color w:val="000000" w:themeColor="text1"/>
                <w:sz w:val="24"/>
              </w:rPr>
              <w:t>（</w:t>
            </w:r>
            <w:r w:rsidRPr="001D149D">
              <w:rPr>
                <w:color w:val="000000" w:themeColor="text1"/>
                <w:sz w:val="24"/>
              </w:rPr>
              <w:t>3</w:t>
            </w:r>
            <w:r w:rsidRPr="001D149D">
              <w:rPr>
                <w:color w:val="000000" w:themeColor="text1"/>
                <w:sz w:val="24"/>
              </w:rPr>
              <w:t>）消防器材做好对突发环境事件应急器材的定期检查，按照相关管理规定，定期做好器材的维修鉴定工作，确保各类器材和装置处于良好状态，并建立环境应急设施维护、更新台帐。</w:t>
            </w:r>
          </w:p>
          <w:p w14:paraId="10E2A20F" w14:textId="77777777" w:rsidR="009747BA" w:rsidRPr="001D149D" w:rsidRDefault="0020316B">
            <w:pPr>
              <w:adjustRightInd w:val="0"/>
              <w:snapToGrid w:val="0"/>
              <w:spacing w:line="360" w:lineRule="auto"/>
              <w:ind w:firstLineChars="200" w:firstLine="480"/>
              <w:jc w:val="left"/>
              <w:rPr>
                <w:color w:val="000000" w:themeColor="text1"/>
                <w:sz w:val="24"/>
              </w:rPr>
            </w:pPr>
            <w:r w:rsidRPr="001D149D">
              <w:rPr>
                <w:color w:val="000000" w:themeColor="text1"/>
                <w:sz w:val="24"/>
              </w:rPr>
              <w:t>（</w:t>
            </w:r>
            <w:r w:rsidRPr="001D149D">
              <w:rPr>
                <w:color w:val="000000" w:themeColor="text1"/>
                <w:sz w:val="24"/>
              </w:rPr>
              <w:t>4</w:t>
            </w:r>
            <w:r w:rsidRPr="001D149D">
              <w:rPr>
                <w:color w:val="000000" w:themeColor="text1"/>
                <w:sz w:val="24"/>
              </w:rPr>
              <w:t>）发生重污染天气时，积极配合相关部门要求采取应急措施。</w:t>
            </w:r>
          </w:p>
          <w:p w14:paraId="1CA4352C" w14:textId="77777777" w:rsidR="009747BA" w:rsidRPr="001D149D" w:rsidRDefault="0020316B">
            <w:pPr>
              <w:adjustRightInd w:val="0"/>
              <w:snapToGrid w:val="0"/>
              <w:spacing w:line="360" w:lineRule="auto"/>
              <w:ind w:firstLineChars="200" w:firstLine="480"/>
              <w:jc w:val="left"/>
              <w:rPr>
                <w:color w:val="000000" w:themeColor="text1"/>
                <w:sz w:val="24"/>
              </w:rPr>
            </w:pPr>
            <w:r w:rsidRPr="001D149D">
              <w:rPr>
                <w:color w:val="000000" w:themeColor="text1"/>
                <w:sz w:val="24"/>
              </w:rPr>
              <w:t>（</w:t>
            </w:r>
            <w:r w:rsidRPr="001D149D">
              <w:rPr>
                <w:color w:val="000000" w:themeColor="text1"/>
                <w:sz w:val="24"/>
              </w:rPr>
              <w:t>5</w:t>
            </w:r>
            <w:r w:rsidRPr="001D149D">
              <w:rPr>
                <w:color w:val="000000" w:themeColor="text1"/>
                <w:sz w:val="24"/>
              </w:rPr>
              <w:t>）制定安全生产管理制度、严格的生产操作规则，同时注重加强安全教育，提高了职工的安全意识和安全防范能力。每月进行环境检查，及时发现事故隐患，防患于未然。完善风险管理，严格落实环境风险防范措施。</w:t>
            </w:r>
          </w:p>
          <w:p w14:paraId="2A3EC4D4" w14:textId="77777777" w:rsidR="009747BA" w:rsidRPr="001D149D" w:rsidRDefault="0020316B">
            <w:pPr>
              <w:adjustRightInd w:val="0"/>
              <w:snapToGrid w:val="0"/>
              <w:spacing w:line="360" w:lineRule="auto"/>
              <w:ind w:firstLineChars="200" w:firstLine="480"/>
              <w:jc w:val="left"/>
              <w:rPr>
                <w:color w:val="000000" w:themeColor="text1"/>
                <w:sz w:val="24"/>
              </w:rPr>
            </w:pPr>
            <w:r w:rsidRPr="001D149D">
              <w:rPr>
                <w:color w:val="000000" w:themeColor="text1"/>
                <w:sz w:val="24"/>
              </w:rPr>
              <w:t>（</w:t>
            </w:r>
            <w:r w:rsidRPr="001D149D">
              <w:rPr>
                <w:color w:val="000000" w:themeColor="text1"/>
                <w:sz w:val="24"/>
              </w:rPr>
              <w:t>6</w:t>
            </w:r>
            <w:r w:rsidRPr="001D149D">
              <w:rPr>
                <w:color w:val="000000" w:themeColor="text1"/>
                <w:sz w:val="24"/>
              </w:rPr>
              <w:t>）对设备、废水管道、尿素溶解罐及储存罐等做到定时进行检查、维修，杜绝跑、冒、滴、漏；对设备、废水管道等做到定时进行检查、维修，杜绝跑、冒、滴、漏；并做好防渗措施。</w:t>
            </w:r>
          </w:p>
          <w:p w14:paraId="12D7D3F0" w14:textId="77777777" w:rsidR="009747BA" w:rsidRPr="001D149D" w:rsidRDefault="0020316B">
            <w:pPr>
              <w:adjustRightInd w:val="0"/>
              <w:snapToGrid w:val="0"/>
              <w:spacing w:line="360" w:lineRule="auto"/>
              <w:ind w:firstLineChars="200" w:firstLine="480"/>
              <w:jc w:val="left"/>
              <w:rPr>
                <w:color w:val="000000" w:themeColor="text1"/>
                <w:szCs w:val="21"/>
              </w:rPr>
            </w:pPr>
            <w:r w:rsidRPr="001D149D">
              <w:rPr>
                <w:color w:val="000000" w:themeColor="text1"/>
                <w:sz w:val="24"/>
              </w:rPr>
              <w:t>（</w:t>
            </w:r>
            <w:r w:rsidRPr="001D149D">
              <w:rPr>
                <w:color w:val="000000" w:themeColor="text1"/>
                <w:sz w:val="24"/>
              </w:rPr>
              <w:t>7</w:t>
            </w:r>
            <w:r w:rsidRPr="001D149D">
              <w:rPr>
                <w:color w:val="000000" w:themeColor="text1"/>
                <w:sz w:val="24"/>
              </w:rPr>
              <w:t>）对废气处理设施进行定期维护和检修，一旦发生突发性故障造成的污染物处理设施停止工作或处理效率失效，监管人员应及时停止相应部门生产，进行事故设备的修理，在排除事故之前不进行生产。</w:t>
            </w:r>
          </w:p>
        </w:tc>
      </w:tr>
      <w:tr w:rsidR="009747BA" w:rsidRPr="001D149D" w14:paraId="10BF0223" w14:textId="77777777">
        <w:trPr>
          <w:trHeight w:val="1002"/>
          <w:jc w:val="center"/>
        </w:trPr>
        <w:tc>
          <w:tcPr>
            <w:tcW w:w="1437" w:type="dxa"/>
            <w:vAlign w:val="center"/>
          </w:tcPr>
          <w:p w14:paraId="351A9024" w14:textId="77777777" w:rsidR="009747BA" w:rsidRPr="001D149D" w:rsidRDefault="0020316B">
            <w:pPr>
              <w:adjustRightInd w:val="0"/>
              <w:snapToGrid w:val="0"/>
              <w:jc w:val="center"/>
              <w:rPr>
                <w:color w:val="000000" w:themeColor="text1"/>
                <w:spacing w:val="-8"/>
                <w:szCs w:val="21"/>
              </w:rPr>
            </w:pPr>
            <w:r w:rsidRPr="001D149D">
              <w:rPr>
                <w:color w:val="000000" w:themeColor="text1"/>
                <w:spacing w:val="-8"/>
                <w:szCs w:val="21"/>
              </w:rPr>
              <w:lastRenderedPageBreak/>
              <w:t>其他环境</w:t>
            </w:r>
          </w:p>
          <w:p w14:paraId="7B47FC89" w14:textId="77777777" w:rsidR="009747BA" w:rsidRPr="001D149D" w:rsidRDefault="0020316B">
            <w:pPr>
              <w:adjustRightInd w:val="0"/>
              <w:snapToGrid w:val="0"/>
              <w:jc w:val="center"/>
              <w:rPr>
                <w:color w:val="000000" w:themeColor="text1"/>
                <w:spacing w:val="-8"/>
                <w:szCs w:val="21"/>
              </w:rPr>
            </w:pPr>
            <w:r w:rsidRPr="001D149D">
              <w:rPr>
                <w:color w:val="000000" w:themeColor="text1"/>
                <w:spacing w:val="-8"/>
                <w:szCs w:val="21"/>
              </w:rPr>
              <w:t>管理要求</w:t>
            </w:r>
          </w:p>
        </w:tc>
        <w:tc>
          <w:tcPr>
            <w:tcW w:w="7373" w:type="dxa"/>
            <w:gridSpan w:val="7"/>
            <w:vAlign w:val="center"/>
          </w:tcPr>
          <w:p w14:paraId="4E2FB0C2" w14:textId="77777777" w:rsidR="009747BA" w:rsidRPr="001D149D" w:rsidRDefault="0020316B">
            <w:pPr>
              <w:spacing w:line="360" w:lineRule="auto"/>
              <w:ind w:firstLine="482"/>
              <w:rPr>
                <w:color w:val="000000" w:themeColor="text1"/>
                <w:sz w:val="24"/>
              </w:rPr>
            </w:pPr>
            <w:r w:rsidRPr="001D149D">
              <w:rPr>
                <w:color w:val="000000" w:themeColor="text1"/>
                <w:sz w:val="24"/>
              </w:rPr>
              <w:t>1</w:t>
            </w:r>
            <w:r w:rsidRPr="001D149D">
              <w:rPr>
                <w:color w:val="000000" w:themeColor="text1"/>
                <w:sz w:val="24"/>
              </w:rPr>
              <w:t>、排放口规范化及信息公开化</w:t>
            </w:r>
          </w:p>
          <w:p w14:paraId="566209ED" w14:textId="77777777" w:rsidR="009747BA" w:rsidRPr="001D149D" w:rsidRDefault="0020316B">
            <w:pPr>
              <w:spacing w:line="360" w:lineRule="auto"/>
              <w:ind w:firstLine="482"/>
              <w:rPr>
                <w:color w:val="000000" w:themeColor="text1"/>
                <w:sz w:val="24"/>
              </w:rPr>
            </w:pPr>
            <w:r w:rsidRPr="001D149D">
              <w:rPr>
                <w:color w:val="000000" w:themeColor="text1"/>
                <w:sz w:val="24"/>
              </w:rPr>
              <w:t>根据国家环境保护总局《关于开展排放口规范化整治工作的通知》（环发</w:t>
            </w:r>
            <w:r w:rsidRPr="001D149D">
              <w:rPr>
                <w:color w:val="000000" w:themeColor="text1"/>
                <w:sz w:val="24"/>
              </w:rPr>
              <w:t>[1999]24</w:t>
            </w:r>
            <w:r w:rsidRPr="001D149D">
              <w:rPr>
                <w:color w:val="000000" w:themeColor="text1"/>
                <w:sz w:val="24"/>
              </w:rPr>
              <w:t>号）和《排放口规范化整治技术要求（试行）》（环监</w:t>
            </w:r>
            <w:r w:rsidRPr="001D149D">
              <w:rPr>
                <w:color w:val="000000" w:themeColor="text1"/>
                <w:sz w:val="24"/>
              </w:rPr>
              <w:t>[1996]470</w:t>
            </w:r>
            <w:r w:rsidRPr="001D149D">
              <w:rPr>
                <w:color w:val="000000" w:themeColor="text1"/>
                <w:sz w:val="24"/>
              </w:rPr>
              <w:t>号）等规定的要求，一切新建、改建、扩建的排污单位以及限期治理的排污单位必须在建设污染治理设施的同时，建设规范化排放口。因此，建设项目产生的各类污染物排放口必须规范化，而且规范化工作的完成必须与污染治理设施同步。</w:t>
            </w:r>
          </w:p>
          <w:p w14:paraId="49B7E6D7" w14:textId="77777777" w:rsidR="009747BA" w:rsidRPr="001D149D" w:rsidRDefault="0020316B">
            <w:pPr>
              <w:spacing w:line="360" w:lineRule="auto"/>
              <w:ind w:firstLine="482"/>
              <w:rPr>
                <w:color w:val="000000" w:themeColor="text1"/>
                <w:sz w:val="24"/>
              </w:rPr>
            </w:pPr>
            <w:r w:rsidRPr="001D149D">
              <w:rPr>
                <w:rFonts w:ascii="宋体" w:hAnsi="宋体" w:cs="宋体" w:hint="eastAsia"/>
                <w:color w:val="000000" w:themeColor="text1"/>
                <w:sz w:val="24"/>
              </w:rPr>
              <w:t>①</w:t>
            </w:r>
            <w:r w:rsidRPr="001D149D">
              <w:rPr>
                <w:color w:val="000000" w:themeColor="text1"/>
                <w:sz w:val="24"/>
              </w:rPr>
              <w:t>项目废气污染源排口均应按照</w:t>
            </w:r>
            <w:r w:rsidRPr="001D149D">
              <w:rPr>
                <w:color w:val="000000" w:themeColor="text1"/>
                <w:sz w:val="24"/>
              </w:rPr>
              <w:t>“</w:t>
            </w:r>
            <w:r w:rsidRPr="001D149D">
              <w:rPr>
                <w:color w:val="000000" w:themeColor="text1"/>
                <w:sz w:val="24"/>
              </w:rPr>
              <w:t>排污口</w:t>
            </w:r>
            <w:r w:rsidRPr="001D149D">
              <w:rPr>
                <w:color w:val="000000" w:themeColor="text1"/>
                <w:sz w:val="24"/>
              </w:rPr>
              <w:t>”</w:t>
            </w:r>
            <w:r w:rsidRPr="001D149D">
              <w:rPr>
                <w:color w:val="000000" w:themeColor="text1"/>
                <w:sz w:val="24"/>
              </w:rPr>
              <w:t>要求进行设置，并设置便于采样、监测的采样口或采样平台；在排气筒附近醒目处设置环保标志牌。</w:t>
            </w:r>
          </w:p>
          <w:p w14:paraId="707794ED" w14:textId="77777777" w:rsidR="009747BA" w:rsidRPr="001D149D" w:rsidRDefault="0020316B">
            <w:pPr>
              <w:spacing w:line="360" w:lineRule="auto"/>
              <w:ind w:firstLine="482"/>
              <w:rPr>
                <w:color w:val="000000" w:themeColor="text1"/>
                <w:sz w:val="24"/>
              </w:rPr>
            </w:pPr>
            <w:r w:rsidRPr="001D149D">
              <w:rPr>
                <w:rFonts w:ascii="宋体" w:hAnsi="宋体" w:cs="宋体" w:hint="eastAsia"/>
                <w:color w:val="000000" w:themeColor="text1"/>
                <w:sz w:val="24"/>
              </w:rPr>
              <w:t>②</w:t>
            </w:r>
            <w:r w:rsidRPr="001D149D">
              <w:rPr>
                <w:color w:val="000000" w:themeColor="text1"/>
                <w:sz w:val="24"/>
              </w:rPr>
              <w:t>项目产生的一般固废外售综合利用。固体废物在厂内暂存期间要设置专门的储存设施或堆放场所、运输通道。存放场地需采取防扬散、防流失措施，并应在存放场地设置环保标志牌。</w:t>
            </w:r>
          </w:p>
          <w:p w14:paraId="5E55050E" w14:textId="77777777" w:rsidR="009747BA" w:rsidRPr="001D149D" w:rsidRDefault="0020316B">
            <w:pPr>
              <w:spacing w:line="360" w:lineRule="auto"/>
              <w:ind w:firstLine="482"/>
              <w:rPr>
                <w:color w:val="000000" w:themeColor="text1"/>
                <w:sz w:val="24"/>
              </w:rPr>
            </w:pPr>
            <w:r w:rsidRPr="001D149D">
              <w:rPr>
                <w:rFonts w:ascii="宋体" w:hAnsi="宋体" w:cs="宋体" w:hint="eastAsia"/>
                <w:color w:val="000000" w:themeColor="text1"/>
                <w:sz w:val="24"/>
              </w:rPr>
              <w:t>③</w:t>
            </w:r>
            <w:r w:rsidRPr="001D149D">
              <w:rPr>
                <w:color w:val="000000" w:themeColor="text1"/>
                <w:sz w:val="24"/>
              </w:rPr>
              <w:t>主要固定噪声源附近设置环境保护图形标志牌。</w:t>
            </w:r>
          </w:p>
          <w:p w14:paraId="57E2231A" w14:textId="77777777" w:rsidR="009747BA" w:rsidRPr="001D149D" w:rsidRDefault="0020316B">
            <w:pPr>
              <w:spacing w:line="360" w:lineRule="auto"/>
              <w:ind w:firstLine="482"/>
              <w:rPr>
                <w:color w:val="000000" w:themeColor="text1"/>
                <w:sz w:val="24"/>
              </w:rPr>
            </w:pPr>
            <w:r w:rsidRPr="001D149D">
              <w:rPr>
                <w:color w:val="000000" w:themeColor="text1"/>
                <w:sz w:val="24"/>
              </w:rPr>
              <w:t>项目所有污染排放口名称、位置、数量，以及排放污染物名称、数量等内容进行统计，并登记上报当地环保部门，以便进行验收和排放口的规范化管理。</w:t>
            </w:r>
          </w:p>
          <w:p w14:paraId="2DADD4E4" w14:textId="77777777" w:rsidR="009747BA" w:rsidRPr="001D149D" w:rsidRDefault="0020316B">
            <w:pPr>
              <w:spacing w:line="360" w:lineRule="auto"/>
              <w:ind w:firstLine="482"/>
              <w:rPr>
                <w:color w:val="000000" w:themeColor="text1"/>
                <w:sz w:val="24"/>
              </w:rPr>
            </w:pPr>
            <w:r w:rsidRPr="001D149D">
              <w:rPr>
                <w:color w:val="000000" w:themeColor="text1"/>
                <w:sz w:val="24"/>
              </w:rPr>
              <w:t>2</w:t>
            </w:r>
            <w:r w:rsidRPr="001D149D">
              <w:rPr>
                <w:color w:val="000000" w:themeColor="text1"/>
                <w:sz w:val="24"/>
              </w:rPr>
              <w:t>、排污许可</w:t>
            </w:r>
          </w:p>
          <w:p w14:paraId="30514DAB" w14:textId="77777777" w:rsidR="009747BA" w:rsidRPr="001D149D" w:rsidRDefault="0020316B">
            <w:pPr>
              <w:pStyle w:val="21"/>
              <w:adjustRightInd/>
              <w:snapToGrid/>
              <w:spacing w:after="0" w:line="360" w:lineRule="auto"/>
              <w:ind w:leftChars="0" w:left="0" w:firstLine="480"/>
              <w:rPr>
                <w:rFonts w:ascii="Times New Roman" w:eastAsia="宋体"/>
                <w:color w:val="000000" w:themeColor="text1"/>
                <w:sz w:val="24"/>
                <w:szCs w:val="24"/>
              </w:rPr>
            </w:pPr>
            <w:r w:rsidRPr="001D149D">
              <w:rPr>
                <w:rFonts w:ascii="Times New Roman" w:eastAsia="宋体"/>
                <w:color w:val="000000" w:themeColor="text1"/>
                <w:sz w:val="24"/>
                <w:szCs w:val="24"/>
              </w:rPr>
              <w:t>根据《关于做好环境影响评价制度与排污许可衔接相关工作的通知》（环办环评</w:t>
            </w:r>
            <w:r w:rsidRPr="001D149D">
              <w:rPr>
                <w:rFonts w:ascii="Times New Roman" w:eastAsia="宋体"/>
                <w:color w:val="000000" w:themeColor="text1"/>
                <w:sz w:val="24"/>
                <w:szCs w:val="24"/>
              </w:rPr>
              <w:t>[2017]84</w:t>
            </w:r>
            <w:r w:rsidRPr="001D149D">
              <w:rPr>
                <w:rFonts w:ascii="Times New Roman" w:eastAsia="宋体"/>
                <w:color w:val="000000" w:themeColor="text1"/>
                <w:sz w:val="24"/>
                <w:szCs w:val="24"/>
              </w:rPr>
              <w:t>号），项目应在获得环评审批文件后，按照国家环境保护相关法律法规以及排污许可证申请与核发技术规范要求进行排污申请。</w:t>
            </w:r>
          </w:p>
          <w:p w14:paraId="2AA06983" w14:textId="77777777" w:rsidR="009747BA" w:rsidRPr="001D149D" w:rsidRDefault="0020316B">
            <w:pPr>
              <w:pStyle w:val="21"/>
              <w:adjustRightInd/>
              <w:snapToGrid/>
              <w:spacing w:after="0" w:line="360" w:lineRule="auto"/>
              <w:ind w:leftChars="0" w:left="0" w:firstLine="480"/>
              <w:rPr>
                <w:rFonts w:ascii="Times New Roman" w:eastAsia="宋体"/>
                <w:color w:val="000000" w:themeColor="text1"/>
                <w:sz w:val="24"/>
                <w:szCs w:val="24"/>
              </w:rPr>
            </w:pPr>
            <w:r w:rsidRPr="001D149D">
              <w:rPr>
                <w:rFonts w:ascii="Times New Roman" w:eastAsia="宋体"/>
                <w:color w:val="000000" w:themeColor="text1"/>
                <w:sz w:val="24"/>
                <w:szCs w:val="24"/>
              </w:rPr>
              <w:t>根据《固定污染源排污许可分类管理名录》（</w:t>
            </w:r>
            <w:r w:rsidRPr="001D149D">
              <w:rPr>
                <w:rFonts w:ascii="Times New Roman" w:eastAsia="宋体"/>
                <w:color w:val="000000" w:themeColor="text1"/>
                <w:sz w:val="24"/>
                <w:szCs w:val="24"/>
              </w:rPr>
              <w:t>2019</w:t>
            </w:r>
            <w:r w:rsidRPr="001D149D">
              <w:rPr>
                <w:rFonts w:ascii="Times New Roman" w:eastAsia="宋体"/>
                <w:color w:val="000000" w:themeColor="text1"/>
                <w:sz w:val="24"/>
                <w:szCs w:val="24"/>
              </w:rPr>
              <w:t>年版）的有关规定，本项目属于</w:t>
            </w:r>
            <w:r w:rsidRPr="001D149D">
              <w:rPr>
                <w:rFonts w:ascii="Times New Roman" w:eastAsia="宋体"/>
                <w:color w:val="000000" w:themeColor="text1"/>
                <w:sz w:val="24"/>
                <w:szCs w:val="24"/>
              </w:rPr>
              <w:t>“</w:t>
            </w:r>
            <w:r w:rsidRPr="001D149D">
              <w:rPr>
                <w:rFonts w:ascii="Times New Roman" w:eastAsia="宋体"/>
                <w:color w:val="000000" w:themeColor="text1"/>
                <w:sz w:val="24"/>
                <w:szCs w:val="24"/>
              </w:rPr>
              <w:t>五十一、通用工序</w:t>
            </w:r>
            <w:r w:rsidRPr="001D149D">
              <w:rPr>
                <w:rFonts w:ascii="Times New Roman" w:eastAsia="宋体"/>
                <w:color w:val="000000" w:themeColor="text1"/>
                <w:sz w:val="24"/>
                <w:szCs w:val="24"/>
              </w:rPr>
              <w:t>--109</w:t>
            </w:r>
            <w:r w:rsidRPr="001D149D">
              <w:rPr>
                <w:rFonts w:ascii="Times New Roman" w:eastAsia="宋体"/>
                <w:color w:val="000000" w:themeColor="text1"/>
                <w:sz w:val="24"/>
                <w:szCs w:val="24"/>
              </w:rPr>
              <w:t>、锅炉</w:t>
            </w:r>
            <w:r w:rsidRPr="001D149D">
              <w:rPr>
                <w:rFonts w:ascii="Times New Roman" w:eastAsia="宋体"/>
                <w:color w:val="000000" w:themeColor="text1"/>
                <w:sz w:val="24"/>
                <w:szCs w:val="24"/>
              </w:rPr>
              <w:t>--</w:t>
            </w:r>
            <w:r w:rsidRPr="001D149D">
              <w:rPr>
                <w:rFonts w:ascii="Times New Roman" w:eastAsia="宋体"/>
                <w:color w:val="000000" w:themeColor="text1"/>
                <w:sz w:val="24"/>
                <w:szCs w:val="24"/>
              </w:rPr>
              <w:t>除纳入重点排污单位名录的，单台或者合计处理</w:t>
            </w:r>
            <w:r w:rsidRPr="001D149D">
              <w:rPr>
                <w:rFonts w:ascii="Times New Roman" w:eastAsia="宋体"/>
                <w:color w:val="000000" w:themeColor="text1"/>
                <w:sz w:val="24"/>
                <w:szCs w:val="24"/>
              </w:rPr>
              <w:t>20</w:t>
            </w:r>
            <w:r w:rsidRPr="001D149D">
              <w:rPr>
                <w:rFonts w:ascii="Times New Roman" w:eastAsia="宋体"/>
                <w:color w:val="000000" w:themeColor="text1"/>
                <w:sz w:val="24"/>
                <w:szCs w:val="24"/>
              </w:rPr>
              <w:t>吨</w:t>
            </w:r>
            <w:r w:rsidRPr="001D149D">
              <w:rPr>
                <w:rFonts w:ascii="Times New Roman" w:eastAsia="宋体"/>
                <w:color w:val="000000" w:themeColor="text1"/>
                <w:sz w:val="24"/>
                <w:szCs w:val="24"/>
              </w:rPr>
              <w:t>/</w:t>
            </w:r>
            <w:r w:rsidRPr="001D149D">
              <w:rPr>
                <w:rFonts w:ascii="Times New Roman" w:eastAsia="宋体"/>
                <w:color w:val="000000" w:themeColor="text1"/>
                <w:sz w:val="24"/>
                <w:szCs w:val="24"/>
              </w:rPr>
              <w:t>小时（</w:t>
            </w:r>
            <w:r w:rsidRPr="001D149D">
              <w:rPr>
                <w:rFonts w:ascii="Times New Roman" w:eastAsia="宋体"/>
                <w:color w:val="000000" w:themeColor="text1"/>
                <w:sz w:val="24"/>
                <w:szCs w:val="24"/>
              </w:rPr>
              <w:t>14</w:t>
            </w:r>
            <w:r w:rsidRPr="001D149D">
              <w:rPr>
                <w:rFonts w:ascii="Times New Roman" w:eastAsia="宋体"/>
                <w:color w:val="000000" w:themeColor="text1"/>
                <w:sz w:val="24"/>
                <w:szCs w:val="24"/>
              </w:rPr>
              <w:t>兆瓦）及以下的锅炉（不含电热锅炉）</w:t>
            </w:r>
            <w:r w:rsidRPr="001D149D">
              <w:rPr>
                <w:rFonts w:ascii="Times New Roman" w:eastAsia="宋体"/>
                <w:color w:val="000000" w:themeColor="text1"/>
                <w:sz w:val="24"/>
                <w:szCs w:val="24"/>
              </w:rPr>
              <w:t>”</w:t>
            </w:r>
            <w:r w:rsidRPr="001D149D">
              <w:rPr>
                <w:rFonts w:ascii="Times New Roman" w:eastAsia="宋体"/>
                <w:color w:val="000000" w:themeColor="text1"/>
                <w:sz w:val="24"/>
                <w:szCs w:val="24"/>
              </w:rPr>
              <w:t>，需实施登记管理。因此，企业应于本项目产生实际排污前变更排污许可登记。</w:t>
            </w:r>
          </w:p>
          <w:p w14:paraId="498F281C" w14:textId="77777777" w:rsidR="009747BA" w:rsidRPr="001D149D" w:rsidRDefault="0020316B">
            <w:pPr>
              <w:spacing w:line="360" w:lineRule="auto"/>
              <w:ind w:firstLine="482"/>
              <w:rPr>
                <w:color w:val="000000" w:themeColor="text1"/>
                <w:sz w:val="24"/>
              </w:rPr>
            </w:pPr>
            <w:r w:rsidRPr="001D149D">
              <w:rPr>
                <w:color w:val="000000" w:themeColor="text1"/>
                <w:sz w:val="24"/>
              </w:rPr>
              <w:t>3</w:t>
            </w:r>
            <w:r w:rsidRPr="001D149D">
              <w:rPr>
                <w:color w:val="000000" w:themeColor="text1"/>
                <w:sz w:val="24"/>
              </w:rPr>
              <w:t>、竣工环境保护设施验收</w:t>
            </w:r>
          </w:p>
          <w:p w14:paraId="3C83CD23" w14:textId="77777777" w:rsidR="009747BA" w:rsidRPr="001D149D" w:rsidRDefault="0020316B">
            <w:pPr>
              <w:spacing w:line="360" w:lineRule="auto"/>
              <w:ind w:firstLine="482"/>
              <w:rPr>
                <w:color w:val="000000" w:themeColor="text1"/>
                <w:sz w:val="24"/>
              </w:rPr>
            </w:pPr>
            <w:r w:rsidRPr="001D149D">
              <w:rPr>
                <w:color w:val="000000" w:themeColor="text1"/>
                <w:sz w:val="24"/>
              </w:rPr>
              <w:lastRenderedPageBreak/>
              <w:t>根据《建设项目竣工环境保护验收暂行办法》的规定，建设项目竣工后，建设单位应当如实查验、监测、记载建设项目环境保护设施的建设和调试情况，编制验收监测报告。</w:t>
            </w:r>
          </w:p>
          <w:p w14:paraId="5E504A80" w14:textId="77777777" w:rsidR="009747BA" w:rsidRPr="001D149D" w:rsidRDefault="0020316B">
            <w:pPr>
              <w:spacing w:line="360" w:lineRule="auto"/>
              <w:ind w:firstLine="482"/>
              <w:rPr>
                <w:color w:val="000000" w:themeColor="text1"/>
                <w:sz w:val="24"/>
              </w:rPr>
            </w:pPr>
            <w:r w:rsidRPr="001D149D">
              <w:rPr>
                <w:color w:val="000000" w:themeColor="text1"/>
                <w:sz w:val="24"/>
              </w:rPr>
              <w:t>4</w:t>
            </w:r>
            <w:r w:rsidRPr="001D149D">
              <w:rPr>
                <w:color w:val="000000" w:themeColor="text1"/>
                <w:sz w:val="24"/>
              </w:rPr>
              <w:t>、运行台账</w:t>
            </w:r>
          </w:p>
          <w:p w14:paraId="59E59534" w14:textId="77777777" w:rsidR="009747BA" w:rsidRPr="001D149D" w:rsidRDefault="0020316B">
            <w:pPr>
              <w:spacing w:line="360" w:lineRule="auto"/>
              <w:ind w:firstLine="482"/>
              <w:rPr>
                <w:color w:val="000000" w:themeColor="text1"/>
                <w:sz w:val="24"/>
              </w:rPr>
            </w:pPr>
            <w:r w:rsidRPr="001D149D">
              <w:rPr>
                <w:color w:val="000000" w:themeColor="text1"/>
                <w:sz w:val="24"/>
              </w:rPr>
              <w:t>（</w:t>
            </w:r>
            <w:r w:rsidRPr="001D149D">
              <w:rPr>
                <w:color w:val="000000" w:themeColor="text1"/>
                <w:sz w:val="24"/>
              </w:rPr>
              <w:t>1</w:t>
            </w:r>
            <w:r w:rsidRPr="001D149D">
              <w:rPr>
                <w:color w:val="000000" w:themeColor="text1"/>
                <w:sz w:val="24"/>
              </w:rPr>
              <w:t>）排污单位应按照</w:t>
            </w:r>
            <w:r w:rsidRPr="001D149D">
              <w:rPr>
                <w:color w:val="000000" w:themeColor="text1"/>
                <w:sz w:val="24"/>
              </w:rPr>
              <w:t>HJ944</w:t>
            </w:r>
            <w:r w:rsidRPr="001D149D">
              <w:rPr>
                <w:color w:val="000000" w:themeColor="text1"/>
                <w:sz w:val="24"/>
              </w:rPr>
              <w:t>要求建立环境管理台账制度，落实环境管理台账记录的责任单位和责任人，明确工作职责，包括台账的记录、整理、维护和管理等，并对台账记录结果的真实性、完整性和规范性负责。</w:t>
            </w:r>
          </w:p>
          <w:p w14:paraId="75153066" w14:textId="77777777" w:rsidR="009747BA" w:rsidRPr="001D149D" w:rsidRDefault="0020316B">
            <w:pPr>
              <w:spacing w:line="360" w:lineRule="auto"/>
              <w:ind w:firstLine="482"/>
              <w:rPr>
                <w:color w:val="000000" w:themeColor="text1"/>
                <w:sz w:val="24"/>
              </w:rPr>
            </w:pPr>
            <w:r w:rsidRPr="001D149D">
              <w:rPr>
                <w:color w:val="000000" w:themeColor="text1"/>
                <w:sz w:val="24"/>
              </w:rPr>
              <w:t>排污单位环境管理台账应真实记录基本信息、生产设施运行管理信息、污染防治措施运行管理信息、监测记录信息及其他环境管理信息等。</w:t>
            </w:r>
          </w:p>
          <w:p w14:paraId="5F43CDEC" w14:textId="77777777" w:rsidR="009747BA" w:rsidRPr="001D149D" w:rsidRDefault="0020316B">
            <w:pPr>
              <w:spacing w:line="360" w:lineRule="auto"/>
              <w:ind w:firstLineChars="200" w:firstLine="480"/>
              <w:rPr>
                <w:color w:val="000000" w:themeColor="text1"/>
                <w:sz w:val="24"/>
              </w:rPr>
            </w:pPr>
            <w:r w:rsidRPr="001D149D">
              <w:rPr>
                <w:color w:val="000000" w:themeColor="text1"/>
                <w:sz w:val="24"/>
              </w:rPr>
              <w:t>（</w:t>
            </w:r>
            <w:r w:rsidRPr="001D149D">
              <w:rPr>
                <w:color w:val="000000" w:themeColor="text1"/>
                <w:sz w:val="24"/>
              </w:rPr>
              <w:t>2</w:t>
            </w:r>
            <w:r w:rsidRPr="001D149D">
              <w:rPr>
                <w:color w:val="000000" w:themeColor="text1"/>
                <w:sz w:val="24"/>
              </w:rPr>
              <w:t>）项目投产后企业应按照《危险废物管理计划和管理台账制定技术导则》（</w:t>
            </w:r>
            <w:r w:rsidRPr="001D149D">
              <w:rPr>
                <w:color w:val="000000" w:themeColor="text1"/>
                <w:sz w:val="24"/>
              </w:rPr>
              <w:t>HJ1259-2022</w:t>
            </w:r>
            <w:r w:rsidRPr="001D149D">
              <w:rPr>
                <w:color w:val="000000" w:themeColor="text1"/>
                <w:sz w:val="24"/>
              </w:rPr>
              <w:t>）真实记录危废产生情况、危废特性、危废入库</w:t>
            </w:r>
            <w:r w:rsidRPr="001D149D">
              <w:rPr>
                <w:color w:val="000000" w:themeColor="text1"/>
                <w:sz w:val="24"/>
              </w:rPr>
              <w:t>/</w:t>
            </w:r>
            <w:r w:rsidRPr="001D149D">
              <w:rPr>
                <w:color w:val="000000" w:themeColor="text1"/>
                <w:sz w:val="24"/>
              </w:rPr>
              <w:t>不入库贮存直接处置记录、危废出库</w:t>
            </w:r>
            <w:r w:rsidRPr="001D149D">
              <w:rPr>
                <w:color w:val="000000" w:themeColor="text1"/>
                <w:sz w:val="24"/>
              </w:rPr>
              <w:t>/</w:t>
            </w:r>
            <w:r w:rsidRPr="001D149D">
              <w:rPr>
                <w:color w:val="000000" w:themeColor="text1"/>
                <w:sz w:val="24"/>
              </w:rPr>
              <w:t>处置记录、危废转移联单等。记录上须注明危险废物的名称、来源、数量、特性和包装容器的类别、入库日期、存放库位、废物出库日期及接收单位名称。定期对所贮存的危险废物包装容器及贮存设施进行检查，发现破损，应及时采取措施清理更换。项目建成后加强一般固废收集、暂存及处置管理，根据《一般工业固体废物管理台账制定指南（试行）》（生态环境部公告</w:t>
            </w:r>
            <w:r w:rsidRPr="001D149D">
              <w:rPr>
                <w:color w:val="000000" w:themeColor="text1"/>
                <w:sz w:val="24"/>
              </w:rPr>
              <w:t xml:space="preserve"> 2021</w:t>
            </w:r>
            <w:r w:rsidRPr="001D149D">
              <w:rPr>
                <w:color w:val="000000" w:themeColor="text1"/>
                <w:sz w:val="24"/>
              </w:rPr>
              <w:t>年</w:t>
            </w:r>
            <w:r w:rsidRPr="001D149D">
              <w:rPr>
                <w:color w:val="000000" w:themeColor="text1"/>
                <w:sz w:val="24"/>
              </w:rPr>
              <w:t xml:space="preserve"> </w:t>
            </w:r>
            <w:r w:rsidRPr="001D149D">
              <w:rPr>
                <w:color w:val="000000" w:themeColor="text1"/>
                <w:sz w:val="24"/>
              </w:rPr>
              <w:t>第</w:t>
            </w:r>
            <w:r w:rsidRPr="001D149D">
              <w:rPr>
                <w:color w:val="000000" w:themeColor="text1"/>
                <w:sz w:val="24"/>
              </w:rPr>
              <w:t>82</w:t>
            </w:r>
            <w:r w:rsidRPr="001D149D">
              <w:rPr>
                <w:color w:val="000000" w:themeColor="text1"/>
                <w:sz w:val="24"/>
              </w:rPr>
              <w:t>号）相关相求制定台账并与相关单位签订运输、处理或处置合同</w:t>
            </w:r>
            <w:r w:rsidRPr="001D149D">
              <w:rPr>
                <w:color w:val="000000" w:themeColor="text1"/>
              </w:rPr>
              <w:t>。</w:t>
            </w:r>
          </w:p>
          <w:p w14:paraId="73971753" w14:textId="77777777" w:rsidR="009747BA" w:rsidRPr="001D149D" w:rsidRDefault="009747BA">
            <w:pPr>
              <w:spacing w:line="360" w:lineRule="auto"/>
              <w:ind w:firstLine="482"/>
              <w:rPr>
                <w:color w:val="000000" w:themeColor="text1"/>
                <w:sz w:val="24"/>
              </w:rPr>
            </w:pPr>
          </w:p>
          <w:p w14:paraId="243CBE36" w14:textId="77777777" w:rsidR="009747BA" w:rsidRPr="001D149D" w:rsidRDefault="009747BA">
            <w:pPr>
              <w:ind w:firstLine="482"/>
              <w:rPr>
                <w:color w:val="000000" w:themeColor="text1"/>
                <w:sz w:val="24"/>
              </w:rPr>
            </w:pPr>
          </w:p>
        </w:tc>
      </w:tr>
    </w:tbl>
    <w:p w14:paraId="7F4E7BB0" w14:textId="77777777" w:rsidR="009747BA" w:rsidRPr="001D149D" w:rsidRDefault="0020316B">
      <w:pPr>
        <w:pStyle w:val="af7"/>
        <w:jc w:val="center"/>
        <w:outlineLvl w:val="0"/>
        <w:rPr>
          <w:rFonts w:ascii="Times New Roman" w:hAnsi="Times New Roman"/>
          <w:snapToGrid w:val="0"/>
          <w:color w:val="000000" w:themeColor="text1"/>
          <w:sz w:val="30"/>
          <w:szCs w:val="30"/>
        </w:rPr>
      </w:pPr>
      <w:r w:rsidRPr="001D149D">
        <w:rPr>
          <w:rFonts w:ascii="Times New Roman" w:hAnsi="Times New Roman"/>
          <w:snapToGrid w:val="0"/>
          <w:color w:val="000000" w:themeColor="text1"/>
        </w:rPr>
        <w:lastRenderedPageBreak/>
        <w:br w:type="page"/>
      </w:r>
      <w:bookmarkStart w:id="35" w:name="_Toc19222"/>
      <w:bookmarkStart w:id="36" w:name="_Toc205196645"/>
      <w:r w:rsidRPr="001D149D">
        <w:rPr>
          <w:rFonts w:ascii="Times New Roman" w:hAnsi="Times New Roman"/>
          <w:snapToGrid w:val="0"/>
          <w:color w:val="000000" w:themeColor="text1"/>
          <w:sz w:val="30"/>
          <w:szCs w:val="30"/>
        </w:rPr>
        <w:lastRenderedPageBreak/>
        <w:t>六、结论</w:t>
      </w:r>
      <w:bookmarkEnd w:id="35"/>
      <w:bookmarkEnd w:id="36"/>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865"/>
      </w:tblGrid>
      <w:tr w:rsidR="009747BA" w:rsidRPr="001D149D" w14:paraId="7A610D5A" w14:textId="77777777">
        <w:trPr>
          <w:trHeight w:val="11991"/>
          <w:jc w:val="center"/>
        </w:trPr>
        <w:tc>
          <w:tcPr>
            <w:tcW w:w="8865" w:type="dxa"/>
          </w:tcPr>
          <w:p w14:paraId="637794A2" w14:textId="77777777" w:rsidR="009747BA" w:rsidRPr="001D149D" w:rsidRDefault="0020316B">
            <w:pPr>
              <w:adjustRightInd w:val="0"/>
              <w:snapToGrid w:val="0"/>
              <w:spacing w:line="360" w:lineRule="auto"/>
              <w:ind w:firstLineChars="200" w:firstLine="480"/>
              <w:rPr>
                <w:color w:val="000000" w:themeColor="text1"/>
                <w:sz w:val="24"/>
              </w:rPr>
            </w:pPr>
            <w:r w:rsidRPr="001D149D">
              <w:rPr>
                <w:color w:val="000000" w:themeColor="text1"/>
                <w:sz w:val="24"/>
              </w:rPr>
              <w:t>项目符合国家产业政策，污染治理措施可行。项目产生的废气、废水、噪声在采取妥善的污染防治措施后，可以达标排放，对环境影响较小。固体废物妥善处置，不产生二次污染，环境风险可防控。</w:t>
            </w:r>
            <w:r w:rsidRPr="001D149D">
              <w:rPr>
                <w:bCs/>
                <w:color w:val="000000" w:themeColor="text1"/>
                <w:sz w:val="24"/>
              </w:rPr>
              <w:t>从环保角度分析，项目的建设可行</w:t>
            </w:r>
            <w:r w:rsidRPr="001D149D">
              <w:rPr>
                <w:color w:val="000000" w:themeColor="text1"/>
                <w:sz w:val="24"/>
              </w:rPr>
              <w:t>。</w:t>
            </w:r>
          </w:p>
        </w:tc>
      </w:tr>
    </w:tbl>
    <w:p w14:paraId="6ACE605B" w14:textId="77777777" w:rsidR="009747BA" w:rsidRPr="001D149D" w:rsidRDefault="009747BA">
      <w:pPr>
        <w:rPr>
          <w:color w:val="000000" w:themeColor="text1"/>
        </w:rPr>
        <w:sectPr w:rsidR="009747BA" w:rsidRPr="001D149D">
          <w:pgSz w:w="11906" w:h="16838"/>
          <w:pgMar w:top="1701" w:right="1531" w:bottom="1701" w:left="1531" w:header="851" w:footer="851" w:gutter="0"/>
          <w:cols w:space="720"/>
          <w:docGrid w:linePitch="312"/>
        </w:sectPr>
      </w:pPr>
    </w:p>
    <w:p w14:paraId="0519FFB5" w14:textId="77777777" w:rsidR="009747BA" w:rsidRPr="001D149D" w:rsidRDefault="0020316B">
      <w:pPr>
        <w:pStyle w:val="af7"/>
        <w:adjustRightInd w:val="0"/>
        <w:snapToGrid w:val="0"/>
        <w:spacing w:before="0" w:beforeAutospacing="0" w:after="0" w:afterAutospacing="0" w:line="648" w:lineRule="auto"/>
        <w:outlineLvl w:val="0"/>
        <w:rPr>
          <w:rFonts w:ascii="Times New Roman" w:hAnsi="Times New Roman"/>
          <w:snapToGrid w:val="0"/>
          <w:color w:val="000000" w:themeColor="text1"/>
          <w:sz w:val="32"/>
          <w:szCs w:val="32"/>
        </w:rPr>
      </w:pPr>
      <w:bookmarkStart w:id="37" w:name="_Toc28791"/>
      <w:bookmarkStart w:id="38" w:name="_Toc205196646"/>
      <w:r w:rsidRPr="001D149D">
        <w:rPr>
          <w:rFonts w:ascii="Times New Roman" w:hAnsi="Times New Roman"/>
          <w:snapToGrid w:val="0"/>
          <w:color w:val="000000" w:themeColor="text1"/>
          <w:sz w:val="32"/>
          <w:szCs w:val="32"/>
        </w:rPr>
        <w:lastRenderedPageBreak/>
        <w:t>附表</w:t>
      </w:r>
      <w:bookmarkEnd w:id="37"/>
      <w:bookmarkEnd w:id="38"/>
    </w:p>
    <w:p w14:paraId="011035FA" w14:textId="77777777" w:rsidR="009747BA" w:rsidRPr="001D149D" w:rsidRDefault="0020316B">
      <w:pPr>
        <w:pStyle w:val="af7"/>
        <w:adjustRightInd w:val="0"/>
        <w:snapToGrid w:val="0"/>
        <w:spacing w:before="0" w:beforeAutospacing="0" w:after="0" w:afterAutospacing="0"/>
        <w:jc w:val="center"/>
        <w:outlineLvl w:val="0"/>
        <w:rPr>
          <w:rFonts w:ascii="Times New Roman" w:hAnsi="Times New Roman"/>
          <w:snapToGrid w:val="0"/>
          <w:color w:val="000000" w:themeColor="text1"/>
          <w:sz w:val="38"/>
          <w:szCs w:val="38"/>
        </w:rPr>
      </w:pPr>
      <w:bookmarkStart w:id="39" w:name="_Toc328"/>
      <w:bookmarkStart w:id="40" w:name="_Toc205196647"/>
      <w:r w:rsidRPr="001D149D">
        <w:rPr>
          <w:rFonts w:ascii="Times New Roman" w:hAnsi="Times New Roman"/>
          <w:snapToGrid w:val="0"/>
          <w:color w:val="000000" w:themeColor="text1"/>
          <w:sz w:val="38"/>
          <w:szCs w:val="38"/>
        </w:rPr>
        <w:t>建设项目</w:t>
      </w:r>
      <w:r w:rsidRPr="001D149D">
        <w:rPr>
          <w:rFonts w:ascii="Times New Roman" w:hAnsi="Times New Roman"/>
          <w:b/>
          <w:bCs/>
          <w:snapToGrid w:val="0"/>
          <w:color w:val="000000" w:themeColor="text1"/>
          <w:sz w:val="38"/>
          <w:szCs w:val="38"/>
        </w:rPr>
        <w:t>污染物排放量汇总</w:t>
      </w:r>
      <w:r w:rsidRPr="001D149D">
        <w:rPr>
          <w:rFonts w:ascii="Times New Roman" w:hAnsi="Times New Roman"/>
          <w:snapToGrid w:val="0"/>
          <w:color w:val="000000" w:themeColor="text1"/>
          <w:sz w:val="38"/>
          <w:szCs w:val="38"/>
        </w:rPr>
        <w:t>表</w:t>
      </w:r>
      <w:bookmarkEnd w:id="39"/>
      <w:bookmarkEnd w:id="40"/>
    </w:p>
    <w:tbl>
      <w:tblPr>
        <w:tblW w:w="4998"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03"/>
        <w:gridCol w:w="699"/>
        <w:gridCol w:w="2013"/>
        <w:gridCol w:w="1613"/>
        <w:gridCol w:w="1247"/>
        <w:gridCol w:w="1434"/>
        <w:gridCol w:w="1571"/>
        <w:gridCol w:w="1585"/>
        <w:gridCol w:w="1633"/>
        <w:gridCol w:w="1180"/>
      </w:tblGrid>
      <w:tr w:rsidR="009747BA" w:rsidRPr="001D149D" w14:paraId="1C36630A" w14:textId="77777777">
        <w:trPr>
          <w:trHeight w:val="312"/>
        </w:trPr>
        <w:tc>
          <w:tcPr>
            <w:tcW w:w="359" w:type="pct"/>
            <w:tcBorders>
              <w:tl2br w:val="single" w:sz="4" w:space="0" w:color="auto"/>
            </w:tcBorders>
            <w:tcMar>
              <w:left w:w="28" w:type="dxa"/>
              <w:right w:w="28" w:type="dxa"/>
            </w:tcMar>
            <w:vAlign w:val="center"/>
          </w:tcPr>
          <w:p w14:paraId="3EA93BCC" w14:textId="77777777" w:rsidR="009747BA" w:rsidRPr="001D149D" w:rsidRDefault="0020316B">
            <w:pPr>
              <w:pStyle w:val="aff3"/>
              <w:spacing w:beforeLines="0" w:afterLines="0" w:line="240" w:lineRule="auto"/>
              <w:rPr>
                <w:rFonts w:ascii="Times New Roman"/>
                <w:b/>
                <w:bCs/>
                <w:snapToGrid w:val="0"/>
                <w:color w:val="000000" w:themeColor="text1"/>
                <w:spacing w:val="-6"/>
                <w:kern w:val="21"/>
                <w:szCs w:val="21"/>
              </w:rPr>
            </w:pPr>
            <w:r w:rsidRPr="001D149D">
              <w:rPr>
                <w:rFonts w:ascii="Times New Roman"/>
                <w:b/>
                <w:bCs/>
                <w:snapToGrid w:val="0"/>
                <w:color w:val="000000" w:themeColor="text1"/>
                <w:spacing w:val="-6"/>
                <w:kern w:val="21"/>
                <w:szCs w:val="21"/>
              </w:rPr>
              <w:t xml:space="preserve"> </w:t>
            </w:r>
            <w:r w:rsidRPr="001D149D">
              <w:rPr>
                <w:rFonts w:ascii="Times New Roman"/>
                <w:b/>
                <w:bCs/>
                <w:snapToGrid w:val="0"/>
                <w:color w:val="000000" w:themeColor="text1"/>
                <w:spacing w:val="-6"/>
                <w:kern w:val="21"/>
                <w:szCs w:val="21"/>
              </w:rPr>
              <w:t>项目</w:t>
            </w:r>
          </w:p>
          <w:p w14:paraId="6B97861F" w14:textId="77777777" w:rsidR="009747BA" w:rsidRPr="001D149D" w:rsidRDefault="0020316B">
            <w:pPr>
              <w:pStyle w:val="aff3"/>
              <w:spacing w:beforeLines="0" w:afterLines="0" w:line="240" w:lineRule="auto"/>
              <w:ind w:firstLine="0"/>
              <w:jc w:val="left"/>
              <w:rPr>
                <w:rFonts w:ascii="Times New Roman"/>
                <w:b/>
                <w:bCs/>
                <w:snapToGrid w:val="0"/>
                <w:color w:val="000000" w:themeColor="text1"/>
                <w:spacing w:val="-6"/>
                <w:kern w:val="21"/>
                <w:szCs w:val="21"/>
              </w:rPr>
            </w:pPr>
            <w:r w:rsidRPr="001D149D">
              <w:rPr>
                <w:rFonts w:ascii="Times New Roman"/>
                <w:b/>
                <w:bCs/>
                <w:snapToGrid w:val="0"/>
                <w:color w:val="000000" w:themeColor="text1"/>
                <w:spacing w:val="-6"/>
                <w:kern w:val="21"/>
                <w:szCs w:val="21"/>
              </w:rPr>
              <w:t>分类</w:t>
            </w:r>
          </w:p>
        </w:tc>
        <w:tc>
          <w:tcPr>
            <w:tcW w:w="970" w:type="pct"/>
            <w:gridSpan w:val="2"/>
            <w:tcMar>
              <w:left w:w="28" w:type="dxa"/>
              <w:right w:w="28" w:type="dxa"/>
            </w:tcMar>
            <w:vAlign w:val="center"/>
          </w:tcPr>
          <w:p w14:paraId="73358919" w14:textId="77777777" w:rsidR="009747BA" w:rsidRPr="001D149D" w:rsidRDefault="0020316B">
            <w:pPr>
              <w:pStyle w:val="aff3"/>
              <w:spacing w:beforeLines="0" w:afterLines="0" w:line="240" w:lineRule="auto"/>
              <w:rPr>
                <w:rFonts w:ascii="Times New Roman"/>
                <w:b/>
                <w:bCs/>
                <w:snapToGrid w:val="0"/>
                <w:color w:val="000000" w:themeColor="text1"/>
                <w:spacing w:val="-6"/>
                <w:kern w:val="21"/>
                <w:szCs w:val="21"/>
              </w:rPr>
            </w:pPr>
            <w:r w:rsidRPr="001D149D">
              <w:rPr>
                <w:rFonts w:ascii="Times New Roman"/>
                <w:b/>
                <w:bCs/>
                <w:snapToGrid w:val="0"/>
                <w:color w:val="000000" w:themeColor="text1"/>
                <w:spacing w:val="-6"/>
                <w:kern w:val="21"/>
                <w:szCs w:val="21"/>
              </w:rPr>
              <w:t>污染物名称</w:t>
            </w:r>
          </w:p>
        </w:tc>
        <w:tc>
          <w:tcPr>
            <w:tcW w:w="577" w:type="pct"/>
            <w:tcMar>
              <w:left w:w="28" w:type="dxa"/>
              <w:right w:w="28" w:type="dxa"/>
            </w:tcMar>
            <w:vAlign w:val="center"/>
          </w:tcPr>
          <w:p w14:paraId="7EB8609C" w14:textId="77777777" w:rsidR="009747BA" w:rsidRPr="001D149D" w:rsidRDefault="0020316B">
            <w:pPr>
              <w:pStyle w:val="aff3"/>
              <w:spacing w:beforeLines="0" w:afterLines="0" w:line="240" w:lineRule="auto"/>
              <w:ind w:firstLine="0"/>
              <w:jc w:val="both"/>
              <w:rPr>
                <w:rFonts w:ascii="Times New Roman"/>
                <w:b/>
                <w:bCs/>
                <w:snapToGrid w:val="0"/>
                <w:color w:val="000000" w:themeColor="text1"/>
                <w:spacing w:val="-6"/>
                <w:kern w:val="21"/>
                <w:szCs w:val="21"/>
              </w:rPr>
            </w:pPr>
            <w:r w:rsidRPr="001D149D">
              <w:rPr>
                <w:rFonts w:ascii="Times New Roman"/>
                <w:b/>
                <w:bCs/>
                <w:snapToGrid w:val="0"/>
                <w:color w:val="000000" w:themeColor="text1"/>
                <w:spacing w:val="-6"/>
                <w:kern w:val="21"/>
                <w:szCs w:val="21"/>
              </w:rPr>
              <w:t>现有工程排放量（固体废物产生量）</w:t>
            </w:r>
            <w:r w:rsidRPr="001D149D">
              <w:rPr>
                <w:rFonts w:ascii="Times New Roman"/>
                <w:b/>
                <w:bCs/>
                <w:snapToGrid w:val="0"/>
                <w:color w:val="000000" w:themeColor="text1"/>
                <w:spacing w:val="-6"/>
                <w:kern w:val="21"/>
                <w:szCs w:val="21"/>
              </w:rPr>
              <w:fldChar w:fldCharType="begin"/>
            </w:r>
            <w:r w:rsidRPr="001D149D">
              <w:rPr>
                <w:rFonts w:ascii="Times New Roman"/>
                <w:b/>
                <w:bCs/>
                <w:snapToGrid w:val="0"/>
                <w:color w:val="000000" w:themeColor="text1"/>
                <w:spacing w:val="-6"/>
                <w:kern w:val="21"/>
                <w:szCs w:val="21"/>
              </w:rPr>
              <w:instrText xml:space="preserve"> = 1 \* GB3 \* MERGEFORMAT </w:instrText>
            </w:r>
            <w:r w:rsidRPr="001D149D">
              <w:rPr>
                <w:rFonts w:ascii="Times New Roman"/>
                <w:b/>
                <w:bCs/>
                <w:snapToGrid w:val="0"/>
                <w:color w:val="000000" w:themeColor="text1"/>
                <w:spacing w:val="-6"/>
                <w:kern w:val="21"/>
                <w:szCs w:val="21"/>
              </w:rPr>
              <w:fldChar w:fldCharType="separate"/>
            </w:r>
            <w:r w:rsidRPr="001D149D">
              <w:rPr>
                <w:rFonts w:hAnsi="宋体" w:cs="宋体" w:hint="eastAsia"/>
                <w:b/>
                <w:bCs/>
                <w:color w:val="000000" w:themeColor="text1"/>
                <w:kern w:val="2"/>
                <w:szCs w:val="21"/>
              </w:rPr>
              <w:t>①</w:t>
            </w:r>
            <w:r w:rsidRPr="001D149D">
              <w:rPr>
                <w:rFonts w:ascii="Times New Roman"/>
                <w:b/>
                <w:bCs/>
                <w:snapToGrid w:val="0"/>
                <w:color w:val="000000" w:themeColor="text1"/>
                <w:spacing w:val="-6"/>
                <w:kern w:val="21"/>
                <w:szCs w:val="21"/>
              </w:rPr>
              <w:fldChar w:fldCharType="end"/>
            </w:r>
          </w:p>
        </w:tc>
        <w:tc>
          <w:tcPr>
            <w:tcW w:w="446" w:type="pct"/>
            <w:tcMar>
              <w:left w:w="28" w:type="dxa"/>
              <w:right w:w="28" w:type="dxa"/>
            </w:tcMar>
            <w:vAlign w:val="center"/>
          </w:tcPr>
          <w:p w14:paraId="00CDF484" w14:textId="77777777" w:rsidR="009747BA" w:rsidRPr="001D149D" w:rsidRDefault="0020316B">
            <w:pPr>
              <w:pStyle w:val="aff3"/>
              <w:spacing w:beforeLines="0" w:afterLines="0" w:line="240" w:lineRule="auto"/>
              <w:ind w:firstLine="0"/>
              <w:jc w:val="both"/>
              <w:rPr>
                <w:rFonts w:ascii="Times New Roman"/>
                <w:b/>
                <w:bCs/>
                <w:snapToGrid w:val="0"/>
                <w:color w:val="000000" w:themeColor="text1"/>
                <w:spacing w:val="-6"/>
                <w:kern w:val="21"/>
                <w:szCs w:val="21"/>
              </w:rPr>
            </w:pPr>
            <w:r w:rsidRPr="001D149D">
              <w:rPr>
                <w:rFonts w:ascii="Times New Roman"/>
                <w:b/>
                <w:bCs/>
                <w:snapToGrid w:val="0"/>
                <w:color w:val="000000" w:themeColor="text1"/>
                <w:spacing w:val="-6"/>
                <w:kern w:val="21"/>
                <w:szCs w:val="21"/>
              </w:rPr>
              <w:t>现有工程许可排放量</w:t>
            </w:r>
          </w:p>
          <w:p w14:paraId="7A529D8F" w14:textId="77777777" w:rsidR="009747BA" w:rsidRPr="001D149D" w:rsidRDefault="0020316B">
            <w:pPr>
              <w:pStyle w:val="aff3"/>
              <w:spacing w:beforeLines="0" w:afterLines="0"/>
              <w:rPr>
                <w:rFonts w:ascii="Times New Roman"/>
                <w:b/>
                <w:bCs/>
                <w:snapToGrid w:val="0"/>
                <w:color w:val="000000" w:themeColor="text1"/>
                <w:spacing w:val="-6"/>
                <w:kern w:val="21"/>
                <w:szCs w:val="21"/>
              </w:rPr>
            </w:pPr>
            <w:r w:rsidRPr="001D149D">
              <w:rPr>
                <w:rFonts w:ascii="Times New Roman"/>
                <w:b/>
                <w:bCs/>
                <w:snapToGrid w:val="0"/>
                <w:color w:val="000000" w:themeColor="text1"/>
                <w:spacing w:val="-6"/>
                <w:kern w:val="21"/>
                <w:szCs w:val="21"/>
              </w:rPr>
              <w:fldChar w:fldCharType="begin"/>
            </w:r>
            <w:r w:rsidRPr="001D149D">
              <w:rPr>
                <w:rFonts w:ascii="Times New Roman"/>
                <w:b/>
                <w:bCs/>
                <w:snapToGrid w:val="0"/>
                <w:color w:val="000000" w:themeColor="text1"/>
                <w:spacing w:val="-6"/>
                <w:kern w:val="21"/>
                <w:szCs w:val="21"/>
              </w:rPr>
              <w:instrText xml:space="preserve"> = 2 \* GB3 \* MERGEFORMAT </w:instrText>
            </w:r>
            <w:r w:rsidRPr="001D149D">
              <w:rPr>
                <w:rFonts w:ascii="Times New Roman"/>
                <w:b/>
                <w:bCs/>
                <w:snapToGrid w:val="0"/>
                <w:color w:val="000000" w:themeColor="text1"/>
                <w:spacing w:val="-6"/>
                <w:kern w:val="21"/>
                <w:szCs w:val="21"/>
              </w:rPr>
              <w:fldChar w:fldCharType="separate"/>
            </w:r>
            <w:r w:rsidRPr="001D149D">
              <w:rPr>
                <w:rFonts w:hAnsi="宋体" w:cs="宋体" w:hint="eastAsia"/>
                <w:b/>
                <w:bCs/>
                <w:snapToGrid w:val="0"/>
                <w:color w:val="000000" w:themeColor="text1"/>
                <w:spacing w:val="-6"/>
                <w:kern w:val="21"/>
                <w:szCs w:val="21"/>
              </w:rPr>
              <w:t>②</w:t>
            </w:r>
            <w:r w:rsidRPr="001D149D">
              <w:rPr>
                <w:rFonts w:ascii="Times New Roman"/>
                <w:b/>
                <w:bCs/>
                <w:snapToGrid w:val="0"/>
                <w:color w:val="000000" w:themeColor="text1"/>
                <w:spacing w:val="-6"/>
                <w:kern w:val="21"/>
                <w:szCs w:val="21"/>
              </w:rPr>
              <w:fldChar w:fldCharType="end"/>
            </w:r>
          </w:p>
        </w:tc>
        <w:tc>
          <w:tcPr>
            <w:tcW w:w="513" w:type="pct"/>
            <w:tcMar>
              <w:left w:w="28" w:type="dxa"/>
              <w:right w:w="28" w:type="dxa"/>
            </w:tcMar>
            <w:vAlign w:val="center"/>
          </w:tcPr>
          <w:p w14:paraId="38A89C16" w14:textId="77777777" w:rsidR="009747BA" w:rsidRPr="001D149D" w:rsidRDefault="0020316B">
            <w:pPr>
              <w:pStyle w:val="aff3"/>
              <w:spacing w:beforeLines="0" w:afterLines="0" w:line="240" w:lineRule="auto"/>
              <w:ind w:firstLine="0"/>
              <w:jc w:val="both"/>
              <w:rPr>
                <w:rFonts w:ascii="Times New Roman"/>
                <w:b/>
                <w:bCs/>
                <w:snapToGrid w:val="0"/>
                <w:color w:val="000000" w:themeColor="text1"/>
                <w:spacing w:val="-6"/>
                <w:kern w:val="21"/>
                <w:szCs w:val="21"/>
              </w:rPr>
            </w:pPr>
            <w:r w:rsidRPr="001D149D">
              <w:rPr>
                <w:rFonts w:ascii="Times New Roman"/>
                <w:b/>
                <w:bCs/>
                <w:snapToGrid w:val="0"/>
                <w:color w:val="000000" w:themeColor="text1"/>
                <w:spacing w:val="-6"/>
                <w:kern w:val="21"/>
                <w:szCs w:val="21"/>
              </w:rPr>
              <w:t>在建工程排放量（固体废物产生量）</w:t>
            </w:r>
            <w:r w:rsidRPr="001D149D">
              <w:rPr>
                <w:rFonts w:ascii="Times New Roman"/>
                <w:b/>
                <w:bCs/>
                <w:snapToGrid w:val="0"/>
                <w:color w:val="000000" w:themeColor="text1"/>
                <w:spacing w:val="-6"/>
                <w:kern w:val="21"/>
                <w:szCs w:val="21"/>
              </w:rPr>
              <w:fldChar w:fldCharType="begin"/>
            </w:r>
            <w:r w:rsidRPr="001D149D">
              <w:rPr>
                <w:rFonts w:ascii="Times New Roman"/>
                <w:b/>
                <w:bCs/>
                <w:snapToGrid w:val="0"/>
                <w:color w:val="000000" w:themeColor="text1"/>
                <w:spacing w:val="-6"/>
                <w:kern w:val="21"/>
                <w:szCs w:val="21"/>
              </w:rPr>
              <w:instrText xml:space="preserve"> = 3 \* GB3 \* MERGEFORMAT </w:instrText>
            </w:r>
            <w:r w:rsidRPr="001D149D">
              <w:rPr>
                <w:rFonts w:ascii="Times New Roman"/>
                <w:b/>
                <w:bCs/>
                <w:snapToGrid w:val="0"/>
                <w:color w:val="000000" w:themeColor="text1"/>
                <w:spacing w:val="-6"/>
                <w:kern w:val="21"/>
                <w:szCs w:val="21"/>
              </w:rPr>
              <w:fldChar w:fldCharType="separate"/>
            </w:r>
            <w:r w:rsidRPr="001D149D">
              <w:rPr>
                <w:rFonts w:hAnsi="宋体" w:cs="宋体" w:hint="eastAsia"/>
                <w:b/>
                <w:bCs/>
                <w:color w:val="000000" w:themeColor="text1"/>
                <w:kern w:val="2"/>
                <w:szCs w:val="21"/>
              </w:rPr>
              <w:t>③</w:t>
            </w:r>
            <w:r w:rsidRPr="001D149D">
              <w:rPr>
                <w:rFonts w:ascii="Times New Roman"/>
                <w:b/>
                <w:bCs/>
                <w:snapToGrid w:val="0"/>
                <w:color w:val="000000" w:themeColor="text1"/>
                <w:spacing w:val="-6"/>
                <w:kern w:val="21"/>
                <w:szCs w:val="21"/>
              </w:rPr>
              <w:fldChar w:fldCharType="end"/>
            </w:r>
          </w:p>
        </w:tc>
        <w:tc>
          <w:tcPr>
            <w:tcW w:w="562" w:type="pct"/>
            <w:tcMar>
              <w:left w:w="28" w:type="dxa"/>
              <w:right w:w="28" w:type="dxa"/>
            </w:tcMar>
            <w:vAlign w:val="center"/>
          </w:tcPr>
          <w:p w14:paraId="0B2BD8C8" w14:textId="77777777" w:rsidR="009747BA" w:rsidRPr="001D149D" w:rsidRDefault="0020316B">
            <w:pPr>
              <w:pStyle w:val="aff3"/>
              <w:spacing w:beforeLines="0" w:afterLines="0" w:line="240" w:lineRule="auto"/>
              <w:ind w:firstLine="0"/>
              <w:jc w:val="both"/>
              <w:rPr>
                <w:rFonts w:ascii="Times New Roman"/>
                <w:b/>
                <w:bCs/>
                <w:snapToGrid w:val="0"/>
                <w:color w:val="000000" w:themeColor="text1"/>
                <w:spacing w:val="-6"/>
                <w:kern w:val="21"/>
                <w:szCs w:val="21"/>
              </w:rPr>
            </w:pPr>
            <w:r w:rsidRPr="001D149D">
              <w:rPr>
                <w:rFonts w:ascii="Times New Roman"/>
                <w:b/>
                <w:bCs/>
                <w:snapToGrid w:val="0"/>
                <w:color w:val="000000" w:themeColor="text1"/>
                <w:spacing w:val="-6"/>
                <w:kern w:val="21"/>
                <w:szCs w:val="21"/>
              </w:rPr>
              <w:t>本项目排放量（固体废物产生量）</w:t>
            </w:r>
            <w:r w:rsidRPr="001D149D">
              <w:rPr>
                <w:rFonts w:ascii="Times New Roman"/>
                <w:b/>
                <w:bCs/>
                <w:snapToGrid w:val="0"/>
                <w:color w:val="000000" w:themeColor="text1"/>
                <w:spacing w:val="-6"/>
                <w:kern w:val="21"/>
                <w:szCs w:val="21"/>
              </w:rPr>
              <w:fldChar w:fldCharType="begin"/>
            </w:r>
            <w:r w:rsidRPr="001D149D">
              <w:rPr>
                <w:rFonts w:ascii="Times New Roman"/>
                <w:b/>
                <w:bCs/>
                <w:snapToGrid w:val="0"/>
                <w:color w:val="000000" w:themeColor="text1"/>
                <w:spacing w:val="-6"/>
                <w:kern w:val="21"/>
                <w:szCs w:val="21"/>
              </w:rPr>
              <w:instrText xml:space="preserve"> = 4 \* GB3 \* MERGEFORMAT </w:instrText>
            </w:r>
            <w:r w:rsidRPr="001D149D">
              <w:rPr>
                <w:rFonts w:ascii="Times New Roman"/>
                <w:b/>
                <w:bCs/>
                <w:snapToGrid w:val="0"/>
                <w:color w:val="000000" w:themeColor="text1"/>
                <w:spacing w:val="-6"/>
                <w:kern w:val="21"/>
                <w:szCs w:val="21"/>
              </w:rPr>
              <w:fldChar w:fldCharType="separate"/>
            </w:r>
            <w:r w:rsidRPr="001D149D">
              <w:rPr>
                <w:rFonts w:hAnsi="宋体" w:cs="宋体" w:hint="eastAsia"/>
                <w:b/>
                <w:bCs/>
                <w:color w:val="000000" w:themeColor="text1"/>
                <w:kern w:val="2"/>
                <w:szCs w:val="21"/>
              </w:rPr>
              <w:t>④</w:t>
            </w:r>
            <w:r w:rsidRPr="001D149D">
              <w:rPr>
                <w:rFonts w:ascii="Times New Roman"/>
                <w:b/>
                <w:bCs/>
                <w:snapToGrid w:val="0"/>
                <w:color w:val="000000" w:themeColor="text1"/>
                <w:spacing w:val="-6"/>
                <w:kern w:val="21"/>
                <w:szCs w:val="21"/>
              </w:rPr>
              <w:fldChar w:fldCharType="end"/>
            </w:r>
          </w:p>
        </w:tc>
        <w:tc>
          <w:tcPr>
            <w:tcW w:w="567" w:type="pct"/>
            <w:tcMar>
              <w:left w:w="28" w:type="dxa"/>
              <w:right w:w="28" w:type="dxa"/>
            </w:tcMar>
            <w:vAlign w:val="center"/>
          </w:tcPr>
          <w:p w14:paraId="623165C8" w14:textId="77777777" w:rsidR="009747BA" w:rsidRPr="001D149D" w:rsidRDefault="0020316B">
            <w:pPr>
              <w:pStyle w:val="aff3"/>
              <w:spacing w:beforeLines="0" w:afterLines="0" w:line="240" w:lineRule="auto"/>
              <w:ind w:firstLine="0"/>
              <w:jc w:val="both"/>
              <w:rPr>
                <w:rFonts w:ascii="Times New Roman"/>
                <w:b/>
                <w:bCs/>
                <w:snapToGrid w:val="0"/>
                <w:color w:val="000000" w:themeColor="text1"/>
                <w:spacing w:val="-16"/>
                <w:kern w:val="21"/>
                <w:szCs w:val="21"/>
              </w:rPr>
            </w:pPr>
            <w:r w:rsidRPr="001D149D">
              <w:rPr>
                <w:rFonts w:ascii="Times New Roman"/>
                <w:b/>
                <w:bCs/>
                <w:snapToGrid w:val="0"/>
                <w:color w:val="000000" w:themeColor="text1"/>
                <w:spacing w:val="-16"/>
                <w:kern w:val="21"/>
                <w:szCs w:val="21"/>
              </w:rPr>
              <w:t>以新带老削减量（新建项目不填）</w:t>
            </w:r>
            <w:r w:rsidRPr="001D149D">
              <w:rPr>
                <w:rFonts w:ascii="Times New Roman"/>
                <w:b/>
                <w:bCs/>
                <w:snapToGrid w:val="0"/>
                <w:color w:val="000000" w:themeColor="text1"/>
                <w:spacing w:val="-16"/>
                <w:kern w:val="21"/>
                <w:szCs w:val="21"/>
              </w:rPr>
              <w:fldChar w:fldCharType="begin"/>
            </w:r>
            <w:r w:rsidRPr="001D149D">
              <w:rPr>
                <w:rFonts w:ascii="Times New Roman"/>
                <w:b/>
                <w:bCs/>
                <w:snapToGrid w:val="0"/>
                <w:color w:val="000000" w:themeColor="text1"/>
                <w:spacing w:val="-16"/>
                <w:kern w:val="21"/>
                <w:szCs w:val="21"/>
              </w:rPr>
              <w:instrText xml:space="preserve"> = 5 \* GB3 \* MERGEFORMAT </w:instrText>
            </w:r>
            <w:r w:rsidRPr="001D149D">
              <w:rPr>
                <w:rFonts w:ascii="Times New Roman"/>
                <w:b/>
                <w:bCs/>
                <w:snapToGrid w:val="0"/>
                <w:color w:val="000000" w:themeColor="text1"/>
                <w:spacing w:val="-16"/>
                <w:kern w:val="21"/>
                <w:szCs w:val="21"/>
              </w:rPr>
              <w:fldChar w:fldCharType="separate"/>
            </w:r>
            <w:r w:rsidRPr="001D149D">
              <w:rPr>
                <w:rFonts w:hAnsi="宋体" w:cs="宋体" w:hint="eastAsia"/>
                <w:b/>
                <w:bCs/>
                <w:color w:val="000000" w:themeColor="text1"/>
                <w:kern w:val="2"/>
                <w:szCs w:val="21"/>
              </w:rPr>
              <w:t>⑤</w:t>
            </w:r>
            <w:r w:rsidRPr="001D149D">
              <w:rPr>
                <w:rFonts w:ascii="Times New Roman"/>
                <w:b/>
                <w:bCs/>
                <w:snapToGrid w:val="0"/>
                <w:color w:val="000000" w:themeColor="text1"/>
                <w:spacing w:val="-16"/>
                <w:kern w:val="21"/>
                <w:szCs w:val="21"/>
              </w:rPr>
              <w:fldChar w:fldCharType="end"/>
            </w:r>
          </w:p>
        </w:tc>
        <w:tc>
          <w:tcPr>
            <w:tcW w:w="584" w:type="pct"/>
            <w:tcMar>
              <w:left w:w="28" w:type="dxa"/>
              <w:right w:w="28" w:type="dxa"/>
            </w:tcMar>
            <w:vAlign w:val="center"/>
          </w:tcPr>
          <w:p w14:paraId="39135125" w14:textId="77777777" w:rsidR="009747BA" w:rsidRPr="001D149D" w:rsidRDefault="0020316B">
            <w:pPr>
              <w:pStyle w:val="aff3"/>
              <w:spacing w:beforeLines="0" w:afterLines="0" w:line="240" w:lineRule="auto"/>
              <w:ind w:firstLine="0"/>
              <w:jc w:val="both"/>
              <w:rPr>
                <w:rFonts w:ascii="Times New Roman"/>
                <w:b/>
                <w:bCs/>
                <w:snapToGrid w:val="0"/>
                <w:color w:val="000000" w:themeColor="text1"/>
                <w:spacing w:val="-16"/>
                <w:kern w:val="21"/>
                <w:szCs w:val="21"/>
              </w:rPr>
            </w:pPr>
            <w:r w:rsidRPr="001D149D">
              <w:rPr>
                <w:rFonts w:ascii="Times New Roman"/>
                <w:b/>
                <w:bCs/>
                <w:snapToGrid w:val="0"/>
                <w:color w:val="000000" w:themeColor="text1"/>
                <w:spacing w:val="-16"/>
                <w:kern w:val="21"/>
                <w:szCs w:val="21"/>
              </w:rPr>
              <w:t>本项目建成后全厂排放量（固体废物产生量）</w:t>
            </w:r>
            <w:r w:rsidRPr="001D149D">
              <w:rPr>
                <w:rFonts w:ascii="Times New Roman"/>
                <w:b/>
                <w:bCs/>
                <w:snapToGrid w:val="0"/>
                <w:color w:val="000000" w:themeColor="text1"/>
                <w:spacing w:val="-16"/>
                <w:kern w:val="21"/>
                <w:szCs w:val="21"/>
              </w:rPr>
              <w:fldChar w:fldCharType="begin"/>
            </w:r>
            <w:r w:rsidRPr="001D149D">
              <w:rPr>
                <w:rFonts w:ascii="Times New Roman"/>
                <w:b/>
                <w:bCs/>
                <w:snapToGrid w:val="0"/>
                <w:color w:val="000000" w:themeColor="text1"/>
                <w:spacing w:val="-16"/>
                <w:kern w:val="21"/>
                <w:szCs w:val="21"/>
              </w:rPr>
              <w:instrText xml:space="preserve"> = 6 \* GB3 \* MERGEFORMAT </w:instrText>
            </w:r>
            <w:r w:rsidRPr="001D149D">
              <w:rPr>
                <w:rFonts w:ascii="Times New Roman"/>
                <w:b/>
                <w:bCs/>
                <w:snapToGrid w:val="0"/>
                <w:color w:val="000000" w:themeColor="text1"/>
                <w:spacing w:val="-16"/>
                <w:kern w:val="21"/>
                <w:szCs w:val="21"/>
              </w:rPr>
              <w:fldChar w:fldCharType="separate"/>
            </w:r>
            <w:r w:rsidRPr="001D149D">
              <w:rPr>
                <w:rFonts w:hAnsi="宋体" w:cs="宋体" w:hint="eastAsia"/>
                <w:b/>
                <w:bCs/>
                <w:color w:val="000000" w:themeColor="text1"/>
                <w:kern w:val="2"/>
                <w:szCs w:val="21"/>
              </w:rPr>
              <w:t>⑥</w:t>
            </w:r>
            <w:r w:rsidRPr="001D149D">
              <w:rPr>
                <w:rFonts w:ascii="Times New Roman"/>
                <w:b/>
                <w:bCs/>
                <w:snapToGrid w:val="0"/>
                <w:color w:val="000000" w:themeColor="text1"/>
                <w:spacing w:val="-16"/>
                <w:kern w:val="21"/>
                <w:szCs w:val="21"/>
              </w:rPr>
              <w:fldChar w:fldCharType="end"/>
            </w:r>
          </w:p>
        </w:tc>
        <w:tc>
          <w:tcPr>
            <w:tcW w:w="422" w:type="pct"/>
            <w:tcMar>
              <w:left w:w="28" w:type="dxa"/>
              <w:right w:w="28" w:type="dxa"/>
            </w:tcMar>
            <w:vAlign w:val="center"/>
          </w:tcPr>
          <w:p w14:paraId="3EBEA5D2" w14:textId="77777777" w:rsidR="009747BA" w:rsidRPr="001D149D" w:rsidRDefault="0020316B">
            <w:pPr>
              <w:pStyle w:val="aff3"/>
              <w:spacing w:beforeLines="0" w:afterLines="0" w:line="240" w:lineRule="auto"/>
              <w:ind w:firstLine="0"/>
              <w:jc w:val="both"/>
              <w:rPr>
                <w:rFonts w:ascii="Times New Roman"/>
                <w:b/>
                <w:bCs/>
                <w:snapToGrid w:val="0"/>
                <w:color w:val="000000" w:themeColor="text1"/>
                <w:spacing w:val="-6"/>
                <w:kern w:val="21"/>
                <w:szCs w:val="21"/>
              </w:rPr>
            </w:pPr>
            <w:r w:rsidRPr="001D149D">
              <w:rPr>
                <w:rFonts w:ascii="Times New Roman"/>
                <w:b/>
                <w:bCs/>
                <w:snapToGrid w:val="0"/>
                <w:color w:val="000000" w:themeColor="text1"/>
                <w:spacing w:val="-6"/>
                <w:kern w:val="21"/>
                <w:szCs w:val="21"/>
              </w:rPr>
              <w:t>变化量</w:t>
            </w:r>
          </w:p>
          <w:p w14:paraId="497E4653" w14:textId="77777777" w:rsidR="009747BA" w:rsidRPr="001D149D" w:rsidRDefault="0020316B">
            <w:pPr>
              <w:pStyle w:val="aff3"/>
              <w:spacing w:beforeLines="0" w:afterLines="0" w:line="240" w:lineRule="auto"/>
              <w:rPr>
                <w:rFonts w:ascii="Times New Roman"/>
                <w:b/>
                <w:bCs/>
                <w:snapToGrid w:val="0"/>
                <w:color w:val="000000" w:themeColor="text1"/>
                <w:spacing w:val="-6"/>
                <w:kern w:val="21"/>
                <w:szCs w:val="21"/>
              </w:rPr>
            </w:pPr>
            <w:r w:rsidRPr="001D149D">
              <w:rPr>
                <w:rFonts w:ascii="Times New Roman"/>
                <w:b/>
                <w:bCs/>
                <w:snapToGrid w:val="0"/>
                <w:color w:val="000000" w:themeColor="text1"/>
                <w:spacing w:val="-6"/>
                <w:kern w:val="21"/>
                <w:szCs w:val="21"/>
              </w:rPr>
              <w:fldChar w:fldCharType="begin"/>
            </w:r>
            <w:r w:rsidRPr="001D149D">
              <w:rPr>
                <w:rFonts w:ascii="Times New Roman"/>
                <w:b/>
                <w:bCs/>
                <w:snapToGrid w:val="0"/>
                <w:color w:val="000000" w:themeColor="text1"/>
                <w:spacing w:val="-6"/>
                <w:kern w:val="21"/>
                <w:szCs w:val="21"/>
              </w:rPr>
              <w:instrText xml:space="preserve"> = 7 \* GB3 \* MERGEFORMAT </w:instrText>
            </w:r>
            <w:r w:rsidRPr="001D149D">
              <w:rPr>
                <w:rFonts w:ascii="Times New Roman"/>
                <w:b/>
                <w:bCs/>
                <w:snapToGrid w:val="0"/>
                <w:color w:val="000000" w:themeColor="text1"/>
                <w:spacing w:val="-6"/>
                <w:kern w:val="21"/>
                <w:szCs w:val="21"/>
              </w:rPr>
              <w:fldChar w:fldCharType="separate"/>
            </w:r>
            <w:r w:rsidRPr="001D149D">
              <w:rPr>
                <w:rFonts w:hAnsi="宋体" w:cs="宋体" w:hint="eastAsia"/>
                <w:b/>
                <w:bCs/>
                <w:color w:val="000000" w:themeColor="text1"/>
                <w:kern w:val="2"/>
                <w:szCs w:val="21"/>
              </w:rPr>
              <w:t>⑦</w:t>
            </w:r>
            <w:r w:rsidRPr="001D149D">
              <w:rPr>
                <w:rFonts w:ascii="Times New Roman"/>
                <w:b/>
                <w:bCs/>
                <w:snapToGrid w:val="0"/>
                <w:color w:val="000000" w:themeColor="text1"/>
                <w:spacing w:val="-6"/>
                <w:kern w:val="21"/>
                <w:szCs w:val="21"/>
              </w:rPr>
              <w:fldChar w:fldCharType="end"/>
            </w:r>
          </w:p>
        </w:tc>
      </w:tr>
      <w:tr w:rsidR="009747BA" w:rsidRPr="001D149D" w14:paraId="1EFCA895" w14:textId="77777777">
        <w:trPr>
          <w:trHeight w:val="283"/>
        </w:trPr>
        <w:tc>
          <w:tcPr>
            <w:tcW w:w="359" w:type="pct"/>
            <w:vMerge w:val="restart"/>
            <w:vAlign w:val="center"/>
          </w:tcPr>
          <w:p w14:paraId="25930FAC" w14:textId="77777777" w:rsidR="009747BA" w:rsidRPr="001D149D" w:rsidRDefault="0020316B">
            <w:pPr>
              <w:pStyle w:val="aff3"/>
              <w:spacing w:beforeLines="0" w:afterLines="0" w:line="240" w:lineRule="auto"/>
              <w:ind w:firstLine="0"/>
              <w:jc w:val="both"/>
              <w:rPr>
                <w:rFonts w:ascii="Times New Roman"/>
                <w:snapToGrid w:val="0"/>
                <w:color w:val="000000" w:themeColor="text1"/>
                <w:kern w:val="21"/>
                <w:szCs w:val="21"/>
              </w:rPr>
            </w:pPr>
            <w:r w:rsidRPr="001D149D">
              <w:rPr>
                <w:rFonts w:ascii="Times New Roman"/>
                <w:snapToGrid w:val="0"/>
                <w:color w:val="000000" w:themeColor="text1"/>
                <w:kern w:val="21"/>
                <w:szCs w:val="21"/>
              </w:rPr>
              <w:t>废气</w:t>
            </w:r>
          </w:p>
        </w:tc>
        <w:tc>
          <w:tcPr>
            <w:tcW w:w="970" w:type="pct"/>
            <w:gridSpan w:val="2"/>
            <w:vAlign w:val="center"/>
          </w:tcPr>
          <w:p w14:paraId="56DF259D" w14:textId="77777777" w:rsidR="009747BA" w:rsidRPr="001D149D" w:rsidRDefault="0020316B">
            <w:pPr>
              <w:pStyle w:val="aff3"/>
              <w:spacing w:beforeLines="0" w:afterLines="0" w:line="240" w:lineRule="auto"/>
              <w:rPr>
                <w:rFonts w:ascii="Times New Roman"/>
                <w:snapToGrid w:val="0"/>
                <w:color w:val="000000" w:themeColor="text1"/>
                <w:kern w:val="21"/>
                <w:szCs w:val="21"/>
              </w:rPr>
            </w:pPr>
            <w:r w:rsidRPr="001D149D">
              <w:rPr>
                <w:rFonts w:ascii="Times New Roman"/>
                <w:snapToGrid w:val="0"/>
                <w:color w:val="000000" w:themeColor="text1"/>
                <w:kern w:val="21"/>
                <w:szCs w:val="21"/>
              </w:rPr>
              <w:t>废气量</w:t>
            </w:r>
          </w:p>
        </w:tc>
        <w:tc>
          <w:tcPr>
            <w:tcW w:w="577" w:type="pct"/>
            <w:vAlign w:val="center"/>
          </w:tcPr>
          <w:p w14:paraId="5A8157AB" w14:textId="77777777" w:rsidR="009747BA" w:rsidRPr="001D149D" w:rsidRDefault="0020316B">
            <w:pPr>
              <w:pStyle w:val="aff3"/>
              <w:spacing w:beforeLines="0" w:afterLines="0" w:line="240" w:lineRule="auto"/>
              <w:ind w:firstLine="0"/>
              <w:rPr>
                <w:rFonts w:ascii="Times New Roman"/>
                <w:snapToGrid w:val="0"/>
                <w:color w:val="000000" w:themeColor="text1"/>
                <w:kern w:val="21"/>
                <w:szCs w:val="21"/>
              </w:rPr>
            </w:pPr>
            <w:r w:rsidRPr="001D149D">
              <w:rPr>
                <w:rFonts w:ascii="Times New Roman" w:hint="eastAsia"/>
                <w:snapToGrid w:val="0"/>
                <w:color w:val="000000" w:themeColor="text1"/>
                <w:kern w:val="21"/>
                <w:szCs w:val="21"/>
              </w:rPr>
              <w:t>7</w:t>
            </w:r>
            <w:r w:rsidRPr="001D149D">
              <w:rPr>
                <w:rFonts w:ascii="Times New Roman"/>
                <w:snapToGrid w:val="0"/>
                <w:color w:val="000000" w:themeColor="text1"/>
                <w:kern w:val="21"/>
                <w:szCs w:val="21"/>
              </w:rPr>
              <w:t>20</w:t>
            </w:r>
            <w:r w:rsidRPr="001D149D">
              <w:rPr>
                <w:rFonts w:ascii="Times New Roman" w:hint="eastAsia"/>
                <w:snapToGrid w:val="0"/>
                <w:color w:val="000000" w:themeColor="text1"/>
                <w:kern w:val="21"/>
                <w:szCs w:val="21"/>
              </w:rPr>
              <w:t>万</w:t>
            </w:r>
          </w:p>
        </w:tc>
        <w:tc>
          <w:tcPr>
            <w:tcW w:w="446" w:type="pct"/>
            <w:vAlign w:val="center"/>
          </w:tcPr>
          <w:p w14:paraId="7C7223F1"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513" w:type="pct"/>
            <w:vAlign w:val="center"/>
          </w:tcPr>
          <w:p w14:paraId="6DF0E15A"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562" w:type="pct"/>
            <w:vAlign w:val="center"/>
          </w:tcPr>
          <w:p w14:paraId="3EAB5E13" w14:textId="77777777" w:rsidR="009747BA" w:rsidRPr="001D149D" w:rsidRDefault="0020316B">
            <w:pPr>
              <w:pStyle w:val="aff3"/>
              <w:spacing w:beforeLines="0" w:afterLines="0" w:line="240" w:lineRule="auto"/>
              <w:ind w:firstLine="0"/>
              <w:rPr>
                <w:rFonts w:ascii="Times New Roman"/>
                <w:snapToGrid w:val="0"/>
                <w:color w:val="000000" w:themeColor="text1"/>
                <w:kern w:val="21"/>
                <w:szCs w:val="21"/>
              </w:rPr>
            </w:pPr>
            <w:r w:rsidRPr="001D149D">
              <w:rPr>
                <w:rFonts w:ascii="Times New Roman" w:hint="eastAsia"/>
                <w:snapToGrid w:val="0"/>
                <w:color w:val="000000" w:themeColor="text1"/>
                <w:kern w:val="21"/>
                <w:szCs w:val="21"/>
              </w:rPr>
              <w:t>1</w:t>
            </w:r>
            <w:r w:rsidRPr="001D149D">
              <w:rPr>
                <w:rFonts w:ascii="Times New Roman"/>
                <w:snapToGrid w:val="0"/>
                <w:color w:val="000000" w:themeColor="text1"/>
                <w:kern w:val="21"/>
                <w:szCs w:val="21"/>
              </w:rPr>
              <w:t>279.2</w:t>
            </w:r>
            <w:r w:rsidRPr="001D149D">
              <w:rPr>
                <w:rFonts w:ascii="Times New Roman" w:hint="eastAsia"/>
                <w:snapToGrid w:val="0"/>
                <w:color w:val="000000" w:themeColor="text1"/>
                <w:kern w:val="21"/>
                <w:szCs w:val="21"/>
              </w:rPr>
              <w:t>万</w:t>
            </w:r>
          </w:p>
        </w:tc>
        <w:tc>
          <w:tcPr>
            <w:tcW w:w="567" w:type="pct"/>
            <w:vAlign w:val="center"/>
          </w:tcPr>
          <w:p w14:paraId="4E7C459E" w14:textId="77777777" w:rsidR="009747BA" w:rsidRPr="001D149D" w:rsidRDefault="0020316B">
            <w:pPr>
              <w:pStyle w:val="aff3"/>
              <w:spacing w:beforeLines="0" w:afterLines="0" w:line="240" w:lineRule="auto"/>
              <w:ind w:firstLine="0"/>
              <w:rPr>
                <w:rFonts w:ascii="Times New Roman"/>
                <w:snapToGrid w:val="0"/>
                <w:color w:val="000000" w:themeColor="text1"/>
                <w:kern w:val="21"/>
                <w:szCs w:val="21"/>
              </w:rPr>
            </w:pPr>
            <w:r w:rsidRPr="001D149D">
              <w:rPr>
                <w:rFonts w:ascii="Times New Roman" w:hint="eastAsia"/>
                <w:snapToGrid w:val="0"/>
                <w:color w:val="000000" w:themeColor="text1"/>
                <w:kern w:val="21"/>
                <w:szCs w:val="21"/>
              </w:rPr>
              <w:t>7</w:t>
            </w:r>
            <w:r w:rsidRPr="001D149D">
              <w:rPr>
                <w:rFonts w:ascii="Times New Roman"/>
                <w:snapToGrid w:val="0"/>
                <w:color w:val="000000" w:themeColor="text1"/>
                <w:kern w:val="21"/>
                <w:szCs w:val="21"/>
              </w:rPr>
              <w:t>20</w:t>
            </w:r>
            <w:r w:rsidRPr="001D149D">
              <w:rPr>
                <w:rFonts w:ascii="Times New Roman" w:hint="eastAsia"/>
                <w:snapToGrid w:val="0"/>
                <w:color w:val="000000" w:themeColor="text1"/>
                <w:kern w:val="21"/>
                <w:szCs w:val="21"/>
              </w:rPr>
              <w:t>万</w:t>
            </w:r>
          </w:p>
        </w:tc>
        <w:tc>
          <w:tcPr>
            <w:tcW w:w="584" w:type="pct"/>
            <w:vAlign w:val="center"/>
          </w:tcPr>
          <w:p w14:paraId="152F4A54" w14:textId="77777777" w:rsidR="009747BA" w:rsidRPr="001D149D" w:rsidRDefault="0020316B">
            <w:pPr>
              <w:pStyle w:val="aff3"/>
              <w:spacing w:beforeLines="0" w:afterLines="0" w:line="240" w:lineRule="auto"/>
              <w:ind w:firstLine="0"/>
              <w:rPr>
                <w:rFonts w:ascii="Times New Roman"/>
                <w:snapToGrid w:val="0"/>
                <w:color w:val="000000" w:themeColor="text1"/>
                <w:kern w:val="21"/>
                <w:szCs w:val="21"/>
              </w:rPr>
            </w:pPr>
            <w:r w:rsidRPr="001D149D">
              <w:rPr>
                <w:rFonts w:ascii="Times New Roman" w:hint="eastAsia"/>
                <w:snapToGrid w:val="0"/>
                <w:color w:val="000000" w:themeColor="text1"/>
                <w:kern w:val="21"/>
                <w:szCs w:val="21"/>
              </w:rPr>
              <w:t>1</w:t>
            </w:r>
            <w:r w:rsidRPr="001D149D">
              <w:rPr>
                <w:rFonts w:ascii="Times New Roman"/>
                <w:snapToGrid w:val="0"/>
                <w:color w:val="000000" w:themeColor="text1"/>
                <w:kern w:val="21"/>
                <w:szCs w:val="21"/>
              </w:rPr>
              <w:t>279.2</w:t>
            </w:r>
            <w:r w:rsidRPr="001D149D">
              <w:rPr>
                <w:rFonts w:ascii="Times New Roman" w:hint="eastAsia"/>
                <w:snapToGrid w:val="0"/>
                <w:color w:val="000000" w:themeColor="text1"/>
                <w:kern w:val="21"/>
                <w:szCs w:val="21"/>
              </w:rPr>
              <w:t>万</w:t>
            </w:r>
          </w:p>
        </w:tc>
        <w:tc>
          <w:tcPr>
            <w:tcW w:w="422" w:type="pct"/>
            <w:vAlign w:val="center"/>
          </w:tcPr>
          <w:p w14:paraId="65F747CF" w14:textId="77777777" w:rsidR="009747BA" w:rsidRPr="001D149D" w:rsidRDefault="0020316B">
            <w:pPr>
              <w:pStyle w:val="aff3"/>
              <w:spacing w:beforeLines="0" w:afterLines="0" w:line="240" w:lineRule="auto"/>
              <w:ind w:firstLine="0"/>
              <w:rPr>
                <w:rFonts w:ascii="Times New Roman"/>
                <w:snapToGrid w:val="0"/>
                <w:color w:val="000000" w:themeColor="text1"/>
                <w:kern w:val="21"/>
                <w:szCs w:val="21"/>
              </w:rPr>
            </w:pPr>
            <w:r w:rsidRPr="001D149D">
              <w:rPr>
                <w:rFonts w:ascii="Times New Roman"/>
                <w:snapToGrid w:val="0"/>
                <w:color w:val="000000" w:themeColor="text1"/>
                <w:kern w:val="21"/>
                <w:szCs w:val="21"/>
              </w:rPr>
              <w:t>+559.2</w:t>
            </w:r>
            <w:r w:rsidRPr="001D149D">
              <w:rPr>
                <w:rFonts w:ascii="Times New Roman" w:hint="eastAsia"/>
                <w:snapToGrid w:val="0"/>
                <w:color w:val="000000" w:themeColor="text1"/>
                <w:kern w:val="21"/>
                <w:szCs w:val="21"/>
              </w:rPr>
              <w:t>万</w:t>
            </w:r>
          </w:p>
        </w:tc>
      </w:tr>
      <w:tr w:rsidR="009747BA" w:rsidRPr="001D149D" w14:paraId="152A04CD" w14:textId="77777777">
        <w:trPr>
          <w:trHeight w:val="283"/>
        </w:trPr>
        <w:tc>
          <w:tcPr>
            <w:tcW w:w="359" w:type="pct"/>
            <w:vMerge/>
            <w:vAlign w:val="center"/>
          </w:tcPr>
          <w:p w14:paraId="02048992"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970" w:type="pct"/>
            <w:gridSpan w:val="2"/>
            <w:vAlign w:val="center"/>
          </w:tcPr>
          <w:p w14:paraId="382148E1" w14:textId="77777777" w:rsidR="009747BA" w:rsidRPr="001D149D" w:rsidRDefault="0020316B">
            <w:pPr>
              <w:pStyle w:val="aff3"/>
              <w:spacing w:beforeLines="0" w:afterLines="0" w:line="240" w:lineRule="auto"/>
              <w:rPr>
                <w:rFonts w:ascii="Times New Roman"/>
                <w:snapToGrid w:val="0"/>
                <w:color w:val="000000" w:themeColor="text1"/>
                <w:kern w:val="21"/>
                <w:szCs w:val="21"/>
              </w:rPr>
            </w:pPr>
            <w:r w:rsidRPr="001D149D">
              <w:rPr>
                <w:rFonts w:ascii="Times New Roman"/>
                <w:snapToGrid w:val="0"/>
                <w:color w:val="000000" w:themeColor="text1"/>
                <w:kern w:val="21"/>
                <w:szCs w:val="21"/>
              </w:rPr>
              <w:t>油烟</w:t>
            </w:r>
          </w:p>
        </w:tc>
        <w:tc>
          <w:tcPr>
            <w:tcW w:w="577" w:type="pct"/>
            <w:vAlign w:val="center"/>
          </w:tcPr>
          <w:p w14:paraId="5B38849C"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446" w:type="pct"/>
            <w:vAlign w:val="center"/>
          </w:tcPr>
          <w:p w14:paraId="46A9279B"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513" w:type="pct"/>
            <w:vAlign w:val="center"/>
          </w:tcPr>
          <w:p w14:paraId="79D4F8A4"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562" w:type="pct"/>
            <w:vAlign w:val="center"/>
          </w:tcPr>
          <w:p w14:paraId="101D2BB9"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567" w:type="pct"/>
            <w:vAlign w:val="center"/>
          </w:tcPr>
          <w:p w14:paraId="4B92C924"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584" w:type="pct"/>
            <w:vAlign w:val="center"/>
          </w:tcPr>
          <w:p w14:paraId="0CC29D68"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422" w:type="pct"/>
            <w:vAlign w:val="center"/>
          </w:tcPr>
          <w:p w14:paraId="35EA56A7"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r>
      <w:tr w:rsidR="009747BA" w:rsidRPr="001D149D" w14:paraId="16E93457" w14:textId="77777777">
        <w:trPr>
          <w:trHeight w:val="283"/>
        </w:trPr>
        <w:tc>
          <w:tcPr>
            <w:tcW w:w="359" w:type="pct"/>
            <w:vMerge/>
            <w:vAlign w:val="center"/>
          </w:tcPr>
          <w:p w14:paraId="0C9CD195"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970" w:type="pct"/>
            <w:gridSpan w:val="2"/>
            <w:vAlign w:val="center"/>
          </w:tcPr>
          <w:p w14:paraId="18D3490F" w14:textId="77777777" w:rsidR="009747BA" w:rsidRPr="001D149D" w:rsidRDefault="0020316B">
            <w:pPr>
              <w:pStyle w:val="aff3"/>
              <w:spacing w:beforeLines="0" w:afterLines="0" w:line="240" w:lineRule="auto"/>
              <w:rPr>
                <w:rFonts w:ascii="Times New Roman"/>
                <w:snapToGrid w:val="0"/>
                <w:color w:val="000000" w:themeColor="text1"/>
                <w:kern w:val="21"/>
                <w:szCs w:val="21"/>
              </w:rPr>
            </w:pPr>
            <w:r w:rsidRPr="001D149D">
              <w:rPr>
                <w:rFonts w:ascii="Times New Roman"/>
                <w:snapToGrid w:val="0"/>
                <w:color w:val="000000" w:themeColor="text1"/>
                <w:kern w:val="21"/>
                <w:szCs w:val="21"/>
              </w:rPr>
              <w:t>颗粒物</w:t>
            </w:r>
          </w:p>
        </w:tc>
        <w:tc>
          <w:tcPr>
            <w:tcW w:w="577" w:type="pct"/>
            <w:vAlign w:val="center"/>
          </w:tcPr>
          <w:p w14:paraId="4ECF8478" w14:textId="77777777" w:rsidR="009747BA" w:rsidRPr="001D149D" w:rsidRDefault="0020316B">
            <w:pPr>
              <w:pStyle w:val="aff3"/>
              <w:spacing w:beforeLines="0" w:afterLines="0" w:line="240" w:lineRule="auto"/>
              <w:ind w:firstLine="0"/>
              <w:rPr>
                <w:rFonts w:ascii="Times New Roman"/>
                <w:snapToGrid w:val="0"/>
                <w:color w:val="000000" w:themeColor="text1"/>
                <w:kern w:val="21"/>
                <w:szCs w:val="21"/>
              </w:rPr>
            </w:pPr>
            <w:r w:rsidRPr="001D149D">
              <w:rPr>
                <w:rFonts w:ascii="Times New Roman" w:hint="eastAsia"/>
                <w:snapToGrid w:val="0"/>
                <w:color w:val="000000" w:themeColor="text1"/>
                <w:kern w:val="21"/>
                <w:szCs w:val="21"/>
              </w:rPr>
              <w:t>0</w:t>
            </w:r>
            <w:r w:rsidRPr="001D149D">
              <w:rPr>
                <w:rFonts w:ascii="Times New Roman"/>
                <w:snapToGrid w:val="0"/>
                <w:color w:val="000000" w:themeColor="text1"/>
                <w:kern w:val="21"/>
                <w:szCs w:val="21"/>
              </w:rPr>
              <w:t>.064</w:t>
            </w:r>
          </w:p>
        </w:tc>
        <w:tc>
          <w:tcPr>
            <w:tcW w:w="446" w:type="pct"/>
            <w:vAlign w:val="center"/>
          </w:tcPr>
          <w:p w14:paraId="6C9E293E"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513" w:type="pct"/>
            <w:vAlign w:val="center"/>
          </w:tcPr>
          <w:p w14:paraId="5DAFADC4"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562" w:type="pct"/>
            <w:vAlign w:val="center"/>
          </w:tcPr>
          <w:p w14:paraId="29BA162D" w14:textId="77777777" w:rsidR="009747BA" w:rsidRPr="001D149D" w:rsidRDefault="0020316B">
            <w:pPr>
              <w:widowControl/>
              <w:jc w:val="center"/>
              <w:textAlignment w:val="center"/>
              <w:rPr>
                <w:snapToGrid w:val="0"/>
                <w:color w:val="000000" w:themeColor="text1"/>
                <w:kern w:val="21"/>
                <w:szCs w:val="21"/>
              </w:rPr>
            </w:pPr>
            <w:r w:rsidRPr="001D149D">
              <w:rPr>
                <w:rFonts w:hint="eastAsia"/>
                <w:snapToGrid w:val="0"/>
                <w:color w:val="000000" w:themeColor="text1"/>
                <w:kern w:val="21"/>
                <w:szCs w:val="21"/>
              </w:rPr>
              <w:t>0</w:t>
            </w:r>
            <w:r w:rsidRPr="001D149D">
              <w:rPr>
                <w:snapToGrid w:val="0"/>
                <w:color w:val="000000" w:themeColor="text1"/>
                <w:kern w:val="21"/>
                <w:szCs w:val="21"/>
              </w:rPr>
              <w:t>.01025</w:t>
            </w:r>
          </w:p>
        </w:tc>
        <w:tc>
          <w:tcPr>
            <w:tcW w:w="567" w:type="pct"/>
            <w:vAlign w:val="center"/>
          </w:tcPr>
          <w:p w14:paraId="5A17C3A4" w14:textId="77777777" w:rsidR="009747BA" w:rsidRPr="001D149D" w:rsidRDefault="0020316B">
            <w:pPr>
              <w:pStyle w:val="aff3"/>
              <w:spacing w:beforeLines="0" w:afterLines="0" w:line="240" w:lineRule="auto"/>
              <w:rPr>
                <w:rFonts w:ascii="Times New Roman"/>
                <w:snapToGrid w:val="0"/>
                <w:color w:val="000000" w:themeColor="text1"/>
                <w:kern w:val="21"/>
                <w:szCs w:val="21"/>
              </w:rPr>
            </w:pPr>
            <w:r w:rsidRPr="001D149D">
              <w:rPr>
                <w:rFonts w:ascii="Times New Roman" w:hint="eastAsia"/>
                <w:snapToGrid w:val="0"/>
                <w:color w:val="000000" w:themeColor="text1"/>
                <w:kern w:val="21"/>
                <w:szCs w:val="21"/>
              </w:rPr>
              <w:t>0</w:t>
            </w:r>
            <w:r w:rsidRPr="001D149D">
              <w:rPr>
                <w:rFonts w:ascii="Times New Roman"/>
                <w:snapToGrid w:val="0"/>
                <w:color w:val="000000" w:themeColor="text1"/>
                <w:kern w:val="21"/>
                <w:szCs w:val="21"/>
              </w:rPr>
              <w:t>.064</w:t>
            </w:r>
          </w:p>
        </w:tc>
        <w:tc>
          <w:tcPr>
            <w:tcW w:w="584" w:type="pct"/>
            <w:vAlign w:val="center"/>
          </w:tcPr>
          <w:p w14:paraId="14989886" w14:textId="77777777" w:rsidR="009747BA" w:rsidRPr="001D149D" w:rsidRDefault="0020316B">
            <w:pPr>
              <w:widowControl/>
              <w:jc w:val="center"/>
              <w:textAlignment w:val="center"/>
              <w:rPr>
                <w:snapToGrid w:val="0"/>
                <w:color w:val="000000" w:themeColor="text1"/>
                <w:kern w:val="21"/>
                <w:szCs w:val="21"/>
              </w:rPr>
            </w:pPr>
            <w:r w:rsidRPr="001D149D">
              <w:rPr>
                <w:rFonts w:hint="eastAsia"/>
                <w:snapToGrid w:val="0"/>
                <w:color w:val="000000" w:themeColor="text1"/>
                <w:kern w:val="21"/>
                <w:szCs w:val="21"/>
              </w:rPr>
              <w:t>0</w:t>
            </w:r>
            <w:r w:rsidRPr="001D149D">
              <w:rPr>
                <w:snapToGrid w:val="0"/>
                <w:color w:val="000000" w:themeColor="text1"/>
                <w:kern w:val="21"/>
                <w:szCs w:val="21"/>
              </w:rPr>
              <w:t>.01025</w:t>
            </w:r>
          </w:p>
        </w:tc>
        <w:tc>
          <w:tcPr>
            <w:tcW w:w="422" w:type="pct"/>
            <w:vAlign w:val="center"/>
          </w:tcPr>
          <w:p w14:paraId="1777CCFD" w14:textId="77777777" w:rsidR="009747BA" w:rsidRPr="001D149D" w:rsidRDefault="0020316B">
            <w:pPr>
              <w:pStyle w:val="aff3"/>
              <w:spacing w:beforeLines="0" w:afterLines="0" w:line="240" w:lineRule="auto"/>
              <w:ind w:firstLine="0"/>
              <w:rPr>
                <w:rFonts w:ascii="Times New Roman"/>
                <w:snapToGrid w:val="0"/>
                <w:color w:val="000000" w:themeColor="text1"/>
                <w:kern w:val="21"/>
                <w:szCs w:val="21"/>
              </w:rPr>
            </w:pPr>
            <w:r w:rsidRPr="001D149D">
              <w:rPr>
                <w:rFonts w:ascii="Times New Roman" w:hint="eastAsia"/>
                <w:snapToGrid w:val="0"/>
                <w:color w:val="000000" w:themeColor="text1"/>
                <w:kern w:val="21"/>
                <w:szCs w:val="21"/>
              </w:rPr>
              <w:t>-</w:t>
            </w:r>
            <w:r w:rsidRPr="001D149D">
              <w:rPr>
                <w:rFonts w:ascii="Times New Roman"/>
                <w:snapToGrid w:val="0"/>
                <w:color w:val="000000" w:themeColor="text1"/>
                <w:kern w:val="21"/>
                <w:szCs w:val="21"/>
              </w:rPr>
              <w:t>0.05375</w:t>
            </w:r>
          </w:p>
        </w:tc>
      </w:tr>
      <w:tr w:rsidR="009747BA" w:rsidRPr="001D149D" w14:paraId="0BF83D8A" w14:textId="77777777">
        <w:trPr>
          <w:trHeight w:val="283"/>
        </w:trPr>
        <w:tc>
          <w:tcPr>
            <w:tcW w:w="359" w:type="pct"/>
            <w:vMerge/>
            <w:vAlign w:val="center"/>
          </w:tcPr>
          <w:p w14:paraId="6CC28518"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970" w:type="pct"/>
            <w:gridSpan w:val="2"/>
            <w:vAlign w:val="center"/>
          </w:tcPr>
          <w:p w14:paraId="2A8BAD90" w14:textId="77777777" w:rsidR="009747BA" w:rsidRPr="001D149D" w:rsidRDefault="0020316B">
            <w:pPr>
              <w:pStyle w:val="aff3"/>
              <w:spacing w:beforeLines="0" w:afterLines="0" w:line="240" w:lineRule="auto"/>
              <w:rPr>
                <w:rFonts w:ascii="Times New Roman"/>
                <w:snapToGrid w:val="0"/>
                <w:color w:val="000000" w:themeColor="text1"/>
                <w:kern w:val="21"/>
                <w:szCs w:val="21"/>
              </w:rPr>
            </w:pPr>
            <w:r w:rsidRPr="001D149D">
              <w:rPr>
                <w:rFonts w:ascii="Times New Roman"/>
                <w:snapToGrid w:val="0"/>
                <w:color w:val="000000" w:themeColor="text1"/>
                <w:kern w:val="21"/>
                <w:szCs w:val="21"/>
              </w:rPr>
              <w:t>SO</w:t>
            </w:r>
            <w:r w:rsidRPr="001D149D">
              <w:rPr>
                <w:rFonts w:ascii="Times New Roman"/>
                <w:snapToGrid w:val="0"/>
                <w:color w:val="000000" w:themeColor="text1"/>
                <w:kern w:val="21"/>
                <w:szCs w:val="21"/>
                <w:vertAlign w:val="subscript"/>
              </w:rPr>
              <w:t>2</w:t>
            </w:r>
          </w:p>
        </w:tc>
        <w:tc>
          <w:tcPr>
            <w:tcW w:w="577" w:type="pct"/>
            <w:vAlign w:val="center"/>
          </w:tcPr>
          <w:p w14:paraId="7F72CFA8" w14:textId="77777777" w:rsidR="009747BA" w:rsidRPr="001D149D" w:rsidRDefault="0020316B">
            <w:pPr>
              <w:pStyle w:val="aff3"/>
              <w:spacing w:beforeLines="0" w:afterLines="0" w:line="240" w:lineRule="auto"/>
              <w:ind w:firstLine="0"/>
              <w:rPr>
                <w:rFonts w:ascii="Times New Roman"/>
                <w:snapToGrid w:val="0"/>
                <w:color w:val="000000" w:themeColor="text1"/>
                <w:kern w:val="21"/>
                <w:szCs w:val="21"/>
              </w:rPr>
            </w:pPr>
            <w:r w:rsidRPr="001D149D">
              <w:rPr>
                <w:rFonts w:ascii="Times New Roman" w:hint="eastAsia"/>
                <w:snapToGrid w:val="0"/>
                <w:color w:val="000000" w:themeColor="text1"/>
                <w:kern w:val="21"/>
                <w:szCs w:val="21"/>
              </w:rPr>
              <w:t>0</w:t>
            </w:r>
            <w:r w:rsidRPr="001D149D">
              <w:rPr>
                <w:rFonts w:ascii="Times New Roman"/>
                <w:snapToGrid w:val="0"/>
                <w:color w:val="000000" w:themeColor="text1"/>
                <w:kern w:val="21"/>
                <w:szCs w:val="21"/>
              </w:rPr>
              <w:t>.0000048</w:t>
            </w:r>
          </w:p>
        </w:tc>
        <w:tc>
          <w:tcPr>
            <w:tcW w:w="446" w:type="pct"/>
            <w:vAlign w:val="center"/>
          </w:tcPr>
          <w:p w14:paraId="20DDABCE"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513" w:type="pct"/>
            <w:vAlign w:val="center"/>
          </w:tcPr>
          <w:p w14:paraId="09FA4FBA"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562" w:type="pct"/>
            <w:vAlign w:val="center"/>
          </w:tcPr>
          <w:p w14:paraId="0DA0897B" w14:textId="77777777" w:rsidR="009747BA" w:rsidRPr="001D149D" w:rsidRDefault="0020316B">
            <w:pPr>
              <w:widowControl/>
              <w:jc w:val="center"/>
              <w:textAlignment w:val="center"/>
              <w:rPr>
                <w:snapToGrid w:val="0"/>
                <w:color w:val="000000" w:themeColor="text1"/>
                <w:kern w:val="21"/>
                <w:szCs w:val="21"/>
              </w:rPr>
            </w:pPr>
            <w:r w:rsidRPr="001D149D">
              <w:rPr>
                <w:rFonts w:hint="eastAsia"/>
                <w:snapToGrid w:val="0"/>
                <w:color w:val="000000" w:themeColor="text1"/>
                <w:kern w:val="21"/>
                <w:szCs w:val="21"/>
              </w:rPr>
              <w:t>0</w:t>
            </w:r>
            <w:r w:rsidRPr="001D149D">
              <w:rPr>
                <w:snapToGrid w:val="0"/>
                <w:color w:val="000000" w:themeColor="text1"/>
                <w:kern w:val="21"/>
                <w:szCs w:val="21"/>
              </w:rPr>
              <w:t>.3485</w:t>
            </w:r>
          </w:p>
        </w:tc>
        <w:tc>
          <w:tcPr>
            <w:tcW w:w="567" w:type="pct"/>
            <w:vAlign w:val="center"/>
          </w:tcPr>
          <w:p w14:paraId="38DD8247" w14:textId="77777777" w:rsidR="009747BA" w:rsidRPr="001D149D" w:rsidRDefault="0020316B">
            <w:pPr>
              <w:pStyle w:val="aff3"/>
              <w:spacing w:beforeLines="0" w:afterLines="0" w:line="240" w:lineRule="auto"/>
              <w:rPr>
                <w:rFonts w:ascii="Times New Roman"/>
                <w:snapToGrid w:val="0"/>
                <w:color w:val="000000" w:themeColor="text1"/>
                <w:kern w:val="21"/>
                <w:szCs w:val="21"/>
              </w:rPr>
            </w:pPr>
            <w:r w:rsidRPr="001D149D">
              <w:rPr>
                <w:rFonts w:ascii="Times New Roman" w:hint="eastAsia"/>
                <w:snapToGrid w:val="0"/>
                <w:color w:val="000000" w:themeColor="text1"/>
                <w:kern w:val="21"/>
                <w:szCs w:val="21"/>
              </w:rPr>
              <w:t>0</w:t>
            </w:r>
            <w:r w:rsidRPr="001D149D">
              <w:rPr>
                <w:rFonts w:ascii="Times New Roman"/>
                <w:snapToGrid w:val="0"/>
                <w:color w:val="000000" w:themeColor="text1"/>
                <w:kern w:val="21"/>
                <w:szCs w:val="21"/>
              </w:rPr>
              <w:t>.0000048</w:t>
            </w:r>
          </w:p>
        </w:tc>
        <w:tc>
          <w:tcPr>
            <w:tcW w:w="584" w:type="pct"/>
            <w:vAlign w:val="center"/>
          </w:tcPr>
          <w:p w14:paraId="7E9FCF3B" w14:textId="77777777" w:rsidR="009747BA" w:rsidRPr="001D149D" w:rsidRDefault="0020316B">
            <w:pPr>
              <w:widowControl/>
              <w:jc w:val="center"/>
              <w:textAlignment w:val="center"/>
              <w:rPr>
                <w:snapToGrid w:val="0"/>
                <w:color w:val="000000" w:themeColor="text1"/>
                <w:kern w:val="21"/>
                <w:szCs w:val="21"/>
              </w:rPr>
            </w:pPr>
            <w:r w:rsidRPr="001D149D">
              <w:rPr>
                <w:rFonts w:hint="eastAsia"/>
                <w:snapToGrid w:val="0"/>
                <w:color w:val="000000" w:themeColor="text1"/>
                <w:kern w:val="21"/>
                <w:szCs w:val="21"/>
              </w:rPr>
              <w:t>0</w:t>
            </w:r>
            <w:r w:rsidRPr="001D149D">
              <w:rPr>
                <w:snapToGrid w:val="0"/>
                <w:color w:val="000000" w:themeColor="text1"/>
                <w:kern w:val="21"/>
                <w:szCs w:val="21"/>
              </w:rPr>
              <w:t>.3485</w:t>
            </w:r>
          </w:p>
        </w:tc>
        <w:tc>
          <w:tcPr>
            <w:tcW w:w="422" w:type="pct"/>
            <w:vAlign w:val="center"/>
          </w:tcPr>
          <w:p w14:paraId="663A1D91" w14:textId="77777777" w:rsidR="009747BA" w:rsidRPr="001D149D" w:rsidRDefault="0020316B">
            <w:pPr>
              <w:pStyle w:val="aff3"/>
              <w:spacing w:beforeLines="0" w:afterLines="0" w:line="240" w:lineRule="auto"/>
              <w:ind w:firstLine="0"/>
              <w:rPr>
                <w:rFonts w:ascii="Times New Roman"/>
                <w:snapToGrid w:val="0"/>
                <w:color w:val="000000" w:themeColor="text1"/>
                <w:kern w:val="21"/>
                <w:szCs w:val="21"/>
              </w:rPr>
            </w:pPr>
            <w:r w:rsidRPr="001D149D">
              <w:rPr>
                <w:rFonts w:ascii="Times New Roman" w:hint="eastAsia"/>
                <w:snapToGrid w:val="0"/>
                <w:color w:val="000000" w:themeColor="text1"/>
                <w:kern w:val="21"/>
                <w:szCs w:val="21"/>
              </w:rPr>
              <w:t>+</w:t>
            </w:r>
            <w:r w:rsidRPr="001D149D">
              <w:rPr>
                <w:rFonts w:ascii="Times New Roman"/>
                <w:snapToGrid w:val="0"/>
                <w:color w:val="000000" w:themeColor="text1"/>
                <w:kern w:val="21"/>
                <w:szCs w:val="21"/>
              </w:rPr>
              <w:t>0.3484952</w:t>
            </w:r>
          </w:p>
        </w:tc>
      </w:tr>
      <w:tr w:rsidR="009747BA" w:rsidRPr="001D149D" w14:paraId="74AD339F" w14:textId="77777777">
        <w:trPr>
          <w:trHeight w:val="283"/>
        </w:trPr>
        <w:tc>
          <w:tcPr>
            <w:tcW w:w="359" w:type="pct"/>
            <w:vMerge/>
            <w:vAlign w:val="center"/>
          </w:tcPr>
          <w:p w14:paraId="2E715A64"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970" w:type="pct"/>
            <w:gridSpan w:val="2"/>
            <w:vAlign w:val="center"/>
          </w:tcPr>
          <w:p w14:paraId="66B149E6" w14:textId="77777777" w:rsidR="009747BA" w:rsidRPr="001D149D" w:rsidRDefault="0020316B">
            <w:pPr>
              <w:pStyle w:val="aff3"/>
              <w:spacing w:beforeLines="0" w:afterLines="0" w:line="240" w:lineRule="auto"/>
              <w:rPr>
                <w:rFonts w:ascii="Times New Roman"/>
                <w:snapToGrid w:val="0"/>
                <w:color w:val="000000" w:themeColor="text1"/>
                <w:kern w:val="21"/>
                <w:szCs w:val="21"/>
              </w:rPr>
            </w:pPr>
            <w:r w:rsidRPr="001D149D">
              <w:rPr>
                <w:rFonts w:ascii="Times New Roman"/>
                <w:snapToGrid w:val="0"/>
                <w:color w:val="000000" w:themeColor="text1"/>
                <w:kern w:val="21"/>
                <w:szCs w:val="21"/>
              </w:rPr>
              <w:t>NO</w:t>
            </w:r>
            <w:r w:rsidRPr="001D149D">
              <w:rPr>
                <w:rFonts w:ascii="Times New Roman"/>
                <w:snapToGrid w:val="0"/>
                <w:color w:val="000000" w:themeColor="text1"/>
                <w:kern w:val="21"/>
                <w:szCs w:val="21"/>
                <w:vertAlign w:val="subscript"/>
              </w:rPr>
              <w:t>x</w:t>
            </w:r>
          </w:p>
        </w:tc>
        <w:tc>
          <w:tcPr>
            <w:tcW w:w="577" w:type="pct"/>
            <w:vAlign w:val="center"/>
          </w:tcPr>
          <w:p w14:paraId="08A652EB" w14:textId="77777777" w:rsidR="009747BA" w:rsidRPr="001D149D" w:rsidRDefault="0020316B">
            <w:pPr>
              <w:pStyle w:val="aff3"/>
              <w:spacing w:beforeLines="0" w:afterLines="0" w:line="240" w:lineRule="auto"/>
              <w:ind w:firstLine="0"/>
              <w:rPr>
                <w:rFonts w:ascii="Times New Roman"/>
                <w:snapToGrid w:val="0"/>
                <w:color w:val="000000" w:themeColor="text1"/>
                <w:kern w:val="21"/>
                <w:szCs w:val="21"/>
              </w:rPr>
            </w:pPr>
            <w:r w:rsidRPr="001D149D">
              <w:rPr>
                <w:rFonts w:ascii="Times New Roman" w:hint="eastAsia"/>
                <w:snapToGrid w:val="0"/>
                <w:color w:val="000000" w:themeColor="text1"/>
                <w:kern w:val="21"/>
                <w:szCs w:val="21"/>
              </w:rPr>
              <w:t>0</w:t>
            </w:r>
            <w:r w:rsidRPr="001D149D">
              <w:rPr>
                <w:rFonts w:ascii="Times New Roman"/>
                <w:snapToGrid w:val="0"/>
                <w:color w:val="000000" w:themeColor="text1"/>
                <w:kern w:val="21"/>
                <w:szCs w:val="21"/>
              </w:rPr>
              <w:t>.156</w:t>
            </w:r>
          </w:p>
        </w:tc>
        <w:tc>
          <w:tcPr>
            <w:tcW w:w="446" w:type="pct"/>
            <w:vAlign w:val="center"/>
          </w:tcPr>
          <w:p w14:paraId="471DD242" w14:textId="77777777" w:rsidR="009747BA" w:rsidRPr="001D149D" w:rsidRDefault="009747BA">
            <w:pPr>
              <w:jc w:val="center"/>
              <w:rPr>
                <w:snapToGrid w:val="0"/>
                <w:color w:val="000000" w:themeColor="text1"/>
                <w:kern w:val="21"/>
                <w:szCs w:val="21"/>
              </w:rPr>
            </w:pPr>
          </w:p>
        </w:tc>
        <w:tc>
          <w:tcPr>
            <w:tcW w:w="513" w:type="pct"/>
            <w:vAlign w:val="center"/>
          </w:tcPr>
          <w:p w14:paraId="296199E6" w14:textId="77777777" w:rsidR="009747BA" w:rsidRPr="001D149D" w:rsidRDefault="009747BA">
            <w:pPr>
              <w:jc w:val="center"/>
              <w:rPr>
                <w:snapToGrid w:val="0"/>
                <w:color w:val="000000" w:themeColor="text1"/>
                <w:kern w:val="21"/>
                <w:szCs w:val="21"/>
              </w:rPr>
            </w:pPr>
          </w:p>
        </w:tc>
        <w:tc>
          <w:tcPr>
            <w:tcW w:w="562" w:type="pct"/>
            <w:vAlign w:val="center"/>
          </w:tcPr>
          <w:p w14:paraId="0C2AE666" w14:textId="77777777" w:rsidR="009747BA" w:rsidRPr="001D149D" w:rsidRDefault="0020316B">
            <w:pPr>
              <w:widowControl/>
              <w:jc w:val="center"/>
              <w:textAlignment w:val="center"/>
              <w:rPr>
                <w:snapToGrid w:val="0"/>
                <w:color w:val="000000" w:themeColor="text1"/>
                <w:kern w:val="21"/>
                <w:szCs w:val="21"/>
              </w:rPr>
            </w:pPr>
            <w:r w:rsidRPr="001D149D">
              <w:rPr>
                <w:rFonts w:hint="eastAsia"/>
                <w:snapToGrid w:val="0"/>
                <w:color w:val="000000" w:themeColor="text1"/>
                <w:kern w:val="21"/>
                <w:szCs w:val="21"/>
              </w:rPr>
              <w:t>0</w:t>
            </w:r>
            <w:r w:rsidRPr="001D149D">
              <w:rPr>
                <w:snapToGrid w:val="0"/>
                <w:color w:val="000000" w:themeColor="text1"/>
                <w:kern w:val="21"/>
                <w:szCs w:val="21"/>
              </w:rPr>
              <w:t>.439</w:t>
            </w:r>
          </w:p>
        </w:tc>
        <w:tc>
          <w:tcPr>
            <w:tcW w:w="567" w:type="pct"/>
            <w:vAlign w:val="center"/>
          </w:tcPr>
          <w:p w14:paraId="632BD3A7" w14:textId="77777777" w:rsidR="009747BA" w:rsidRPr="001D149D" w:rsidRDefault="0020316B">
            <w:pPr>
              <w:pStyle w:val="aff3"/>
              <w:spacing w:beforeLines="0" w:afterLines="0" w:line="240" w:lineRule="auto"/>
              <w:ind w:firstLine="0"/>
              <w:rPr>
                <w:rFonts w:ascii="Times New Roman"/>
                <w:snapToGrid w:val="0"/>
                <w:color w:val="000000" w:themeColor="text1"/>
                <w:kern w:val="21"/>
                <w:szCs w:val="21"/>
              </w:rPr>
            </w:pPr>
            <w:r w:rsidRPr="001D149D">
              <w:rPr>
                <w:rFonts w:ascii="Times New Roman"/>
                <w:snapToGrid w:val="0"/>
                <w:color w:val="000000" w:themeColor="text1"/>
                <w:kern w:val="21"/>
                <w:szCs w:val="21"/>
              </w:rPr>
              <w:t>0.156</w:t>
            </w:r>
          </w:p>
        </w:tc>
        <w:tc>
          <w:tcPr>
            <w:tcW w:w="584" w:type="pct"/>
            <w:vAlign w:val="center"/>
          </w:tcPr>
          <w:p w14:paraId="4066E5C2" w14:textId="77777777" w:rsidR="009747BA" w:rsidRPr="001D149D" w:rsidRDefault="0020316B">
            <w:pPr>
              <w:widowControl/>
              <w:jc w:val="center"/>
              <w:textAlignment w:val="center"/>
              <w:rPr>
                <w:snapToGrid w:val="0"/>
                <w:color w:val="000000" w:themeColor="text1"/>
                <w:kern w:val="21"/>
                <w:szCs w:val="21"/>
              </w:rPr>
            </w:pPr>
            <w:r w:rsidRPr="001D149D">
              <w:rPr>
                <w:rFonts w:hint="eastAsia"/>
                <w:snapToGrid w:val="0"/>
                <w:color w:val="000000" w:themeColor="text1"/>
                <w:kern w:val="21"/>
                <w:szCs w:val="21"/>
              </w:rPr>
              <w:t>0</w:t>
            </w:r>
            <w:r w:rsidRPr="001D149D">
              <w:rPr>
                <w:snapToGrid w:val="0"/>
                <w:color w:val="000000" w:themeColor="text1"/>
                <w:kern w:val="21"/>
                <w:szCs w:val="21"/>
              </w:rPr>
              <w:t>.439</w:t>
            </w:r>
          </w:p>
        </w:tc>
        <w:tc>
          <w:tcPr>
            <w:tcW w:w="422" w:type="pct"/>
            <w:vAlign w:val="center"/>
          </w:tcPr>
          <w:p w14:paraId="5FAC772D" w14:textId="77777777" w:rsidR="009747BA" w:rsidRPr="001D149D" w:rsidRDefault="0020316B">
            <w:pPr>
              <w:pStyle w:val="aff3"/>
              <w:spacing w:beforeLines="0" w:afterLines="0" w:line="240" w:lineRule="auto"/>
              <w:ind w:firstLine="0"/>
              <w:rPr>
                <w:rFonts w:ascii="Times New Roman"/>
                <w:snapToGrid w:val="0"/>
                <w:color w:val="000000" w:themeColor="text1"/>
                <w:kern w:val="21"/>
                <w:szCs w:val="21"/>
              </w:rPr>
            </w:pPr>
            <w:r w:rsidRPr="001D149D">
              <w:rPr>
                <w:rFonts w:ascii="Times New Roman" w:hint="eastAsia"/>
                <w:snapToGrid w:val="0"/>
                <w:color w:val="000000" w:themeColor="text1"/>
                <w:kern w:val="21"/>
                <w:szCs w:val="21"/>
              </w:rPr>
              <w:t>+</w:t>
            </w:r>
            <w:r w:rsidRPr="001D149D">
              <w:rPr>
                <w:rFonts w:ascii="Times New Roman"/>
                <w:snapToGrid w:val="0"/>
                <w:color w:val="000000" w:themeColor="text1"/>
                <w:kern w:val="21"/>
                <w:szCs w:val="21"/>
              </w:rPr>
              <w:t>0.283</w:t>
            </w:r>
          </w:p>
        </w:tc>
      </w:tr>
      <w:tr w:rsidR="009747BA" w:rsidRPr="001D149D" w14:paraId="2F8FFBF5" w14:textId="77777777">
        <w:trPr>
          <w:trHeight w:val="287"/>
        </w:trPr>
        <w:tc>
          <w:tcPr>
            <w:tcW w:w="359" w:type="pct"/>
            <w:vMerge w:val="restart"/>
            <w:vAlign w:val="center"/>
          </w:tcPr>
          <w:p w14:paraId="2DFCF50B" w14:textId="77777777" w:rsidR="009747BA" w:rsidRPr="001D149D" w:rsidRDefault="0020316B">
            <w:pPr>
              <w:pStyle w:val="aff3"/>
              <w:spacing w:beforeLines="0" w:afterLines="0" w:line="240" w:lineRule="auto"/>
              <w:ind w:firstLine="0"/>
              <w:jc w:val="both"/>
              <w:rPr>
                <w:rFonts w:ascii="Times New Roman"/>
                <w:snapToGrid w:val="0"/>
                <w:color w:val="000000" w:themeColor="text1"/>
                <w:kern w:val="21"/>
                <w:szCs w:val="21"/>
              </w:rPr>
            </w:pPr>
            <w:r w:rsidRPr="001D149D">
              <w:rPr>
                <w:rFonts w:ascii="Times New Roman"/>
                <w:snapToGrid w:val="0"/>
                <w:color w:val="000000" w:themeColor="text1"/>
                <w:kern w:val="21"/>
                <w:szCs w:val="21"/>
              </w:rPr>
              <w:t>废水</w:t>
            </w:r>
          </w:p>
        </w:tc>
        <w:tc>
          <w:tcPr>
            <w:tcW w:w="970" w:type="pct"/>
            <w:gridSpan w:val="2"/>
            <w:vAlign w:val="center"/>
          </w:tcPr>
          <w:p w14:paraId="47754DD0" w14:textId="77777777" w:rsidR="009747BA" w:rsidRPr="001D149D" w:rsidRDefault="0020316B">
            <w:pPr>
              <w:widowControl/>
              <w:kinsoku w:val="0"/>
              <w:autoSpaceDE w:val="0"/>
              <w:autoSpaceDN w:val="0"/>
              <w:jc w:val="center"/>
              <w:textAlignment w:val="baseline"/>
              <w:rPr>
                <w:snapToGrid w:val="0"/>
                <w:color w:val="000000" w:themeColor="text1"/>
                <w:kern w:val="21"/>
                <w:szCs w:val="21"/>
              </w:rPr>
            </w:pPr>
            <w:r w:rsidRPr="001D149D">
              <w:rPr>
                <w:color w:val="000000" w:themeColor="text1"/>
                <w:kern w:val="21"/>
                <w:szCs w:val="21"/>
              </w:rPr>
              <w:t>废水量</w:t>
            </w:r>
          </w:p>
        </w:tc>
        <w:tc>
          <w:tcPr>
            <w:tcW w:w="577" w:type="pct"/>
            <w:vAlign w:val="center"/>
          </w:tcPr>
          <w:p w14:paraId="10A8DDF7" w14:textId="77777777" w:rsidR="009747BA" w:rsidRPr="001D149D" w:rsidRDefault="0020316B">
            <w:pPr>
              <w:widowControl/>
              <w:kinsoku w:val="0"/>
              <w:autoSpaceDE w:val="0"/>
              <w:autoSpaceDN w:val="0"/>
              <w:jc w:val="center"/>
              <w:textAlignment w:val="baseline"/>
              <w:rPr>
                <w:snapToGrid w:val="0"/>
                <w:color w:val="000000" w:themeColor="text1"/>
                <w:kern w:val="21"/>
                <w:szCs w:val="21"/>
              </w:rPr>
            </w:pPr>
            <w:r w:rsidRPr="001D149D">
              <w:rPr>
                <w:rFonts w:hint="eastAsia"/>
                <w:snapToGrid w:val="0"/>
                <w:color w:val="000000" w:themeColor="text1"/>
                <w:kern w:val="21"/>
                <w:szCs w:val="21"/>
              </w:rPr>
              <w:t>5</w:t>
            </w:r>
            <w:r w:rsidRPr="001D149D">
              <w:rPr>
                <w:snapToGrid w:val="0"/>
                <w:color w:val="000000" w:themeColor="text1"/>
                <w:kern w:val="21"/>
                <w:szCs w:val="21"/>
              </w:rPr>
              <w:t>76</w:t>
            </w:r>
          </w:p>
        </w:tc>
        <w:tc>
          <w:tcPr>
            <w:tcW w:w="446" w:type="pct"/>
            <w:vAlign w:val="center"/>
          </w:tcPr>
          <w:p w14:paraId="6510EB8A"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513" w:type="pct"/>
            <w:vAlign w:val="center"/>
          </w:tcPr>
          <w:p w14:paraId="7535CEE8"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562" w:type="pct"/>
            <w:vAlign w:val="center"/>
          </w:tcPr>
          <w:p w14:paraId="253595D6" w14:textId="77777777" w:rsidR="009747BA" w:rsidRPr="001D149D" w:rsidRDefault="0020316B">
            <w:pPr>
              <w:tabs>
                <w:tab w:val="left" w:pos="1575"/>
              </w:tabs>
              <w:jc w:val="center"/>
              <w:rPr>
                <w:snapToGrid w:val="0"/>
                <w:color w:val="000000" w:themeColor="text1"/>
                <w:kern w:val="21"/>
                <w:szCs w:val="21"/>
              </w:rPr>
            </w:pPr>
            <w:r w:rsidRPr="001D149D">
              <w:rPr>
                <w:rFonts w:hint="eastAsia"/>
                <w:snapToGrid w:val="0"/>
                <w:color w:val="000000" w:themeColor="text1"/>
                <w:kern w:val="21"/>
                <w:szCs w:val="21"/>
              </w:rPr>
              <w:t>0</w:t>
            </w:r>
          </w:p>
        </w:tc>
        <w:tc>
          <w:tcPr>
            <w:tcW w:w="567" w:type="pct"/>
            <w:vAlign w:val="center"/>
          </w:tcPr>
          <w:p w14:paraId="1FA343F7" w14:textId="77777777" w:rsidR="009747BA" w:rsidRPr="001D149D" w:rsidRDefault="0020316B">
            <w:pPr>
              <w:pStyle w:val="aff3"/>
              <w:spacing w:beforeLines="0" w:afterLines="0" w:line="240" w:lineRule="auto"/>
              <w:ind w:firstLine="0"/>
              <w:rPr>
                <w:rFonts w:ascii="Times New Roman"/>
                <w:snapToGrid w:val="0"/>
                <w:color w:val="000000" w:themeColor="text1"/>
                <w:kern w:val="21"/>
                <w:szCs w:val="21"/>
              </w:rPr>
            </w:pPr>
            <w:r w:rsidRPr="001D149D">
              <w:rPr>
                <w:rFonts w:ascii="Times New Roman" w:hint="eastAsia"/>
                <w:snapToGrid w:val="0"/>
                <w:color w:val="000000" w:themeColor="text1"/>
                <w:kern w:val="21"/>
                <w:szCs w:val="21"/>
              </w:rPr>
              <w:t>0</w:t>
            </w:r>
          </w:p>
        </w:tc>
        <w:tc>
          <w:tcPr>
            <w:tcW w:w="584" w:type="pct"/>
            <w:vAlign w:val="center"/>
          </w:tcPr>
          <w:p w14:paraId="207DD22B" w14:textId="77777777" w:rsidR="009747BA" w:rsidRPr="001D149D" w:rsidRDefault="0020316B">
            <w:pPr>
              <w:widowControl/>
              <w:kinsoku w:val="0"/>
              <w:autoSpaceDE w:val="0"/>
              <w:autoSpaceDN w:val="0"/>
              <w:jc w:val="center"/>
              <w:textAlignment w:val="baseline"/>
              <w:rPr>
                <w:snapToGrid w:val="0"/>
                <w:color w:val="000000" w:themeColor="text1"/>
                <w:kern w:val="21"/>
                <w:szCs w:val="21"/>
              </w:rPr>
            </w:pPr>
            <w:r w:rsidRPr="001D149D">
              <w:rPr>
                <w:rFonts w:hint="eastAsia"/>
                <w:snapToGrid w:val="0"/>
                <w:color w:val="000000" w:themeColor="text1"/>
                <w:kern w:val="21"/>
                <w:szCs w:val="21"/>
              </w:rPr>
              <w:t>5</w:t>
            </w:r>
            <w:r w:rsidRPr="001D149D">
              <w:rPr>
                <w:snapToGrid w:val="0"/>
                <w:color w:val="000000" w:themeColor="text1"/>
                <w:kern w:val="21"/>
                <w:szCs w:val="21"/>
              </w:rPr>
              <w:t>76</w:t>
            </w:r>
          </w:p>
        </w:tc>
        <w:tc>
          <w:tcPr>
            <w:tcW w:w="422" w:type="pct"/>
            <w:vAlign w:val="center"/>
          </w:tcPr>
          <w:p w14:paraId="46B47D7E" w14:textId="77777777" w:rsidR="009747BA" w:rsidRPr="001D149D" w:rsidRDefault="0020316B">
            <w:pPr>
              <w:jc w:val="center"/>
              <w:rPr>
                <w:snapToGrid w:val="0"/>
                <w:color w:val="000000" w:themeColor="text1"/>
                <w:kern w:val="21"/>
                <w:szCs w:val="21"/>
              </w:rPr>
            </w:pPr>
            <w:r w:rsidRPr="001D149D">
              <w:rPr>
                <w:rFonts w:hint="eastAsia"/>
                <w:snapToGrid w:val="0"/>
                <w:color w:val="000000" w:themeColor="text1"/>
                <w:kern w:val="21"/>
                <w:szCs w:val="21"/>
              </w:rPr>
              <w:t>0</w:t>
            </w:r>
          </w:p>
        </w:tc>
      </w:tr>
      <w:tr w:rsidR="009747BA" w:rsidRPr="001D149D" w14:paraId="4ED7B4BD" w14:textId="77777777">
        <w:trPr>
          <w:trHeight w:val="283"/>
        </w:trPr>
        <w:tc>
          <w:tcPr>
            <w:tcW w:w="359" w:type="pct"/>
            <w:vMerge/>
            <w:vAlign w:val="center"/>
          </w:tcPr>
          <w:p w14:paraId="0377AA04"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970" w:type="pct"/>
            <w:gridSpan w:val="2"/>
            <w:vAlign w:val="center"/>
          </w:tcPr>
          <w:p w14:paraId="313B05F0" w14:textId="77777777" w:rsidR="009747BA" w:rsidRPr="001D149D" w:rsidRDefault="0020316B">
            <w:pPr>
              <w:snapToGrid w:val="0"/>
              <w:jc w:val="center"/>
              <w:rPr>
                <w:snapToGrid w:val="0"/>
                <w:color w:val="000000" w:themeColor="text1"/>
                <w:kern w:val="21"/>
                <w:szCs w:val="21"/>
              </w:rPr>
            </w:pPr>
            <w:proofErr w:type="spellStart"/>
            <w:r w:rsidRPr="001D149D">
              <w:rPr>
                <w:bCs/>
                <w:color w:val="000000" w:themeColor="text1"/>
                <w:szCs w:val="21"/>
              </w:rPr>
              <w:t>COD</w:t>
            </w:r>
            <w:r w:rsidRPr="001D149D">
              <w:rPr>
                <w:bCs/>
                <w:color w:val="000000" w:themeColor="text1"/>
                <w:szCs w:val="21"/>
                <w:vertAlign w:val="subscript"/>
              </w:rPr>
              <w:t>Cr</w:t>
            </w:r>
            <w:proofErr w:type="spellEnd"/>
          </w:p>
        </w:tc>
        <w:tc>
          <w:tcPr>
            <w:tcW w:w="577" w:type="pct"/>
            <w:vAlign w:val="center"/>
          </w:tcPr>
          <w:p w14:paraId="6A70C3C7" w14:textId="77777777" w:rsidR="009747BA" w:rsidRPr="001D149D" w:rsidRDefault="0020316B">
            <w:pPr>
              <w:widowControl/>
              <w:jc w:val="center"/>
              <w:textAlignment w:val="center"/>
              <w:rPr>
                <w:snapToGrid w:val="0"/>
                <w:color w:val="000000" w:themeColor="text1"/>
                <w:kern w:val="21"/>
                <w:szCs w:val="21"/>
              </w:rPr>
            </w:pPr>
            <w:r w:rsidRPr="001D149D">
              <w:rPr>
                <w:rFonts w:hint="eastAsia"/>
                <w:snapToGrid w:val="0"/>
                <w:color w:val="000000" w:themeColor="text1"/>
                <w:kern w:val="21"/>
                <w:szCs w:val="21"/>
              </w:rPr>
              <w:t>0</w:t>
            </w:r>
            <w:r w:rsidRPr="001D149D">
              <w:rPr>
                <w:snapToGrid w:val="0"/>
                <w:color w:val="000000" w:themeColor="text1"/>
                <w:kern w:val="21"/>
                <w:szCs w:val="21"/>
              </w:rPr>
              <w:t>.201</w:t>
            </w:r>
          </w:p>
        </w:tc>
        <w:tc>
          <w:tcPr>
            <w:tcW w:w="446" w:type="pct"/>
            <w:vAlign w:val="center"/>
          </w:tcPr>
          <w:p w14:paraId="33CCCAA1"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513" w:type="pct"/>
            <w:vAlign w:val="center"/>
          </w:tcPr>
          <w:p w14:paraId="19B9FA67"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562" w:type="pct"/>
            <w:vAlign w:val="center"/>
          </w:tcPr>
          <w:p w14:paraId="7E84FD2B" w14:textId="77777777" w:rsidR="009747BA" w:rsidRPr="001D149D" w:rsidRDefault="0020316B">
            <w:pPr>
              <w:tabs>
                <w:tab w:val="left" w:pos="1575"/>
              </w:tabs>
              <w:jc w:val="center"/>
              <w:rPr>
                <w:color w:val="000000" w:themeColor="text1"/>
                <w:szCs w:val="21"/>
              </w:rPr>
            </w:pPr>
            <w:r w:rsidRPr="001D149D">
              <w:rPr>
                <w:rFonts w:hint="eastAsia"/>
                <w:color w:val="000000" w:themeColor="text1"/>
                <w:szCs w:val="21"/>
              </w:rPr>
              <w:t>0</w:t>
            </w:r>
          </w:p>
        </w:tc>
        <w:tc>
          <w:tcPr>
            <w:tcW w:w="567" w:type="pct"/>
            <w:vAlign w:val="center"/>
          </w:tcPr>
          <w:p w14:paraId="3EFF4B90" w14:textId="77777777" w:rsidR="009747BA" w:rsidRPr="001D149D" w:rsidRDefault="0020316B">
            <w:pPr>
              <w:pStyle w:val="aff3"/>
              <w:spacing w:beforeLines="0" w:afterLines="0" w:line="240" w:lineRule="auto"/>
              <w:ind w:firstLine="0"/>
              <w:rPr>
                <w:rFonts w:ascii="Times New Roman"/>
                <w:snapToGrid w:val="0"/>
                <w:color w:val="000000" w:themeColor="text1"/>
                <w:kern w:val="21"/>
                <w:szCs w:val="21"/>
              </w:rPr>
            </w:pPr>
            <w:r w:rsidRPr="001D149D">
              <w:rPr>
                <w:rFonts w:ascii="Times New Roman" w:hint="eastAsia"/>
                <w:snapToGrid w:val="0"/>
                <w:color w:val="000000" w:themeColor="text1"/>
                <w:kern w:val="21"/>
                <w:szCs w:val="21"/>
              </w:rPr>
              <w:t>0</w:t>
            </w:r>
          </w:p>
        </w:tc>
        <w:tc>
          <w:tcPr>
            <w:tcW w:w="584" w:type="pct"/>
            <w:vAlign w:val="center"/>
          </w:tcPr>
          <w:p w14:paraId="1B17D228" w14:textId="77777777" w:rsidR="009747BA" w:rsidRPr="001D149D" w:rsidRDefault="0020316B">
            <w:pPr>
              <w:widowControl/>
              <w:jc w:val="center"/>
              <w:textAlignment w:val="center"/>
              <w:rPr>
                <w:snapToGrid w:val="0"/>
                <w:color w:val="000000" w:themeColor="text1"/>
                <w:kern w:val="21"/>
                <w:szCs w:val="21"/>
              </w:rPr>
            </w:pPr>
            <w:r w:rsidRPr="001D149D">
              <w:rPr>
                <w:rFonts w:hint="eastAsia"/>
                <w:snapToGrid w:val="0"/>
                <w:color w:val="000000" w:themeColor="text1"/>
                <w:kern w:val="21"/>
                <w:szCs w:val="21"/>
              </w:rPr>
              <w:t>0</w:t>
            </w:r>
            <w:r w:rsidRPr="001D149D">
              <w:rPr>
                <w:snapToGrid w:val="0"/>
                <w:color w:val="000000" w:themeColor="text1"/>
                <w:kern w:val="21"/>
                <w:szCs w:val="21"/>
              </w:rPr>
              <w:t>.201</w:t>
            </w:r>
          </w:p>
        </w:tc>
        <w:tc>
          <w:tcPr>
            <w:tcW w:w="422" w:type="pct"/>
            <w:vAlign w:val="center"/>
          </w:tcPr>
          <w:p w14:paraId="345F5812" w14:textId="77777777" w:rsidR="009747BA" w:rsidRPr="001D149D" w:rsidRDefault="0020316B">
            <w:pPr>
              <w:jc w:val="center"/>
              <w:rPr>
                <w:snapToGrid w:val="0"/>
                <w:color w:val="000000" w:themeColor="text1"/>
                <w:kern w:val="21"/>
                <w:szCs w:val="21"/>
              </w:rPr>
            </w:pPr>
            <w:r w:rsidRPr="001D149D">
              <w:rPr>
                <w:rFonts w:hint="eastAsia"/>
                <w:snapToGrid w:val="0"/>
                <w:color w:val="000000" w:themeColor="text1"/>
                <w:kern w:val="21"/>
                <w:szCs w:val="21"/>
              </w:rPr>
              <w:t>0</w:t>
            </w:r>
          </w:p>
        </w:tc>
      </w:tr>
      <w:tr w:rsidR="009747BA" w:rsidRPr="001D149D" w14:paraId="275C9BC8" w14:textId="77777777">
        <w:trPr>
          <w:trHeight w:val="283"/>
        </w:trPr>
        <w:tc>
          <w:tcPr>
            <w:tcW w:w="359" w:type="pct"/>
            <w:vMerge/>
            <w:vAlign w:val="center"/>
          </w:tcPr>
          <w:p w14:paraId="381EA168"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970" w:type="pct"/>
            <w:gridSpan w:val="2"/>
            <w:vAlign w:val="center"/>
          </w:tcPr>
          <w:p w14:paraId="58027FD4" w14:textId="77777777" w:rsidR="009747BA" w:rsidRPr="001D149D" w:rsidRDefault="0020316B">
            <w:pPr>
              <w:snapToGrid w:val="0"/>
              <w:jc w:val="center"/>
              <w:rPr>
                <w:color w:val="000000" w:themeColor="text1"/>
                <w:szCs w:val="21"/>
              </w:rPr>
            </w:pPr>
            <w:r w:rsidRPr="001D149D">
              <w:rPr>
                <w:bCs/>
                <w:color w:val="000000" w:themeColor="text1"/>
                <w:szCs w:val="21"/>
              </w:rPr>
              <w:t>BOD</w:t>
            </w:r>
            <w:r w:rsidRPr="001D149D">
              <w:rPr>
                <w:bCs/>
                <w:color w:val="000000" w:themeColor="text1"/>
                <w:szCs w:val="21"/>
                <w:vertAlign w:val="subscript"/>
              </w:rPr>
              <w:t>5</w:t>
            </w:r>
          </w:p>
        </w:tc>
        <w:tc>
          <w:tcPr>
            <w:tcW w:w="577" w:type="pct"/>
            <w:vAlign w:val="center"/>
          </w:tcPr>
          <w:p w14:paraId="7171E930" w14:textId="77777777" w:rsidR="009747BA" w:rsidRPr="001D149D" w:rsidRDefault="009747BA">
            <w:pPr>
              <w:widowControl/>
              <w:jc w:val="center"/>
              <w:textAlignment w:val="center"/>
              <w:rPr>
                <w:snapToGrid w:val="0"/>
                <w:color w:val="000000" w:themeColor="text1"/>
                <w:kern w:val="21"/>
                <w:szCs w:val="21"/>
              </w:rPr>
            </w:pPr>
          </w:p>
        </w:tc>
        <w:tc>
          <w:tcPr>
            <w:tcW w:w="446" w:type="pct"/>
            <w:vAlign w:val="center"/>
          </w:tcPr>
          <w:p w14:paraId="3A173289" w14:textId="77777777" w:rsidR="009747BA" w:rsidRPr="001D149D" w:rsidRDefault="009747BA">
            <w:pPr>
              <w:jc w:val="center"/>
              <w:rPr>
                <w:snapToGrid w:val="0"/>
                <w:color w:val="000000" w:themeColor="text1"/>
                <w:kern w:val="21"/>
                <w:szCs w:val="21"/>
              </w:rPr>
            </w:pPr>
          </w:p>
        </w:tc>
        <w:tc>
          <w:tcPr>
            <w:tcW w:w="513" w:type="pct"/>
            <w:vAlign w:val="center"/>
          </w:tcPr>
          <w:p w14:paraId="55A805C1" w14:textId="77777777" w:rsidR="009747BA" w:rsidRPr="001D149D" w:rsidRDefault="009747BA">
            <w:pPr>
              <w:jc w:val="center"/>
              <w:rPr>
                <w:snapToGrid w:val="0"/>
                <w:color w:val="000000" w:themeColor="text1"/>
                <w:kern w:val="21"/>
                <w:szCs w:val="21"/>
              </w:rPr>
            </w:pPr>
          </w:p>
        </w:tc>
        <w:tc>
          <w:tcPr>
            <w:tcW w:w="562" w:type="pct"/>
            <w:vAlign w:val="center"/>
          </w:tcPr>
          <w:p w14:paraId="1CA6D61E" w14:textId="77777777" w:rsidR="009747BA" w:rsidRPr="001D149D" w:rsidRDefault="009747BA">
            <w:pPr>
              <w:tabs>
                <w:tab w:val="left" w:pos="1575"/>
              </w:tabs>
              <w:jc w:val="center"/>
              <w:rPr>
                <w:color w:val="000000" w:themeColor="text1"/>
                <w:szCs w:val="21"/>
              </w:rPr>
            </w:pPr>
          </w:p>
        </w:tc>
        <w:tc>
          <w:tcPr>
            <w:tcW w:w="567" w:type="pct"/>
            <w:vAlign w:val="center"/>
          </w:tcPr>
          <w:p w14:paraId="17222033" w14:textId="77777777" w:rsidR="009747BA" w:rsidRPr="001D149D" w:rsidRDefault="009747BA">
            <w:pPr>
              <w:jc w:val="center"/>
              <w:rPr>
                <w:snapToGrid w:val="0"/>
                <w:color w:val="000000" w:themeColor="text1"/>
                <w:kern w:val="21"/>
                <w:szCs w:val="21"/>
              </w:rPr>
            </w:pPr>
          </w:p>
        </w:tc>
        <w:tc>
          <w:tcPr>
            <w:tcW w:w="584" w:type="pct"/>
            <w:vAlign w:val="center"/>
          </w:tcPr>
          <w:p w14:paraId="10A1EFA5" w14:textId="77777777" w:rsidR="009747BA" w:rsidRPr="001D149D" w:rsidRDefault="009747BA">
            <w:pPr>
              <w:widowControl/>
              <w:jc w:val="center"/>
              <w:textAlignment w:val="center"/>
              <w:rPr>
                <w:snapToGrid w:val="0"/>
                <w:color w:val="000000" w:themeColor="text1"/>
                <w:kern w:val="21"/>
                <w:szCs w:val="21"/>
              </w:rPr>
            </w:pPr>
          </w:p>
        </w:tc>
        <w:tc>
          <w:tcPr>
            <w:tcW w:w="422" w:type="pct"/>
            <w:vAlign w:val="center"/>
          </w:tcPr>
          <w:p w14:paraId="698369E5" w14:textId="77777777" w:rsidR="009747BA" w:rsidRPr="001D149D" w:rsidRDefault="009747BA">
            <w:pPr>
              <w:jc w:val="center"/>
              <w:rPr>
                <w:color w:val="000000" w:themeColor="text1"/>
                <w:szCs w:val="21"/>
              </w:rPr>
            </w:pPr>
          </w:p>
        </w:tc>
      </w:tr>
      <w:tr w:rsidR="009747BA" w:rsidRPr="001D149D" w14:paraId="62A18B75" w14:textId="77777777">
        <w:trPr>
          <w:trHeight w:val="283"/>
        </w:trPr>
        <w:tc>
          <w:tcPr>
            <w:tcW w:w="359" w:type="pct"/>
            <w:vMerge/>
            <w:vAlign w:val="center"/>
          </w:tcPr>
          <w:p w14:paraId="070D0591"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970" w:type="pct"/>
            <w:gridSpan w:val="2"/>
            <w:vAlign w:val="center"/>
          </w:tcPr>
          <w:p w14:paraId="43AAD6F5" w14:textId="77777777" w:rsidR="009747BA" w:rsidRPr="001D149D" w:rsidRDefault="0020316B">
            <w:pPr>
              <w:snapToGrid w:val="0"/>
              <w:jc w:val="center"/>
              <w:rPr>
                <w:color w:val="000000" w:themeColor="text1"/>
                <w:szCs w:val="21"/>
              </w:rPr>
            </w:pPr>
            <w:r w:rsidRPr="001D149D">
              <w:rPr>
                <w:bCs/>
                <w:color w:val="000000" w:themeColor="text1"/>
                <w:szCs w:val="21"/>
              </w:rPr>
              <w:t>氨氮</w:t>
            </w:r>
          </w:p>
        </w:tc>
        <w:tc>
          <w:tcPr>
            <w:tcW w:w="577" w:type="pct"/>
            <w:vAlign w:val="center"/>
          </w:tcPr>
          <w:p w14:paraId="06831454" w14:textId="77777777" w:rsidR="009747BA" w:rsidRPr="001D149D" w:rsidRDefault="0020316B">
            <w:pPr>
              <w:widowControl/>
              <w:jc w:val="center"/>
              <w:textAlignment w:val="center"/>
              <w:rPr>
                <w:snapToGrid w:val="0"/>
                <w:color w:val="000000" w:themeColor="text1"/>
                <w:kern w:val="21"/>
                <w:szCs w:val="21"/>
              </w:rPr>
            </w:pPr>
            <w:r w:rsidRPr="001D149D">
              <w:rPr>
                <w:rFonts w:hint="eastAsia"/>
                <w:snapToGrid w:val="0"/>
                <w:color w:val="000000" w:themeColor="text1"/>
                <w:kern w:val="21"/>
                <w:szCs w:val="21"/>
              </w:rPr>
              <w:t>0</w:t>
            </w:r>
            <w:r w:rsidRPr="001D149D">
              <w:rPr>
                <w:snapToGrid w:val="0"/>
                <w:color w:val="000000" w:themeColor="text1"/>
                <w:kern w:val="21"/>
                <w:szCs w:val="21"/>
              </w:rPr>
              <w:t>.02</w:t>
            </w:r>
          </w:p>
        </w:tc>
        <w:tc>
          <w:tcPr>
            <w:tcW w:w="446" w:type="pct"/>
            <w:vAlign w:val="center"/>
          </w:tcPr>
          <w:p w14:paraId="4064B786" w14:textId="77777777" w:rsidR="009747BA" w:rsidRPr="001D149D" w:rsidRDefault="009747BA">
            <w:pPr>
              <w:jc w:val="center"/>
              <w:rPr>
                <w:snapToGrid w:val="0"/>
                <w:color w:val="000000" w:themeColor="text1"/>
                <w:kern w:val="21"/>
                <w:szCs w:val="21"/>
              </w:rPr>
            </w:pPr>
          </w:p>
        </w:tc>
        <w:tc>
          <w:tcPr>
            <w:tcW w:w="513" w:type="pct"/>
            <w:vAlign w:val="center"/>
          </w:tcPr>
          <w:p w14:paraId="381C4E38" w14:textId="77777777" w:rsidR="009747BA" w:rsidRPr="001D149D" w:rsidRDefault="009747BA">
            <w:pPr>
              <w:jc w:val="center"/>
              <w:rPr>
                <w:snapToGrid w:val="0"/>
                <w:color w:val="000000" w:themeColor="text1"/>
                <w:kern w:val="21"/>
                <w:szCs w:val="21"/>
              </w:rPr>
            </w:pPr>
          </w:p>
        </w:tc>
        <w:tc>
          <w:tcPr>
            <w:tcW w:w="562" w:type="pct"/>
            <w:vAlign w:val="center"/>
          </w:tcPr>
          <w:p w14:paraId="42F920B9" w14:textId="77777777" w:rsidR="009747BA" w:rsidRPr="001D149D" w:rsidRDefault="0020316B">
            <w:pPr>
              <w:tabs>
                <w:tab w:val="left" w:pos="1575"/>
              </w:tabs>
              <w:jc w:val="center"/>
              <w:rPr>
                <w:color w:val="000000" w:themeColor="text1"/>
                <w:szCs w:val="21"/>
              </w:rPr>
            </w:pPr>
            <w:r w:rsidRPr="001D149D">
              <w:rPr>
                <w:rFonts w:hint="eastAsia"/>
                <w:color w:val="000000" w:themeColor="text1"/>
                <w:szCs w:val="21"/>
              </w:rPr>
              <w:t>0</w:t>
            </w:r>
          </w:p>
        </w:tc>
        <w:tc>
          <w:tcPr>
            <w:tcW w:w="567" w:type="pct"/>
            <w:vAlign w:val="center"/>
          </w:tcPr>
          <w:p w14:paraId="3D367424" w14:textId="77777777" w:rsidR="009747BA" w:rsidRPr="001D149D" w:rsidRDefault="0020316B">
            <w:pPr>
              <w:jc w:val="center"/>
              <w:rPr>
                <w:snapToGrid w:val="0"/>
                <w:color w:val="000000" w:themeColor="text1"/>
                <w:kern w:val="21"/>
                <w:szCs w:val="21"/>
              </w:rPr>
            </w:pPr>
            <w:r w:rsidRPr="001D149D">
              <w:rPr>
                <w:rFonts w:hint="eastAsia"/>
                <w:snapToGrid w:val="0"/>
                <w:color w:val="000000" w:themeColor="text1"/>
                <w:kern w:val="21"/>
                <w:szCs w:val="21"/>
              </w:rPr>
              <w:t>0</w:t>
            </w:r>
          </w:p>
        </w:tc>
        <w:tc>
          <w:tcPr>
            <w:tcW w:w="584" w:type="pct"/>
            <w:vAlign w:val="center"/>
          </w:tcPr>
          <w:p w14:paraId="025C5785" w14:textId="77777777" w:rsidR="009747BA" w:rsidRPr="001D149D" w:rsidRDefault="0020316B">
            <w:pPr>
              <w:widowControl/>
              <w:jc w:val="center"/>
              <w:textAlignment w:val="center"/>
              <w:rPr>
                <w:snapToGrid w:val="0"/>
                <w:color w:val="000000" w:themeColor="text1"/>
                <w:kern w:val="21"/>
                <w:szCs w:val="21"/>
              </w:rPr>
            </w:pPr>
            <w:r w:rsidRPr="001D149D">
              <w:rPr>
                <w:rFonts w:hint="eastAsia"/>
                <w:snapToGrid w:val="0"/>
                <w:color w:val="000000" w:themeColor="text1"/>
                <w:kern w:val="21"/>
                <w:szCs w:val="21"/>
              </w:rPr>
              <w:t>0</w:t>
            </w:r>
            <w:r w:rsidRPr="001D149D">
              <w:rPr>
                <w:snapToGrid w:val="0"/>
                <w:color w:val="000000" w:themeColor="text1"/>
                <w:kern w:val="21"/>
                <w:szCs w:val="21"/>
              </w:rPr>
              <w:t>.02</w:t>
            </w:r>
          </w:p>
        </w:tc>
        <w:tc>
          <w:tcPr>
            <w:tcW w:w="422" w:type="pct"/>
            <w:vAlign w:val="center"/>
          </w:tcPr>
          <w:p w14:paraId="28F6EE51" w14:textId="77777777" w:rsidR="009747BA" w:rsidRPr="001D149D" w:rsidRDefault="0020316B">
            <w:pPr>
              <w:jc w:val="center"/>
              <w:rPr>
                <w:color w:val="000000" w:themeColor="text1"/>
                <w:szCs w:val="21"/>
              </w:rPr>
            </w:pPr>
            <w:r w:rsidRPr="001D149D">
              <w:rPr>
                <w:rFonts w:hint="eastAsia"/>
                <w:color w:val="000000" w:themeColor="text1"/>
                <w:szCs w:val="21"/>
              </w:rPr>
              <w:t>0</w:t>
            </w:r>
          </w:p>
        </w:tc>
      </w:tr>
      <w:tr w:rsidR="009747BA" w:rsidRPr="001D149D" w14:paraId="782DA8BA" w14:textId="77777777">
        <w:trPr>
          <w:trHeight w:val="283"/>
        </w:trPr>
        <w:tc>
          <w:tcPr>
            <w:tcW w:w="359" w:type="pct"/>
            <w:vMerge/>
            <w:vAlign w:val="center"/>
          </w:tcPr>
          <w:p w14:paraId="1A6E68CD"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970" w:type="pct"/>
            <w:gridSpan w:val="2"/>
            <w:vAlign w:val="center"/>
          </w:tcPr>
          <w:p w14:paraId="5C21160B" w14:textId="77777777" w:rsidR="009747BA" w:rsidRPr="001D149D" w:rsidRDefault="0020316B">
            <w:pPr>
              <w:snapToGrid w:val="0"/>
              <w:jc w:val="center"/>
              <w:rPr>
                <w:snapToGrid w:val="0"/>
                <w:color w:val="000000" w:themeColor="text1"/>
                <w:kern w:val="21"/>
                <w:szCs w:val="21"/>
              </w:rPr>
            </w:pPr>
            <w:r w:rsidRPr="001D149D">
              <w:rPr>
                <w:bCs/>
                <w:color w:val="000000" w:themeColor="text1"/>
                <w:szCs w:val="21"/>
              </w:rPr>
              <w:t>SS</w:t>
            </w:r>
          </w:p>
        </w:tc>
        <w:tc>
          <w:tcPr>
            <w:tcW w:w="577" w:type="pct"/>
            <w:vAlign w:val="center"/>
          </w:tcPr>
          <w:p w14:paraId="0A70C638" w14:textId="77777777" w:rsidR="009747BA" w:rsidRPr="001D149D" w:rsidRDefault="0020316B">
            <w:pPr>
              <w:widowControl/>
              <w:jc w:val="center"/>
              <w:textAlignment w:val="center"/>
              <w:rPr>
                <w:bCs/>
                <w:color w:val="000000" w:themeColor="text1"/>
                <w:szCs w:val="21"/>
              </w:rPr>
            </w:pPr>
            <w:r w:rsidRPr="001D149D">
              <w:rPr>
                <w:rFonts w:hint="eastAsia"/>
                <w:bCs/>
                <w:color w:val="000000" w:themeColor="text1"/>
                <w:szCs w:val="21"/>
              </w:rPr>
              <w:t>0</w:t>
            </w:r>
            <w:r w:rsidRPr="001D149D">
              <w:rPr>
                <w:bCs/>
                <w:color w:val="000000" w:themeColor="text1"/>
                <w:szCs w:val="21"/>
              </w:rPr>
              <w:t>.115</w:t>
            </w:r>
          </w:p>
        </w:tc>
        <w:tc>
          <w:tcPr>
            <w:tcW w:w="446" w:type="pct"/>
            <w:vAlign w:val="center"/>
          </w:tcPr>
          <w:p w14:paraId="3B76409C" w14:textId="77777777" w:rsidR="009747BA" w:rsidRPr="001D149D" w:rsidRDefault="009747BA">
            <w:pPr>
              <w:jc w:val="center"/>
              <w:rPr>
                <w:snapToGrid w:val="0"/>
                <w:color w:val="000000" w:themeColor="text1"/>
                <w:kern w:val="21"/>
                <w:szCs w:val="21"/>
              </w:rPr>
            </w:pPr>
          </w:p>
        </w:tc>
        <w:tc>
          <w:tcPr>
            <w:tcW w:w="513" w:type="pct"/>
            <w:vAlign w:val="center"/>
          </w:tcPr>
          <w:p w14:paraId="5AFDE120" w14:textId="77777777" w:rsidR="009747BA" w:rsidRPr="001D149D" w:rsidRDefault="009747BA">
            <w:pPr>
              <w:jc w:val="center"/>
              <w:rPr>
                <w:snapToGrid w:val="0"/>
                <w:color w:val="000000" w:themeColor="text1"/>
                <w:kern w:val="21"/>
                <w:szCs w:val="21"/>
              </w:rPr>
            </w:pPr>
          </w:p>
        </w:tc>
        <w:tc>
          <w:tcPr>
            <w:tcW w:w="562" w:type="pct"/>
            <w:vAlign w:val="center"/>
          </w:tcPr>
          <w:p w14:paraId="5F7B14D9" w14:textId="77777777" w:rsidR="009747BA" w:rsidRPr="001D149D" w:rsidRDefault="0020316B">
            <w:pPr>
              <w:tabs>
                <w:tab w:val="left" w:pos="1575"/>
              </w:tabs>
              <w:jc w:val="center"/>
              <w:rPr>
                <w:color w:val="000000" w:themeColor="text1"/>
                <w:szCs w:val="21"/>
              </w:rPr>
            </w:pPr>
            <w:r w:rsidRPr="001D149D">
              <w:rPr>
                <w:rFonts w:hint="eastAsia"/>
                <w:color w:val="000000" w:themeColor="text1"/>
                <w:szCs w:val="21"/>
              </w:rPr>
              <w:t>0</w:t>
            </w:r>
          </w:p>
        </w:tc>
        <w:tc>
          <w:tcPr>
            <w:tcW w:w="567" w:type="pct"/>
            <w:vAlign w:val="center"/>
          </w:tcPr>
          <w:p w14:paraId="48E12F04" w14:textId="77777777" w:rsidR="009747BA" w:rsidRPr="001D149D" w:rsidRDefault="0020316B">
            <w:pPr>
              <w:jc w:val="center"/>
              <w:rPr>
                <w:snapToGrid w:val="0"/>
                <w:color w:val="000000" w:themeColor="text1"/>
                <w:kern w:val="21"/>
                <w:szCs w:val="21"/>
              </w:rPr>
            </w:pPr>
            <w:r w:rsidRPr="001D149D">
              <w:rPr>
                <w:rFonts w:hint="eastAsia"/>
                <w:snapToGrid w:val="0"/>
                <w:color w:val="000000" w:themeColor="text1"/>
                <w:kern w:val="21"/>
                <w:szCs w:val="21"/>
              </w:rPr>
              <w:t>0</w:t>
            </w:r>
          </w:p>
        </w:tc>
        <w:tc>
          <w:tcPr>
            <w:tcW w:w="584" w:type="pct"/>
            <w:vAlign w:val="center"/>
          </w:tcPr>
          <w:p w14:paraId="454A83F4" w14:textId="77777777" w:rsidR="009747BA" w:rsidRPr="001D149D" w:rsidRDefault="0020316B">
            <w:pPr>
              <w:widowControl/>
              <w:jc w:val="center"/>
              <w:textAlignment w:val="center"/>
              <w:rPr>
                <w:bCs/>
                <w:color w:val="000000" w:themeColor="text1"/>
                <w:szCs w:val="21"/>
              </w:rPr>
            </w:pPr>
            <w:r w:rsidRPr="001D149D">
              <w:rPr>
                <w:rFonts w:hint="eastAsia"/>
                <w:bCs/>
                <w:color w:val="000000" w:themeColor="text1"/>
                <w:szCs w:val="21"/>
              </w:rPr>
              <w:t>0</w:t>
            </w:r>
            <w:r w:rsidRPr="001D149D">
              <w:rPr>
                <w:bCs/>
                <w:color w:val="000000" w:themeColor="text1"/>
                <w:szCs w:val="21"/>
              </w:rPr>
              <w:t>.115</w:t>
            </w:r>
          </w:p>
        </w:tc>
        <w:tc>
          <w:tcPr>
            <w:tcW w:w="422" w:type="pct"/>
            <w:vAlign w:val="center"/>
          </w:tcPr>
          <w:p w14:paraId="5BCC43B1" w14:textId="77777777" w:rsidR="009747BA" w:rsidRPr="001D149D" w:rsidRDefault="0020316B">
            <w:pPr>
              <w:jc w:val="center"/>
              <w:rPr>
                <w:snapToGrid w:val="0"/>
                <w:color w:val="000000" w:themeColor="text1"/>
                <w:kern w:val="21"/>
                <w:szCs w:val="21"/>
              </w:rPr>
            </w:pPr>
            <w:r w:rsidRPr="001D149D">
              <w:rPr>
                <w:rFonts w:hint="eastAsia"/>
                <w:snapToGrid w:val="0"/>
                <w:color w:val="000000" w:themeColor="text1"/>
                <w:kern w:val="21"/>
                <w:szCs w:val="21"/>
              </w:rPr>
              <w:t>0</w:t>
            </w:r>
          </w:p>
        </w:tc>
      </w:tr>
      <w:tr w:rsidR="009747BA" w:rsidRPr="001D149D" w14:paraId="1370D398" w14:textId="77777777">
        <w:trPr>
          <w:trHeight w:val="283"/>
        </w:trPr>
        <w:tc>
          <w:tcPr>
            <w:tcW w:w="359" w:type="pct"/>
            <w:vMerge/>
            <w:vAlign w:val="center"/>
          </w:tcPr>
          <w:p w14:paraId="6B392858"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970" w:type="pct"/>
            <w:gridSpan w:val="2"/>
            <w:vAlign w:val="center"/>
          </w:tcPr>
          <w:p w14:paraId="2D8C98C3" w14:textId="77777777" w:rsidR="009747BA" w:rsidRPr="001D149D" w:rsidRDefault="0020316B">
            <w:pPr>
              <w:autoSpaceDE w:val="0"/>
              <w:autoSpaceDN w:val="0"/>
              <w:adjustRightInd w:val="0"/>
              <w:snapToGrid w:val="0"/>
              <w:jc w:val="center"/>
              <w:rPr>
                <w:color w:val="000000" w:themeColor="text1"/>
                <w:szCs w:val="21"/>
              </w:rPr>
            </w:pPr>
            <w:r w:rsidRPr="001D149D">
              <w:rPr>
                <w:color w:val="000000" w:themeColor="text1"/>
                <w:kern w:val="0"/>
                <w:szCs w:val="21"/>
              </w:rPr>
              <w:t>总氮</w:t>
            </w:r>
          </w:p>
        </w:tc>
        <w:tc>
          <w:tcPr>
            <w:tcW w:w="577" w:type="pct"/>
            <w:vAlign w:val="center"/>
          </w:tcPr>
          <w:p w14:paraId="747280A7" w14:textId="77777777" w:rsidR="009747BA" w:rsidRPr="001D149D" w:rsidRDefault="009747BA">
            <w:pPr>
              <w:widowControl/>
              <w:jc w:val="center"/>
              <w:textAlignment w:val="center"/>
              <w:rPr>
                <w:snapToGrid w:val="0"/>
                <w:color w:val="000000" w:themeColor="text1"/>
                <w:kern w:val="21"/>
                <w:szCs w:val="21"/>
              </w:rPr>
            </w:pPr>
          </w:p>
        </w:tc>
        <w:tc>
          <w:tcPr>
            <w:tcW w:w="446" w:type="pct"/>
            <w:vAlign w:val="center"/>
          </w:tcPr>
          <w:p w14:paraId="59272A56" w14:textId="77777777" w:rsidR="009747BA" w:rsidRPr="001D149D" w:rsidRDefault="009747BA">
            <w:pPr>
              <w:jc w:val="center"/>
              <w:rPr>
                <w:snapToGrid w:val="0"/>
                <w:color w:val="000000" w:themeColor="text1"/>
                <w:kern w:val="21"/>
                <w:szCs w:val="21"/>
              </w:rPr>
            </w:pPr>
          </w:p>
        </w:tc>
        <w:tc>
          <w:tcPr>
            <w:tcW w:w="513" w:type="pct"/>
            <w:vAlign w:val="center"/>
          </w:tcPr>
          <w:p w14:paraId="226AF819" w14:textId="77777777" w:rsidR="009747BA" w:rsidRPr="001D149D" w:rsidRDefault="009747BA">
            <w:pPr>
              <w:jc w:val="center"/>
              <w:rPr>
                <w:snapToGrid w:val="0"/>
                <w:color w:val="000000" w:themeColor="text1"/>
                <w:kern w:val="21"/>
                <w:szCs w:val="21"/>
              </w:rPr>
            </w:pPr>
          </w:p>
        </w:tc>
        <w:tc>
          <w:tcPr>
            <w:tcW w:w="562" w:type="pct"/>
            <w:vAlign w:val="center"/>
          </w:tcPr>
          <w:p w14:paraId="79397846" w14:textId="77777777" w:rsidR="009747BA" w:rsidRPr="001D149D" w:rsidRDefault="009747BA">
            <w:pPr>
              <w:tabs>
                <w:tab w:val="left" w:pos="1575"/>
              </w:tabs>
              <w:jc w:val="center"/>
              <w:rPr>
                <w:color w:val="000000" w:themeColor="text1"/>
                <w:szCs w:val="21"/>
              </w:rPr>
            </w:pPr>
          </w:p>
        </w:tc>
        <w:tc>
          <w:tcPr>
            <w:tcW w:w="567" w:type="pct"/>
            <w:vAlign w:val="center"/>
          </w:tcPr>
          <w:p w14:paraId="14D1289E" w14:textId="77777777" w:rsidR="009747BA" w:rsidRPr="001D149D" w:rsidRDefault="009747BA">
            <w:pPr>
              <w:jc w:val="center"/>
              <w:rPr>
                <w:snapToGrid w:val="0"/>
                <w:color w:val="000000" w:themeColor="text1"/>
                <w:kern w:val="21"/>
                <w:szCs w:val="21"/>
              </w:rPr>
            </w:pPr>
          </w:p>
        </w:tc>
        <w:tc>
          <w:tcPr>
            <w:tcW w:w="584" w:type="pct"/>
            <w:vAlign w:val="center"/>
          </w:tcPr>
          <w:p w14:paraId="43207335" w14:textId="77777777" w:rsidR="009747BA" w:rsidRPr="001D149D" w:rsidRDefault="009747BA">
            <w:pPr>
              <w:widowControl/>
              <w:jc w:val="center"/>
              <w:textAlignment w:val="center"/>
              <w:rPr>
                <w:snapToGrid w:val="0"/>
                <w:color w:val="000000" w:themeColor="text1"/>
                <w:kern w:val="21"/>
                <w:szCs w:val="21"/>
              </w:rPr>
            </w:pPr>
          </w:p>
        </w:tc>
        <w:tc>
          <w:tcPr>
            <w:tcW w:w="422" w:type="pct"/>
            <w:vAlign w:val="center"/>
          </w:tcPr>
          <w:p w14:paraId="6531D42B" w14:textId="77777777" w:rsidR="009747BA" w:rsidRPr="001D149D" w:rsidRDefault="009747BA">
            <w:pPr>
              <w:jc w:val="center"/>
              <w:rPr>
                <w:color w:val="000000" w:themeColor="text1"/>
                <w:szCs w:val="21"/>
              </w:rPr>
            </w:pPr>
          </w:p>
        </w:tc>
      </w:tr>
      <w:tr w:rsidR="009747BA" w:rsidRPr="001D149D" w14:paraId="5C391B3C" w14:textId="77777777">
        <w:trPr>
          <w:trHeight w:val="283"/>
        </w:trPr>
        <w:tc>
          <w:tcPr>
            <w:tcW w:w="359" w:type="pct"/>
            <w:vMerge/>
            <w:vAlign w:val="center"/>
          </w:tcPr>
          <w:p w14:paraId="103E4105"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970" w:type="pct"/>
            <w:gridSpan w:val="2"/>
            <w:vAlign w:val="center"/>
          </w:tcPr>
          <w:p w14:paraId="7DDB0B4D" w14:textId="77777777" w:rsidR="009747BA" w:rsidRPr="001D149D" w:rsidRDefault="0020316B">
            <w:pPr>
              <w:autoSpaceDE w:val="0"/>
              <w:autoSpaceDN w:val="0"/>
              <w:adjustRightInd w:val="0"/>
              <w:snapToGrid w:val="0"/>
              <w:jc w:val="center"/>
              <w:rPr>
                <w:color w:val="000000" w:themeColor="text1"/>
                <w:szCs w:val="21"/>
              </w:rPr>
            </w:pPr>
            <w:r w:rsidRPr="001D149D">
              <w:rPr>
                <w:color w:val="000000" w:themeColor="text1"/>
                <w:kern w:val="0"/>
                <w:szCs w:val="21"/>
              </w:rPr>
              <w:t>总磷</w:t>
            </w:r>
          </w:p>
        </w:tc>
        <w:tc>
          <w:tcPr>
            <w:tcW w:w="577" w:type="pct"/>
            <w:vAlign w:val="center"/>
          </w:tcPr>
          <w:p w14:paraId="35023960" w14:textId="77777777" w:rsidR="009747BA" w:rsidRPr="001D149D" w:rsidRDefault="009747BA">
            <w:pPr>
              <w:widowControl/>
              <w:jc w:val="center"/>
              <w:textAlignment w:val="center"/>
              <w:rPr>
                <w:bCs/>
                <w:color w:val="000000" w:themeColor="text1"/>
                <w:szCs w:val="21"/>
              </w:rPr>
            </w:pPr>
          </w:p>
        </w:tc>
        <w:tc>
          <w:tcPr>
            <w:tcW w:w="446" w:type="pct"/>
            <w:vAlign w:val="center"/>
          </w:tcPr>
          <w:p w14:paraId="62B9F75C" w14:textId="77777777" w:rsidR="009747BA" w:rsidRPr="001D149D" w:rsidRDefault="009747BA">
            <w:pPr>
              <w:jc w:val="center"/>
              <w:rPr>
                <w:snapToGrid w:val="0"/>
                <w:color w:val="000000" w:themeColor="text1"/>
                <w:kern w:val="21"/>
                <w:szCs w:val="21"/>
              </w:rPr>
            </w:pPr>
          </w:p>
        </w:tc>
        <w:tc>
          <w:tcPr>
            <w:tcW w:w="513" w:type="pct"/>
            <w:vAlign w:val="center"/>
          </w:tcPr>
          <w:p w14:paraId="165EBB1B" w14:textId="77777777" w:rsidR="009747BA" w:rsidRPr="001D149D" w:rsidRDefault="009747BA">
            <w:pPr>
              <w:jc w:val="center"/>
              <w:rPr>
                <w:snapToGrid w:val="0"/>
                <w:color w:val="000000" w:themeColor="text1"/>
                <w:kern w:val="21"/>
                <w:szCs w:val="21"/>
              </w:rPr>
            </w:pPr>
          </w:p>
        </w:tc>
        <w:tc>
          <w:tcPr>
            <w:tcW w:w="562" w:type="pct"/>
            <w:vAlign w:val="center"/>
          </w:tcPr>
          <w:p w14:paraId="7675B334" w14:textId="77777777" w:rsidR="009747BA" w:rsidRPr="001D149D" w:rsidRDefault="009747BA">
            <w:pPr>
              <w:tabs>
                <w:tab w:val="left" w:pos="1575"/>
              </w:tabs>
              <w:jc w:val="center"/>
              <w:rPr>
                <w:color w:val="000000" w:themeColor="text1"/>
                <w:szCs w:val="21"/>
              </w:rPr>
            </w:pPr>
          </w:p>
        </w:tc>
        <w:tc>
          <w:tcPr>
            <w:tcW w:w="567" w:type="pct"/>
            <w:vAlign w:val="center"/>
          </w:tcPr>
          <w:p w14:paraId="3A4AA489" w14:textId="77777777" w:rsidR="009747BA" w:rsidRPr="001D149D" w:rsidRDefault="009747BA">
            <w:pPr>
              <w:jc w:val="center"/>
              <w:rPr>
                <w:snapToGrid w:val="0"/>
                <w:color w:val="000000" w:themeColor="text1"/>
                <w:kern w:val="21"/>
                <w:szCs w:val="21"/>
              </w:rPr>
            </w:pPr>
          </w:p>
        </w:tc>
        <w:tc>
          <w:tcPr>
            <w:tcW w:w="584" w:type="pct"/>
            <w:vAlign w:val="center"/>
          </w:tcPr>
          <w:p w14:paraId="50106341" w14:textId="77777777" w:rsidR="009747BA" w:rsidRPr="001D149D" w:rsidRDefault="009747BA">
            <w:pPr>
              <w:widowControl/>
              <w:jc w:val="center"/>
              <w:textAlignment w:val="center"/>
              <w:rPr>
                <w:snapToGrid w:val="0"/>
                <w:color w:val="000000" w:themeColor="text1"/>
                <w:kern w:val="21"/>
                <w:szCs w:val="21"/>
              </w:rPr>
            </w:pPr>
          </w:p>
        </w:tc>
        <w:tc>
          <w:tcPr>
            <w:tcW w:w="422" w:type="pct"/>
            <w:vAlign w:val="center"/>
          </w:tcPr>
          <w:p w14:paraId="5876548A" w14:textId="77777777" w:rsidR="009747BA" w:rsidRPr="001D149D" w:rsidRDefault="009747BA">
            <w:pPr>
              <w:jc w:val="center"/>
              <w:rPr>
                <w:snapToGrid w:val="0"/>
                <w:color w:val="000000" w:themeColor="text1"/>
                <w:kern w:val="21"/>
                <w:szCs w:val="21"/>
              </w:rPr>
            </w:pPr>
          </w:p>
        </w:tc>
      </w:tr>
      <w:tr w:rsidR="009747BA" w:rsidRPr="001D149D" w14:paraId="677F6CC2" w14:textId="77777777">
        <w:trPr>
          <w:trHeight w:val="283"/>
        </w:trPr>
        <w:tc>
          <w:tcPr>
            <w:tcW w:w="359" w:type="pct"/>
            <w:vMerge/>
            <w:vAlign w:val="center"/>
          </w:tcPr>
          <w:p w14:paraId="27BC0DF2"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970" w:type="pct"/>
            <w:gridSpan w:val="2"/>
            <w:vAlign w:val="center"/>
          </w:tcPr>
          <w:p w14:paraId="488C4110" w14:textId="77777777" w:rsidR="009747BA" w:rsidRPr="001D149D" w:rsidRDefault="0020316B">
            <w:pPr>
              <w:autoSpaceDE w:val="0"/>
              <w:autoSpaceDN w:val="0"/>
              <w:adjustRightInd w:val="0"/>
              <w:snapToGrid w:val="0"/>
              <w:jc w:val="center"/>
              <w:rPr>
                <w:color w:val="000000" w:themeColor="text1"/>
                <w:szCs w:val="21"/>
              </w:rPr>
            </w:pPr>
            <w:r w:rsidRPr="001D149D">
              <w:rPr>
                <w:color w:val="000000" w:themeColor="text1"/>
                <w:kern w:val="0"/>
                <w:szCs w:val="21"/>
              </w:rPr>
              <w:t>动植物油</w:t>
            </w:r>
          </w:p>
        </w:tc>
        <w:tc>
          <w:tcPr>
            <w:tcW w:w="577" w:type="pct"/>
            <w:vAlign w:val="center"/>
          </w:tcPr>
          <w:p w14:paraId="247C87AF" w14:textId="77777777" w:rsidR="009747BA" w:rsidRPr="001D149D" w:rsidRDefault="009747BA">
            <w:pPr>
              <w:widowControl/>
              <w:jc w:val="center"/>
              <w:textAlignment w:val="center"/>
              <w:rPr>
                <w:bCs/>
                <w:color w:val="000000" w:themeColor="text1"/>
                <w:szCs w:val="21"/>
              </w:rPr>
            </w:pPr>
          </w:p>
        </w:tc>
        <w:tc>
          <w:tcPr>
            <w:tcW w:w="446" w:type="pct"/>
            <w:vAlign w:val="center"/>
          </w:tcPr>
          <w:p w14:paraId="65662DA1" w14:textId="77777777" w:rsidR="009747BA" w:rsidRPr="001D149D" w:rsidRDefault="009747BA">
            <w:pPr>
              <w:jc w:val="center"/>
              <w:rPr>
                <w:snapToGrid w:val="0"/>
                <w:color w:val="000000" w:themeColor="text1"/>
                <w:kern w:val="21"/>
                <w:szCs w:val="21"/>
              </w:rPr>
            </w:pPr>
          </w:p>
        </w:tc>
        <w:tc>
          <w:tcPr>
            <w:tcW w:w="513" w:type="pct"/>
            <w:vAlign w:val="center"/>
          </w:tcPr>
          <w:p w14:paraId="3A84A7BB" w14:textId="77777777" w:rsidR="009747BA" w:rsidRPr="001D149D" w:rsidRDefault="009747BA">
            <w:pPr>
              <w:jc w:val="center"/>
              <w:rPr>
                <w:snapToGrid w:val="0"/>
                <w:color w:val="000000" w:themeColor="text1"/>
                <w:kern w:val="21"/>
                <w:szCs w:val="21"/>
              </w:rPr>
            </w:pPr>
          </w:p>
        </w:tc>
        <w:tc>
          <w:tcPr>
            <w:tcW w:w="562" w:type="pct"/>
            <w:vAlign w:val="center"/>
          </w:tcPr>
          <w:p w14:paraId="62370E0F" w14:textId="77777777" w:rsidR="009747BA" w:rsidRPr="001D149D" w:rsidRDefault="009747BA">
            <w:pPr>
              <w:tabs>
                <w:tab w:val="left" w:pos="1575"/>
              </w:tabs>
              <w:jc w:val="center"/>
              <w:rPr>
                <w:color w:val="000000" w:themeColor="text1"/>
                <w:szCs w:val="21"/>
              </w:rPr>
            </w:pPr>
          </w:p>
        </w:tc>
        <w:tc>
          <w:tcPr>
            <w:tcW w:w="567" w:type="pct"/>
            <w:vAlign w:val="center"/>
          </w:tcPr>
          <w:p w14:paraId="035BDDD9" w14:textId="77777777" w:rsidR="009747BA" w:rsidRPr="001D149D" w:rsidRDefault="009747BA">
            <w:pPr>
              <w:jc w:val="center"/>
              <w:rPr>
                <w:snapToGrid w:val="0"/>
                <w:color w:val="000000" w:themeColor="text1"/>
                <w:kern w:val="21"/>
                <w:szCs w:val="21"/>
              </w:rPr>
            </w:pPr>
          </w:p>
        </w:tc>
        <w:tc>
          <w:tcPr>
            <w:tcW w:w="584" w:type="pct"/>
            <w:vAlign w:val="center"/>
          </w:tcPr>
          <w:p w14:paraId="7DB8C0EC" w14:textId="77777777" w:rsidR="009747BA" w:rsidRPr="001D149D" w:rsidRDefault="009747BA">
            <w:pPr>
              <w:widowControl/>
              <w:jc w:val="center"/>
              <w:textAlignment w:val="center"/>
              <w:rPr>
                <w:snapToGrid w:val="0"/>
                <w:color w:val="000000" w:themeColor="text1"/>
                <w:kern w:val="21"/>
                <w:szCs w:val="21"/>
              </w:rPr>
            </w:pPr>
          </w:p>
        </w:tc>
        <w:tc>
          <w:tcPr>
            <w:tcW w:w="422" w:type="pct"/>
            <w:vAlign w:val="center"/>
          </w:tcPr>
          <w:p w14:paraId="56B3F03C" w14:textId="77777777" w:rsidR="009747BA" w:rsidRPr="001D149D" w:rsidRDefault="009747BA">
            <w:pPr>
              <w:jc w:val="center"/>
              <w:rPr>
                <w:snapToGrid w:val="0"/>
                <w:color w:val="000000" w:themeColor="text1"/>
                <w:kern w:val="21"/>
                <w:szCs w:val="21"/>
              </w:rPr>
            </w:pPr>
          </w:p>
        </w:tc>
      </w:tr>
      <w:tr w:rsidR="009747BA" w:rsidRPr="001D149D" w14:paraId="3B17A27F" w14:textId="77777777">
        <w:trPr>
          <w:trHeight w:val="283"/>
        </w:trPr>
        <w:tc>
          <w:tcPr>
            <w:tcW w:w="359" w:type="pct"/>
            <w:vMerge w:val="restart"/>
            <w:vAlign w:val="center"/>
          </w:tcPr>
          <w:p w14:paraId="279D792E" w14:textId="77777777" w:rsidR="009747BA" w:rsidRPr="001D149D" w:rsidRDefault="0020316B">
            <w:pPr>
              <w:pStyle w:val="aff3"/>
              <w:spacing w:beforeLines="0" w:afterLines="0" w:line="240" w:lineRule="auto"/>
              <w:ind w:firstLine="0"/>
              <w:jc w:val="both"/>
              <w:rPr>
                <w:rFonts w:ascii="Times New Roman"/>
                <w:snapToGrid w:val="0"/>
                <w:color w:val="000000" w:themeColor="text1"/>
                <w:kern w:val="21"/>
                <w:szCs w:val="21"/>
              </w:rPr>
            </w:pPr>
            <w:r w:rsidRPr="001D149D">
              <w:rPr>
                <w:rFonts w:ascii="Times New Roman"/>
                <w:snapToGrid w:val="0"/>
                <w:color w:val="000000" w:themeColor="text1"/>
                <w:kern w:val="21"/>
                <w:szCs w:val="21"/>
              </w:rPr>
              <w:t>固废</w:t>
            </w:r>
          </w:p>
        </w:tc>
        <w:tc>
          <w:tcPr>
            <w:tcW w:w="250" w:type="pct"/>
            <w:vMerge w:val="restart"/>
            <w:vAlign w:val="center"/>
          </w:tcPr>
          <w:p w14:paraId="104271E5" w14:textId="77777777" w:rsidR="009747BA" w:rsidRPr="001D149D" w:rsidRDefault="0020316B">
            <w:pPr>
              <w:pStyle w:val="aff3"/>
              <w:spacing w:beforeLines="0" w:afterLines="0" w:line="240" w:lineRule="auto"/>
              <w:ind w:firstLine="0"/>
              <w:jc w:val="both"/>
              <w:rPr>
                <w:rFonts w:ascii="Times New Roman"/>
                <w:snapToGrid w:val="0"/>
                <w:color w:val="000000" w:themeColor="text1"/>
                <w:kern w:val="21"/>
                <w:szCs w:val="21"/>
              </w:rPr>
            </w:pPr>
            <w:r w:rsidRPr="001D149D">
              <w:rPr>
                <w:rFonts w:ascii="Times New Roman"/>
                <w:snapToGrid w:val="0"/>
                <w:color w:val="000000" w:themeColor="text1"/>
                <w:kern w:val="21"/>
                <w:szCs w:val="21"/>
              </w:rPr>
              <w:t>一般工业固废</w:t>
            </w:r>
          </w:p>
        </w:tc>
        <w:tc>
          <w:tcPr>
            <w:tcW w:w="720" w:type="pct"/>
            <w:vAlign w:val="center"/>
          </w:tcPr>
          <w:p w14:paraId="65F3E8B8" w14:textId="77777777" w:rsidR="009747BA" w:rsidRPr="001D149D" w:rsidRDefault="0020316B">
            <w:pPr>
              <w:jc w:val="center"/>
              <w:rPr>
                <w:bCs/>
                <w:color w:val="000000" w:themeColor="text1"/>
              </w:rPr>
            </w:pPr>
            <w:r w:rsidRPr="001D149D">
              <w:rPr>
                <w:color w:val="000000" w:themeColor="text1"/>
                <w:szCs w:val="21"/>
              </w:rPr>
              <w:t>废离子交换树脂</w:t>
            </w:r>
          </w:p>
        </w:tc>
        <w:tc>
          <w:tcPr>
            <w:tcW w:w="577" w:type="pct"/>
            <w:vAlign w:val="center"/>
          </w:tcPr>
          <w:p w14:paraId="2F2A2430" w14:textId="77777777" w:rsidR="009747BA" w:rsidRPr="001D149D" w:rsidRDefault="0020316B">
            <w:pPr>
              <w:jc w:val="center"/>
              <w:rPr>
                <w:color w:val="000000" w:themeColor="text1"/>
                <w:spacing w:val="-8"/>
                <w:sz w:val="18"/>
                <w:szCs w:val="18"/>
              </w:rPr>
            </w:pPr>
            <w:r w:rsidRPr="001D149D">
              <w:rPr>
                <w:rFonts w:hint="eastAsia"/>
                <w:color w:val="000000" w:themeColor="text1"/>
                <w:spacing w:val="-8"/>
                <w:sz w:val="18"/>
                <w:szCs w:val="18"/>
              </w:rPr>
              <w:t>2</w:t>
            </w:r>
          </w:p>
        </w:tc>
        <w:tc>
          <w:tcPr>
            <w:tcW w:w="446" w:type="pct"/>
            <w:vAlign w:val="center"/>
          </w:tcPr>
          <w:p w14:paraId="20153882" w14:textId="77777777" w:rsidR="009747BA" w:rsidRPr="001D149D" w:rsidRDefault="009747BA">
            <w:pPr>
              <w:pStyle w:val="aff3"/>
              <w:spacing w:beforeLines="0" w:afterLines="0" w:line="240" w:lineRule="auto"/>
              <w:rPr>
                <w:rFonts w:ascii="Times New Roman"/>
                <w:snapToGrid w:val="0"/>
                <w:color w:val="000000" w:themeColor="text1"/>
                <w:kern w:val="21"/>
                <w:sz w:val="18"/>
                <w:szCs w:val="18"/>
              </w:rPr>
            </w:pPr>
          </w:p>
        </w:tc>
        <w:tc>
          <w:tcPr>
            <w:tcW w:w="513" w:type="pct"/>
            <w:vAlign w:val="center"/>
          </w:tcPr>
          <w:p w14:paraId="7CF124BD" w14:textId="77777777" w:rsidR="009747BA" w:rsidRPr="001D149D" w:rsidRDefault="009747BA">
            <w:pPr>
              <w:pStyle w:val="aff3"/>
              <w:spacing w:beforeLines="0" w:afterLines="0" w:line="240" w:lineRule="auto"/>
              <w:rPr>
                <w:rFonts w:ascii="Times New Roman"/>
                <w:snapToGrid w:val="0"/>
                <w:color w:val="000000" w:themeColor="text1"/>
                <w:kern w:val="21"/>
                <w:sz w:val="18"/>
                <w:szCs w:val="18"/>
              </w:rPr>
            </w:pPr>
          </w:p>
        </w:tc>
        <w:tc>
          <w:tcPr>
            <w:tcW w:w="562" w:type="pct"/>
            <w:vAlign w:val="center"/>
          </w:tcPr>
          <w:p w14:paraId="6462DBC7" w14:textId="77777777" w:rsidR="009747BA" w:rsidRPr="001D149D" w:rsidRDefault="0020316B">
            <w:pPr>
              <w:jc w:val="center"/>
              <w:rPr>
                <w:snapToGrid w:val="0"/>
                <w:color w:val="000000" w:themeColor="text1"/>
                <w:kern w:val="21"/>
                <w:sz w:val="18"/>
                <w:szCs w:val="18"/>
              </w:rPr>
            </w:pPr>
            <w:r w:rsidRPr="001D149D">
              <w:rPr>
                <w:snapToGrid w:val="0"/>
                <w:color w:val="000000" w:themeColor="text1"/>
                <w:kern w:val="21"/>
                <w:sz w:val="18"/>
                <w:szCs w:val="18"/>
              </w:rPr>
              <w:t>0.06</w:t>
            </w:r>
          </w:p>
        </w:tc>
        <w:tc>
          <w:tcPr>
            <w:tcW w:w="567" w:type="pct"/>
            <w:vAlign w:val="center"/>
          </w:tcPr>
          <w:p w14:paraId="7DA2F7AE" w14:textId="77777777" w:rsidR="009747BA" w:rsidRPr="001D149D" w:rsidRDefault="0020316B">
            <w:pPr>
              <w:pStyle w:val="aff3"/>
              <w:spacing w:beforeLines="0" w:afterLines="0" w:line="240" w:lineRule="auto"/>
              <w:ind w:firstLine="0"/>
              <w:rPr>
                <w:rFonts w:ascii="Times New Roman"/>
                <w:snapToGrid w:val="0"/>
                <w:color w:val="000000" w:themeColor="text1"/>
                <w:kern w:val="21"/>
                <w:sz w:val="18"/>
                <w:szCs w:val="18"/>
              </w:rPr>
            </w:pPr>
            <w:r w:rsidRPr="001D149D">
              <w:rPr>
                <w:rFonts w:ascii="Times New Roman" w:hint="eastAsia"/>
                <w:snapToGrid w:val="0"/>
                <w:color w:val="000000" w:themeColor="text1"/>
                <w:kern w:val="21"/>
                <w:sz w:val="18"/>
                <w:szCs w:val="18"/>
              </w:rPr>
              <w:t>2</w:t>
            </w:r>
          </w:p>
        </w:tc>
        <w:tc>
          <w:tcPr>
            <w:tcW w:w="584" w:type="pct"/>
            <w:vAlign w:val="center"/>
          </w:tcPr>
          <w:p w14:paraId="7AE56CB4" w14:textId="77777777" w:rsidR="009747BA" w:rsidRPr="001D149D" w:rsidRDefault="0020316B">
            <w:pPr>
              <w:jc w:val="center"/>
              <w:rPr>
                <w:snapToGrid w:val="0"/>
                <w:color w:val="000000" w:themeColor="text1"/>
                <w:kern w:val="21"/>
                <w:sz w:val="18"/>
                <w:szCs w:val="18"/>
              </w:rPr>
            </w:pPr>
            <w:r w:rsidRPr="001D149D">
              <w:rPr>
                <w:snapToGrid w:val="0"/>
                <w:color w:val="000000" w:themeColor="text1"/>
                <w:kern w:val="21"/>
                <w:sz w:val="18"/>
                <w:szCs w:val="18"/>
              </w:rPr>
              <w:t>0.06</w:t>
            </w:r>
          </w:p>
        </w:tc>
        <w:tc>
          <w:tcPr>
            <w:tcW w:w="422" w:type="pct"/>
            <w:vAlign w:val="center"/>
          </w:tcPr>
          <w:p w14:paraId="663943E3" w14:textId="77777777" w:rsidR="009747BA" w:rsidRPr="001D149D" w:rsidRDefault="0020316B">
            <w:pPr>
              <w:jc w:val="center"/>
              <w:rPr>
                <w:snapToGrid w:val="0"/>
                <w:color w:val="000000" w:themeColor="text1"/>
                <w:kern w:val="21"/>
                <w:sz w:val="18"/>
                <w:szCs w:val="18"/>
              </w:rPr>
            </w:pPr>
            <w:r w:rsidRPr="001D149D">
              <w:rPr>
                <w:snapToGrid w:val="0"/>
                <w:color w:val="000000" w:themeColor="text1"/>
                <w:kern w:val="21"/>
                <w:sz w:val="18"/>
                <w:szCs w:val="18"/>
              </w:rPr>
              <w:t>-1.94</w:t>
            </w:r>
          </w:p>
        </w:tc>
      </w:tr>
      <w:tr w:rsidR="009747BA" w:rsidRPr="001D149D" w14:paraId="1B57E964" w14:textId="77777777">
        <w:trPr>
          <w:trHeight w:val="283"/>
        </w:trPr>
        <w:tc>
          <w:tcPr>
            <w:tcW w:w="359" w:type="pct"/>
            <w:vMerge/>
            <w:vAlign w:val="center"/>
          </w:tcPr>
          <w:p w14:paraId="6B71978A" w14:textId="77777777" w:rsidR="009747BA" w:rsidRPr="001D149D" w:rsidRDefault="009747BA">
            <w:pPr>
              <w:pStyle w:val="aff3"/>
              <w:spacing w:beforeLines="0" w:afterLines="0" w:line="240" w:lineRule="auto"/>
              <w:ind w:firstLine="0"/>
              <w:jc w:val="both"/>
              <w:rPr>
                <w:rFonts w:ascii="Times New Roman"/>
                <w:snapToGrid w:val="0"/>
                <w:color w:val="000000" w:themeColor="text1"/>
                <w:kern w:val="21"/>
                <w:szCs w:val="21"/>
              </w:rPr>
            </w:pPr>
          </w:p>
        </w:tc>
        <w:tc>
          <w:tcPr>
            <w:tcW w:w="250" w:type="pct"/>
            <w:vMerge/>
            <w:vAlign w:val="center"/>
          </w:tcPr>
          <w:p w14:paraId="011A07AE" w14:textId="77777777" w:rsidR="009747BA" w:rsidRPr="001D149D" w:rsidRDefault="009747BA">
            <w:pPr>
              <w:pStyle w:val="aff3"/>
              <w:spacing w:beforeLines="0" w:afterLines="0" w:line="240" w:lineRule="auto"/>
              <w:ind w:firstLine="0"/>
              <w:jc w:val="both"/>
              <w:rPr>
                <w:rFonts w:ascii="Times New Roman"/>
                <w:snapToGrid w:val="0"/>
                <w:color w:val="000000" w:themeColor="text1"/>
                <w:kern w:val="21"/>
                <w:szCs w:val="21"/>
              </w:rPr>
            </w:pPr>
          </w:p>
        </w:tc>
        <w:tc>
          <w:tcPr>
            <w:tcW w:w="720" w:type="pct"/>
            <w:vAlign w:val="center"/>
          </w:tcPr>
          <w:p w14:paraId="3FE0EC40" w14:textId="77777777" w:rsidR="009747BA" w:rsidRPr="001D149D" w:rsidRDefault="0020316B">
            <w:pPr>
              <w:jc w:val="center"/>
              <w:rPr>
                <w:color w:val="000000" w:themeColor="text1"/>
                <w:szCs w:val="21"/>
              </w:rPr>
            </w:pPr>
            <w:r w:rsidRPr="001D149D">
              <w:rPr>
                <w:rFonts w:hint="eastAsia"/>
                <w:color w:val="000000" w:themeColor="text1"/>
                <w:szCs w:val="21"/>
              </w:rPr>
              <w:t>回收尘</w:t>
            </w:r>
          </w:p>
        </w:tc>
        <w:tc>
          <w:tcPr>
            <w:tcW w:w="577" w:type="pct"/>
            <w:vAlign w:val="center"/>
          </w:tcPr>
          <w:p w14:paraId="1F7DA156" w14:textId="77777777" w:rsidR="009747BA" w:rsidRPr="001D149D" w:rsidRDefault="0020316B">
            <w:pPr>
              <w:jc w:val="center"/>
              <w:rPr>
                <w:color w:val="000000" w:themeColor="text1"/>
                <w:spacing w:val="-8"/>
                <w:sz w:val="18"/>
                <w:szCs w:val="18"/>
              </w:rPr>
            </w:pPr>
            <w:r w:rsidRPr="001D149D">
              <w:rPr>
                <w:rFonts w:hint="eastAsia"/>
                <w:color w:val="000000" w:themeColor="text1"/>
                <w:spacing w:val="-8"/>
                <w:sz w:val="18"/>
                <w:szCs w:val="18"/>
              </w:rPr>
              <w:t>0</w:t>
            </w:r>
          </w:p>
        </w:tc>
        <w:tc>
          <w:tcPr>
            <w:tcW w:w="446" w:type="pct"/>
            <w:vAlign w:val="center"/>
          </w:tcPr>
          <w:p w14:paraId="00C323DC" w14:textId="77777777" w:rsidR="009747BA" w:rsidRPr="001D149D" w:rsidRDefault="009747BA">
            <w:pPr>
              <w:pStyle w:val="aff3"/>
              <w:spacing w:beforeLines="0" w:afterLines="0" w:line="240" w:lineRule="auto"/>
              <w:rPr>
                <w:rFonts w:ascii="Times New Roman"/>
                <w:snapToGrid w:val="0"/>
                <w:color w:val="000000" w:themeColor="text1"/>
                <w:kern w:val="21"/>
                <w:sz w:val="18"/>
                <w:szCs w:val="18"/>
              </w:rPr>
            </w:pPr>
          </w:p>
        </w:tc>
        <w:tc>
          <w:tcPr>
            <w:tcW w:w="513" w:type="pct"/>
            <w:vAlign w:val="center"/>
          </w:tcPr>
          <w:p w14:paraId="3E6CAE4D" w14:textId="77777777" w:rsidR="009747BA" w:rsidRPr="001D149D" w:rsidRDefault="009747BA">
            <w:pPr>
              <w:pStyle w:val="aff3"/>
              <w:spacing w:beforeLines="0" w:afterLines="0" w:line="240" w:lineRule="auto"/>
              <w:rPr>
                <w:rFonts w:ascii="Times New Roman"/>
                <w:snapToGrid w:val="0"/>
                <w:color w:val="000000" w:themeColor="text1"/>
                <w:kern w:val="21"/>
                <w:sz w:val="18"/>
                <w:szCs w:val="18"/>
              </w:rPr>
            </w:pPr>
          </w:p>
        </w:tc>
        <w:tc>
          <w:tcPr>
            <w:tcW w:w="562" w:type="pct"/>
            <w:vAlign w:val="center"/>
          </w:tcPr>
          <w:p w14:paraId="5BE32ECE" w14:textId="77777777" w:rsidR="009747BA" w:rsidRPr="001D149D" w:rsidRDefault="0020316B">
            <w:pPr>
              <w:jc w:val="center"/>
              <w:rPr>
                <w:snapToGrid w:val="0"/>
                <w:color w:val="000000" w:themeColor="text1"/>
                <w:kern w:val="21"/>
                <w:sz w:val="18"/>
                <w:szCs w:val="18"/>
              </w:rPr>
            </w:pPr>
            <w:r w:rsidRPr="001D149D">
              <w:rPr>
                <w:rFonts w:hint="eastAsia"/>
                <w:snapToGrid w:val="0"/>
                <w:color w:val="000000" w:themeColor="text1"/>
                <w:kern w:val="21"/>
                <w:sz w:val="18"/>
                <w:szCs w:val="18"/>
              </w:rPr>
              <w:t>1</w:t>
            </w:r>
            <w:r w:rsidRPr="001D149D">
              <w:rPr>
                <w:snapToGrid w:val="0"/>
                <w:color w:val="000000" w:themeColor="text1"/>
                <w:kern w:val="21"/>
                <w:sz w:val="18"/>
                <w:szCs w:val="18"/>
              </w:rPr>
              <w:t>.015</w:t>
            </w:r>
          </w:p>
        </w:tc>
        <w:tc>
          <w:tcPr>
            <w:tcW w:w="567" w:type="pct"/>
            <w:vAlign w:val="center"/>
          </w:tcPr>
          <w:p w14:paraId="5AC2F932" w14:textId="77777777" w:rsidR="009747BA" w:rsidRPr="001D149D" w:rsidRDefault="0020316B">
            <w:pPr>
              <w:pStyle w:val="aff3"/>
              <w:spacing w:beforeLines="0" w:afterLines="0" w:line="240" w:lineRule="auto"/>
              <w:ind w:firstLine="0"/>
              <w:rPr>
                <w:rFonts w:ascii="Times New Roman"/>
                <w:snapToGrid w:val="0"/>
                <w:color w:val="000000" w:themeColor="text1"/>
                <w:kern w:val="21"/>
                <w:sz w:val="18"/>
                <w:szCs w:val="18"/>
              </w:rPr>
            </w:pPr>
            <w:r w:rsidRPr="001D149D">
              <w:rPr>
                <w:rFonts w:ascii="Times New Roman" w:hint="eastAsia"/>
                <w:snapToGrid w:val="0"/>
                <w:color w:val="000000" w:themeColor="text1"/>
                <w:kern w:val="21"/>
                <w:sz w:val="18"/>
                <w:szCs w:val="18"/>
              </w:rPr>
              <w:t>0</w:t>
            </w:r>
          </w:p>
        </w:tc>
        <w:tc>
          <w:tcPr>
            <w:tcW w:w="584" w:type="pct"/>
            <w:vAlign w:val="center"/>
          </w:tcPr>
          <w:p w14:paraId="32C7F3D2" w14:textId="77777777" w:rsidR="009747BA" w:rsidRPr="001D149D" w:rsidRDefault="0020316B">
            <w:pPr>
              <w:jc w:val="center"/>
              <w:rPr>
                <w:snapToGrid w:val="0"/>
                <w:color w:val="000000" w:themeColor="text1"/>
                <w:kern w:val="21"/>
                <w:sz w:val="18"/>
                <w:szCs w:val="18"/>
              </w:rPr>
            </w:pPr>
            <w:r w:rsidRPr="001D149D">
              <w:rPr>
                <w:rFonts w:hint="eastAsia"/>
                <w:snapToGrid w:val="0"/>
                <w:color w:val="000000" w:themeColor="text1"/>
                <w:kern w:val="21"/>
                <w:sz w:val="18"/>
                <w:szCs w:val="18"/>
              </w:rPr>
              <w:t>1</w:t>
            </w:r>
            <w:r w:rsidRPr="001D149D">
              <w:rPr>
                <w:snapToGrid w:val="0"/>
                <w:color w:val="000000" w:themeColor="text1"/>
                <w:kern w:val="21"/>
                <w:sz w:val="18"/>
                <w:szCs w:val="18"/>
              </w:rPr>
              <w:t>.015</w:t>
            </w:r>
          </w:p>
        </w:tc>
        <w:tc>
          <w:tcPr>
            <w:tcW w:w="422" w:type="pct"/>
            <w:vAlign w:val="center"/>
          </w:tcPr>
          <w:p w14:paraId="2F21AC87" w14:textId="77777777" w:rsidR="009747BA" w:rsidRPr="001D149D" w:rsidRDefault="0020316B">
            <w:pPr>
              <w:jc w:val="center"/>
              <w:rPr>
                <w:snapToGrid w:val="0"/>
                <w:color w:val="000000" w:themeColor="text1"/>
                <w:kern w:val="21"/>
                <w:sz w:val="18"/>
                <w:szCs w:val="18"/>
              </w:rPr>
            </w:pPr>
            <w:r w:rsidRPr="001D149D">
              <w:rPr>
                <w:rFonts w:hint="eastAsia"/>
                <w:snapToGrid w:val="0"/>
                <w:color w:val="000000" w:themeColor="text1"/>
                <w:kern w:val="21"/>
                <w:sz w:val="18"/>
                <w:szCs w:val="18"/>
              </w:rPr>
              <w:t>+</w:t>
            </w:r>
            <w:r w:rsidRPr="001D149D">
              <w:rPr>
                <w:snapToGrid w:val="0"/>
                <w:color w:val="000000" w:themeColor="text1"/>
                <w:kern w:val="21"/>
                <w:sz w:val="18"/>
                <w:szCs w:val="18"/>
              </w:rPr>
              <w:t>1.015</w:t>
            </w:r>
          </w:p>
        </w:tc>
      </w:tr>
      <w:tr w:rsidR="009747BA" w:rsidRPr="001D149D" w14:paraId="76606FB4" w14:textId="77777777">
        <w:trPr>
          <w:trHeight w:val="283"/>
        </w:trPr>
        <w:tc>
          <w:tcPr>
            <w:tcW w:w="359" w:type="pct"/>
            <w:vMerge/>
            <w:vAlign w:val="center"/>
          </w:tcPr>
          <w:p w14:paraId="52B046D4"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250" w:type="pct"/>
            <w:vMerge/>
            <w:vAlign w:val="center"/>
          </w:tcPr>
          <w:p w14:paraId="3A1E1367"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720" w:type="pct"/>
            <w:vAlign w:val="center"/>
          </w:tcPr>
          <w:p w14:paraId="3AE572CF" w14:textId="77777777" w:rsidR="009747BA" w:rsidRPr="001D149D" w:rsidRDefault="0020316B">
            <w:pPr>
              <w:jc w:val="center"/>
              <w:rPr>
                <w:bCs/>
                <w:color w:val="000000" w:themeColor="text1"/>
              </w:rPr>
            </w:pPr>
            <w:r w:rsidRPr="001D149D">
              <w:rPr>
                <w:bCs/>
                <w:color w:val="000000" w:themeColor="text1"/>
              </w:rPr>
              <w:t>废布袋</w:t>
            </w:r>
          </w:p>
        </w:tc>
        <w:tc>
          <w:tcPr>
            <w:tcW w:w="577" w:type="pct"/>
            <w:vAlign w:val="center"/>
          </w:tcPr>
          <w:p w14:paraId="5F565C8A" w14:textId="77777777" w:rsidR="009747BA" w:rsidRPr="001D149D" w:rsidRDefault="0020316B">
            <w:pPr>
              <w:jc w:val="center"/>
              <w:rPr>
                <w:snapToGrid w:val="0"/>
                <w:color w:val="000000" w:themeColor="text1"/>
                <w:kern w:val="21"/>
                <w:sz w:val="18"/>
                <w:szCs w:val="18"/>
              </w:rPr>
            </w:pPr>
            <w:r w:rsidRPr="001D149D">
              <w:rPr>
                <w:rFonts w:hint="eastAsia"/>
                <w:snapToGrid w:val="0"/>
                <w:color w:val="000000" w:themeColor="text1"/>
                <w:kern w:val="21"/>
                <w:sz w:val="18"/>
                <w:szCs w:val="18"/>
              </w:rPr>
              <w:t>0</w:t>
            </w:r>
          </w:p>
        </w:tc>
        <w:tc>
          <w:tcPr>
            <w:tcW w:w="446" w:type="pct"/>
            <w:vAlign w:val="center"/>
          </w:tcPr>
          <w:p w14:paraId="043A6FB1" w14:textId="77777777" w:rsidR="009747BA" w:rsidRPr="001D149D" w:rsidRDefault="009747BA">
            <w:pPr>
              <w:pStyle w:val="aff3"/>
              <w:spacing w:beforeLines="0" w:afterLines="0" w:line="240" w:lineRule="auto"/>
              <w:rPr>
                <w:rFonts w:ascii="Times New Roman"/>
                <w:snapToGrid w:val="0"/>
                <w:color w:val="000000" w:themeColor="text1"/>
                <w:kern w:val="21"/>
                <w:sz w:val="18"/>
                <w:szCs w:val="18"/>
              </w:rPr>
            </w:pPr>
          </w:p>
        </w:tc>
        <w:tc>
          <w:tcPr>
            <w:tcW w:w="513" w:type="pct"/>
            <w:vAlign w:val="center"/>
          </w:tcPr>
          <w:p w14:paraId="0A50CAB8" w14:textId="77777777" w:rsidR="009747BA" w:rsidRPr="001D149D" w:rsidRDefault="009747BA">
            <w:pPr>
              <w:pStyle w:val="aff3"/>
              <w:spacing w:beforeLines="0" w:afterLines="0" w:line="240" w:lineRule="auto"/>
              <w:rPr>
                <w:rFonts w:ascii="Times New Roman"/>
                <w:snapToGrid w:val="0"/>
                <w:color w:val="000000" w:themeColor="text1"/>
                <w:kern w:val="21"/>
                <w:sz w:val="18"/>
                <w:szCs w:val="18"/>
              </w:rPr>
            </w:pPr>
          </w:p>
        </w:tc>
        <w:tc>
          <w:tcPr>
            <w:tcW w:w="562" w:type="pct"/>
            <w:vAlign w:val="center"/>
          </w:tcPr>
          <w:p w14:paraId="138587AD" w14:textId="77777777" w:rsidR="009747BA" w:rsidRPr="001D149D" w:rsidRDefault="0020316B">
            <w:pPr>
              <w:jc w:val="center"/>
              <w:rPr>
                <w:snapToGrid w:val="0"/>
                <w:color w:val="000000" w:themeColor="text1"/>
                <w:kern w:val="21"/>
                <w:sz w:val="18"/>
                <w:szCs w:val="18"/>
              </w:rPr>
            </w:pPr>
            <w:r w:rsidRPr="001D149D">
              <w:rPr>
                <w:snapToGrid w:val="0"/>
                <w:color w:val="000000" w:themeColor="text1"/>
                <w:kern w:val="21"/>
                <w:sz w:val="18"/>
                <w:szCs w:val="18"/>
              </w:rPr>
              <w:t>0.4</w:t>
            </w:r>
          </w:p>
        </w:tc>
        <w:tc>
          <w:tcPr>
            <w:tcW w:w="567" w:type="pct"/>
            <w:vAlign w:val="center"/>
          </w:tcPr>
          <w:p w14:paraId="77A7983D" w14:textId="77777777" w:rsidR="009747BA" w:rsidRPr="001D149D" w:rsidRDefault="0020316B">
            <w:pPr>
              <w:jc w:val="center"/>
              <w:rPr>
                <w:snapToGrid w:val="0"/>
                <w:color w:val="000000" w:themeColor="text1"/>
                <w:kern w:val="21"/>
                <w:sz w:val="18"/>
                <w:szCs w:val="18"/>
              </w:rPr>
            </w:pPr>
            <w:r w:rsidRPr="001D149D">
              <w:rPr>
                <w:rFonts w:hint="eastAsia"/>
                <w:snapToGrid w:val="0"/>
                <w:color w:val="000000" w:themeColor="text1"/>
                <w:kern w:val="21"/>
                <w:sz w:val="18"/>
                <w:szCs w:val="18"/>
              </w:rPr>
              <w:t>0</w:t>
            </w:r>
          </w:p>
        </w:tc>
        <w:tc>
          <w:tcPr>
            <w:tcW w:w="584" w:type="pct"/>
            <w:vAlign w:val="center"/>
          </w:tcPr>
          <w:p w14:paraId="050E7F71" w14:textId="77777777" w:rsidR="009747BA" w:rsidRPr="001D149D" w:rsidRDefault="0020316B">
            <w:pPr>
              <w:jc w:val="center"/>
              <w:rPr>
                <w:snapToGrid w:val="0"/>
                <w:color w:val="000000" w:themeColor="text1"/>
                <w:kern w:val="21"/>
                <w:sz w:val="18"/>
                <w:szCs w:val="18"/>
              </w:rPr>
            </w:pPr>
            <w:r w:rsidRPr="001D149D">
              <w:rPr>
                <w:snapToGrid w:val="0"/>
                <w:color w:val="000000" w:themeColor="text1"/>
                <w:kern w:val="21"/>
                <w:sz w:val="18"/>
                <w:szCs w:val="18"/>
              </w:rPr>
              <w:t>0.4</w:t>
            </w:r>
          </w:p>
        </w:tc>
        <w:tc>
          <w:tcPr>
            <w:tcW w:w="422" w:type="pct"/>
            <w:vAlign w:val="center"/>
          </w:tcPr>
          <w:p w14:paraId="13C53442" w14:textId="77777777" w:rsidR="009747BA" w:rsidRPr="001D149D" w:rsidRDefault="0020316B">
            <w:pPr>
              <w:jc w:val="center"/>
              <w:rPr>
                <w:snapToGrid w:val="0"/>
                <w:color w:val="000000" w:themeColor="text1"/>
                <w:kern w:val="21"/>
                <w:sz w:val="18"/>
                <w:szCs w:val="18"/>
              </w:rPr>
            </w:pPr>
            <w:r w:rsidRPr="001D149D">
              <w:rPr>
                <w:rFonts w:hint="eastAsia"/>
                <w:snapToGrid w:val="0"/>
                <w:color w:val="000000" w:themeColor="text1"/>
                <w:kern w:val="21"/>
                <w:sz w:val="18"/>
                <w:szCs w:val="18"/>
              </w:rPr>
              <w:t>+</w:t>
            </w:r>
            <w:r w:rsidRPr="001D149D">
              <w:rPr>
                <w:snapToGrid w:val="0"/>
                <w:color w:val="000000" w:themeColor="text1"/>
                <w:kern w:val="21"/>
                <w:sz w:val="18"/>
                <w:szCs w:val="18"/>
              </w:rPr>
              <w:t>0.4</w:t>
            </w:r>
          </w:p>
        </w:tc>
      </w:tr>
      <w:tr w:rsidR="009747BA" w:rsidRPr="001D149D" w14:paraId="33E39104" w14:textId="77777777">
        <w:trPr>
          <w:trHeight w:val="283"/>
        </w:trPr>
        <w:tc>
          <w:tcPr>
            <w:tcW w:w="359" w:type="pct"/>
            <w:vMerge/>
            <w:vAlign w:val="center"/>
          </w:tcPr>
          <w:p w14:paraId="40572A2B"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250" w:type="pct"/>
            <w:vMerge/>
            <w:vAlign w:val="center"/>
          </w:tcPr>
          <w:p w14:paraId="5236FA1A"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720" w:type="pct"/>
            <w:vAlign w:val="center"/>
          </w:tcPr>
          <w:p w14:paraId="691BC409" w14:textId="77777777" w:rsidR="009747BA" w:rsidRPr="001D149D" w:rsidRDefault="0020316B">
            <w:pPr>
              <w:jc w:val="center"/>
              <w:rPr>
                <w:bCs/>
                <w:color w:val="000000" w:themeColor="text1"/>
              </w:rPr>
            </w:pPr>
            <w:r w:rsidRPr="001D149D">
              <w:rPr>
                <w:bCs/>
                <w:color w:val="000000" w:themeColor="text1"/>
              </w:rPr>
              <w:t>锅炉炉渣</w:t>
            </w:r>
          </w:p>
        </w:tc>
        <w:tc>
          <w:tcPr>
            <w:tcW w:w="577" w:type="pct"/>
            <w:vAlign w:val="center"/>
          </w:tcPr>
          <w:p w14:paraId="2653321C" w14:textId="77777777" w:rsidR="009747BA" w:rsidRPr="001D149D" w:rsidRDefault="0020316B">
            <w:pPr>
              <w:jc w:val="center"/>
              <w:rPr>
                <w:snapToGrid w:val="0"/>
                <w:color w:val="000000" w:themeColor="text1"/>
                <w:kern w:val="21"/>
                <w:sz w:val="18"/>
                <w:szCs w:val="18"/>
              </w:rPr>
            </w:pPr>
            <w:r w:rsidRPr="001D149D">
              <w:rPr>
                <w:rFonts w:hint="eastAsia"/>
                <w:snapToGrid w:val="0"/>
                <w:color w:val="000000" w:themeColor="text1"/>
                <w:kern w:val="21"/>
                <w:sz w:val="18"/>
                <w:szCs w:val="18"/>
              </w:rPr>
              <w:t>0</w:t>
            </w:r>
          </w:p>
        </w:tc>
        <w:tc>
          <w:tcPr>
            <w:tcW w:w="446" w:type="pct"/>
            <w:vAlign w:val="center"/>
          </w:tcPr>
          <w:p w14:paraId="74C488F4" w14:textId="77777777" w:rsidR="009747BA" w:rsidRPr="001D149D" w:rsidRDefault="009747BA">
            <w:pPr>
              <w:pStyle w:val="aff3"/>
              <w:spacing w:beforeLines="0" w:afterLines="0" w:line="240" w:lineRule="auto"/>
              <w:rPr>
                <w:rFonts w:ascii="Times New Roman"/>
                <w:snapToGrid w:val="0"/>
                <w:color w:val="000000" w:themeColor="text1"/>
                <w:kern w:val="21"/>
                <w:sz w:val="18"/>
                <w:szCs w:val="18"/>
              </w:rPr>
            </w:pPr>
          </w:p>
        </w:tc>
        <w:tc>
          <w:tcPr>
            <w:tcW w:w="513" w:type="pct"/>
            <w:vAlign w:val="center"/>
          </w:tcPr>
          <w:p w14:paraId="3703D0EB" w14:textId="77777777" w:rsidR="009747BA" w:rsidRPr="001D149D" w:rsidRDefault="009747BA">
            <w:pPr>
              <w:pStyle w:val="aff3"/>
              <w:spacing w:beforeLines="0" w:afterLines="0" w:line="240" w:lineRule="auto"/>
              <w:rPr>
                <w:rFonts w:ascii="Times New Roman"/>
                <w:snapToGrid w:val="0"/>
                <w:color w:val="000000" w:themeColor="text1"/>
                <w:kern w:val="21"/>
                <w:sz w:val="18"/>
                <w:szCs w:val="18"/>
              </w:rPr>
            </w:pPr>
          </w:p>
        </w:tc>
        <w:tc>
          <w:tcPr>
            <w:tcW w:w="562" w:type="pct"/>
            <w:vAlign w:val="center"/>
          </w:tcPr>
          <w:p w14:paraId="7B890457" w14:textId="77777777" w:rsidR="009747BA" w:rsidRPr="001D149D" w:rsidRDefault="0020316B">
            <w:pPr>
              <w:jc w:val="center"/>
              <w:rPr>
                <w:snapToGrid w:val="0"/>
                <w:color w:val="000000" w:themeColor="text1"/>
                <w:kern w:val="21"/>
                <w:sz w:val="18"/>
                <w:szCs w:val="18"/>
              </w:rPr>
            </w:pPr>
            <w:r w:rsidRPr="001D149D">
              <w:rPr>
                <w:rFonts w:hint="eastAsia"/>
                <w:snapToGrid w:val="0"/>
                <w:color w:val="000000" w:themeColor="text1"/>
                <w:kern w:val="21"/>
                <w:sz w:val="18"/>
                <w:szCs w:val="18"/>
              </w:rPr>
              <w:t>1</w:t>
            </w:r>
            <w:r w:rsidRPr="001D149D">
              <w:rPr>
                <w:snapToGrid w:val="0"/>
                <w:color w:val="000000" w:themeColor="text1"/>
                <w:kern w:val="21"/>
                <w:sz w:val="18"/>
                <w:szCs w:val="18"/>
              </w:rPr>
              <w:t>46</w:t>
            </w:r>
          </w:p>
        </w:tc>
        <w:tc>
          <w:tcPr>
            <w:tcW w:w="567" w:type="pct"/>
            <w:vAlign w:val="center"/>
          </w:tcPr>
          <w:p w14:paraId="04DB5C43" w14:textId="77777777" w:rsidR="009747BA" w:rsidRPr="001D149D" w:rsidRDefault="0020316B">
            <w:pPr>
              <w:jc w:val="center"/>
              <w:rPr>
                <w:snapToGrid w:val="0"/>
                <w:color w:val="000000" w:themeColor="text1"/>
                <w:kern w:val="21"/>
                <w:sz w:val="18"/>
                <w:szCs w:val="18"/>
              </w:rPr>
            </w:pPr>
            <w:r w:rsidRPr="001D149D">
              <w:rPr>
                <w:rFonts w:hint="eastAsia"/>
                <w:snapToGrid w:val="0"/>
                <w:color w:val="000000" w:themeColor="text1"/>
                <w:kern w:val="21"/>
                <w:sz w:val="18"/>
                <w:szCs w:val="18"/>
              </w:rPr>
              <w:t>0</w:t>
            </w:r>
          </w:p>
        </w:tc>
        <w:tc>
          <w:tcPr>
            <w:tcW w:w="584" w:type="pct"/>
            <w:vAlign w:val="center"/>
          </w:tcPr>
          <w:p w14:paraId="63EEE567" w14:textId="77777777" w:rsidR="009747BA" w:rsidRPr="001D149D" w:rsidRDefault="0020316B">
            <w:pPr>
              <w:jc w:val="center"/>
              <w:rPr>
                <w:snapToGrid w:val="0"/>
                <w:color w:val="000000" w:themeColor="text1"/>
                <w:kern w:val="21"/>
                <w:sz w:val="18"/>
                <w:szCs w:val="18"/>
              </w:rPr>
            </w:pPr>
            <w:r w:rsidRPr="001D149D">
              <w:rPr>
                <w:rFonts w:hint="eastAsia"/>
                <w:snapToGrid w:val="0"/>
                <w:color w:val="000000" w:themeColor="text1"/>
                <w:kern w:val="21"/>
                <w:sz w:val="18"/>
                <w:szCs w:val="18"/>
              </w:rPr>
              <w:t>1</w:t>
            </w:r>
            <w:r w:rsidRPr="001D149D">
              <w:rPr>
                <w:snapToGrid w:val="0"/>
                <w:color w:val="000000" w:themeColor="text1"/>
                <w:kern w:val="21"/>
                <w:sz w:val="18"/>
                <w:szCs w:val="18"/>
              </w:rPr>
              <w:t>46</w:t>
            </w:r>
          </w:p>
        </w:tc>
        <w:tc>
          <w:tcPr>
            <w:tcW w:w="422" w:type="pct"/>
            <w:vAlign w:val="center"/>
          </w:tcPr>
          <w:p w14:paraId="25CE3B2D" w14:textId="77777777" w:rsidR="009747BA" w:rsidRPr="001D149D" w:rsidRDefault="0020316B">
            <w:pPr>
              <w:jc w:val="center"/>
              <w:rPr>
                <w:snapToGrid w:val="0"/>
                <w:color w:val="000000" w:themeColor="text1"/>
                <w:kern w:val="21"/>
                <w:sz w:val="18"/>
                <w:szCs w:val="18"/>
              </w:rPr>
            </w:pPr>
            <w:r w:rsidRPr="001D149D">
              <w:rPr>
                <w:rFonts w:hint="eastAsia"/>
                <w:snapToGrid w:val="0"/>
                <w:color w:val="000000" w:themeColor="text1"/>
                <w:kern w:val="21"/>
                <w:sz w:val="18"/>
                <w:szCs w:val="18"/>
              </w:rPr>
              <w:t>+</w:t>
            </w:r>
            <w:r w:rsidRPr="001D149D">
              <w:rPr>
                <w:snapToGrid w:val="0"/>
                <w:color w:val="000000" w:themeColor="text1"/>
                <w:kern w:val="21"/>
                <w:sz w:val="18"/>
                <w:szCs w:val="18"/>
              </w:rPr>
              <w:t>146</w:t>
            </w:r>
          </w:p>
        </w:tc>
      </w:tr>
      <w:tr w:rsidR="009747BA" w:rsidRPr="001D149D" w14:paraId="7F1522C6" w14:textId="77777777">
        <w:trPr>
          <w:trHeight w:val="283"/>
        </w:trPr>
        <w:tc>
          <w:tcPr>
            <w:tcW w:w="359" w:type="pct"/>
            <w:vMerge/>
            <w:vAlign w:val="center"/>
          </w:tcPr>
          <w:p w14:paraId="2B60FD63"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250" w:type="pct"/>
            <w:vMerge/>
            <w:vAlign w:val="center"/>
          </w:tcPr>
          <w:p w14:paraId="2E89A200"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720" w:type="pct"/>
            <w:vAlign w:val="center"/>
          </w:tcPr>
          <w:p w14:paraId="70007DAC" w14:textId="77777777" w:rsidR="009747BA" w:rsidRPr="001D149D" w:rsidRDefault="0020316B">
            <w:pPr>
              <w:jc w:val="center"/>
              <w:rPr>
                <w:bCs/>
                <w:color w:val="000000" w:themeColor="text1"/>
              </w:rPr>
            </w:pPr>
            <w:r w:rsidRPr="001D149D">
              <w:rPr>
                <w:color w:val="000000" w:themeColor="text1"/>
                <w:szCs w:val="21"/>
              </w:rPr>
              <w:t>废包装材料</w:t>
            </w:r>
          </w:p>
        </w:tc>
        <w:tc>
          <w:tcPr>
            <w:tcW w:w="577" w:type="pct"/>
            <w:vAlign w:val="center"/>
          </w:tcPr>
          <w:p w14:paraId="4C5355D8" w14:textId="77777777" w:rsidR="009747BA" w:rsidRPr="001D149D" w:rsidRDefault="0020316B">
            <w:pPr>
              <w:jc w:val="center"/>
              <w:rPr>
                <w:snapToGrid w:val="0"/>
                <w:color w:val="000000" w:themeColor="text1"/>
                <w:kern w:val="21"/>
                <w:sz w:val="18"/>
                <w:szCs w:val="18"/>
              </w:rPr>
            </w:pPr>
            <w:r w:rsidRPr="001D149D">
              <w:rPr>
                <w:color w:val="000000" w:themeColor="text1"/>
                <w:sz w:val="18"/>
                <w:szCs w:val="18"/>
              </w:rPr>
              <w:t>115</w:t>
            </w:r>
          </w:p>
        </w:tc>
        <w:tc>
          <w:tcPr>
            <w:tcW w:w="446" w:type="pct"/>
            <w:vAlign w:val="center"/>
          </w:tcPr>
          <w:p w14:paraId="0D543DA9" w14:textId="77777777" w:rsidR="009747BA" w:rsidRPr="001D149D" w:rsidRDefault="0020316B">
            <w:pPr>
              <w:jc w:val="center"/>
              <w:rPr>
                <w:snapToGrid w:val="0"/>
                <w:color w:val="000000" w:themeColor="text1"/>
                <w:kern w:val="21"/>
                <w:sz w:val="18"/>
                <w:szCs w:val="18"/>
              </w:rPr>
            </w:pPr>
            <w:r w:rsidRPr="001D149D">
              <w:rPr>
                <w:snapToGrid w:val="0"/>
                <w:color w:val="000000" w:themeColor="text1"/>
                <w:kern w:val="21"/>
                <w:sz w:val="18"/>
                <w:szCs w:val="18"/>
              </w:rPr>
              <w:t>/</w:t>
            </w:r>
          </w:p>
        </w:tc>
        <w:tc>
          <w:tcPr>
            <w:tcW w:w="513" w:type="pct"/>
            <w:vAlign w:val="center"/>
          </w:tcPr>
          <w:p w14:paraId="17C5E678" w14:textId="77777777" w:rsidR="009747BA" w:rsidRPr="001D149D" w:rsidRDefault="0020316B">
            <w:pPr>
              <w:jc w:val="center"/>
              <w:rPr>
                <w:snapToGrid w:val="0"/>
                <w:color w:val="000000" w:themeColor="text1"/>
                <w:kern w:val="21"/>
                <w:sz w:val="18"/>
                <w:szCs w:val="18"/>
              </w:rPr>
            </w:pPr>
            <w:r w:rsidRPr="001D149D">
              <w:rPr>
                <w:snapToGrid w:val="0"/>
                <w:color w:val="000000" w:themeColor="text1"/>
                <w:kern w:val="21"/>
                <w:sz w:val="18"/>
                <w:szCs w:val="18"/>
              </w:rPr>
              <w:t>/</w:t>
            </w:r>
          </w:p>
        </w:tc>
        <w:tc>
          <w:tcPr>
            <w:tcW w:w="562" w:type="pct"/>
            <w:vAlign w:val="center"/>
          </w:tcPr>
          <w:p w14:paraId="4CC7EE5B" w14:textId="77777777" w:rsidR="009747BA" w:rsidRPr="001D149D" w:rsidRDefault="0020316B">
            <w:pPr>
              <w:jc w:val="center"/>
              <w:rPr>
                <w:snapToGrid w:val="0"/>
                <w:color w:val="000000" w:themeColor="text1"/>
                <w:kern w:val="21"/>
                <w:sz w:val="18"/>
                <w:szCs w:val="18"/>
              </w:rPr>
            </w:pPr>
            <w:r w:rsidRPr="001D149D">
              <w:rPr>
                <w:snapToGrid w:val="0"/>
                <w:color w:val="000000" w:themeColor="text1"/>
                <w:kern w:val="21"/>
                <w:sz w:val="18"/>
                <w:szCs w:val="18"/>
              </w:rPr>
              <w:t>1.5</w:t>
            </w:r>
          </w:p>
        </w:tc>
        <w:tc>
          <w:tcPr>
            <w:tcW w:w="567" w:type="pct"/>
            <w:vAlign w:val="center"/>
          </w:tcPr>
          <w:p w14:paraId="6F3B18D9" w14:textId="77777777" w:rsidR="009747BA" w:rsidRPr="001D149D" w:rsidRDefault="0020316B">
            <w:pPr>
              <w:jc w:val="center"/>
              <w:rPr>
                <w:snapToGrid w:val="0"/>
                <w:color w:val="000000" w:themeColor="text1"/>
                <w:kern w:val="21"/>
                <w:sz w:val="18"/>
                <w:szCs w:val="18"/>
              </w:rPr>
            </w:pPr>
            <w:r w:rsidRPr="001D149D">
              <w:rPr>
                <w:snapToGrid w:val="0"/>
                <w:color w:val="000000" w:themeColor="text1"/>
                <w:kern w:val="21"/>
                <w:sz w:val="18"/>
                <w:szCs w:val="18"/>
              </w:rPr>
              <w:t>0</w:t>
            </w:r>
          </w:p>
        </w:tc>
        <w:tc>
          <w:tcPr>
            <w:tcW w:w="584" w:type="pct"/>
            <w:vAlign w:val="center"/>
          </w:tcPr>
          <w:p w14:paraId="2792670D" w14:textId="77777777" w:rsidR="009747BA" w:rsidRPr="001D149D" w:rsidRDefault="0020316B">
            <w:pPr>
              <w:jc w:val="center"/>
              <w:rPr>
                <w:snapToGrid w:val="0"/>
                <w:color w:val="000000" w:themeColor="text1"/>
                <w:kern w:val="21"/>
                <w:sz w:val="18"/>
                <w:szCs w:val="18"/>
              </w:rPr>
            </w:pPr>
            <w:r w:rsidRPr="001D149D">
              <w:rPr>
                <w:rFonts w:hint="eastAsia"/>
                <w:snapToGrid w:val="0"/>
                <w:color w:val="000000" w:themeColor="text1"/>
                <w:kern w:val="21"/>
                <w:sz w:val="18"/>
                <w:szCs w:val="18"/>
              </w:rPr>
              <w:t>1</w:t>
            </w:r>
            <w:r w:rsidRPr="001D149D">
              <w:rPr>
                <w:snapToGrid w:val="0"/>
                <w:color w:val="000000" w:themeColor="text1"/>
                <w:kern w:val="21"/>
                <w:sz w:val="18"/>
                <w:szCs w:val="18"/>
              </w:rPr>
              <w:t>16.5</w:t>
            </w:r>
          </w:p>
        </w:tc>
        <w:tc>
          <w:tcPr>
            <w:tcW w:w="422" w:type="pct"/>
            <w:vAlign w:val="center"/>
          </w:tcPr>
          <w:p w14:paraId="13901C3F" w14:textId="77777777" w:rsidR="009747BA" w:rsidRPr="001D149D" w:rsidRDefault="0020316B">
            <w:pPr>
              <w:jc w:val="center"/>
              <w:rPr>
                <w:snapToGrid w:val="0"/>
                <w:color w:val="000000" w:themeColor="text1"/>
                <w:kern w:val="21"/>
                <w:sz w:val="18"/>
                <w:szCs w:val="18"/>
              </w:rPr>
            </w:pPr>
            <w:r w:rsidRPr="001D149D">
              <w:rPr>
                <w:rFonts w:hint="eastAsia"/>
                <w:snapToGrid w:val="0"/>
                <w:color w:val="000000" w:themeColor="text1"/>
                <w:kern w:val="21"/>
                <w:sz w:val="18"/>
                <w:szCs w:val="18"/>
              </w:rPr>
              <w:t>+</w:t>
            </w:r>
            <w:r w:rsidRPr="001D149D">
              <w:rPr>
                <w:snapToGrid w:val="0"/>
                <w:color w:val="000000" w:themeColor="text1"/>
                <w:kern w:val="21"/>
                <w:sz w:val="18"/>
                <w:szCs w:val="18"/>
              </w:rPr>
              <w:t>1.5</w:t>
            </w:r>
          </w:p>
        </w:tc>
      </w:tr>
      <w:tr w:rsidR="009747BA" w:rsidRPr="001D149D" w14:paraId="12D7CB64" w14:textId="77777777">
        <w:trPr>
          <w:trHeight w:val="283"/>
        </w:trPr>
        <w:tc>
          <w:tcPr>
            <w:tcW w:w="359" w:type="pct"/>
            <w:vMerge/>
            <w:vAlign w:val="center"/>
          </w:tcPr>
          <w:p w14:paraId="60E7A895"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250" w:type="pct"/>
            <w:vMerge/>
            <w:vAlign w:val="center"/>
          </w:tcPr>
          <w:p w14:paraId="2CB96F5F"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720" w:type="pct"/>
            <w:vAlign w:val="center"/>
          </w:tcPr>
          <w:p w14:paraId="585A11FE" w14:textId="77777777" w:rsidR="009747BA" w:rsidRPr="001D149D" w:rsidRDefault="0020316B">
            <w:pPr>
              <w:jc w:val="center"/>
              <w:rPr>
                <w:color w:val="000000" w:themeColor="text1"/>
                <w:szCs w:val="21"/>
              </w:rPr>
            </w:pPr>
            <w:r w:rsidRPr="001D149D">
              <w:rPr>
                <w:rFonts w:hint="eastAsia"/>
                <w:color w:val="000000" w:themeColor="text1"/>
                <w:szCs w:val="21"/>
              </w:rPr>
              <w:t>废活性炭</w:t>
            </w:r>
          </w:p>
        </w:tc>
        <w:tc>
          <w:tcPr>
            <w:tcW w:w="577" w:type="pct"/>
            <w:vAlign w:val="center"/>
          </w:tcPr>
          <w:p w14:paraId="6F307721" w14:textId="77777777" w:rsidR="009747BA" w:rsidRPr="001D149D" w:rsidRDefault="0020316B">
            <w:pPr>
              <w:jc w:val="center"/>
              <w:rPr>
                <w:color w:val="000000" w:themeColor="text1"/>
                <w:sz w:val="18"/>
                <w:szCs w:val="18"/>
              </w:rPr>
            </w:pPr>
            <w:r w:rsidRPr="001D149D">
              <w:rPr>
                <w:rFonts w:hint="eastAsia"/>
                <w:color w:val="000000" w:themeColor="text1"/>
                <w:sz w:val="18"/>
                <w:szCs w:val="18"/>
              </w:rPr>
              <w:t>3</w:t>
            </w:r>
            <w:r w:rsidRPr="001D149D">
              <w:rPr>
                <w:color w:val="000000" w:themeColor="text1"/>
                <w:sz w:val="18"/>
                <w:szCs w:val="18"/>
              </w:rPr>
              <w:t>.5</w:t>
            </w:r>
          </w:p>
        </w:tc>
        <w:tc>
          <w:tcPr>
            <w:tcW w:w="446" w:type="pct"/>
            <w:vAlign w:val="center"/>
          </w:tcPr>
          <w:p w14:paraId="58C3E45A" w14:textId="77777777" w:rsidR="009747BA" w:rsidRPr="001D149D" w:rsidRDefault="009747BA">
            <w:pPr>
              <w:jc w:val="center"/>
              <w:rPr>
                <w:snapToGrid w:val="0"/>
                <w:color w:val="000000" w:themeColor="text1"/>
                <w:kern w:val="21"/>
                <w:sz w:val="18"/>
                <w:szCs w:val="18"/>
              </w:rPr>
            </w:pPr>
          </w:p>
        </w:tc>
        <w:tc>
          <w:tcPr>
            <w:tcW w:w="513" w:type="pct"/>
            <w:vAlign w:val="center"/>
          </w:tcPr>
          <w:p w14:paraId="45577E2B" w14:textId="77777777" w:rsidR="009747BA" w:rsidRPr="001D149D" w:rsidRDefault="009747BA">
            <w:pPr>
              <w:jc w:val="center"/>
              <w:rPr>
                <w:snapToGrid w:val="0"/>
                <w:color w:val="000000" w:themeColor="text1"/>
                <w:kern w:val="21"/>
                <w:sz w:val="18"/>
                <w:szCs w:val="18"/>
              </w:rPr>
            </w:pPr>
          </w:p>
        </w:tc>
        <w:tc>
          <w:tcPr>
            <w:tcW w:w="562" w:type="pct"/>
            <w:vAlign w:val="center"/>
          </w:tcPr>
          <w:p w14:paraId="506F9A05" w14:textId="77777777" w:rsidR="009747BA" w:rsidRPr="001D149D" w:rsidRDefault="0020316B">
            <w:pPr>
              <w:jc w:val="center"/>
              <w:rPr>
                <w:snapToGrid w:val="0"/>
                <w:color w:val="000000" w:themeColor="text1"/>
                <w:kern w:val="21"/>
                <w:sz w:val="18"/>
                <w:szCs w:val="18"/>
              </w:rPr>
            </w:pPr>
            <w:r w:rsidRPr="001D149D">
              <w:rPr>
                <w:rFonts w:hint="eastAsia"/>
                <w:snapToGrid w:val="0"/>
                <w:color w:val="000000" w:themeColor="text1"/>
                <w:kern w:val="21"/>
                <w:sz w:val="18"/>
                <w:szCs w:val="18"/>
              </w:rPr>
              <w:t>0</w:t>
            </w:r>
          </w:p>
        </w:tc>
        <w:tc>
          <w:tcPr>
            <w:tcW w:w="567" w:type="pct"/>
            <w:vAlign w:val="center"/>
          </w:tcPr>
          <w:p w14:paraId="7157221E" w14:textId="77777777" w:rsidR="009747BA" w:rsidRPr="001D149D" w:rsidRDefault="0020316B">
            <w:pPr>
              <w:jc w:val="center"/>
              <w:rPr>
                <w:snapToGrid w:val="0"/>
                <w:color w:val="000000" w:themeColor="text1"/>
                <w:kern w:val="21"/>
                <w:sz w:val="18"/>
                <w:szCs w:val="18"/>
              </w:rPr>
            </w:pPr>
            <w:r w:rsidRPr="001D149D">
              <w:rPr>
                <w:rFonts w:hint="eastAsia"/>
                <w:snapToGrid w:val="0"/>
                <w:color w:val="000000" w:themeColor="text1"/>
                <w:kern w:val="21"/>
                <w:sz w:val="18"/>
                <w:szCs w:val="18"/>
              </w:rPr>
              <w:t>0</w:t>
            </w:r>
          </w:p>
        </w:tc>
        <w:tc>
          <w:tcPr>
            <w:tcW w:w="584" w:type="pct"/>
            <w:vAlign w:val="center"/>
          </w:tcPr>
          <w:p w14:paraId="7F8F5CF3" w14:textId="77777777" w:rsidR="009747BA" w:rsidRPr="001D149D" w:rsidRDefault="0020316B">
            <w:pPr>
              <w:jc w:val="center"/>
              <w:rPr>
                <w:snapToGrid w:val="0"/>
                <w:color w:val="000000" w:themeColor="text1"/>
                <w:kern w:val="21"/>
                <w:sz w:val="18"/>
                <w:szCs w:val="18"/>
              </w:rPr>
            </w:pPr>
            <w:r w:rsidRPr="001D149D">
              <w:rPr>
                <w:rFonts w:hint="eastAsia"/>
                <w:snapToGrid w:val="0"/>
                <w:color w:val="000000" w:themeColor="text1"/>
                <w:kern w:val="21"/>
                <w:sz w:val="18"/>
                <w:szCs w:val="18"/>
              </w:rPr>
              <w:t>3</w:t>
            </w:r>
            <w:r w:rsidRPr="001D149D">
              <w:rPr>
                <w:snapToGrid w:val="0"/>
                <w:color w:val="000000" w:themeColor="text1"/>
                <w:kern w:val="21"/>
                <w:sz w:val="18"/>
                <w:szCs w:val="18"/>
              </w:rPr>
              <w:t>.5</w:t>
            </w:r>
          </w:p>
        </w:tc>
        <w:tc>
          <w:tcPr>
            <w:tcW w:w="422" w:type="pct"/>
            <w:vAlign w:val="center"/>
          </w:tcPr>
          <w:p w14:paraId="16587851" w14:textId="77777777" w:rsidR="009747BA" w:rsidRPr="001D149D" w:rsidRDefault="0020316B">
            <w:pPr>
              <w:jc w:val="center"/>
              <w:rPr>
                <w:snapToGrid w:val="0"/>
                <w:color w:val="000000" w:themeColor="text1"/>
                <w:kern w:val="21"/>
                <w:sz w:val="18"/>
                <w:szCs w:val="18"/>
              </w:rPr>
            </w:pPr>
            <w:r w:rsidRPr="001D149D">
              <w:rPr>
                <w:rFonts w:hint="eastAsia"/>
                <w:snapToGrid w:val="0"/>
                <w:color w:val="000000" w:themeColor="text1"/>
                <w:kern w:val="21"/>
                <w:sz w:val="18"/>
                <w:szCs w:val="18"/>
              </w:rPr>
              <w:t>0</w:t>
            </w:r>
          </w:p>
        </w:tc>
      </w:tr>
      <w:tr w:rsidR="009747BA" w:rsidRPr="001D149D" w14:paraId="1D6F6A6C" w14:textId="77777777">
        <w:trPr>
          <w:trHeight w:val="283"/>
        </w:trPr>
        <w:tc>
          <w:tcPr>
            <w:tcW w:w="359" w:type="pct"/>
            <w:vMerge/>
            <w:vAlign w:val="center"/>
          </w:tcPr>
          <w:p w14:paraId="2876B25B"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250" w:type="pct"/>
            <w:vMerge/>
            <w:vAlign w:val="center"/>
          </w:tcPr>
          <w:p w14:paraId="43BA99C7"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720" w:type="pct"/>
            <w:vAlign w:val="center"/>
          </w:tcPr>
          <w:p w14:paraId="55FCB39A" w14:textId="77777777" w:rsidR="009747BA" w:rsidRPr="001D149D" w:rsidRDefault="0020316B">
            <w:pPr>
              <w:jc w:val="center"/>
              <w:rPr>
                <w:color w:val="000000" w:themeColor="text1"/>
                <w:szCs w:val="21"/>
              </w:rPr>
            </w:pPr>
            <w:r w:rsidRPr="001D149D">
              <w:rPr>
                <w:rFonts w:hint="eastAsia"/>
                <w:color w:val="000000" w:themeColor="text1"/>
                <w:szCs w:val="21"/>
              </w:rPr>
              <w:t>废石英砂</w:t>
            </w:r>
          </w:p>
        </w:tc>
        <w:tc>
          <w:tcPr>
            <w:tcW w:w="577" w:type="pct"/>
            <w:vAlign w:val="center"/>
          </w:tcPr>
          <w:p w14:paraId="30C0CB9A" w14:textId="77777777" w:rsidR="009747BA" w:rsidRPr="001D149D" w:rsidRDefault="0020316B">
            <w:pPr>
              <w:jc w:val="center"/>
              <w:rPr>
                <w:color w:val="000000" w:themeColor="text1"/>
                <w:sz w:val="18"/>
                <w:szCs w:val="18"/>
              </w:rPr>
            </w:pPr>
            <w:r w:rsidRPr="001D149D">
              <w:rPr>
                <w:rFonts w:hint="eastAsia"/>
                <w:color w:val="000000" w:themeColor="text1"/>
                <w:sz w:val="18"/>
                <w:szCs w:val="18"/>
              </w:rPr>
              <w:t>1</w:t>
            </w:r>
          </w:p>
        </w:tc>
        <w:tc>
          <w:tcPr>
            <w:tcW w:w="446" w:type="pct"/>
            <w:vAlign w:val="center"/>
          </w:tcPr>
          <w:p w14:paraId="3D4A6FF1" w14:textId="77777777" w:rsidR="009747BA" w:rsidRPr="001D149D" w:rsidRDefault="009747BA">
            <w:pPr>
              <w:jc w:val="center"/>
              <w:rPr>
                <w:snapToGrid w:val="0"/>
                <w:color w:val="000000" w:themeColor="text1"/>
                <w:kern w:val="21"/>
                <w:sz w:val="18"/>
                <w:szCs w:val="18"/>
              </w:rPr>
            </w:pPr>
          </w:p>
        </w:tc>
        <w:tc>
          <w:tcPr>
            <w:tcW w:w="513" w:type="pct"/>
            <w:vAlign w:val="center"/>
          </w:tcPr>
          <w:p w14:paraId="0FE1E6B5" w14:textId="77777777" w:rsidR="009747BA" w:rsidRPr="001D149D" w:rsidRDefault="009747BA">
            <w:pPr>
              <w:jc w:val="center"/>
              <w:rPr>
                <w:snapToGrid w:val="0"/>
                <w:color w:val="000000" w:themeColor="text1"/>
                <w:kern w:val="21"/>
                <w:sz w:val="18"/>
                <w:szCs w:val="18"/>
              </w:rPr>
            </w:pPr>
          </w:p>
        </w:tc>
        <w:tc>
          <w:tcPr>
            <w:tcW w:w="562" w:type="pct"/>
            <w:vAlign w:val="center"/>
          </w:tcPr>
          <w:p w14:paraId="7831D08D" w14:textId="77777777" w:rsidR="009747BA" w:rsidRPr="001D149D" w:rsidRDefault="0020316B">
            <w:pPr>
              <w:jc w:val="center"/>
              <w:rPr>
                <w:snapToGrid w:val="0"/>
                <w:color w:val="000000" w:themeColor="text1"/>
                <w:kern w:val="21"/>
                <w:sz w:val="18"/>
                <w:szCs w:val="18"/>
              </w:rPr>
            </w:pPr>
            <w:r w:rsidRPr="001D149D">
              <w:rPr>
                <w:rFonts w:hint="eastAsia"/>
                <w:snapToGrid w:val="0"/>
                <w:color w:val="000000" w:themeColor="text1"/>
                <w:kern w:val="21"/>
                <w:sz w:val="18"/>
                <w:szCs w:val="18"/>
              </w:rPr>
              <w:t>0</w:t>
            </w:r>
          </w:p>
        </w:tc>
        <w:tc>
          <w:tcPr>
            <w:tcW w:w="567" w:type="pct"/>
            <w:vAlign w:val="center"/>
          </w:tcPr>
          <w:p w14:paraId="449A9E6A" w14:textId="77777777" w:rsidR="009747BA" w:rsidRPr="001D149D" w:rsidRDefault="0020316B">
            <w:pPr>
              <w:jc w:val="center"/>
              <w:rPr>
                <w:snapToGrid w:val="0"/>
                <w:color w:val="000000" w:themeColor="text1"/>
                <w:kern w:val="21"/>
                <w:sz w:val="18"/>
                <w:szCs w:val="18"/>
              </w:rPr>
            </w:pPr>
            <w:r w:rsidRPr="001D149D">
              <w:rPr>
                <w:rFonts w:hint="eastAsia"/>
                <w:snapToGrid w:val="0"/>
                <w:color w:val="000000" w:themeColor="text1"/>
                <w:kern w:val="21"/>
                <w:sz w:val="18"/>
                <w:szCs w:val="18"/>
              </w:rPr>
              <w:t>0</w:t>
            </w:r>
          </w:p>
        </w:tc>
        <w:tc>
          <w:tcPr>
            <w:tcW w:w="584" w:type="pct"/>
            <w:vAlign w:val="center"/>
          </w:tcPr>
          <w:p w14:paraId="15E3ADC3" w14:textId="77777777" w:rsidR="009747BA" w:rsidRPr="001D149D" w:rsidRDefault="0020316B">
            <w:pPr>
              <w:jc w:val="center"/>
              <w:rPr>
                <w:snapToGrid w:val="0"/>
                <w:color w:val="000000" w:themeColor="text1"/>
                <w:kern w:val="21"/>
                <w:sz w:val="18"/>
                <w:szCs w:val="18"/>
              </w:rPr>
            </w:pPr>
            <w:r w:rsidRPr="001D149D">
              <w:rPr>
                <w:rFonts w:hint="eastAsia"/>
                <w:snapToGrid w:val="0"/>
                <w:color w:val="000000" w:themeColor="text1"/>
                <w:kern w:val="21"/>
                <w:sz w:val="18"/>
                <w:szCs w:val="18"/>
              </w:rPr>
              <w:t>1</w:t>
            </w:r>
          </w:p>
        </w:tc>
        <w:tc>
          <w:tcPr>
            <w:tcW w:w="422" w:type="pct"/>
            <w:vAlign w:val="center"/>
          </w:tcPr>
          <w:p w14:paraId="4B81D173" w14:textId="77777777" w:rsidR="009747BA" w:rsidRPr="001D149D" w:rsidRDefault="0020316B">
            <w:pPr>
              <w:jc w:val="center"/>
              <w:rPr>
                <w:snapToGrid w:val="0"/>
                <w:color w:val="000000" w:themeColor="text1"/>
                <w:kern w:val="21"/>
                <w:sz w:val="18"/>
                <w:szCs w:val="18"/>
              </w:rPr>
            </w:pPr>
            <w:r w:rsidRPr="001D149D">
              <w:rPr>
                <w:rFonts w:hint="eastAsia"/>
                <w:snapToGrid w:val="0"/>
                <w:color w:val="000000" w:themeColor="text1"/>
                <w:kern w:val="21"/>
                <w:sz w:val="18"/>
                <w:szCs w:val="18"/>
              </w:rPr>
              <w:t>0</w:t>
            </w:r>
          </w:p>
        </w:tc>
      </w:tr>
      <w:tr w:rsidR="009747BA" w:rsidRPr="001D149D" w14:paraId="63D40295" w14:textId="77777777">
        <w:trPr>
          <w:trHeight w:val="283"/>
        </w:trPr>
        <w:tc>
          <w:tcPr>
            <w:tcW w:w="359" w:type="pct"/>
            <w:vMerge/>
            <w:vAlign w:val="center"/>
          </w:tcPr>
          <w:p w14:paraId="5EE1AD9F"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250" w:type="pct"/>
            <w:vMerge/>
            <w:vAlign w:val="center"/>
          </w:tcPr>
          <w:p w14:paraId="33245C50"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720" w:type="pct"/>
            <w:vAlign w:val="center"/>
          </w:tcPr>
          <w:p w14:paraId="22488872" w14:textId="77777777" w:rsidR="009747BA" w:rsidRPr="001D149D" w:rsidRDefault="0020316B">
            <w:pPr>
              <w:jc w:val="center"/>
              <w:rPr>
                <w:color w:val="000000" w:themeColor="text1"/>
                <w:szCs w:val="21"/>
              </w:rPr>
            </w:pPr>
            <w:r w:rsidRPr="001D149D">
              <w:rPr>
                <w:rFonts w:hint="eastAsia"/>
                <w:color w:val="000000" w:themeColor="text1"/>
                <w:szCs w:val="21"/>
              </w:rPr>
              <w:t>废反渗透膜</w:t>
            </w:r>
          </w:p>
        </w:tc>
        <w:tc>
          <w:tcPr>
            <w:tcW w:w="577" w:type="pct"/>
            <w:vAlign w:val="center"/>
          </w:tcPr>
          <w:p w14:paraId="243125F7" w14:textId="77777777" w:rsidR="009747BA" w:rsidRPr="001D149D" w:rsidRDefault="0020316B">
            <w:pPr>
              <w:jc w:val="center"/>
              <w:rPr>
                <w:color w:val="000000" w:themeColor="text1"/>
                <w:sz w:val="18"/>
                <w:szCs w:val="18"/>
              </w:rPr>
            </w:pPr>
            <w:r w:rsidRPr="001D149D">
              <w:rPr>
                <w:rFonts w:hint="eastAsia"/>
                <w:color w:val="000000" w:themeColor="text1"/>
                <w:sz w:val="18"/>
                <w:szCs w:val="18"/>
              </w:rPr>
              <w:t>0</w:t>
            </w:r>
            <w:r w:rsidRPr="001D149D">
              <w:rPr>
                <w:color w:val="000000" w:themeColor="text1"/>
                <w:sz w:val="18"/>
                <w:szCs w:val="18"/>
              </w:rPr>
              <w:t>.5</w:t>
            </w:r>
          </w:p>
        </w:tc>
        <w:tc>
          <w:tcPr>
            <w:tcW w:w="446" w:type="pct"/>
            <w:vAlign w:val="center"/>
          </w:tcPr>
          <w:p w14:paraId="4BFAF189" w14:textId="77777777" w:rsidR="009747BA" w:rsidRPr="001D149D" w:rsidRDefault="009747BA">
            <w:pPr>
              <w:jc w:val="center"/>
              <w:rPr>
                <w:snapToGrid w:val="0"/>
                <w:color w:val="000000" w:themeColor="text1"/>
                <w:kern w:val="21"/>
                <w:sz w:val="18"/>
                <w:szCs w:val="18"/>
              </w:rPr>
            </w:pPr>
          </w:p>
        </w:tc>
        <w:tc>
          <w:tcPr>
            <w:tcW w:w="513" w:type="pct"/>
            <w:vAlign w:val="center"/>
          </w:tcPr>
          <w:p w14:paraId="4FA6534E" w14:textId="77777777" w:rsidR="009747BA" w:rsidRPr="001D149D" w:rsidRDefault="009747BA">
            <w:pPr>
              <w:jc w:val="center"/>
              <w:rPr>
                <w:snapToGrid w:val="0"/>
                <w:color w:val="000000" w:themeColor="text1"/>
                <w:kern w:val="21"/>
                <w:sz w:val="18"/>
                <w:szCs w:val="18"/>
              </w:rPr>
            </w:pPr>
          </w:p>
        </w:tc>
        <w:tc>
          <w:tcPr>
            <w:tcW w:w="562" w:type="pct"/>
            <w:vAlign w:val="center"/>
          </w:tcPr>
          <w:p w14:paraId="33AF4E0F" w14:textId="77777777" w:rsidR="009747BA" w:rsidRPr="001D149D" w:rsidRDefault="0020316B">
            <w:pPr>
              <w:jc w:val="center"/>
              <w:rPr>
                <w:snapToGrid w:val="0"/>
                <w:color w:val="000000" w:themeColor="text1"/>
                <w:kern w:val="21"/>
                <w:sz w:val="18"/>
                <w:szCs w:val="18"/>
              </w:rPr>
            </w:pPr>
            <w:r w:rsidRPr="001D149D">
              <w:rPr>
                <w:rFonts w:hint="eastAsia"/>
                <w:snapToGrid w:val="0"/>
                <w:color w:val="000000" w:themeColor="text1"/>
                <w:kern w:val="21"/>
                <w:sz w:val="18"/>
                <w:szCs w:val="18"/>
              </w:rPr>
              <w:t>0</w:t>
            </w:r>
          </w:p>
        </w:tc>
        <w:tc>
          <w:tcPr>
            <w:tcW w:w="567" w:type="pct"/>
            <w:vAlign w:val="center"/>
          </w:tcPr>
          <w:p w14:paraId="1C6A3FC8" w14:textId="77777777" w:rsidR="009747BA" w:rsidRPr="001D149D" w:rsidRDefault="0020316B">
            <w:pPr>
              <w:jc w:val="center"/>
              <w:rPr>
                <w:snapToGrid w:val="0"/>
                <w:color w:val="000000" w:themeColor="text1"/>
                <w:kern w:val="21"/>
                <w:sz w:val="18"/>
                <w:szCs w:val="18"/>
              </w:rPr>
            </w:pPr>
            <w:r w:rsidRPr="001D149D">
              <w:rPr>
                <w:rFonts w:hint="eastAsia"/>
                <w:snapToGrid w:val="0"/>
                <w:color w:val="000000" w:themeColor="text1"/>
                <w:kern w:val="21"/>
                <w:sz w:val="18"/>
                <w:szCs w:val="18"/>
              </w:rPr>
              <w:t>0</w:t>
            </w:r>
          </w:p>
        </w:tc>
        <w:tc>
          <w:tcPr>
            <w:tcW w:w="584" w:type="pct"/>
            <w:vAlign w:val="center"/>
          </w:tcPr>
          <w:p w14:paraId="11CE3A36" w14:textId="77777777" w:rsidR="009747BA" w:rsidRPr="001D149D" w:rsidRDefault="0020316B">
            <w:pPr>
              <w:jc w:val="center"/>
              <w:rPr>
                <w:snapToGrid w:val="0"/>
                <w:color w:val="000000" w:themeColor="text1"/>
                <w:kern w:val="21"/>
                <w:sz w:val="18"/>
                <w:szCs w:val="18"/>
              </w:rPr>
            </w:pPr>
            <w:r w:rsidRPr="001D149D">
              <w:rPr>
                <w:rFonts w:hint="eastAsia"/>
                <w:snapToGrid w:val="0"/>
                <w:color w:val="000000" w:themeColor="text1"/>
                <w:kern w:val="21"/>
                <w:sz w:val="18"/>
                <w:szCs w:val="18"/>
              </w:rPr>
              <w:t>0</w:t>
            </w:r>
            <w:r w:rsidRPr="001D149D">
              <w:rPr>
                <w:snapToGrid w:val="0"/>
                <w:color w:val="000000" w:themeColor="text1"/>
                <w:kern w:val="21"/>
                <w:sz w:val="18"/>
                <w:szCs w:val="18"/>
              </w:rPr>
              <w:t>.5</w:t>
            </w:r>
          </w:p>
        </w:tc>
        <w:tc>
          <w:tcPr>
            <w:tcW w:w="422" w:type="pct"/>
            <w:vAlign w:val="center"/>
          </w:tcPr>
          <w:p w14:paraId="3A6800E0" w14:textId="77777777" w:rsidR="009747BA" w:rsidRPr="001D149D" w:rsidRDefault="0020316B">
            <w:pPr>
              <w:jc w:val="center"/>
              <w:rPr>
                <w:snapToGrid w:val="0"/>
                <w:color w:val="000000" w:themeColor="text1"/>
                <w:kern w:val="21"/>
                <w:sz w:val="18"/>
                <w:szCs w:val="18"/>
              </w:rPr>
            </w:pPr>
            <w:r w:rsidRPr="001D149D">
              <w:rPr>
                <w:rFonts w:hint="eastAsia"/>
                <w:snapToGrid w:val="0"/>
                <w:color w:val="000000" w:themeColor="text1"/>
                <w:kern w:val="21"/>
                <w:sz w:val="18"/>
                <w:szCs w:val="18"/>
              </w:rPr>
              <w:t>0</w:t>
            </w:r>
          </w:p>
        </w:tc>
      </w:tr>
      <w:tr w:rsidR="009747BA" w:rsidRPr="001D149D" w14:paraId="71493F0E" w14:textId="77777777">
        <w:trPr>
          <w:trHeight w:val="283"/>
        </w:trPr>
        <w:tc>
          <w:tcPr>
            <w:tcW w:w="359" w:type="pct"/>
            <w:vMerge/>
            <w:vAlign w:val="center"/>
          </w:tcPr>
          <w:p w14:paraId="1F55B94D" w14:textId="77777777" w:rsidR="009747BA" w:rsidRPr="001D149D" w:rsidRDefault="009747BA">
            <w:pPr>
              <w:pStyle w:val="aff3"/>
              <w:spacing w:beforeLines="0" w:afterLines="0" w:line="240" w:lineRule="auto"/>
              <w:rPr>
                <w:rFonts w:ascii="Times New Roman"/>
                <w:color w:val="000000" w:themeColor="text1"/>
              </w:rPr>
            </w:pPr>
          </w:p>
        </w:tc>
        <w:tc>
          <w:tcPr>
            <w:tcW w:w="250" w:type="pct"/>
            <w:vMerge w:val="restart"/>
            <w:vAlign w:val="center"/>
          </w:tcPr>
          <w:p w14:paraId="42E69073" w14:textId="77777777" w:rsidR="009747BA" w:rsidRPr="001D149D" w:rsidRDefault="0020316B">
            <w:pPr>
              <w:pStyle w:val="aff3"/>
              <w:spacing w:beforeLines="0" w:afterLines="0" w:line="240" w:lineRule="auto"/>
              <w:ind w:firstLine="0"/>
              <w:jc w:val="both"/>
              <w:rPr>
                <w:rFonts w:ascii="Times New Roman"/>
                <w:color w:val="000000" w:themeColor="text1"/>
              </w:rPr>
            </w:pPr>
            <w:r w:rsidRPr="001D149D">
              <w:rPr>
                <w:rFonts w:ascii="Times New Roman"/>
                <w:snapToGrid w:val="0"/>
                <w:color w:val="000000" w:themeColor="text1"/>
                <w:kern w:val="21"/>
                <w:szCs w:val="21"/>
              </w:rPr>
              <w:t>危险废物</w:t>
            </w:r>
          </w:p>
        </w:tc>
        <w:tc>
          <w:tcPr>
            <w:tcW w:w="720" w:type="pct"/>
            <w:vAlign w:val="center"/>
          </w:tcPr>
          <w:p w14:paraId="564E8722" w14:textId="77777777" w:rsidR="009747BA" w:rsidRPr="001D149D" w:rsidRDefault="0020316B">
            <w:pPr>
              <w:jc w:val="center"/>
              <w:rPr>
                <w:color w:val="000000" w:themeColor="text1"/>
                <w:szCs w:val="21"/>
              </w:rPr>
            </w:pPr>
            <w:r w:rsidRPr="001D149D">
              <w:rPr>
                <w:color w:val="000000" w:themeColor="text1"/>
                <w:szCs w:val="21"/>
              </w:rPr>
              <w:t>催化剂</w:t>
            </w:r>
          </w:p>
        </w:tc>
        <w:tc>
          <w:tcPr>
            <w:tcW w:w="577" w:type="pct"/>
            <w:vAlign w:val="center"/>
          </w:tcPr>
          <w:p w14:paraId="7B4D4AD0" w14:textId="77777777" w:rsidR="009747BA" w:rsidRPr="001D149D" w:rsidRDefault="0020316B">
            <w:pPr>
              <w:pStyle w:val="aff7"/>
              <w:snapToGrid w:val="0"/>
              <w:spacing w:before="0" w:after="0" w:line="240" w:lineRule="auto"/>
              <w:jc w:val="center"/>
              <w:rPr>
                <w:rFonts w:ascii="Times New Roman" w:eastAsia="宋体" w:hAnsi="Times New Roman"/>
                <w:snapToGrid w:val="0"/>
                <w:color w:val="000000" w:themeColor="text1"/>
                <w:kern w:val="21"/>
                <w:sz w:val="18"/>
                <w:szCs w:val="18"/>
              </w:rPr>
            </w:pPr>
            <w:r w:rsidRPr="001D149D">
              <w:rPr>
                <w:rFonts w:ascii="Times New Roman" w:eastAsia="宋体" w:hAnsi="Times New Roman"/>
                <w:snapToGrid w:val="0"/>
                <w:color w:val="000000" w:themeColor="text1"/>
                <w:kern w:val="21"/>
                <w:sz w:val="18"/>
                <w:szCs w:val="18"/>
              </w:rPr>
              <w:t>0</w:t>
            </w:r>
          </w:p>
        </w:tc>
        <w:tc>
          <w:tcPr>
            <w:tcW w:w="446" w:type="pct"/>
            <w:vAlign w:val="center"/>
          </w:tcPr>
          <w:p w14:paraId="59C3A2B4" w14:textId="77777777" w:rsidR="009747BA" w:rsidRPr="001D149D" w:rsidRDefault="009747BA">
            <w:pPr>
              <w:pStyle w:val="aff3"/>
              <w:spacing w:beforeLines="0" w:afterLines="0" w:line="240" w:lineRule="auto"/>
              <w:rPr>
                <w:rFonts w:ascii="Times New Roman"/>
                <w:snapToGrid w:val="0"/>
                <w:color w:val="000000" w:themeColor="text1"/>
                <w:kern w:val="21"/>
                <w:sz w:val="18"/>
                <w:szCs w:val="18"/>
              </w:rPr>
            </w:pPr>
          </w:p>
        </w:tc>
        <w:tc>
          <w:tcPr>
            <w:tcW w:w="513" w:type="pct"/>
            <w:vAlign w:val="center"/>
          </w:tcPr>
          <w:p w14:paraId="54F3BED9" w14:textId="77777777" w:rsidR="009747BA" w:rsidRPr="001D149D" w:rsidRDefault="009747BA">
            <w:pPr>
              <w:pStyle w:val="aff3"/>
              <w:spacing w:beforeLines="0" w:afterLines="0" w:line="240" w:lineRule="auto"/>
              <w:rPr>
                <w:rFonts w:ascii="Times New Roman"/>
                <w:snapToGrid w:val="0"/>
                <w:color w:val="000000" w:themeColor="text1"/>
                <w:kern w:val="21"/>
                <w:sz w:val="18"/>
                <w:szCs w:val="18"/>
              </w:rPr>
            </w:pPr>
          </w:p>
        </w:tc>
        <w:tc>
          <w:tcPr>
            <w:tcW w:w="562" w:type="pct"/>
            <w:vAlign w:val="center"/>
          </w:tcPr>
          <w:p w14:paraId="5FDBD1B8" w14:textId="77777777" w:rsidR="009747BA" w:rsidRPr="001D149D" w:rsidRDefault="0020316B">
            <w:pPr>
              <w:pStyle w:val="aff3"/>
              <w:spacing w:beforeLines="0" w:afterLines="0" w:line="240" w:lineRule="auto"/>
              <w:rPr>
                <w:rFonts w:ascii="Times New Roman"/>
                <w:snapToGrid w:val="0"/>
                <w:color w:val="000000" w:themeColor="text1"/>
                <w:kern w:val="21"/>
                <w:sz w:val="18"/>
                <w:szCs w:val="18"/>
              </w:rPr>
            </w:pPr>
            <w:r w:rsidRPr="001D149D">
              <w:rPr>
                <w:rFonts w:ascii="Times New Roman" w:hint="eastAsia"/>
                <w:snapToGrid w:val="0"/>
                <w:color w:val="000000" w:themeColor="text1"/>
                <w:kern w:val="21"/>
                <w:sz w:val="18"/>
                <w:szCs w:val="18"/>
              </w:rPr>
              <w:t>0</w:t>
            </w:r>
            <w:r w:rsidRPr="001D149D">
              <w:rPr>
                <w:rFonts w:ascii="Times New Roman"/>
                <w:snapToGrid w:val="0"/>
                <w:color w:val="000000" w:themeColor="text1"/>
                <w:kern w:val="21"/>
                <w:sz w:val="18"/>
                <w:szCs w:val="18"/>
              </w:rPr>
              <w:t>.01</w:t>
            </w:r>
          </w:p>
        </w:tc>
        <w:tc>
          <w:tcPr>
            <w:tcW w:w="567" w:type="pct"/>
            <w:vAlign w:val="center"/>
          </w:tcPr>
          <w:p w14:paraId="53C6F8C0" w14:textId="77777777" w:rsidR="009747BA" w:rsidRPr="001D149D" w:rsidRDefault="0020316B">
            <w:pPr>
              <w:pStyle w:val="aff3"/>
              <w:spacing w:beforeLines="0" w:afterLines="0" w:line="240" w:lineRule="auto"/>
              <w:rPr>
                <w:rFonts w:ascii="Times New Roman"/>
                <w:snapToGrid w:val="0"/>
                <w:color w:val="000000" w:themeColor="text1"/>
                <w:kern w:val="21"/>
                <w:sz w:val="18"/>
                <w:szCs w:val="18"/>
              </w:rPr>
            </w:pPr>
            <w:r w:rsidRPr="001D149D">
              <w:rPr>
                <w:rFonts w:ascii="Times New Roman"/>
                <w:snapToGrid w:val="0"/>
                <w:color w:val="000000" w:themeColor="text1"/>
                <w:kern w:val="21"/>
                <w:sz w:val="18"/>
                <w:szCs w:val="18"/>
              </w:rPr>
              <w:t>0</w:t>
            </w:r>
          </w:p>
        </w:tc>
        <w:tc>
          <w:tcPr>
            <w:tcW w:w="584" w:type="pct"/>
            <w:vAlign w:val="center"/>
          </w:tcPr>
          <w:p w14:paraId="650458D8" w14:textId="77777777" w:rsidR="009747BA" w:rsidRPr="001D149D" w:rsidRDefault="0020316B">
            <w:pPr>
              <w:pStyle w:val="aff7"/>
              <w:snapToGrid w:val="0"/>
              <w:spacing w:before="0" w:after="0" w:line="240" w:lineRule="auto"/>
              <w:jc w:val="center"/>
              <w:rPr>
                <w:rFonts w:ascii="Times New Roman" w:eastAsia="宋体" w:hAnsi="Times New Roman"/>
                <w:snapToGrid w:val="0"/>
                <w:color w:val="000000" w:themeColor="text1"/>
                <w:kern w:val="21"/>
                <w:sz w:val="18"/>
                <w:szCs w:val="18"/>
              </w:rPr>
            </w:pPr>
            <w:r w:rsidRPr="001D149D">
              <w:rPr>
                <w:rFonts w:ascii="Times New Roman" w:eastAsia="宋体" w:hAnsi="Times New Roman" w:hint="eastAsia"/>
                <w:snapToGrid w:val="0"/>
                <w:color w:val="000000" w:themeColor="text1"/>
                <w:kern w:val="21"/>
                <w:sz w:val="18"/>
                <w:szCs w:val="18"/>
              </w:rPr>
              <w:t>0</w:t>
            </w:r>
            <w:r w:rsidRPr="001D149D">
              <w:rPr>
                <w:rFonts w:ascii="Times New Roman" w:eastAsia="宋体" w:hAnsi="Times New Roman"/>
                <w:snapToGrid w:val="0"/>
                <w:color w:val="000000" w:themeColor="text1"/>
                <w:kern w:val="21"/>
                <w:sz w:val="18"/>
                <w:szCs w:val="18"/>
              </w:rPr>
              <w:t>.01</w:t>
            </w:r>
          </w:p>
        </w:tc>
        <w:tc>
          <w:tcPr>
            <w:tcW w:w="422" w:type="pct"/>
            <w:vAlign w:val="center"/>
          </w:tcPr>
          <w:p w14:paraId="2501377D" w14:textId="77777777" w:rsidR="009747BA" w:rsidRPr="001D149D" w:rsidRDefault="0020316B">
            <w:pPr>
              <w:jc w:val="center"/>
              <w:rPr>
                <w:snapToGrid w:val="0"/>
                <w:color w:val="000000" w:themeColor="text1"/>
                <w:kern w:val="21"/>
                <w:sz w:val="18"/>
                <w:szCs w:val="18"/>
              </w:rPr>
            </w:pPr>
            <w:r w:rsidRPr="001D149D">
              <w:rPr>
                <w:rFonts w:hint="eastAsia"/>
                <w:snapToGrid w:val="0"/>
                <w:color w:val="000000" w:themeColor="text1"/>
                <w:kern w:val="21"/>
                <w:sz w:val="18"/>
                <w:szCs w:val="18"/>
              </w:rPr>
              <w:t>+</w:t>
            </w:r>
            <w:r w:rsidRPr="001D149D">
              <w:rPr>
                <w:snapToGrid w:val="0"/>
                <w:color w:val="000000" w:themeColor="text1"/>
                <w:kern w:val="21"/>
                <w:sz w:val="18"/>
                <w:szCs w:val="18"/>
              </w:rPr>
              <w:t>0.01</w:t>
            </w:r>
          </w:p>
        </w:tc>
      </w:tr>
      <w:tr w:rsidR="009747BA" w:rsidRPr="001D149D" w14:paraId="1CC84EC2" w14:textId="77777777">
        <w:trPr>
          <w:trHeight w:val="283"/>
        </w:trPr>
        <w:tc>
          <w:tcPr>
            <w:tcW w:w="359" w:type="pct"/>
            <w:vMerge/>
            <w:vAlign w:val="center"/>
          </w:tcPr>
          <w:p w14:paraId="7E0AB2CA" w14:textId="77777777" w:rsidR="009747BA" w:rsidRPr="001D149D" w:rsidRDefault="009747BA">
            <w:pPr>
              <w:pStyle w:val="aff3"/>
              <w:spacing w:beforeLines="0" w:afterLines="0" w:line="240" w:lineRule="auto"/>
              <w:rPr>
                <w:rFonts w:ascii="Times New Roman"/>
                <w:color w:val="000000" w:themeColor="text1"/>
              </w:rPr>
            </w:pPr>
          </w:p>
        </w:tc>
        <w:tc>
          <w:tcPr>
            <w:tcW w:w="250" w:type="pct"/>
            <w:vMerge/>
            <w:vAlign w:val="center"/>
          </w:tcPr>
          <w:p w14:paraId="345D7F70" w14:textId="77777777" w:rsidR="009747BA" w:rsidRPr="001D149D" w:rsidRDefault="009747BA">
            <w:pPr>
              <w:pStyle w:val="aff3"/>
              <w:spacing w:beforeLines="0" w:afterLines="0" w:line="240" w:lineRule="auto"/>
              <w:ind w:firstLine="0"/>
              <w:jc w:val="both"/>
              <w:rPr>
                <w:rFonts w:ascii="Times New Roman"/>
                <w:snapToGrid w:val="0"/>
                <w:color w:val="000000" w:themeColor="text1"/>
                <w:kern w:val="21"/>
                <w:szCs w:val="21"/>
              </w:rPr>
            </w:pPr>
          </w:p>
        </w:tc>
        <w:tc>
          <w:tcPr>
            <w:tcW w:w="720" w:type="pct"/>
            <w:vAlign w:val="center"/>
          </w:tcPr>
          <w:p w14:paraId="50D3AA18" w14:textId="77777777" w:rsidR="009747BA" w:rsidRPr="001D149D" w:rsidRDefault="0020316B">
            <w:pPr>
              <w:jc w:val="center"/>
              <w:rPr>
                <w:color w:val="000000" w:themeColor="text1"/>
                <w:szCs w:val="21"/>
              </w:rPr>
            </w:pPr>
            <w:r w:rsidRPr="001D149D">
              <w:rPr>
                <w:rFonts w:hint="eastAsia"/>
                <w:color w:val="000000" w:themeColor="text1"/>
                <w:szCs w:val="21"/>
              </w:rPr>
              <w:t>废试剂瓶</w:t>
            </w:r>
          </w:p>
        </w:tc>
        <w:tc>
          <w:tcPr>
            <w:tcW w:w="577" w:type="pct"/>
            <w:vAlign w:val="center"/>
          </w:tcPr>
          <w:p w14:paraId="4CDDD525" w14:textId="77777777" w:rsidR="009747BA" w:rsidRPr="001D149D" w:rsidRDefault="0020316B">
            <w:pPr>
              <w:pStyle w:val="aff7"/>
              <w:snapToGrid w:val="0"/>
              <w:spacing w:before="0" w:after="0" w:line="240" w:lineRule="auto"/>
              <w:jc w:val="center"/>
              <w:rPr>
                <w:rFonts w:ascii="Times New Roman" w:eastAsia="宋体" w:hAnsi="Times New Roman"/>
                <w:snapToGrid w:val="0"/>
                <w:color w:val="000000" w:themeColor="text1"/>
                <w:kern w:val="21"/>
                <w:sz w:val="18"/>
                <w:szCs w:val="18"/>
              </w:rPr>
            </w:pPr>
            <w:r w:rsidRPr="001D149D">
              <w:rPr>
                <w:rFonts w:ascii="Times New Roman" w:eastAsia="宋体" w:hAnsi="Times New Roman" w:hint="eastAsia"/>
                <w:snapToGrid w:val="0"/>
                <w:color w:val="000000" w:themeColor="text1"/>
                <w:kern w:val="21"/>
                <w:sz w:val="18"/>
                <w:szCs w:val="18"/>
              </w:rPr>
              <w:t>0</w:t>
            </w:r>
            <w:r w:rsidRPr="001D149D">
              <w:rPr>
                <w:rFonts w:ascii="Times New Roman" w:eastAsia="宋体" w:hAnsi="Times New Roman"/>
                <w:snapToGrid w:val="0"/>
                <w:color w:val="000000" w:themeColor="text1"/>
                <w:kern w:val="21"/>
                <w:sz w:val="18"/>
                <w:szCs w:val="18"/>
              </w:rPr>
              <w:t>.03</w:t>
            </w:r>
          </w:p>
        </w:tc>
        <w:tc>
          <w:tcPr>
            <w:tcW w:w="446" w:type="pct"/>
            <w:vAlign w:val="center"/>
          </w:tcPr>
          <w:p w14:paraId="378E103B" w14:textId="77777777" w:rsidR="009747BA" w:rsidRPr="001D149D" w:rsidRDefault="009747BA">
            <w:pPr>
              <w:pStyle w:val="aff3"/>
              <w:spacing w:beforeLines="0" w:afterLines="0" w:line="240" w:lineRule="auto"/>
              <w:rPr>
                <w:rFonts w:ascii="Times New Roman"/>
                <w:snapToGrid w:val="0"/>
                <w:color w:val="000000" w:themeColor="text1"/>
                <w:kern w:val="21"/>
                <w:sz w:val="18"/>
                <w:szCs w:val="18"/>
              </w:rPr>
            </w:pPr>
          </w:p>
        </w:tc>
        <w:tc>
          <w:tcPr>
            <w:tcW w:w="513" w:type="pct"/>
            <w:vAlign w:val="center"/>
          </w:tcPr>
          <w:p w14:paraId="6EBF95DA" w14:textId="77777777" w:rsidR="009747BA" w:rsidRPr="001D149D" w:rsidRDefault="009747BA">
            <w:pPr>
              <w:pStyle w:val="aff3"/>
              <w:spacing w:beforeLines="0" w:afterLines="0" w:line="240" w:lineRule="auto"/>
              <w:rPr>
                <w:rFonts w:ascii="Times New Roman"/>
                <w:snapToGrid w:val="0"/>
                <w:color w:val="000000" w:themeColor="text1"/>
                <w:kern w:val="21"/>
                <w:sz w:val="18"/>
                <w:szCs w:val="18"/>
              </w:rPr>
            </w:pPr>
          </w:p>
        </w:tc>
        <w:tc>
          <w:tcPr>
            <w:tcW w:w="562" w:type="pct"/>
            <w:vAlign w:val="center"/>
          </w:tcPr>
          <w:p w14:paraId="1A45B2CB" w14:textId="77777777" w:rsidR="009747BA" w:rsidRPr="001D149D" w:rsidRDefault="0020316B">
            <w:pPr>
              <w:pStyle w:val="aff3"/>
              <w:spacing w:beforeLines="0" w:afterLines="0" w:line="240" w:lineRule="auto"/>
              <w:rPr>
                <w:rFonts w:ascii="Times New Roman"/>
                <w:snapToGrid w:val="0"/>
                <w:color w:val="000000" w:themeColor="text1"/>
                <w:kern w:val="21"/>
                <w:sz w:val="18"/>
                <w:szCs w:val="18"/>
              </w:rPr>
            </w:pPr>
            <w:r w:rsidRPr="001D149D">
              <w:rPr>
                <w:rFonts w:ascii="Times New Roman" w:hint="eastAsia"/>
                <w:snapToGrid w:val="0"/>
                <w:color w:val="000000" w:themeColor="text1"/>
                <w:kern w:val="21"/>
                <w:sz w:val="18"/>
                <w:szCs w:val="18"/>
              </w:rPr>
              <w:t>0</w:t>
            </w:r>
          </w:p>
        </w:tc>
        <w:tc>
          <w:tcPr>
            <w:tcW w:w="567" w:type="pct"/>
            <w:vAlign w:val="center"/>
          </w:tcPr>
          <w:p w14:paraId="48C080FE" w14:textId="77777777" w:rsidR="009747BA" w:rsidRPr="001D149D" w:rsidRDefault="0020316B">
            <w:pPr>
              <w:pStyle w:val="aff3"/>
              <w:spacing w:beforeLines="0" w:afterLines="0" w:line="240" w:lineRule="auto"/>
              <w:rPr>
                <w:rFonts w:ascii="Times New Roman"/>
                <w:snapToGrid w:val="0"/>
                <w:color w:val="000000" w:themeColor="text1"/>
                <w:kern w:val="21"/>
                <w:sz w:val="18"/>
                <w:szCs w:val="18"/>
              </w:rPr>
            </w:pPr>
            <w:r w:rsidRPr="001D149D">
              <w:rPr>
                <w:rFonts w:ascii="Times New Roman" w:hint="eastAsia"/>
                <w:snapToGrid w:val="0"/>
                <w:color w:val="000000" w:themeColor="text1"/>
                <w:kern w:val="21"/>
                <w:sz w:val="18"/>
                <w:szCs w:val="18"/>
              </w:rPr>
              <w:t>0</w:t>
            </w:r>
          </w:p>
        </w:tc>
        <w:tc>
          <w:tcPr>
            <w:tcW w:w="584" w:type="pct"/>
            <w:vAlign w:val="center"/>
          </w:tcPr>
          <w:p w14:paraId="52632873" w14:textId="77777777" w:rsidR="009747BA" w:rsidRPr="001D149D" w:rsidRDefault="0020316B">
            <w:pPr>
              <w:pStyle w:val="aff7"/>
              <w:snapToGrid w:val="0"/>
              <w:spacing w:before="0" w:after="0" w:line="240" w:lineRule="auto"/>
              <w:jc w:val="center"/>
              <w:rPr>
                <w:rFonts w:ascii="Times New Roman" w:eastAsia="宋体" w:hAnsi="Times New Roman"/>
                <w:snapToGrid w:val="0"/>
                <w:color w:val="000000" w:themeColor="text1"/>
                <w:kern w:val="21"/>
                <w:sz w:val="18"/>
                <w:szCs w:val="18"/>
              </w:rPr>
            </w:pPr>
            <w:r w:rsidRPr="001D149D">
              <w:rPr>
                <w:rFonts w:ascii="Times New Roman" w:eastAsia="宋体" w:hAnsi="Times New Roman" w:hint="eastAsia"/>
                <w:snapToGrid w:val="0"/>
                <w:color w:val="000000" w:themeColor="text1"/>
                <w:kern w:val="21"/>
                <w:sz w:val="18"/>
                <w:szCs w:val="18"/>
              </w:rPr>
              <w:t>0</w:t>
            </w:r>
            <w:r w:rsidRPr="001D149D">
              <w:rPr>
                <w:rFonts w:ascii="Times New Roman" w:eastAsia="宋体" w:hAnsi="Times New Roman"/>
                <w:snapToGrid w:val="0"/>
                <w:color w:val="000000" w:themeColor="text1"/>
                <w:kern w:val="21"/>
                <w:sz w:val="18"/>
                <w:szCs w:val="18"/>
              </w:rPr>
              <w:t>.03</w:t>
            </w:r>
          </w:p>
        </w:tc>
        <w:tc>
          <w:tcPr>
            <w:tcW w:w="422" w:type="pct"/>
            <w:vAlign w:val="center"/>
          </w:tcPr>
          <w:p w14:paraId="42060839" w14:textId="77777777" w:rsidR="009747BA" w:rsidRPr="001D149D" w:rsidRDefault="0020316B">
            <w:pPr>
              <w:jc w:val="center"/>
              <w:rPr>
                <w:snapToGrid w:val="0"/>
                <w:color w:val="000000" w:themeColor="text1"/>
                <w:kern w:val="21"/>
                <w:sz w:val="18"/>
                <w:szCs w:val="18"/>
              </w:rPr>
            </w:pPr>
            <w:r w:rsidRPr="001D149D">
              <w:rPr>
                <w:rFonts w:hint="eastAsia"/>
                <w:snapToGrid w:val="0"/>
                <w:color w:val="000000" w:themeColor="text1"/>
                <w:kern w:val="21"/>
                <w:sz w:val="18"/>
                <w:szCs w:val="18"/>
              </w:rPr>
              <w:t>0</w:t>
            </w:r>
          </w:p>
        </w:tc>
      </w:tr>
      <w:tr w:rsidR="009747BA" w:rsidRPr="001D149D" w14:paraId="566B4F37" w14:textId="77777777">
        <w:trPr>
          <w:trHeight w:val="283"/>
        </w:trPr>
        <w:tc>
          <w:tcPr>
            <w:tcW w:w="359" w:type="pct"/>
            <w:vMerge/>
            <w:vAlign w:val="center"/>
          </w:tcPr>
          <w:p w14:paraId="1E8C64E3" w14:textId="77777777" w:rsidR="009747BA" w:rsidRPr="001D149D" w:rsidRDefault="009747BA">
            <w:pPr>
              <w:pStyle w:val="aff3"/>
              <w:spacing w:beforeLines="0" w:afterLines="0" w:line="240" w:lineRule="auto"/>
              <w:rPr>
                <w:rFonts w:ascii="Times New Roman"/>
                <w:snapToGrid w:val="0"/>
                <w:color w:val="000000" w:themeColor="text1"/>
                <w:kern w:val="21"/>
                <w:szCs w:val="21"/>
              </w:rPr>
            </w:pPr>
          </w:p>
        </w:tc>
        <w:tc>
          <w:tcPr>
            <w:tcW w:w="970" w:type="pct"/>
            <w:gridSpan w:val="2"/>
            <w:vAlign w:val="center"/>
          </w:tcPr>
          <w:p w14:paraId="09E1CF8A" w14:textId="77777777" w:rsidR="009747BA" w:rsidRPr="001D149D" w:rsidRDefault="0020316B">
            <w:pPr>
              <w:pStyle w:val="aff3"/>
              <w:spacing w:beforeLines="0" w:afterLines="0" w:line="240" w:lineRule="auto"/>
              <w:rPr>
                <w:rFonts w:ascii="Times New Roman"/>
                <w:snapToGrid w:val="0"/>
                <w:color w:val="000000" w:themeColor="text1"/>
                <w:kern w:val="21"/>
                <w:szCs w:val="21"/>
              </w:rPr>
            </w:pPr>
            <w:r w:rsidRPr="001D149D">
              <w:rPr>
                <w:rFonts w:ascii="Times New Roman"/>
                <w:snapToGrid w:val="0"/>
                <w:color w:val="000000" w:themeColor="text1"/>
                <w:kern w:val="21"/>
                <w:szCs w:val="21"/>
              </w:rPr>
              <w:t>生活垃圾</w:t>
            </w:r>
          </w:p>
        </w:tc>
        <w:tc>
          <w:tcPr>
            <w:tcW w:w="577" w:type="pct"/>
            <w:vAlign w:val="center"/>
          </w:tcPr>
          <w:p w14:paraId="313AFB26" w14:textId="77777777" w:rsidR="009747BA" w:rsidRPr="001D149D" w:rsidRDefault="0020316B">
            <w:pPr>
              <w:pStyle w:val="aff3"/>
              <w:spacing w:beforeLines="0" w:afterLines="0" w:line="240" w:lineRule="auto"/>
              <w:rPr>
                <w:rFonts w:ascii="Times New Roman"/>
                <w:color w:val="000000" w:themeColor="text1"/>
                <w:kern w:val="2"/>
                <w:sz w:val="18"/>
                <w:szCs w:val="18"/>
              </w:rPr>
            </w:pPr>
            <w:r w:rsidRPr="001D149D">
              <w:rPr>
                <w:rFonts w:ascii="Times New Roman" w:hint="eastAsia"/>
                <w:color w:val="000000" w:themeColor="text1"/>
                <w:kern w:val="2"/>
                <w:sz w:val="18"/>
                <w:szCs w:val="18"/>
              </w:rPr>
              <w:t>1</w:t>
            </w:r>
            <w:r w:rsidRPr="001D149D">
              <w:rPr>
                <w:rFonts w:ascii="Times New Roman"/>
                <w:color w:val="000000" w:themeColor="text1"/>
                <w:kern w:val="2"/>
                <w:sz w:val="18"/>
                <w:szCs w:val="18"/>
              </w:rPr>
              <w:t>4.47</w:t>
            </w:r>
          </w:p>
        </w:tc>
        <w:tc>
          <w:tcPr>
            <w:tcW w:w="446" w:type="pct"/>
            <w:vAlign w:val="center"/>
          </w:tcPr>
          <w:p w14:paraId="24636F3E" w14:textId="77777777" w:rsidR="009747BA" w:rsidRPr="001D149D" w:rsidRDefault="009747BA">
            <w:pPr>
              <w:pStyle w:val="aff3"/>
              <w:spacing w:beforeLines="0" w:afterLines="0" w:line="240" w:lineRule="auto"/>
              <w:rPr>
                <w:rFonts w:ascii="Times New Roman"/>
                <w:snapToGrid w:val="0"/>
                <w:color w:val="000000" w:themeColor="text1"/>
                <w:kern w:val="21"/>
                <w:sz w:val="18"/>
                <w:szCs w:val="18"/>
              </w:rPr>
            </w:pPr>
          </w:p>
        </w:tc>
        <w:tc>
          <w:tcPr>
            <w:tcW w:w="513" w:type="pct"/>
            <w:vAlign w:val="center"/>
          </w:tcPr>
          <w:p w14:paraId="56E5AC47" w14:textId="77777777" w:rsidR="009747BA" w:rsidRPr="001D149D" w:rsidRDefault="009747BA">
            <w:pPr>
              <w:pStyle w:val="aff3"/>
              <w:spacing w:beforeLines="0" w:afterLines="0" w:line="240" w:lineRule="auto"/>
              <w:rPr>
                <w:rFonts w:ascii="Times New Roman"/>
                <w:snapToGrid w:val="0"/>
                <w:color w:val="000000" w:themeColor="text1"/>
                <w:kern w:val="21"/>
                <w:sz w:val="18"/>
                <w:szCs w:val="18"/>
              </w:rPr>
            </w:pPr>
          </w:p>
        </w:tc>
        <w:tc>
          <w:tcPr>
            <w:tcW w:w="562" w:type="pct"/>
            <w:vAlign w:val="center"/>
          </w:tcPr>
          <w:p w14:paraId="3E021015" w14:textId="77777777" w:rsidR="009747BA" w:rsidRPr="001D149D" w:rsidRDefault="0020316B">
            <w:pPr>
              <w:pStyle w:val="aff3"/>
              <w:spacing w:beforeLines="0" w:afterLines="0" w:line="240" w:lineRule="auto"/>
              <w:rPr>
                <w:rFonts w:ascii="Times New Roman"/>
                <w:snapToGrid w:val="0"/>
                <w:color w:val="000000" w:themeColor="text1"/>
                <w:kern w:val="21"/>
                <w:sz w:val="18"/>
                <w:szCs w:val="18"/>
              </w:rPr>
            </w:pPr>
            <w:r w:rsidRPr="001D149D">
              <w:rPr>
                <w:rFonts w:ascii="Times New Roman" w:hint="eastAsia"/>
                <w:snapToGrid w:val="0"/>
                <w:color w:val="000000" w:themeColor="text1"/>
                <w:kern w:val="21"/>
                <w:sz w:val="18"/>
                <w:szCs w:val="18"/>
              </w:rPr>
              <w:t>0</w:t>
            </w:r>
          </w:p>
        </w:tc>
        <w:tc>
          <w:tcPr>
            <w:tcW w:w="567" w:type="pct"/>
            <w:vAlign w:val="center"/>
          </w:tcPr>
          <w:p w14:paraId="77129C81" w14:textId="77777777" w:rsidR="009747BA" w:rsidRPr="001D149D" w:rsidRDefault="0020316B">
            <w:pPr>
              <w:pStyle w:val="aff3"/>
              <w:spacing w:beforeLines="0" w:afterLines="0" w:line="240" w:lineRule="auto"/>
              <w:rPr>
                <w:rFonts w:ascii="Times New Roman"/>
                <w:snapToGrid w:val="0"/>
                <w:color w:val="000000" w:themeColor="text1"/>
                <w:kern w:val="21"/>
                <w:sz w:val="18"/>
                <w:szCs w:val="18"/>
              </w:rPr>
            </w:pPr>
            <w:r w:rsidRPr="001D149D">
              <w:rPr>
                <w:rFonts w:ascii="Times New Roman" w:hint="eastAsia"/>
                <w:snapToGrid w:val="0"/>
                <w:color w:val="000000" w:themeColor="text1"/>
                <w:kern w:val="21"/>
                <w:sz w:val="18"/>
                <w:szCs w:val="18"/>
              </w:rPr>
              <w:t>0</w:t>
            </w:r>
          </w:p>
        </w:tc>
        <w:tc>
          <w:tcPr>
            <w:tcW w:w="584" w:type="pct"/>
            <w:vAlign w:val="center"/>
          </w:tcPr>
          <w:p w14:paraId="3E54BD87" w14:textId="77777777" w:rsidR="009747BA" w:rsidRPr="001D149D" w:rsidRDefault="0020316B">
            <w:pPr>
              <w:pStyle w:val="aff3"/>
              <w:spacing w:beforeLines="0" w:afterLines="0" w:line="240" w:lineRule="auto"/>
              <w:rPr>
                <w:rFonts w:ascii="Times New Roman"/>
                <w:snapToGrid w:val="0"/>
                <w:color w:val="000000" w:themeColor="text1"/>
                <w:kern w:val="21"/>
                <w:sz w:val="18"/>
                <w:szCs w:val="18"/>
              </w:rPr>
            </w:pPr>
            <w:r w:rsidRPr="001D149D">
              <w:rPr>
                <w:rFonts w:ascii="Times New Roman" w:hint="eastAsia"/>
                <w:snapToGrid w:val="0"/>
                <w:color w:val="000000" w:themeColor="text1"/>
                <w:kern w:val="21"/>
                <w:sz w:val="18"/>
                <w:szCs w:val="18"/>
              </w:rPr>
              <w:t>1</w:t>
            </w:r>
            <w:r w:rsidRPr="001D149D">
              <w:rPr>
                <w:rFonts w:ascii="Times New Roman"/>
                <w:snapToGrid w:val="0"/>
                <w:color w:val="000000" w:themeColor="text1"/>
                <w:kern w:val="21"/>
                <w:sz w:val="18"/>
                <w:szCs w:val="18"/>
              </w:rPr>
              <w:t>4.47</w:t>
            </w:r>
          </w:p>
        </w:tc>
        <w:tc>
          <w:tcPr>
            <w:tcW w:w="422" w:type="pct"/>
            <w:vAlign w:val="center"/>
          </w:tcPr>
          <w:p w14:paraId="2038FCA0" w14:textId="77777777" w:rsidR="009747BA" w:rsidRPr="001D149D" w:rsidRDefault="0020316B">
            <w:pPr>
              <w:pStyle w:val="aff3"/>
              <w:spacing w:beforeLines="0" w:afterLines="0" w:line="240" w:lineRule="auto"/>
              <w:rPr>
                <w:rFonts w:ascii="Times New Roman"/>
                <w:snapToGrid w:val="0"/>
                <w:color w:val="000000" w:themeColor="text1"/>
                <w:kern w:val="21"/>
                <w:sz w:val="18"/>
                <w:szCs w:val="18"/>
              </w:rPr>
            </w:pPr>
            <w:r w:rsidRPr="001D149D">
              <w:rPr>
                <w:rFonts w:ascii="Times New Roman" w:hint="eastAsia"/>
                <w:snapToGrid w:val="0"/>
                <w:color w:val="000000" w:themeColor="text1"/>
                <w:kern w:val="21"/>
                <w:sz w:val="18"/>
                <w:szCs w:val="18"/>
              </w:rPr>
              <w:t>0</w:t>
            </w:r>
          </w:p>
        </w:tc>
      </w:tr>
    </w:tbl>
    <w:p w14:paraId="6152F6B7" w14:textId="77777777" w:rsidR="009747BA" w:rsidRPr="001D149D" w:rsidRDefault="0020316B">
      <w:pPr>
        <w:pStyle w:val="aff3"/>
        <w:spacing w:beforeLines="80" w:before="249" w:after="31"/>
        <w:jc w:val="left"/>
        <w:rPr>
          <w:rFonts w:ascii="Times New Roman"/>
          <w:color w:val="000000" w:themeColor="text1"/>
        </w:rPr>
        <w:sectPr w:rsidR="009747BA" w:rsidRPr="001D149D">
          <w:footerReference w:type="default" r:id="rId18"/>
          <w:pgSz w:w="16838" w:h="11906" w:orient="landscape"/>
          <w:pgMar w:top="1417" w:right="1417" w:bottom="1417" w:left="1417" w:header="851" w:footer="992" w:gutter="0"/>
          <w:cols w:space="720"/>
          <w:docGrid w:type="lines" w:linePitch="312"/>
        </w:sectPr>
      </w:pPr>
      <w:r w:rsidRPr="001D149D">
        <w:rPr>
          <w:rFonts w:ascii="Times New Roman"/>
          <w:snapToGrid w:val="0"/>
          <w:color w:val="000000" w:themeColor="text1"/>
          <w:kern w:val="21"/>
          <w:szCs w:val="21"/>
        </w:rPr>
        <w:t>注：</w:t>
      </w:r>
      <w:r w:rsidRPr="001D149D">
        <w:rPr>
          <w:rFonts w:ascii="Times New Roman"/>
          <w:snapToGrid w:val="0"/>
          <w:color w:val="000000" w:themeColor="text1"/>
          <w:spacing w:val="-16"/>
          <w:kern w:val="21"/>
          <w:szCs w:val="21"/>
        </w:rPr>
        <w:fldChar w:fldCharType="begin"/>
      </w:r>
      <w:r w:rsidRPr="001D149D">
        <w:rPr>
          <w:rFonts w:ascii="Times New Roman"/>
          <w:snapToGrid w:val="0"/>
          <w:color w:val="000000" w:themeColor="text1"/>
          <w:spacing w:val="-16"/>
          <w:kern w:val="21"/>
          <w:szCs w:val="21"/>
        </w:rPr>
        <w:instrText xml:space="preserve"> = 6 \* GB3 \* MERGEFORMAT </w:instrText>
      </w:r>
      <w:r w:rsidRPr="001D149D">
        <w:rPr>
          <w:rFonts w:ascii="Times New Roman"/>
          <w:snapToGrid w:val="0"/>
          <w:color w:val="000000" w:themeColor="text1"/>
          <w:spacing w:val="-16"/>
          <w:kern w:val="21"/>
          <w:szCs w:val="21"/>
        </w:rPr>
        <w:fldChar w:fldCharType="separate"/>
      </w:r>
      <w:r w:rsidRPr="001D149D">
        <w:rPr>
          <w:rFonts w:hAnsi="宋体" w:cs="宋体" w:hint="eastAsia"/>
          <w:color w:val="000000" w:themeColor="text1"/>
          <w:szCs w:val="21"/>
        </w:rPr>
        <w:t>⑥</w:t>
      </w:r>
      <w:r w:rsidRPr="001D149D">
        <w:rPr>
          <w:rFonts w:ascii="Times New Roman"/>
          <w:snapToGrid w:val="0"/>
          <w:color w:val="000000" w:themeColor="text1"/>
          <w:spacing w:val="-16"/>
          <w:kern w:val="21"/>
          <w:szCs w:val="21"/>
        </w:rPr>
        <w:fldChar w:fldCharType="end"/>
      </w:r>
      <w:r w:rsidRPr="001D149D">
        <w:rPr>
          <w:rFonts w:ascii="Times New Roman"/>
          <w:snapToGrid w:val="0"/>
          <w:color w:val="000000" w:themeColor="text1"/>
          <w:spacing w:val="-16"/>
          <w:kern w:val="21"/>
          <w:szCs w:val="21"/>
        </w:rPr>
        <w:t>=</w:t>
      </w:r>
      <w:r w:rsidRPr="001D149D">
        <w:rPr>
          <w:rFonts w:ascii="Times New Roman"/>
          <w:snapToGrid w:val="0"/>
          <w:color w:val="000000" w:themeColor="text1"/>
          <w:spacing w:val="-6"/>
          <w:kern w:val="21"/>
          <w:szCs w:val="21"/>
        </w:rPr>
        <w:fldChar w:fldCharType="begin"/>
      </w:r>
      <w:r w:rsidRPr="001D149D">
        <w:rPr>
          <w:rFonts w:ascii="Times New Roman"/>
          <w:snapToGrid w:val="0"/>
          <w:color w:val="000000" w:themeColor="text1"/>
          <w:spacing w:val="-6"/>
          <w:kern w:val="21"/>
          <w:szCs w:val="21"/>
        </w:rPr>
        <w:instrText xml:space="preserve"> = 1 \* GB3 \* MERGEFORMAT </w:instrText>
      </w:r>
      <w:r w:rsidRPr="001D149D">
        <w:rPr>
          <w:rFonts w:ascii="Times New Roman"/>
          <w:snapToGrid w:val="0"/>
          <w:color w:val="000000" w:themeColor="text1"/>
          <w:spacing w:val="-6"/>
          <w:kern w:val="21"/>
          <w:szCs w:val="21"/>
        </w:rPr>
        <w:fldChar w:fldCharType="separate"/>
      </w:r>
      <w:r w:rsidRPr="001D149D">
        <w:rPr>
          <w:rFonts w:hAnsi="宋体" w:cs="宋体" w:hint="eastAsia"/>
          <w:color w:val="000000" w:themeColor="text1"/>
          <w:szCs w:val="21"/>
        </w:rPr>
        <w:t>①</w:t>
      </w:r>
      <w:r w:rsidRPr="001D149D">
        <w:rPr>
          <w:rFonts w:ascii="Times New Roman"/>
          <w:snapToGrid w:val="0"/>
          <w:color w:val="000000" w:themeColor="text1"/>
          <w:spacing w:val="-6"/>
          <w:kern w:val="21"/>
          <w:szCs w:val="21"/>
        </w:rPr>
        <w:fldChar w:fldCharType="end"/>
      </w:r>
      <w:r w:rsidRPr="001D149D">
        <w:rPr>
          <w:rFonts w:ascii="Times New Roman"/>
          <w:snapToGrid w:val="0"/>
          <w:color w:val="000000" w:themeColor="text1"/>
          <w:spacing w:val="-6"/>
          <w:kern w:val="21"/>
          <w:szCs w:val="21"/>
        </w:rPr>
        <w:t>+</w:t>
      </w:r>
      <w:r w:rsidRPr="001D149D">
        <w:rPr>
          <w:rFonts w:ascii="Times New Roman"/>
          <w:snapToGrid w:val="0"/>
          <w:color w:val="000000" w:themeColor="text1"/>
          <w:spacing w:val="-6"/>
          <w:kern w:val="21"/>
          <w:szCs w:val="21"/>
        </w:rPr>
        <w:fldChar w:fldCharType="begin"/>
      </w:r>
      <w:r w:rsidRPr="001D149D">
        <w:rPr>
          <w:rFonts w:ascii="Times New Roman"/>
          <w:snapToGrid w:val="0"/>
          <w:color w:val="000000" w:themeColor="text1"/>
          <w:spacing w:val="-6"/>
          <w:kern w:val="21"/>
          <w:szCs w:val="21"/>
        </w:rPr>
        <w:instrText xml:space="preserve"> = 3 \* GB3 \* MERGEFORMAT </w:instrText>
      </w:r>
      <w:r w:rsidRPr="001D149D">
        <w:rPr>
          <w:rFonts w:ascii="Times New Roman"/>
          <w:snapToGrid w:val="0"/>
          <w:color w:val="000000" w:themeColor="text1"/>
          <w:spacing w:val="-6"/>
          <w:kern w:val="21"/>
          <w:szCs w:val="21"/>
        </w:rPr>
        <w:fldChar w:fldCharType="separate"/>
      </w:r>
      <w:r w:rsidRPr="001D149D">
        <w:rPr>
          <w:rFonts w:hAnsi="宋体" w:cs="宋体" w:hint="eastAsia"/>
          <w:color w:val="000000" w:themeColor="text1"/>
          <w:szCs w:val="21"/>
        </w:rPr>
        <w:t>③</w:t>
      </w:r>
      <w:r w:rsidRPr="001D149D">
        <w:rPr>
          <w:rFonts w:ascii="Times New Roman"/>
          <w:snapToGrid w:val="0"/>
          <w:color w:val="000000" w:themeColor="text1"/>
          <w:spacing w:val="-6"/>
          <w:kern w:val="21"/>
          <w:szCs w:val="21"/>
        </w:rPr>
        <w:fldChar w:fldCharType="end"/>
      </w:r>
      <w:r w:rsidRPr="001D149D">
        <w:rPr>
          <w:rFonts w:ascii="Times New Roman"/>
          <w:snapToGrid w:val="0"/>
          <w:color w:val="000000" w:themeColor="text1"/>
          <w:spacing w:val="-6"/>
          <w:kern w:val="21"/>
          <w:szCs w:val="21"/>
        </w:rPr>
        <w:t>+</w:t>
      </w:r>
      <w:r w:rsidRPr="001D149D">
        <w:rPr>
          <w:rFonts w:ascii="Times New Roman"/>
          <w:snapToGrid w:val="0"/>
          <w:color w:val="000000" w:themeColor="text1"/>
          <w:spacing w:val="-6"/>
          <w:kern w:val="21"/>
          <w:szCs w:val="21"/>
        </w:rPr>
        <w:fldChar w:fldCharType="begin"/>
      </w:r>
      <w:r w:rsidRPr="001D149D">
        <w:rPr>
          <w:rFonts w:ascii="Times New Roman"/>
          <w:snapToGrid w:val="0"/>
          <w:color w:val="000000" w:themeColor="text1"/>
          <w:spacing w:val="-6"/>
          <w:kern w:val="21"/>
          <w:szCs w:val="21"/>
        </w:rPr>
        <w:instrText xml:space="preserve"> = 4 \* GB3 \* MERGEFORMAT </w:instrText>
      </w:r>
      <w:r w:rsidRPr="001D149D">
        <w:rPr>
          <w:rFonts w:ascii="Times New Roman"/>
          <w:snapToGrid w:val="0"/>
          <w:color w:val="000000" w:themeColor="text1"/>
          <w:spacing w:val="-6"/>
          <w:kern w:val="21"/>
          <w:szCs w:val="21"/>
        </w:rPr>
        <w:fldChar w:fldCharType="separate"/>
      </w:r>
      <w:r w:rsidRPr="001D149D">
        <w:rPr>
          <w:rFonts w:hAnsi="宋体" w:cs="宋体" w:hint="eastAsia"/>
          <w:color w:val="000000" w:themeColor="text1"/>
          <w:szCs w:val="21"/>
        </w:rPr>
        <w:t>④</w:t>
      </w:r>
      <w:r w:rsidRPr="001D149D">
        <w:rPr>
          <w:rFonts w:ascii="Times New Roman"/>
          <w:snapToGrid w:val="0"/>
          <w:color w:val="000000" w:themeColor="text1"/>
          <w:spacing w:val="-6"/>
          <w:kern w:val="21"/>
          <w:szCs w:val="21"/>
        </w:rPr>
        <w:fldChar w:fldCharType="end"/>
      </w:r>
      <w:r w:rsidRPr="001D149D">
        <w:rPr>
          <w:rFonts w:ascii="Times New Roman"/>
          <w:snapToGrid w:val="0"/>
          <w:color w:val="000000" w:themeColor="text1"/>
          <w:spacing w:val="-6"/>
          <w:kern w:val="21"/>
          <w:szCs w:val="21"/>
        </w:rPr>
        <w:t>-</w:t>
      </w:r>
      <w:r w:rsidRPr="001D149D">
        <w:rPr>
          <w:rFonts w:ascii="Times New Roman"/>
          <w:snapToGrid w:val="0"/>
          <w:color w:val="000000" w:themeColor="text1"/>
          <w:spacing w:val="-16"/>
          <w:kern w:val="21"/>
          <w:szCs w:val="21"/>
        </w:rPr>
        <w:fldChar w:fldCharType="begin"/>
      </w:r>
      <w:r w:rsidRPr="001D149D">
        <w:rPr>
          <w:rFonts w:ascii="Times New Roman"/>
          <w:snapToGrid w:val="0"/>
          <w:color w:val="000000" w:themeColor="text1"/>
          <w:spacing w:val="-16"/>
          <w:kern w:val="21"/>
          <w:szCs w:val="21"/>
        </w:rPr>
        <w:instrText xml:space="preserve"> = 5 \* GB3 \* MERGEFORMAT </w:instrText>
      </w:r>
      <w:r w:rsidRPr="001D149D">
        <w:rPr>
          <w:rFonts w:ascii="Times New Roman"/>
          <w:snapToGrid w:val="0"/>
          <w:color w:val="000000" w:themeColor="text1"/>
          <w:spacing w:val="-16"/>
          <w:kern w:val="21"/>
          <w:szCs w:val="21"/>
        </w:rPr>
        <w:fldChar w:fldCharType="separate"/>
      </w:r>
      <w:r w:rsidRPr="001D149D">
        <w:rPr>
          <w:rFonts w:hAnsi="宋体" w:cs="宋体" w:hint="eastAsia"/>
          <w:color w:val="000000" w:themeColor="text1"/>
          <w:szCs w:val="21"/>
        </w:rPr>
        <w:t>⑤</w:t>
      </w:r>
      <w:r w:rsidRPr="001D149D">
        <w:rPr>
          <w:rFonts w:ascii="Times New Roman"/>
          <w:snapToGrid w:val="0"/>
          <w:color w:val="000000" w:themeColor="text1"/>
          <w:spacing w:val="-16"/>
          <w:kern w:val="21"/>
          <w:szCs w:val="21"/>
        </w:rPr>
        <w:fldChar w:fldCharType="end"/>
      </w:r>
      <w:r w:rsidRPr="001D149D">
        <w:rPr>
          <w:rFonts w:ascii="Times New Roman"/>
          <w:snapToGrid w:val="0"/>
          <w:color w:val="000000" w:themeColor="text1"/>
          <w:spacing w:val="-16"/>
          <w:kern w:val="21"/>
          <w:szCs w:val="21"/>
        </w:rPr>
        <w:t>；</w:t>
      </w:r>
      <w:r w:rsidRPr="001D149D">
        <w:rPr>
          <w:rFonts w:ascii="Times New Roman"/>
          <w:snapToGrid w:val="0"/>
          <w:color w:val="000000" w:themeColor="text1"/>
          <w:spacing w:val="-6"/>
          <w:kern w:val="21"/>
          <w:szCs w:val="21"/>
        </w:rPr>
        <w:fldChar w:fldCharType="begin"/>
      </w:r>
      <w:r w:rsidRPr="001D149D">
        <w:rPr>
          <w:rFonts w:ascii="Times New Roman"/>
          <w:snapToGrid w:val="0"/>
          <w:color w:val="000000" w:themeColor="text1"/>
          <w:spacing w:val="-6"/>
          <w:kern w:val="21"/>
          <w:szCs w:val="21"/>
        </w:rPr>
        <w:instrText xml:space="preserve"> = 7 \* GB3 \* MERGEFORMAT </w:instrText>
      </w:r>
      <w:r w:rsidRPr="001D149D">
        <w:rPr>
          <w:rFonts w:ascii="Times New Roman"/>
          <w:snapToGrid w:val="0"/>
          <w:color w:val="000000" w:themeColor="text1"/>
          <w:spacing w:val="-6"/>
          <w:kern w:val="21"/>
          <w:szCs w:val="21"/>
        </w:rPr>
        <w:fldChar w:fldCharType="separate"/>
      </w:r>
      <w:r w:rsidRPr="001D149D">
        <w:rPr>
          <w:rFonts w:hAnsi="宋体" w:cs="宋体" w:hint="eastAsia"/>
          <w:color w:val="000000" w:themeColor="text1"/>
          <w:szCs w:val="21"/>
        </w:rPr>
        <w:t>⑦</w:t>
      </w:r>
      <w:r w:rsidRPr="001D149D">
        <w:rPr>
          <w:rFonts w:ascii="Times New Roman"/>
          <w:snapToGrid w:val="0"/>
          <w:color w:val="000000" w:themeColor="text1"/>
          <w:spacing w:val="-6"/>
          <w:kern w:val="21"/>
          <w:szCs w:val="21"/>
        </w:rPr>
        <w:fldChar w:fldCharType="end"/>
      </w:r>
      <w:r w:rsidRPr="001D149D">
        <w:rPr>
          <w:rFonts w:ascii="Times New Roman"/>
          <w:snapToGrid w:val="0"/>
          <w:color w:val="000000" w:themeColor="text1"/>
          <w:spacing w:val="-6"/>
          <w:kern w:val="21"/>
          <w:szCs w:val="21"/>
        </w:rPr>
        <w:t>=</w:t>
      </w:r>
      <w:r w:rsidRPr="001D149D">
        <w:rPr>
          <w:rFonts w:ascii="Times New Roman"/>
          <w:snapToGrid w:val="0"/>
          <w:color w:val="000000" w:themeColor="text1"/>
          <w:spacing w:val="-16"/>
          <w:kern w:val="21"/>
          <w:szCs w:val="21"/>
        </w:rPr>
        <w:fldChar w:fldCharType="begin"/>
      </w:r>
      <w:r w:rsidRPr="001D149D">
        <w:rPr>
          <w:rFonts w:ascii="Times New Roman"/>
          <w:snapToGrid w:val="0"/>
          <w:color w:val="000000" w:themeColor="text1"/>
          <w:spacing w:val="-16"/>
          <w:kern w:val="21"/>
          <w:szCs w:val="21"/>
        </w:rPr>
        <w:instrText xml:space="preserve"> = 6 \* GB3 \* MERGEFORMAT </w:instrText>
      </w:r>
      <w:r w:rsidRPr="001D149D">
        <w:rPr>
          <w:rFonts w:ascii="Times New Roman"/>
          <w:snapToGrid w:val="0"/>
          <w:color w:val="000000" w:themeColor="text1"/>
          <w:spacing w:val="-16"/>
          <w:kern w:val="21"/>
          <w:szCs w:val="21"/>
        </w:rPr>
        <w:fldChar w:fldCharType="separate"/>
      </w:r>
      <w:r w:rsidRPr="001D149D">
        <w:rPr>
          <w:rFonts w:hAnsi="宋体" w:cs="宋体" w:hint="eastAsia"/>
          <w:color w:val="000000" w:themeColor="text1"/>
          <w:szCs w:val="21"/>
        </w:rPr>
        <w:t>⑥</w:t>
      </w:r>
      <w:r w:rsidRPr="001D149D">
        <w:rPr>
          <w:rFonts w:ascii="Times New Roman"/>
          <w:snapToGrid w:val="0"/>
          <w:color w:val="000000" w:themeColor="text1"/>
          <w:spacing w:val="-16"/>
          <w:kern w:val="21"/>
          <w:szCs w:val="21"/>
        </w:rPr>
        <w:fldChar w:fldCharType="end"/>
      </w:r>
      <w:r w:rsidRPr="001D149D">
        <w:rPr>
          <w:rFonts w:ascii="Times New Roman"/>
          <w:snapToGrid w:val="0"/>
          <w:color w:val="000000" w:themeColor="text1"/>
          <w:spacing w:val="-16"/>
          <w:kern w:val="21"/>
          <w:szCs w:val="21"/>
        </w:rPr>
        <w:t>--</w:t>
      </w:r>
      <w:r w:rsidRPr="001D149D">
        <w:rPr>
          <w:rFonts w:ascii="Times New Roman"/>
          <w:snapToGrid w:val="0"/>
          <w:color w:val="000000" w:themeColor="text1"/>
          <w:spacing w:val="-6"/>
          <w:kern w:val="21"/>
          <w:szCs w:val="21"/>
        </w:rPr>
        <w:fldChar w:fldCharType="begin"/>
      </w:r>
      <w:r w:rsidRPr="001D149D">
        <w:rPr>
          <w:rFonts w:ascii="Times New Roman"/>
          <w:snapToGrid w:val="0"/>
          <w:color w:val="000000" w:themeColor="text1"/>
          <w:spacing w:val="-6"/>
          <w:kern w:val="21"/>
          <w:szCs w:val="21"/>
        </w:rPr>
        <w:instrText xml:space="preserve"> = 1 \* GB3 \* MERGEFORMAT </w:instrText>
      </w:r>
      <w:r w:rsidRPr="001D149D">
        <w:rPr>
          <w:rFonts w:ascii="Times New Roman"/>
          <w:snapToGrid w:val="0"/>
          <w:color w:val="000000" w:themeColor="text1"/>
          <w:spacing w:val="-6"/>
          <w:kern w:val="21"/>
          <w:szCs w:val="21"/>
        </w:rPr>
        <w:fldChar w:fldCharType="separate"/>
      </w:r>
      <w:r w:rsidRPr="001D149D">
        <w:rPr>
          <w:rFonts w:hAnsi="宋体" w:cs="宋体" w:hint="eastAsia"/>
          <w:color w:val="000000" w:themeColor="text1"/>
          <w:szCs w:val="21"/>
        </w:rPr>
        <w:t>①</w:t>
      </w:r>
      <w:r w:rsidRPr="001D149D">
        <w:rPr>
          <w:rFonts w:ascii="Times New Roman"/>
          <w:snapToGrid w:val="0"/>
          <w:color w:val="000000" w:themeColor="text1"/>
          <w:spacing w:val="-6"/>
          <w:kern w:val="21"/>
          <w:szCs w:val="21"/>
        </w:rPr>
        <w:fldChar w:fldCharType="end"/>
      </w:r>
      <w:bookmarkStart w:id="41" w:name="_Toc3816"/>
      <w:bookmarkStart w:id="42" w:name="_Toc12517"/>
      <w:r w:rsidRPr="001D149D">
        <w:rPr>
          <w:rFonts w:ascii="Times New Roman"/>
          <w:noProof/>
          <w:color w:val="000000" w:themeColor="text1"/>
          <w:sz w:val="24"/>
        </w:rPr>
        <mc:AlternateContent>
          <mc:Choice Requires="wps">
            <w:drawing>
              <wp:anchor distT="0" distB="0" distL="114300" distR="114300" simplePos="0" relativeHeight="251661312" behindDoc="0" locked="0" layoutInCell="1" allowOverlap="1" wp14:anchorId="3021018D" wp14:editId="7D45580F">
                <wp:simplePos x="0" y="0"/>
                <wp:positionH relativeFrom="column">
                  <wp:posOffset>-5419725</wp:posOffset>
                </wp:positionH>
                <wp:positionV relativeFrom="paragraph">
                  <wp:posOffset>5539105</wp:posOffset>
                </wp:positionV>
                <wp:extent cx="2733675" cy="276225"/>
                <wp:effectExtent l="0" t="0" r="0" b="0"/>
                <wp:wrapNone/>
                <wp:docPr id="338" name="矩形 338"/>
                <wp:cNvGraphicFramePr/>
                <a:graphic xmlns:a="http://schemas.openxmlformats.org/drawingml/2006/main">
                  <a:graphicData uri="http://schemas.microsoft.com/office/word/2010/wordprocessingShape">
                    <wps:wsp>
                      <wps:cNvSpPr/>
                      <wps:spPr>
                        <a:xfrm>
                          <a:off x="0" y="0"/>
                          <a:ext cx="2733675" cy="276225"/>
                        </a:xfrm>
                        <a:prstGeom prst="rect">
                          <a:avLst/>
                        </a:prstGeom>
                        <a:noFill/>
                        <a:ln w="15875">
                          <a:noFill/>
                        </a:ln>
                        <a:effectLst/>
                      </wps:spPr>
                      <wps:txbx>
                        <w:txbxContent>
                          <w:p w14:paraId="2430BA00" w14:textId="77777777" w:rsidR="005E4A48" w:rsidRDefault="005E4A48">
                            <w:r>
                              <w:rPr>
                                <w:rFonts w:hint="eastAsia"/>
                              </w:rPr>
                              <w:t xml:space="preserve">     </w:t>
                            </w:r>
                            <w:r>
                              <w:rPr>
                                <w:rFonts w:hint="eastAsia"/>
                                <w:b/>
                                <w:bCs/>
                              </w:rPr>
                              <w:t xml:space="preserve">  </w:t>
                            </w:r>
                            <w:r>
                              <w:rPr>
                                <w:rFonts w:hint="eastAsia"/>
                                <w:b/>
                                <w:bCs/>
                              </w:rPr>
                              <w:t>附图</w:t>
                            </w:r>
                            <w:r>
                              <w:rPr>
                                <w:rFonts w:hint="eastAsia"/>
                                <w:b/>
                                <w:bCs/>
                              </w:rPr>
                              <w:t xml:space="preserve">3 </w:t>
                            </w:r>
                            <w:r>
                              <w:rPr>
                                <w:rFonts w:hint="eastAsia"/>
                                <w:b/>
                                <w:bCs/>
                              </w:rPr>
                              <w:t>项目平面布置图</w:t>
                            </w:r>
                          </w:p>
                        </w:txbxContent>
                      </wps:txbx>
                      <wps:bodyPr upright="1"/>
                    </wps:wsp>
                  </a:graphicData>
                </a:graphic>
              </wp:anchor>
            </w:drawing>
          </mc:Choice>
          <mc:Fallback>
            <w:pict>
              <v:rect w14:anchorId="3021018D" id="矩形 338" o:spid="_x0000_s1049" style="position:absolute;left:0;text-align:left;margin-left:-426.75pt;margin-top:436.15pt;width:215.25pt;height:21.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" filled="f" stroked="f" strokeweight="1.25pt">
                <v:textbox>
                  <w:txbxContent>
                    <w:p w14:paraId="2430BA00" w14:textId="77777777" w:rsidR="005E4A48" w:rsidRDefault="005E4A48">
                      <w:r>
                        <w:rPr>
                          <w:rFonts w:hint="eastAsia"/>
                        </w:rPr>
                        <w:t xml:space="preserve">     </w:t>
                      </w:r>
                      <w:r>
                        <w:rPr>
                          <w:rFonts w:hint="eastAsia"/>
                          <w:b/>
                          <w:bCs/>
                        </w:rPr>
                        <w:t xml:space="preserve">  </w:t>
                      </w:r>
                      <w:r>
                        <w:rPr>
                          <w:rFonts w:hint="eastAsia"/>
                          <w:b/>
                          <w:bCs/>
                        </w:rPr>
                        <w:t>附图</w:t>
                      </w:r>
                      <w:r>
                        <w:rPr>
                          <w:rFonts w:hint="eastAsia"/>
                          <w:b/>
                          <w:bCs/>
                        </w:rPr>
                        <w:t xml:space="preserve">3 </w:t>
                      </w:r>
                      <w:r>
                        <w:rPr>
                          <w:rFonts w:hint="eastAsia"/>
                          <w:b/>
                          <w:bCs/>
                        </w:rPr>
                        <w:t>项目平面布置图</w:t>
                      </w:r>
                    </w:p>
                  </w:txbxContent>
                </v:textbox>
              </v:rect>
            </w:pict>
          </mc:Fallback>
        </mc:AlternateContent>
      </w:r>
      <w:bookmarkEnd w:id="41"/>
    </w:p>
    <w:bookmarkEnd w:id="42"/>
    <w:p w14:paraId="12829A5B" w14:textId="77777777" w:rsidR="009747BA" w:rsidRPr="001D149D" w:rsidRDefault="009747BA">
      <w:pPr>
        <w:pStyle w:val="21"/>
        <w:ind w:leftChars="0" w:left="0" w:right="560" w:firstLine="0"/>
        <w:rPr>
          <w:rFonts w:ascii="Times New Roman" w:eastAsia="宋体"/>
          <w:color w:val="000000" w:themeColor="text1"/>
        </w:rPr>
      </w:pPr>
    </w:p>
    <w:sectPr w:rsidR="009747BA" w:rsidRPr="001D149D">
      <w:headerReference w:type="default" r:id="rId19"/>
      <w:footerReference w:type="default" r:id="rId2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1CF42" w14:textId="77777777" w:rsidR="001C6E39" w:rsidRDefault="001C6E39">
      <w:r>
        <w:separator/>
      </w:r>
    </w:p>
  </w:endnote>
  <w:endnote w:type="continuationSeparator" w:id="0">
    <w:p w14:paraId="2175A8BD" w14:textId="77777777" w:rsidR="001C6E39" w:rsidRDefault="001C6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embedRegular r:id="rId1" w:subsetted="1" w:fontKey="{6481BFE3-C1B2-4976-8524-1BCCA9EAC82C}"/>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AD1A2" w14:textId="77777777" w:rsidR="005E4A48" w:rsidRDefault="005E4A48">
    <w:pPr>
      <w:pStyle w:val="af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C0A16" w14:textId="77777777" w:rsidR="005E4A48" w:rsidRDefault="005E4A48">
    <w:pPr>
      <w:pStyle w:val="af3"/>
      <w:ind w:right="360" w:firstLine="360"/>
      <w:jc w:val="center"/>
    </w:pPr>
    <w:r>
      <w:rPr>
        <w:noProof/>
      </w:rPr>
      <mc:AlternateContent>
        <mc:Choice Requires="wps">
          <w:drawing>
            <wp:anchor distT="0" distB="0" distL="114300" distR="114300" simplePos="0" relativeHeight="251660288" behindDoc="0" locked="0" layoutInCell="1" allowOverlap="1" wp14:anchorId="68502F7B" wp14:editId="673A8196">
              <wp:simplePos x="0" y="0"/>
              <wp:positionH relativeFrom="margin">
                <wp:align>outside</wp:align>
              </wp:positionH>
              <wp:positionV relativeFrom="paragraph">
                <wp:posOffset>0</wp:posOffset>
              </wp:positionV>
              <wp:extent cx="1828800" cy="1828800"/>
              <wp:effectExtent l="0" t="0" r="0" b="0"/>
              <wp:wrapNone/>
              <wp:docPr id="13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254A521" w14:textId="77777777" w:rsidR="005E4A48" w:rsidRDefault="005E4A48">
                          <w:pPr>
                            <w:pStyle w:val="af3"/>
                            <w:rPr>
                              <w:rStyle w:val="afe"/>
                              <w:rFonts w:ascii="宋体" w:hAnsi="宋体"/>
                              <w:sz w:val="28"/>
                              <w:szCs w:val="28"/>
                            </w:rPr>
                          </w:pPr>
                          <w:r>
                            <w:rPr>
                              <w:rStyle w:val="afe"/>
                              <w:rFonts w:ascii="宋体" w:hAnsi="宋体" w:hint="eastAsia"/>
                              <w:sz w:val="28"/>
                              <w:szCs w:val="28"/>
                            </w:rPr>
                            <w:t>—</w:t>
                          </w:r>
                          <w:r>
                            <w:rPr>
                              <w:rStyle w:val="afe"/>
                              <w:rFonts w:ascii="宋体" w:hAnsi="宋体" w:hint="eastAsia"/>
                              <w:sz w:val="20"/>
                            </w:rPr>
                            <w:t xml:space="preserve">  </w:t>
                          </w:r>
                          <w:r>
                            <w:rPr>
                              <w:rStyle w:val="afe"/>
                              <w:rFonts w:ascii="宋体" w:hAnsi="宋体"/>
                              <w:sz w:val="26"/>
                              <w:szCs w:val="26"/>
                            </w:rPr>
                            <w:fldChar w:fldCharType="begin"/>
                          </w:r>
                          <w:r>
                            <w:rPr>
                              <w:rStyle w:val="afe"/>
                              <w:rFonts w:ascii="宋体" w:hAnsi="宋体"/>
                              <w:sz w:val="26"/>
                              <w:szCs w:val="26"/>
                            </w:rPr>
                            <w:instrText xml:space="preserve">PAGE  </w:instrText>
                          </w:r>
                          <w:r>
                            <w:rPr>
                              <w:rStyle w:val="afe"/>
                              <w:rFonts w:ascii="宋体" w:hAnsi="宋体"/>
                              <w:sz w:val="26"/>
                              <w:szCs w:val="26"/>
                            </w:rPr>
                            <w:fldChar w:fldCharType="separate"/>
                          </w:r>
                          <w:r>
                            <w:rPr>
                              <w:rStyle w:val="afe"/>
                              <w:rFonts w:ascii="宋体" w:hAnsi="宋体"/>
                              <w:sz w:val="26"/>
                              <w:szCs w:val="26"/>
                            </w:rPr>
                            <w:t>1</w:t>
                          </w:r>
                          <w:r>
                            <w:rPr>
                              <w:rStyle w:val="afe"/>
                              <w:rFonts w:ascii="宋体" w:hAnsi="宋体"/>
                              <w:sz w:val="26"/>
                              <w:szCs w:val="26"/>
                            </w:rPr>
                            <w:fldChar w:fldCharType="end"/>
                          </w:r>
                          <w:r>
                            <w:rPr>
                              <w:rStyle w:val="afe"/>
                              <w:rFonts w:ascii="宋体" w:hAnsi="宋体" w:hint="eastAsia"/>
                              <w:sz w:val="20"/>
                            </w:rPr>
                            <w:t xml:space="preserve">  </w:t>
                          </w:r>
                          <w:r>
                            <w:rPr>
                              <w:rStyle w:val="afe"/>
                              <w:rFonts w:ascii="宋体" w:hAnsi="宋体" w:hint="eastAsia"/>
                              <w:sz w:val="28"/>
                              <w:szCs w:val="28"/>
                            </w:rPr>
                            <w:t>—</w:t>
                          </w:r>
                        </w:p>
                      </w:txbxContent>
                    </wps:txbx>
                    <wps:bodyPr vert="horz" wrap="none" lIns="0" tIns="0" rIns="0" bIns="0" anchor="t" anchorCtr="0">
                      <a:spAutoFit/>
                    </wps:bodyPr>
                  </wps:wsp>
                </a:graphicData>
              </a:graphic>
            </wp:anchor>
          </w:drawing>
        </mc:Choice>
        <mc:Fallback>
          <w:pict>
            <v:shapetype w14:anchorId="68502F7B" id="_x0000_t202" coordsize="21600,21600" o:spt="202" path="m,l,21600r21600,l21600,xe">
              <v:stroke joinstyle="miter"/>
              <v:path gradientshapeok="t" o:connecttype="rect"/>
            </v:shapetype>
            <v:shape id="文本框 1" o:spid="_x0000_s1050"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ArJ+XVxwEAAHQDAAAOAAAAAAAAAAAAAAAAAC4C&#10;AABkcnMvZTJvRG9jLnhtbFBLAQItABQABgAIAAAAIQAMSvDu1gAAAAUBAAAPAAAAAAAAAAAAAAAA&#10;ACEEAABkcnMvZG93bnJldi54bWxQSwUGAAAAAAQABADzAAAAJAUAAAAA&#10;" filled="f" stroked="f">
              <v:textbox style="mso-fit-shape-to-text:t" inset="0,0,0,0">
                <w:txbxContent>
                  <w:p w14:paraId="7254A521" w14:textId="77777777" w:rsidR="005E4A48" w:rsidRDefault="005E4A48">
                    <w:pPr>
                      <w:pStyle w:val="af3"/>
                      <w:rPr>
                        <w:rStyle w:val="afe"/>
                        <w:rFonts w:ascii="宋体" w:hAnsi="宋体"/>
                        <w:sz w:val="28"/>
                        <w:szCs w:val="28"/>
                      </w:rPr>
                    </w:pPr>
                    <w:r>
                      <w:rPr>
                        <w:rStyle w:val="afe"/>
                        <w:rFonts w:ascii="宋体" w:hAnsi="宋体" w:hint="eastAsia"/>
                        <w:sz w:val="28"/>
                        <w:szCs w:val="28"/>
                      </w:rPr>
                      <w:t>—</w:t>
                    </w:r>
                    <w:r>
                      <w:rPr>
                        <w:rStyle w:val="afe"/>
                        <w:rFonts w:ascii="宋体" w:hAnsi="宋体" w:hint="eastAsia"/>
                        <w:sz w:val="20"/>
                      </w:rPr>
                      <w:t xml:space="preserve">  </w:t>
                    </w:r>
                    <w:r>
                      <w:rPr>
                        <w:rStyle w:val="afe"/>
                        <w:rFonts w:ascii="宋体" w:hAnsi="宋体"/>
                        <w:sz w:val="26"/>
                        <w:szCs w:val="26"/>
                      </w:rPr>
                      <w:fldChar w:fldCharType="begin"/>
                    </w:r>
                    <w:r>
                      <w:rPr>
                        <w:rStyle w:val="afe"/>
                        <w:rFonts w:ascii="宋体" w:hAnsi="宋体"/>
                        <w:sz w:val="26"/>
                        <w:szCs w:val="26"/>
                      </w:rPr>
                      <w:instrText xml:space="preserve">PAGE  </w:instrText>
                    </w:r>
                    <w:r>
                      <w:rPr>
                        <w:rStyle w:val="afe"/>
                        <w:rFonts w:ascii="宋体" w:hAnsi="宋体"/>
                        <w:sz w:val="26"/>
                        <w:szCs w:val="26"/>
                      </w:rPr>
                      <w:fldChar w:fldCharType="separate"/>
                    </w:r>
                    <w:r>
                      <w:rPr>
                        <w:rStyle w:val="afe"/>
                        <w:rFonts w:ascii="宋体" w:hAnsi="宋体"/>
                        <w:sz w:val="26"/>
                        <w:szCs w:val="26"/>
                      </w:rPr>
                      <w:t>1</w:t>
                    </w:r>
                    <w:r>
                      <w:rPr>
                        <w:rStyle w:val="afe"/>
                        <w:rFonts w:ascii="宋体" w:hAnsi="宋体"/>
                        <w:sz w:val="26"/>
                        <w:szCs w:val="26"/>
                      </w:rPr>
                      <w:fldChar w:fldCharType="end"/>
                    </w:r>
                    <w:r>
                      <w:rPr>
                        <w:rStyle w:val="afe"/>
                        <w:rFonts w:ascii="宋体" w:hAnsi="宋体" w:hint="eastAsia"/>
                        <w:sz w:val="20"/>
                      </w:rPr>
                      <w:t xml:space="preserve">  </w:t>
                    </w:r>
                    <w:r>
                      <w:rPr>
                        <w:rStyle w:val="afe"/>
                        <w:rFonts w:ascii="宋体" w:hAnsi="宋体" w:hint="eastAsia"/>
                        <w:sz w:val="28"/>
                        <w:szCs w:val="28"/>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FF7CF" w14:textId="77777777" w:rsidR="005E4A48" w:rsidRDefault="005E4A48">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F19E4" w14:textId="77777777" w:rsidR="005E4A48" w:rsidRDefault="005E4A48">
    <w:pPr>
      <w:pStyle w:val="a9"/>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5B3DA" w14:textId="77777777" w:rsidR="001C6E39" w:rsidRDefault="001C6E39">
      <w:r>
        <w:separator/>
      </w:r>
    </w:p>
  </w:footnote>
  <w:footnote w:type="continuationSeparator" w:id="0">
    <w:p w14:paraId="0CECD440" w14:textId="77777777" w:rsidR="001C6E39" w:rsidRDefault="001C6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80FA0" w14:textId="77777777" w:rsidR="005E4A48" w:rsidRDefault="005E4A48">
    <w:pPr>
      <w:spacing w:line="360" w:lineRule="auto"/>
      <w:ind w:left="420"/>
      <w:rPr>
        <w:rFonts w:ascii="Calibri" w:eastAsia="等线"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FA2ECB"/>
    <w:multiLevelType w:val="singleLevel"/>
    <w:tmpl w:val="B2FA2ECB"/>
    <w:lvl w:ilvl="0">
      <w:start w:val="1"/>
      <w:numFmt w:val="bullet"/>
      <w:pStyle w:val="5"/>
      <w:lvlText w:val=""/>
      <w:lvlJc w:val="left"/>
      <w:pPr>
        <w:tabs>
          <w:tab w:val="left" w:pos="2040"/>
        </w:tabs>
        <w:ind w:left="2040" w:hanging="360"/>
      </w:pPr>
      <w:rPr>
        <w:rFonts w:ascii="Wingdings" w:hAnsi="Wingdings" w:hint="default"/>
      </w:rPr>
    </w:lvl>
  </w:abstractNum>
  <w:abstractNum w:abstractNumId="1" w15:restartNumberingAfterBreak="0">
    <w:nsid w:val="BD94A7E4"/>
    <w:multiLevelType w:val="singleLevel"/>
    <w:tmpl w:val="BD94A7E4"/>
    <w:lvl w:ilvl="0">
      <w:start w:val="5"/>
      <w:numFmt w:val="decimal"/>
      <w:suff w:val="nothing"/>
      <w:lvlText w:val="%1、"/>
      <w:lvlJc w:val="left"/>
    </w:lvl>
  </w:abstractNum>
  <w:abstractNum w:abstractNumId="2" w15:restartNumberingAfterBreak="0">
    <w:nsid w:val="C16CE473"/>
    <w:multiLevelType w:val="singleLevel"/>
    <w:tmpl w:val="C16CE473"/>
    <w:lvl w:ilvl="0">
      <w:start w:val="2"/>
      <w:numFmt w:val="decimal"/>
      <w:suff w:val="nothing"/>
      <w:lvlText w:val="%1、"/>
      <w:lvlJc w:val="left"/>
    </w:lvl>
  </w:abstractNum>
  <w:abstractNum w:abstractNumId="3" w15:restartNumberingAfterBreak="0">
    <w:nsid w:val="0701A3C8"/>
    <w:multiLevelType w:val="singleLevel"/>
    <w:tmpl w:val="0701A3C8"/>
    <w:lvl w:ilvl="0">
      <w:start w:val="1"/>
      <w:numFmt w:val="decimal"/>
      <w:suff w:val="nothing"/>
      <w:lvlText w:val="%1、"/>
      <w:lvlJc w:val="left"/>
      <w:pPr>
        <w:ind w:left="150"/>
      </w:pPr>
    </w:lvl>
  </w:abstractNum>
  <w:abstractNum w:abstractNumId="4" w15:restartNumberingAfterBreak="0">
    <w:nsid w:val="0F4321D6"/>
    <w:multiLevelType w:val="multilevel"/>
    <w:tmpl w:val="0F4321D6"/>
    <w:lvl w:ilvl="0">
      <w:start w:val="1"/>
      <w:numFmt w:val="decimal"/>
      <w:lvlText w:val="表%1"/>
      <w:lvlJc w:val="center"/>
      <w:pPr>
        <w:ind w:left="420" w:hanging="420"/>
      </w:pPr>
      <w:rPr>
        <w:rFonts w:ascii="Times New Roman" w:hAnsi="Times New Roman" w:cs="仿宋_GB2312" w:hint="default"/>
        <w:b/>
        <w:bCs/>
        <w:sz w:val="24"/>
        <w:szCs w:val="24"/>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6DB086D"/>
    <w:multiLevelType w:val="multilevel"/>
    <w:tmpl w:val="16DB086D"/>
    <w:lvl w:ilvl="0">
      <w:start w:val="18"/>
      <w:numFmt w:val="decimal"/>
      <w:lvlText w:val="表%1"/>
      <w:lvlJc w:val="center"/>
      <w:pPr>
        <w:ind w:left="420" w:hanging="420"/>
      </w:pPr>
      <w:rPr>
        <w:rFonts w:ascii="Times New Roman" w:hAnsi="Times New Roman" w:cs="仿宋_GB2312" w:hint="default"/>
        <w:b/>
        <w:bCs/>
        <w:sz w:val="24"/>
        <w:szCs w:val="24"/>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1909259B"/>
    <w:multiLevelType w:val="singleLevel"/>
    <w:tmpl w:val="1909259B"/>
    <w:lvl w:ilvl="0">
      <w:start w:val="1"/>
      <w:numFmt w:val="decimal"/>
      <w:suff w:val="nothing"/>
      <w:lvlText w:val="（%1）"/>
      <w:lvlJc w:val="left"/>
    </w:lvl>
  </w:abstractNum>
  <w:abstractNum w:abstractNumId="7" w15:restartNumberingAfterBreak="0">
    <w:nsid w:val="23A6583E"/>
    <w:multiLevelType w:val="multilevel"/>
    <w:tmpl w:val="23A6583E"/>
    <w:lvl w:ilvl="0">
      <w:start w:val="24"/>
      <w:numFmt w:val="decimal"/>
      <w:lvlText w:val="表%1"/>
      <w:lvlJc w:val="center"/>
      <w:pPr>
        <w:ind w:left="420" w:hanging="420"/>
      </w:pPr>
      <w:rPr>
        <w:rFonts w:ascii="Times New Roman" w:hAnsi="Times New Roman" w:cs="仿宋_GB2312" w:hint="default"/>
        <w:b/>
        <w:bCs/>
        <w:color w:val="000000" w:themeColor="text1"/>
        <w:sz w:val="21"/>
        <w:szCs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591AA802"/>
    <w:multiLevelType w:val="multilevel"/>
    <w:tmpl w:val="591AA802"/>
    <w:lvl w:ilvl="0">
      <w:start w:val="3"/>
      <w:numFmt w:val="decimal"/>
      <w:suff w:val="nothing"/>
      <w:lvlText w:val="%1、"/>
      <w:lvlJc w:val="left"/>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9" w15:restartNumberingAfterBreak="0">
    <w:nsid w:val="5CB710E1"/>
    <w:multiLevelType w:val="singleLevel"/>
    <w:tmpl w:val="5CB710E1"/>
    <w:lvl w:ilvl="0">
      <w:start w:val="2"/>
      <w:numFmt w:val="chineseCounting"/>
      <w:suff w:val="nothing"/>
      <w:lvlText w:val="%1、"/>
      <w:lvlJc w:val="left"/>
      <w:rPr>
        <w:rFonts w:hint="eastAsia"/>
      </w:rPr>
    </w:lvl>
  </w:abstractNum>
  <w:abstractNum w:abstractNumId="10" w15:restartNumberingAfterBreak="0">
    <w:nsid w:val="655E1117"/>
    <w:multiLevelType w:val="multilevel"/>
    <w:tmpl w:val="655E1117"/>
    <w:lvl w:ilvl="0">
      <w:start w:val="1"/>
      <w:numFmt w:val="decimal"/>
      <w:lvlText w:val="%1."/>
      <w:lvlJc w:val="left"/>
      <w:pPr>
        <w:ind w:left="840" w:hanging="360"/>
      </w:pPr>
      <w:rPr>
        <w:rFonts w:cs="Times New Roman" w:hint="default"/>
        <w:color w:val="auto"/>
      </w:rPr>
    </w:lvl>
    <w:lvl w:ilvl="1">
      <w:start w:val="1"/>
      <w:numFmt w:val="lowerLetter"/>
      <w:pStyle w:val="2"/>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1" w15:restartNumberingAfterBreak="0">
    <w:nsid w:val="6DEE0775"/>
    <w:multiLevelType w:val="multilevel"/>
    <w:tmpl w:val="6DEE0775"/>
    <w:lvl w:ilvl="0">
      <w:start w:val="38"/>
      <w:numFmt w:val="decimal"/>
      <w:lvlText w:val="表%1"/>
      <w:lvlJc w:val="center"/>
      <w:pPr>
        <w:ind w:left="420" w:hanging="420"/>
      </w:pPr>
      <w:rPr>
        <w:rFonts w:ascii="Times New Roman" w:hAnsi="Times New Roman" w:cs="仿宋_GB2312" w:hint="default"/>
        <w:b/>
        <w:bCs/>
        <w:sz w:val="21"/>
        <w:szCs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6E3B2FC4"/>
    <w:multiLevelType w:val="multilevel"/>
    <w:tmpl w:val="6E3B2FC4"/>
    <w:lvl w:ilvl="0">
      <w:start w:val="1"/>
      <w:numFmt w:val="decimalEnclosedCircle"/>
      <w:lvlText w:val="%1"/>
      <w:lvlJc w:val="left"/>
      <w:pPr>
        <w:ind w:left="840" w:hanging="360"/>
      </w:pPr>
      <w:rPr>
        <w:rFonts w:ascii="Malgun Gothic" w:eastAsia="Malgun Gothic" w:hAnsi="Malgun Gothic" w:hint="default"/>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num w:numId="1">
    <w:abstractNumId w:val="10"/>
  </w:num>
  <w:num w:numId="2">
    <w:abstractNumId w:val="0"/>
  </w:num>
  <w:num w:numId="3">
    <w:abstractNumId w:val="4"/>
  </w:num>
  <w:num w:numId="4">
    <w:abstractNumId w:val="1"/>
  </w:num>
  <w:num w:numId="5">
    <w:abstractNumId w:val="6"/>
  </w:num>
  <w:num w:numId="6">
    <w:abstractNumId w:val="12"/>
  </w:num>
  <w:num w:numId="7">
    <w:abstractNumId w:val="9"/>
  </w:num>
  <w:num w:numId="8">
    <w:abstractNumId w:val="5"/>
  </w:num>
  <w:num w:numId="9">
    <w:abstractNumId w:val="2"/>
  </w:num>
  <w:num w:numId="10">
    <w:abstractNumId w:val="7"/>
  </w:num>
  <w:num w:numId="11">
    <w:abstractNumId w:val="3"/>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TrueTypeFonts/>
  <w:saveSubset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noPunctuationKerning/>
  <w:characterSpacingControl w:val="compressPunctuation"/>
  <w:noLineBreaksAfter w:lang="zh-CN" w:val="([{·‘“〈《「『【〔〖（．［｛￡￥"/>
  <w:noLineBreaksBefore w:lang="zh-CN" w:val="!),.:;?]}¨·ˇˉ―‖’”…∶、。〃々〉》」』】〕〗！＂＇），．：；？］｀｜｝～￠"/>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VjNGU0MmUyZjk0OTYyMTQ3OTU4ZmE1MzBjZDVjZGQifQ=="/>
  </w:docVars>
  <w:rsids>
    <w:rsidRoot w:val="00A14947"/>
    <w:rsid w:val="FF7FB12F"/>
    <w:rsid w:val="000011AD"/>
    <w:rsid w:val="0000607D"/>
    <w:rsid w:val="000060B3"/>
    <w:rsid w:val="000062DF"/>
    <w:rsid w:val="00007DA0"/>
    <w:rsid w:val="000108F2"/>
    <w:rsid w:val="00012A0E"/>
    <w:rsid w:val="00014CB7"/>
    <w:rsid w:val="000160D2"/>
    <w:rsid w:val="0002665D"/>
    <w:rsid w:val="000324AC"/>
    <w:rsid w:val="00035541"/>
    <w:rsid w:val="0004041A"/>
    <w:rsid w:val="0004364B"/>
    <w:rsid w:val="00052788"/>
    <w:rsid w:val="0005357F"/>
    <w:rsid w:val="000579AF"/>
    <w:rsid w:val="00060010"/>
    <w:rsid w:val="00061B1F"/>
    <w:rsid w:val="00064987"/>
    <w:rsid w:val="0007285A"/>
    <w:rsid w:val="000733C4"/>
    <w:rsid w:val="00074783"/>
    <w:rsid w:val="0007544E"/>
    <w:rsid w:val="0007583E"/>
    <w:rsid w:val="0008070B"/>
    <w:rsid w:val="000810AC"/>
    <w:rsid w:val="00081A02"/>
    <w:rsid w:val="00082231"/>
    <w:rsid w:val="00086575"/>
    <w:rsid w:val="00091F1E"/>
    <w:rsid w:val="00092D38"/>
    <w:rsid w:val="0009377B"/>
    <w:rsid w:val="00093BFA"/>
    <w:rsid w:val="000944C1"/>
    <w:rsid w:val="000978EF"/>
    <w:rsid w:val="00097EE7"/>
    <w:rsid w:val="00097EE8"/>
    <w:rsid w:val="000A00AE"/>
    <w:rsid w:val="000A20C9"/>
    <w:rsid w:val="000A2211"/>
    <w:rsid w:val="000B058F"/>
    <w:rsid w:val="000B1322"/>
    <w:rsid w:val="000B4467"/>
    <w:rsid w:val="000B4DB9"/>
    <w:rsid w:val="000B5A7D"/>
    <w:rsid w:val="000B68CE"/>
    <w:rsid w:val="000C09AC"/>
    <w:rsid w:val="000C0BF9"/>
    <w:rsid w:val="000C35D2"/>
    <w:rsid w:val="000C57A4"/>
    <w:rsid w:val="000C59E8"/>
    <w:rsid w:val="000C67E3"/>
    <w:rsid w:val="000C6894"/>
    <w:rsid w:val="000C767F"/>
    <w:rsid w:val="000D4FB5"/>
    <w:rsid w:val="000D5A44"/>
    <w:rsid w:val="000E3AC1"/>
    <w:rsid w:val="000E3ECA"/>
    <w:rsid w:val="000E3ED2"/>
    <w:rsid w:val="000F4D5A"/>
    <w:rsid w:val="000F689D"/>
    <w:rsid w:val="000F772E"/>
    <w:rsid w:val="00101413"/>
    <w:rsid w:val="001032F6"/>
    <w:rsid w:val="001039A6"/>
    <w:rsid w:val="00104DD9"/>
    <w:rsid w:val="001118CB"/>
    <w:rsid w:val="00113087"/>
    <w:rsid w:val="00113FB8"/>
    <w:rsid w:val="001155B4"/>
    <w:rsid w:val="0011641E"/>
    <w:rsid w:val="00116BED"/>
    <w:rsid w:val="0012066D"/>
    <w:rsid w:val="00121EF0"/>
    <w:rsid w:val="001244D9"/>
    <w:rsid w:val="00130463"/>
    <w:rsid w:val="00131F42"/>
    <w:rsid w:val="00132A11"/>
    <w:rsid w:val="001355A6"/>
    <w:rsid w:val="001357F1"/>
    <w:rsid w:val="0013719C"/>
    <w:rsid w:val="00140FA8"/>
    <w:rsid w:val="00142FEB"/>
    <w:rsid w:val="00143A2D"/>
    <w:rsid w:val="00145A41"/>
    <w:rsid w:val="00147A8E"/>
    <w:rsid w:val="00150CE2"/>
    <w:rsid w:val="00151675"/>
    <w:rsid w:val="00153A89"/>
    <w:rsid w:val="00153AD1"/>
    <w:rsid w:val="00154C3D"/>
    <w:rsid w:val="00157435"/>
    <w:rsid w:val="001578D0"/>
    <w:rsid w:val="00164851"/>
    <w:rsid w:val="00172FE3"/>
    <w:rsid w:val="0017504D"/>
    <w:rsid w:val="001761D3"/>
    <w:rsid w:val="0017671A"/>
    <w:rsid w:val="00177422"/>
    <w:rsid w:val="00181AE8"/>
    <w:rsid w:val="00181D40"/>
    <w:rsid w:val="00184590"/>
    <w:rsid w:val="001870D1"/>
    <w:rsid w:val="0018781E"/>
    <w:rsid w:val="00191288"/>
    <w:rsid w:val="00191924"/>
    <w:rsid w:val="0019262D"/>
    <w:rsid w:val="00194C60"/>
    <w:rsid w:val="001A1B35"/>
    <w:rsid w:val="001A2EFB"/>
    <w:rsid w:val="001A3D1A"/>
    <w:rsid w:val="001A48A2"/>
    <w:rsid w:val="001A6F61"/>
    <w:rsid w:val="001B0E2F"/>
    <w:rsid w:val="001B2118"/>
    <w:rsid w:val="001B40C9"/>
    <w:rsid w:val="001B5902"/>
    <w:rsid w:val="001B72B8"/>
    <w:rsid w:val="001C5578"/>
    <w:rsid w:val="001C69B3"/>
    <w:rsid w:val="001C6E39"/>
    <w:rsid w:val="001D02FE"/>
    <w:rsid w:val="001D0580"/>
    <w:rsid w:val="001D149D"/>
    <w:rsid w:val="001D5595"/>
    <w:rsid w:val="001D5AC0"/>
    <w:rsid w:val="001D5EE9"/>
    <w:rsid w:val="001D760A"/>
    <w:rsid w:val="001D7874"/>
    <w:rsid w:val="001D7D62"/>
    <w:rsid w:val="001D7F22"/>
    <w:rsid w:val="001E0EEC"/>
    <w:rsid w:val="001E1938"/>
    <w:rsid w:val="001E4FEA"/>
    <w:rsid w:val="001E5F33"/>
    <w:rsid w:val="001F0F17"/>
    <w:rsid w:val="001F3347"/>
    <w:rsid w:val="001F5463"/>
    <w:rsid w:val="001F62BC"/>
    <w:rsid w:val="001F69E4"/>
    <w:rsid w:val="001F6E4D"/>
    <w:rsid w:val="001F7CD6"/>
    <w:rsid w:val="002007B4"/>
    <w:rsid w:val="0020316B"/>
    <w:rsid w:val="0020649D"/>
    <w:rsid w:val="002125B4"/>
    <w:rsid w:val="0021334F"/>
    <w:rsid w:val="002155B8"/>
    <w:rsid w:val="002213EE"/>
    <w:rsid w:val="00222C22"/>
    <w:rsid w:val="00224839"/>
    <w:rsid w:val="002249B2"/>
    <w:rsid w:val="00224BE7"/>
    <w:rsid w:val="00226574"/>
    <w:rsid w:val="002278EC"/>
    <w:rsid w:val="0023280E"/>
    <w:rsid w:val="002377D1"/>
    <w:rsid w:val="00241009"/>
    <w:rsid w:val="00243A22"/>
    <w:rsid w:val="00244483"/>
    <w:rsid w:val="00246569"/>
    <w:rsid w:val="002506BC"/>
    <w:rsid w:val="00251D60"/>
    <w:rsid w:val="002527F5"/>
    <w:rsid w:val="00253796"/>
    <w:rsid w:val="0025427B"/>
    <w:rsid w:val="00254345"/>
    <w:rsid w:val="00254A75"/>
    <w:rsid w:val="00260FD7"/>
    <w:rsid w:val="00261976"/>
    <w:rsid w:val="00264557"/>
    <w:rsid w:val="00265AB8"/>
    <w:rsid w:val="00273391"/>
    <w:rsid w:val="0027381B"/>
    <w:rsid w:val="00273E18"/>
    <w:rsid w:val="00274EFC"/>
    <w:rsid w:val="002805AB"/>
    <w:rsid w:val="002829FA"/>
    <w:rsid w:val="00284204"/>
    <w:rsid w:val="00286AC6"/>
    <w:rsid w:val="00290065"/>
    <w:rsid w:val="00291104"/>
    <w:rsid w:val="00291773"/>
    <w:rsid w:val="00292519"/>
    <w:rsid w:val="00293BB7"/>
    <w:rsid w:val="0029453C"/>
    <w:rsid w:val="0029502F"/>
    <w:rsid w:val="002A168C"/>
    <w:rsid w:val="002A3DC7"/>
    <w:rsid w:val="002A505C"/>
    <w:rsid w:val="002B1DF2"/>
    <w:rsid w:val="002B2B78"/>
    <w:rsid w:val="002B49E2"/>
    <w:rsid w:val="002B51CF"/>
    <w:rsid w:val="002B76F0"/>
    <w:rsid w:val="002B7B00"/>
    <w:rsid w:val="002B7C44"/>
    <w:rsid w:val="002C2B17"/>
    <w:rsid w:val="002C6D68"/>
    <w:rsid w:val="002D20F9"/>
    <w:rsid w:val="002D31EE"/>
    <w:rsid w:val="002D3DD0"/>
    <w:rsid w:val="002E0F49"/>
    <w:rsid w:val="002E1F3A"/>
    <w:rsid w:val="002E298A"/>
    <w:rsid w:val="002E7AD9"/>
    <w:rsid w:val="002E7E10"/>
    <w:rsid w:val="002F09F5"/>
    <w:rsid w:val="002F24FA"/>
    <w:rsid w:val="002F4DD1"/>
    <w:rsid w:val="002F5C29"/>
    <w:rsid w:val="002F704B"/>
    <w:rsid w:val="002F79F6"/>
    <w:rsid w:val="002F7F28"/>
    <w:rsid w:val="00301978"/>
    <w:rsid w:val="003020A5"/>
    <w:rsid w:val="0030332C"/>
    <w:rsid w:val="003045C0"/>
    <w:rsid w:val="003050A5"/>
    <w:rsid w:val="003051C2"/>
    <w:rsid w:val="00310F12"/>
    <w:rsid w:val="00311351"/>
    <w:rsid w:val="00311EDF"/>
    <w:rsid w:val="0031219B"/>
    <w:rsid w:val="00312296"/>
    <w:rsid w:val="00314D91"/>
    <w:rsid w:val="00314F0E"/>
    <w:rsid w:val="003150EF"/>
    <w:rsid w:val="00321D8E"/>
    <w:rsid w:val="0032318E"/>
    <w:rsid w:val="0032319D"/>
    <w:rsid w:val="00325928"/>
    <w:rsid w:val="003324F3"/>
    <w:rsid w:val="00332863"/>
    <w:rsid w:val="00332D4C"/>
    <w:rsid w:val="00333585"/>
    <w:rsid w:val="0033684D"/>
    <w:rsid w:val="00337782"/>
    <w:rsid w:val="00337B42"/>
    <w:rsid w:val="00341B42"/>
    <w:rsid w:val="0034348F"/>
    <w:rsid w:val="0034407C"/>
    <w:rsid w:val="00351891"/>
    <w:rsid w:val="00351D27"/>
    <w:rsid w:val="00356653"/>
    <w:rsid w:val="0035743F"/>
    <w:rsid w:val="00357BE2"/>
    <w:rsid w:val="003604C2"/>
    <w:rsid w:val="0036170C"/>
    <w:rsid w:val="00361D50"/>
    <w:rsid w:val="00364C07"/>
    <w:rsid w:val="00365291"/>
    <w:rsid w:val="00366E0F"/>
    <w:rsid w:val="00367381"/>
    <w:rsid w:val="003701A8"/>
    <w:rsid w:val="00373C1C"/>
    <w:rsid w:val="003758AF"/>
    <w:rsid w:val="003771FC"/>
    <w:rsid w:val="00381A72"/>
    <w:rsid w:val="00382168"/>
    <w:rsid w:val="00384676"/>
    <w:rsid w:val="00385215"/>
    <w:rsid w:val="00385884"/>
    <w:rsid w:val="003858F7"/>
    <w:rsid w:val="00390857"/>
    <w:rsid w:val="00391374"/>
    <w:rsid w:val="003A2E34"/>
    <w:rsid w:val="003A4BF3"/>
    <w:rsid w:val="003B2939"/>
    <w:rsid w:val="003B420D"/>
    <w:rsid w:val="003B5114"/>
    <w:rsid w:val="003B6F95"/>
    <w:rsid w:val="003B70F2"/>
    <w:rsid w:val="003B74F9"/>
    <w:rsid w:val="003C6C16"/>
    <w:rsid w:val="003D23E5"/>
    <w:rsid w:val="003D422C"/>
    <w:rsid w:val="003D5A56"/>
    <w:rsid w:val="003D5D36"/>
    <w:rsid w:val="003D6C8C"/>
    <w:rsid w:val="003D794D"/>
    <w:rsid w:val="003E3058"/>
    <w:rsid w:val="003E30C6"/>
    <w:rsid w:val="003E76A9"/>
    <w:rsid w:val="003F0809"/>
    <w:rsid w:val="003F0FC5"/>
    <w:rsid w:val="003F588F"/>
    <w:rsid w:val="003F6A8C"/>
    <w:rsid w:val="003F755C"/>
    <w:rsid w:val="00400E8E"/>
    <w:rsid w:val="004024DB"/>
    <w:rsid w:val="00404E1D"/>
    <w:rsid w:val="00405FD8"/>
    <w:rsid w:val="00406AA6"/>
    <w:rsid w:val="00406F01"/>
    <w:rsid w:val="00407C73"/>
    <w:rsid w:val="004108D7"/>
    <w:rsid w:val="00410C4E"/>
    <w:rsid w:val="00410F68"/>
    <w:rsid w:val="00413FF0"/>
    <w:rsid w:val="0041410F"/>
    <w:rsid w:val="00416D50"/>
    <w:rsid w:val="00416FD5"/>
    <w:rsid w:val="004172BC"/>
    <w:rsid w:val="00417772"/>
    <w:rsid w:val="00417B80"/>
    <w:rsid w:val="004200EF"/>
    <w:rsid w:val="00420D16"/>
    <w:rsid w:val="00420E6A"/>
    <w:rsid w:val="00425A9E"/>
    <w:rsid w:val="00426D6B"/>
    <w:rsid w:val="00427298"/>
    <w:rsid w:val="00431E6C"/>
    <w:rsid w:val="00432DFB"/>
    <w:rsid w:val="004333DD"/>
    <w:rsid w:val="00433CE7"/>
    <w:rsid w:val="0044008D"/>
    <w:rsid w:val="004438C3"/>
    <w:rsid w:val="00444851"/>
    <w:rsid w:val="00452738"/>
    <w:rsid w:val="00452D05"/>
    <w:rsid w:val="00454FA3"/>
    <w:rsid w:val="00455710"/>
    <w:rsid w:val="00456091"/>
    <w:rsid w:val="00457B8D"/>
    <w:rsid w:val="00466321"/>
    <w:rsid w:val="00476054"/>
    <w:rsid w:val="00482D29"/>
    <w:rsid w:val="00483A28"/>
    <w:rsid w:val="00484B9B"/>
    <w:rsid w:val="004855F6"/>
    <w:rsid w:val="0048661E"/>
    <w:rsid w:val="004874E6"/>
    <w:rsid w:val="00490BB0"/>
    <w:rsid w:val="00490C6A"/>
    <w:rsid w:val="00494670"/>
    <w:rsid w:val="004A2C86"/>
    <w:rsid w:val="004A3823"/>
    <w:rsid w:val="004A4164"/>
    <w:rsid w:val="004B0A7F"/>
    <w:rsid w:val="004B0BA7"/>
    <w:rsid w:val="004B534E"/>
    <w:rsid w:val="004B6288"/>
    <w:rsid w:val="004E3578"/>
    <w:rsid w:val="004E381D"/>
    <w:rsid w:val="004E4130"/>
    <w:rsid w:val="004E5635"/>
    <w:rsid w:val="004E6946"/>
    <w:rsid w:val="004E7C03"/>
    <w:rsid w:val="004F0425"/>
    <w:rsid w:val="004F17EB"/>
    <w:rsid w:val="004F1AD8"/>
    <w:rsid w:val="004F3446"/>
    <w:rsid w:val="004F4CF9"/>
    <w:rsid w:val="004F721D"/>
    <w:rsid w:val="0050132A"/>
    <w:rsid w:val="005039CB"/>
    <w:rsid w:val="0050558F"/>
    <w:rsid w:val="00506286"/>
    <w:rsid w:val="00510813"/>
    <w:rsid w:val="00511990"/>
    <w:rsid w:val="00511DE0"/>
    <w:rsid w:val="00514870"/>
    <w:rsid w:val="00514B9B"/>
    <w:rsid w:val="00517F02"/>
    <w:rsid w:val="005229DF"/>
    <w:rsid w:val="00524303"/>
    <w:rsid w:val="005258A2"/>
    <w:rsid w:val="00526382"/>
    <w:rsid w:val="00530819"/>
    <w:rsid w:val="005314AE"/>
    <w:rsid w:val="005401AE"/>
    <w:rsid w:val="00542587"/>
    <w:rsid w:val="005428DD"/>
    <w:rsid w:val="00542E07"/>
    <w:rsid w:val="00545424"/>
    <w:rsid w:val="00554A7B"/>
    <w:rsid w:val="00555091"/>
    <w:rsid w:val="0055572C"/>
    <w:rsid w:val="0055614D"/>
    <w:rsid w:val="0056106A"/>
    <w:rsid w:val="00562096"/>
    <w:rsid w:val="00571DBD"/>
    <w:rsid w:val="005720AE"/>
    <w:rsid w:val="0057294F"/>
    <w:rsid w:val="00580D1D"/>
    <w:rsid w:val="00582689"/>
    <w:rsid w:val="005922DB"/>
    <w:rsid w:val="00594D77"/>
    <w:rsid w:val="005969E4"/>
    <w:rsid w:val="00597098"/>
    <w:rsid w:val="005A06B7"/>
    <w:rsid w:val="005A1759"/>
    <w:rsid w:val="005A4FB1"/>
    <w:rsid w:val="005A68A7"/>
    <w:rsid w:val="005A7B54"/>
    <w:rsid w:val="005C0A15"/>
    <w:rsid w:val="005C29D8"/>
    <w:rsid w:val="005D09D9"/>
    <w:rsid w:val="005D23B1"/>
    <w:rsid w:val="005D36AB"/>
    <w:rsid w:val="005D703A"/>
    <w:rsid w:val="005D7C60"/>
    <w:rsid w:val="005E1744"/>
    <w:rsid w:val="005E23EF"/>
    <w:rsid w:val="005E4A48"/>
    <w:rsid w:val="005E4EB8"/>
    <w:rsid w:val="005E67C8"/>
    <w:rsid w:val="005E6C9B"/>
    <w:rsid w:val="005E70FC"/>
    <w:rsid w:val="00603E63"/>
    <w:rsid w:val="00614C0D"/>
    <w:rsid w:val="0061670D"/>
    <w:rsid w:val="00617C5B"/>
    <w:rsid w:val="00617CC3"/>
    <w:rsid w:val="00620891"/>
    <w:rsid w:val="0062176F"/>
    <w:rsid w:val="006233AE"/>
    <w:rsid w:val="0062407F"/>
    <w:rsid w:val="006261AF"/>
    <w:rsid w:val="00627908"/>
    <w:rsid w:val="00634BEF"/>
    <w:rsid w:val="006377A6"/>
    <w:rsid w:val="00637A3D"/>
    <w:rsid w:val="00637A52"/>
    <w:rsid w:val="006411EF"/>
    <w:rsid w:val="00642CE6"/>
    <w:rsid w:val="00646780"/>
    <w:rsid w:val="00646A03"/>
    <w:rsid w:val="006538B7"/>
    <w:rsid w:val="006600F0"/>
    <w:rsid w:val="00660180"/>
    <w:rsid w:val="00661023"/>
    <w:rsid w:val="006634DB"/>
    <w:rsid w:val="00664627"/>
    <w:rsid w:val="006656C4"/>
    <w:rsid w:val="006661A3"/>
    <w:rsid w:val="00673F1A"/>
    <w:rsid w:val="006748B8"/>
    <w:rsid w:val="00676081"/>
    <w:rsid w:val="006775C3"/>
    <w:rsid w:val="00682E76"/>
    <w:rsid w:val="00683DC9"/>
    <w:rsid w:val="00687722"/>
    <w:rsid w:val="00691B11"/>
    <w:rsid w:val="0069290A"/>
    <w:rsid w:val="00693494"/>
    <w:rsid w:val="00694524"/>
    <w:rsid w:val="00695B98"/>
    <w:rsid w:val="00696A1B"/>
    <w:rsid w:val="0069775A"/>
    <w:rsid w:val="00697813"/>
    <w:rsid w:val="006A3EE8"/>
    <w:rsid w:val="006A72BF"/>
    <w:rsid w:val="006B029E"/>
    <w:rsid w:val="006B03F2"/>
    <w:rsid w:val="006B06C2"/>
    <w:rsid w:val="006B37DC"/>
    <w:rsid w:val="006B4D77"/>
    <w:rsid w:val="006B4F68"/>
    <w:rsid w:val="006B7116"/>
    <w:rsid w:val="006B7EDB"/>
    <w:rsid w:val="006C0592"/>
    <w:rsid w:val="006C272E"/>
    <w:rsid w:val="006C4BFA"/>
    <w:rsid w:val="006C5479"/>
    <w:rsid w:val="006C5B65"/>
    <w:rsid w:val="006C717D"/>
    <w:rsid w:val="006D13B5"/>
    <w:rsid w:val="006D3017"/>
    <w:rsid w:val="006D73AE"/>
    <w:rsid w:val="006E12FF"/>
    <w:rsid w:val="006E334F"/>
    <w:rsid w:val="006E3C43"/>
    <w:rsid w:val="006E536B"/>
    <w:rsid w:val="006E5E7B"/>
    <w:rsid w:val="006E607E"/>
    <w:rsid w:val="006F5D19"/>
    <w:rsid w:val="006F700B"/>
    <w:rsid w:val="006F745D"/>
    <w:rsid w:val="0070250C"/>
    <w:rsid w:val="007029BB"/>
    <w:rsid w:val="00705FEE"/>
    <w:rsid w:val="0070643E"/>
    <w:rsid w:val="00706C5D"/>
    <w:rsid w:val="00706E38"/>
    <w:rsid w:val="007074DB"/>
    <w:rsid w:val="00710277"/>
    <w:rsid w:val="00711510"/>
    <w:rsid w:val="007133AF"/>
    <w:rsid w:val="007154E4"/>
    <w:rsid w:val="007207A6"/>
    <w:rsid w:val="00721D14"/>
    <w:rsid w:val="00723648"/>
    <w:rsid w:val="00732922"/>
    <w:rsid w:val="0073477C"/>
    <w:rsid w:val="0074028E"/>
    <w:rsid w:val="00743F9F"/>
    <w:rsid w:val="00746E36"/>
    <w:rsid w:val="0074754F"/>
    <w:rsid w:val="0075162E"/>
    <w:rsid w:val="00753959"/>
    <w:rsid w:val="00754034"/>
    <w:rsid w:val="00756556"/>
    <w:rsid w:val="007618C4"/>
    <w:rsid w:val="0076604F"/>
    <w:rsid w:val="00766DBB"/>
    <w:rsid w:val="00767620"/>
    <w:rsid w:val="00767980"/>
    <w:rsid w:val="00770407"/>
    <w:rsid w:val="00770B19"/>
    <w:rsid w:val="0077463F"/>
    <w:rsid w:val="007759B9"/>
    <w:rsid w:val="0077615B"/>
    <w:rsid w:val="00776F00"/>
    <w:rsid w:val="00780A35"/>
    <w:rsid w:val="007836EA"/>
    <w:rsid w:val="00784CDA"/>
    <w:rsid w:val="0078673A"/>
    <w:rsid w:val="007906C4"/>
    <w:rsid w:val="007940EA"/>
    <w:rsid w:val="007950C3"/>
    <w:rsid w:val="007967E8"/>
    <w:rsid w:val="007A2170"/>
    <w:rsid w:val="007A22BF"/>
    <w:rsid w:val="007A3323"/>
    <w:rsid w:val="007B697C"/>
    <w:rsid w:val="007B72B8"/>
    <w:rsid w:val="007B7A58"/>
    <w:rsid w:val="007C0A45"/>
    <w:rsid w:val="007C21B5"/>
    <w:rsid w:val="007C29A8"/>
    <w:rsid w:val="007D43C5"/>
    <w:rsid w:val="007D53EF"/>
    <w:rsid w:val="007E4BD2"/>
    <w:rsid w:val="007F27C6"/>
    <w:rsid w:val="007F6E71"/>
    <w:rsid w:val="007F765F"/>
    <w:rsid w:val="00801393"/>
    <w:rsid w:val="008014A7"/>
    <w:rsid w:val="00802943"/>
    <w:rsid w:val="00802C3F"/>
    <w:rsid w:val="00802F88"/>
    <w:rsid w:val="008030FA"/>
    <w:rsid w:val="00803B39"/>
    <w:rsid w:val="008071D7"/>
    <w:rsid w:val="00810079"/>
    <w:rsid w:val="0081293E"/>
    <w:rsid w:val="00813CDE"/>
    <w:rsid w:val="00815465"/>
    <w:rsid w:val="00817C6A"/>
    <w:rsid w:val="00817E9A"/>
    <w:rsid w:val="008239AB"/>
    <w:rsid w:val="00826DDA"/>
    <w:rsid w:val="00827DF6"/>
    <w:rsid w:val="00830156"/>
    <w:rsid w:val="00830694"/>
    <w:rsid w:val="008306BD"/>
    <w:rsid w:val="00831A80"/>
    <w:rsid w:val="00833743"/>
    <w:rsid w:val="008340A4"/>
    <w:rsid w:val="00834E35"/>
    <w:rsid w:val="00835FE5"/>
    <w:rsid w:val="00837892"/>
    <w:rsid w:val="00837D0E"/>
    <w:rsid w:val="00837EB2"/>
    <w:rsid w:val="008418E0"/>
    <w:rsid w:val="00845263"/>
    <w:rsid w:val="008452E4"/>
    <w:rsid w:val="00846483"/>
    <w:rsid w:val="00847E32"/>
    <w:rsid w:val="008519DA"/>
    <w:rsid w:val="008659F7"/>
    <w:rsid w:val="00865A9F"/>
    <w:rsid w:val="0087135F"/>
    <w:rsid w:val="0087147B"/>
    <w:rsid w:val="00872D94"/>
    <w:rsid w:val="00873337"/>
    <w:rsid w:val="00880364"/>
    <w:rsid w:val="008804CA"/>
    <w:rsid w:val="00891592"/>
    <w:rsid w:val="00891E9E"/>
    <w:rsid w:val="00893BCB"/>
    <w:rsid w:val="008975F4"/>
    <w:rsid w:val="00897B4D"/>
    <w:rsid w:val="008A0BD7"/>
    <w:rsid w:val="008A20F1"/>
    <w:rsid w:val="008A2F68"/>
    <w:rsid w:val="008A4D07"/>
    <w:rsid w:val="008A6B9A"/>
    <w:rsid w:val="008A7EA9"/>
    <w:rsid w:val="008B298C"/>
    <w:rsid w:val="008B36A2"/>
    <w:rsid w:val="008B47F7"/>
    <w:rsid w:val="008B4FA6"/>
    <w:rsid w:val="008B5282"/>
    <w:rsid w:val="008B6907"/>
    <w:rsid w:val="008B7C17"/>
    <w:rsid w:val="008C075A"/>
    <w:rsid w:val="008C0D5B"/>
    <w:rsid w:val="008C190D"/>
    <w:rsid w:val="008C2D01"/>
    <w:rsid w:val="008C3131"/>
    <w:rsid w:val="008C40E6"/>
    <w:rsid w:val="008C5A41"/>
    <w:rsid w:val="008C65BB"/>
    <w:rsid w:val="008D00CA"/>
    <w:rsid w:val="008D0A12"/>
    <w:rsid w:val="008D0F7A"/>
    <w:rsid w:val="008D68E4"/>
    <w:rsid w:val="008E0506"/>
    <w:rsid w:val="008E0CFF"/>
    <w:rsid w:val="008E2199"/>
    <w:rsid w:val="008E232B"/>
    <w:rsid w:val="008E3FE1"/>
    <w:rsid w:val="008E5D6B"/>
    <w:rsid w:val="008E76F0"/>
    <w:rsid w:val="008F0B21"/>
    <w:rsid w:val="008F15FE"/>
    <w:rsid w:val="008F2D29"/>
    <w:rsid w:val="008F5187"/>
    <w:rsid w:val="008F51C2"/>
    <w:rsid w:val="008F5813"/>
    <w:rsid w:val="008F60D8"/>
    <w:rsid w:val="00901385"/>
    <w:rsid w:val="00901A9B"/>
    <w:rsid w:val="00902727"/>
    <w:rsid w:val="0090312B"/>
    <w:rsid w:val="00907748"/>
    <w:rsid w:val="009101BD"/>
    <w:rsid w:val="009126E1"/>
    <w:rsid w:val="0091326E"/>
    <w:rsid w:val="0091736D"/>
    <w:rsid w:val="00922684"/>
    <w:rsid w:val="0093037A"/>
    <w:rsid w:val="00931BBF"/>
    <w:rsid w:val="00932D24"/>
    <w:rsid w:val="009378A2"/>
    <w:rsid w:val="0094116E"/>
    <w:rsid w:val="0094154D"/>
    <w:rsid w:val="00947312"/>
    <w:rsid w:val="0095155F"/>
    <w:rsid w:val="00954429"/>
    <w:rsid w:val="00956290"/>
    <w:rsid w:val="009563CE"/>
    <w:rsid w:val="009566E6"/>
    <w:rsid w:val="00956782"/>
    <w:rsid w:val="00963A83"/>
    <w:rsid w:val="00967850"/>
    <w:rsid w:val="009747BA"/>
    <w:rsid w:val="00976328"/>
    <w:rsid w:val="0097680D"/>
    <w:rsid w:val="00981D2B"/>
    <w:rsid w:val="00982438"/>
    <w:rsid w:val="00982A34"/>
    <w:rsid w:val="00983083"/>
    <w:rsid w:val="009830B0"/>
    <w:rsid w:val="009836E9"/>
    <w:rsid w:val="00983EB9"/>
    <w:rsid w:val="0098404C"/>
    <w:rsid w:val="009840FF"/>
    <w:rsid w:val="00984439"/>
    <w:rsid w:val="00985283"/>
    <w:rsid w:val="00995992"/>
    <w:rsid w:val="00997EBA"/>
    <w:rsid w:val="009A03E5"/>
    <w:rsid w:val="009A0D8A"/>
    <w:rsid w:val="009A0F3B"/>
    <w:rsid w:val="009A13B3"/>
    <w:rsid w:val="009A16E1"/>
    <w:rsid w:val="009A1BB4"/>
    <w:rsid w:val="009A2628"/>
    <w:rsid w:val="009A2922"/>
    <w:rsid w:val="009A2B87"/>
    <w:rsid w:val="009A3200"/>
    <w:rsid w:val="009A444D"/>
    <w:rsid w:val="009B0897"/>
    <w:rsid w:val="009B39AB"/>
    <w:rsid w:val="009B7BD9"/>
    <w:rsid w:val="009C0A4F"/>
    <w:rsid w:val="009C2E38"/>
    <w:rsid w:val="009C3BE9"/>
    <w:rsid w:val="009C7DD5"/>
    <w:rsid w:val="009D2710"/>
    <w:rsid w:val="009D4CB9"/>
    <w:rsid w:val="009D58FE"/>
    <w:rsid w:val="009D6C00"/>
    <w:rsid w:val="009E227D"/>
    <w:rsid w:val="009E30A8"/>
    <w:rsid w:val="009E487E"/>
    <w:rsid w:val="009E5019"/>
    <w:rsid w:val="009F18D2"/>
    <w:rsid w:val="009F3454"/>
    <w:rsid w:val="009F4A6F"/>
    <w:rsid w:val="00A0276E"/>
    <w:rsid w:val="00A04F1B"/>
    <w:rsid w:val="00A0501B"/>
    <w:rsid w:val="00A068B2"/>
    <w:rsid w:val="00A144D3"/>
    <w:rsid w:val="00A14947"/>
    <w:rsid w:val="00A17C2C"/>
    <w:rsid w:val="00A17CFF"/>
    <w:rsid w:val="00A229E6"/>
    <w:rsid w:val="00A245AB"/>
    <w:rsid w:val="00A25C7B"/>
    <w:rsid w:val="00A26392"/>
    <w:rsid w:val="00A2761B"/>
    <w:rsid w:val="00A30E5A"/>
    <w:rsid w:val="00A32A83"/>
    <w:rsid w:val="00A34F37"/>
    <w:rsid w:val="00A357CF"/>
    <w:rsid w:val="00A35C10"/>
    <w:rsid w:val="00A368DB"/>
    <w:rsid w:val="00A423AA"/>
    <w:rsid w:val="00A43617"/>
    <w:rsid w:val="00A44A61"/>
    <w:rsid w:val="00A46EDB"/>
    <w:rsid w:val="00A53EC6"/>
    <w:rsid w:val="00A55C0F"/>
    <w:rsid w:val="00A61C81"/>
    <w:rsid w:val="00A62263"/>
    <w:rsid w:val="00A65042"/>
    <w:rsid w:val="00A80D8B"/>
    <w:rsid w:val="00A81E64"/>
    <w:rsid w:val="00A835BB"/>
    <w:rsid w:val="00A8713F"/>
    <w:rsid w:val="00A90BA1"/>
    <w:rsid w:val="00A97A9A"/>
    <w:rsid w:val="00AA0671"/>
    <w:rsid w:val="00AA2531"/>
    <w:rsid w:val="00AB1E09"/>
    <w:rsid w:val="00AB5330"/>
    <w:rsid w:val="00AB7747"/>
    <w:rsid w:val="00AB7F0A"/>
    <w:rsid w:val="00AC022E"/>
    <w:rsid w:val="00AC14CE"/>
    <w:rsid w:val="00AC2A56"/>
    <w:rsid w:val="00AC2D59"/>
    <w:rsid w:val="00AC6D63"/>
    <w:rsid w:val="00AD055E"/>
    <w:rsid w:val="00AD0FC0"/>
    <w:rsid w:val="00AD1939"/>
    <w:rsid w:val="00AD3D67"/>
    <w:rsid w:val="00AD47A7"/>
    <w:rsid w:val="00AD6503"/>
    <w:rsid w:val="00AE3D6A"/>
    <w:rsid w:val="00AF0CBF"/>
    <w:rsid w:val="00AF22CA"/>
    <w:rsid w:val="00AF257F"/>
    <w:rsid w:val="00AF2AFC"/>
    <w:rsid w:val="00AF33CF"/>
    <w:rsid w:val="00AF4D50"/>
    <w:rsid w:val="00AF6179"/>
    <w:rsid w:val="00B02E4B"/>
    <w:rsid w:val="00B1295A"/>
    <w:rsid w:val="00B15454"/>
    <w:rsid w:val="00B15A4E"/>
    <w:rsid w:val="00B17D8C"/>
    <w:rsid w:val="00B20A45"/>
    <w:rsid w:val="00B229EA"/>
    <w:rsid w:val="00B22C5C"/>
    <w:rsid w:val="00B23275"/>
    <w:rsid w:val="00B24F30"/>
    <w:rsid w:val="00B31311"/>
    <w:rsid w:val="00B31ABF"/>
    <w:rsid w:val="00B33BE3"/>
    <w:rsid w:val="00B416C2"/>
    <w:rsid w:val="00B432F0"/>
    <w:rsid w:val="00B5090B"/>
    <w:rsid w:val="00B5229F"/>
    <w:rsid w:val="00B53B5D"/>
    <w:rsid w:val="00B6055E"/>
    <w:rsid w:val="00B615EC"/>
    <w:rsid w:val="00B6317D"/>
    <w:rsid w:val="00B63735"/>
    <w:rsid w:val="00B6394C"/>
    <w:rsid w:val="00B64478"/>
    <w:rsid w:val="00B70F0F"/>
    <w:rsid w:val="00B72EEB"/>
    <w:rsid w:val="00B73E32"/>
    <w:rsid w:val="00B767B3"/>
    <w:rsid w:val="00B7723F"/>
    <w:rsid w:val="00B80534"/>
    <w:rsid w:val="00B812C4"/>
    <w:rsid w:val="00B8433C"/>
    <w:rsid w:val="00B8572B"/>
    <w:rsid w:val="00B86DF2"/>
    <w:rsid w:val="00B87491"/>
    <w:rsid w:val="00B91528"/>
    <w:rsid w:val="00B92CF1"/>
    <w:rsid w:val="00B94E0E"/>
    <w:rsid w:val="00BA05B7"/>
    <w:rsid w:val="00BA29E9"/>
    <w:rsid w:val="00BA6839"/>
    <w:rsid w:val="00BA7142"/>
    <w:rsid w:val="00BB01FA"/>
    <w:rsid w:val="00BB1219"/>
    <w:rsid w:val="00BB237C"/>
    <w:rsid w:val="00BB24A0"/>
    <w:rsid w:val="00BB357F"/>
    <w:rsid w:val="00BB3597"/>
    <w:rsid w:val="00BB41A3"/>
    <w:rsid w:val="00BB426E"/>
    <w:rsid w:val="00BB6A1D"/>
    <w:rsid w:val="00BC07CB"/>
    <w:rsid w:val="00BC32DC"/>
    <w:rsid w:val="00BC35B6"/>
    <w:rsid w:val="00BC5C1B"/>
    <w:rsid w:val="00BC77E7"/>
    <w:rsid w:val="00BD01C3"/>
    <w:rsid w:val="00BD0581"/>
    <w:rsid w:val="00BD1B51"/>
    <w:rsid w:val="00BD4596"/>
    <w:rsid w:val="00BD73F7"/>
    <w:rsid w:val="00BE0F90"/>
    <w:rsid w:val="00BE1405"/>
    <w:rsid w:val="00BE2046"/>
    <w:rsid w:val="00BE312D"/>
    <w:rsid w:val="00BE4363"/>
    <w:rsid w:val="00BF188A"/>
    <w:rsid w:val="00BF1C20"/>
    <w:rsid w:val="00BF632A"/>
    <w:rsid w:val="00BF6683"/>
    <w:rsid w:val="00C016D7"/>
    <w:rsid w:val="00C036CE"/>
    <w:rsid w:val="00C047A7"/>
    <w:rsid w:val="00C10578"/>
    <w:rsid w:val="00C11AED"/>
    <w:rsid w:val="00C12911"/>
    <w:rsid w:val="00C135BC"/>
    <w:rsid w:val="00C15C95"/>
    <w:rsid w:val="00C2596A"/>
    <w:rsid w:val="00C26EEB"/>
    <w:rsid w:val="00C27537"/>
    <w:rsid w:val="00C27EC4"/>
    <w:rsid w:val="00C30E54"/>
    <w:rsid w:val="00C32134"/>
    <w:rsid w:val="00C328FE"/>
    <w:rsid w:val="00C32BBA"/>
    <w:rsid w:val="00C33507"/>
    <w:rsid w:val="00C35E1F"/>
    <w:rsid w:val="00C4409D"/>
    <w:rsid w:val="00C44E72"/>
    <w:rsid w:val="00C45A06"/>
    <w:rsid w:val="00C47E5B"/>
    <w:rsid w:val="00C51999"/>
    <w:rsid w:val="00C57775"/>
    <w:rsid w:val="00C61E4B"/>
    <w:rsid w:val="00C64BFF"/>
    <w:rsid w:val="00C64EDF"/>
    <w:rsid w:val="00C704E9"/>
    <w:rsid w:val="00C7519F"/>
    <w:rsid w:val="00C7533F"/>
    <w:rsid w:val="00C75AF1"/>
    <w:rsid w:val="00C76026"/>
    <w:rsid w:val="00C763C9"/>
    <w:rsid w:val="00C77418"/>
    <w:rsid w:val="00C80057"/>
    <w:rsid w:val="00C82232"/>
    <w:rsid w:val="00C82913"/>
    <w:rsid w:val="00C839A5"/>
    <w:rsid w:val="00C8538E"/>
    <w:rsid w:val="00C85F57"/>
    <w:rsid w:val="00C972B1"/>
    <w:rsid w:val="00CA2CCE"/>
    <w:rsid w:val="00CA31D9"/>
    <w:rsid w:val="00CA43FD"/>
    <w:rsid w:val="00CA5051"/>
    <w:rsid w:val="00CA7EF8"/>
    <w:rsid w:val="00CB34EC"/>
    <w:rsid w:val="00CC489B"/>
    <w:rsid w:val="00CD2BCD"/>
    <w:rsid w:val="00CD2EBF"/>
    <w:rsid w:val="00CD37C9"/>
    <w:rsid w:val="00CD3A4C"/>
    <w:rsid w:val="00CD7015"/>
    <w:rsid w:val="00CE10E9"/>
    <w:rsid w:val="00CE2910"/>
    <w:rsid w:val="00CE52D9"/>
    <w:rsid w:val="00CE5393"/>
    <w:rsid w:val="00CE58C0"/>
    <w:rsid w:val="00CF0A11"/>
    <w:rsid w:val="00CF28E3"/>
    <w:rsid w:val="00CF36BE"/>
    <w:rsid w:val="00CF3752"/>
    <w:rsid w:val="00CF6000"/>
    <w:rsid w:val="00D003F3"/>
    <w:rsid w:val="00D0145E"/>
    <w:rsid w:val="00D02C07"/>
    <w:rsid w:val="00D0364F"/>
    <w:rsid w:val="00D055FD"/>
    <w:rsid w:val="00D067CE"/>
    <w:rsid w:val="00D06834"/>
    <w:rsid w:val="00D11482"/>
    <w:rsid w:val="00D156A4"/>
    <w:rsid w:val="00D16235"/>
    <w:rsid w:val="00D22C13"/>
    <w:rsid w:val="00D24F29"/>
    <w:rsid w:val="00D25BAA"/>
    <w:rsid w:val="00D2604B"/>
    <w:rsid w:val="00D27650"/>
    <w:rsid w:val="00D308ED"/>
    <w:rsid w:val="00D3437F"/>
    <w:rsid w:val="00D36D7D"/>
    <w:rsid w:val="00D36D86"/>
    <w:rsid w:val="00D370F7"/>
    <w:rsid w:val="00D428AA"/>
    <w:rsid w:val="00D42F36"/>
    <w:rsid w:val="00D46C15"/>
    <w:rsid w:val="00D50269"/>
    <w:rsid w:val="00D50A34"/>
    <w:rsid w:val="00D53EFA"/>
    <w:rsid w:val="00D55F44"/>
    <w:rsid w:val="00D60512"/>
    <w:rsid w:val="00D62CBB"/>
    <w:rsid w:val="00D65C3E"/>
    <w:rsid w:val="00D71F74"/>
    <w:rsid w:val="00D84D00"/>
    <w:rsid w:val="00D90D47"/>
    <w:rsid w:val="00D94A7C"/>
    <w:rsid w:val="00D95896"/>
    <w:rsid w:val="00DA0B5A"/>
    <w:rsid w:val="00DA0BC2"/>
    <w:rsid w:val="00DA0E13"/>
    <w:rsid w:val="00DA32E7"/>
    <w:rsid w:val="00DB056F"/>
    <w:rsid w:val="00DB2513"/>
    <w:rsid w:val="00DB2983"/>
    <w:rsid w:val="00DB3757"/>
    <w:rsid w:val="00DB5D74"/>
    <w:rsid w:val="00DB6CF2"/>
    <w:rsid w:val="00DC1257"/>
    <w:rsid w:val="00DC22E5"/>
    <w:rsid w:val="00DC3DC0"/>
    <w:rsid w:val="00DC423C"/>
    <w:rsid w:val="00DC5726"/>
    <w:rsid w:val="00DC5B2B"/>
    <w:rsid w:val="00DD16CF"/>
    <w:rsid w:val="00DD318D"/>
    <w:rsid w:val="00DE0ED7"/>
    <w:rsid w:val="00DE2476"/>
    <w:rsid w:val="00DE743F"/>
    <w:rsid w:val="00DF2D2C"/>
    <w:rsid w:val="00DF2E12"/>
    <w:rsid w:val="00DF514A"/>
    <w:rsid w:val="00DF6690"/>
    <w:rsid w:val="00DF6804"/>
    <w:rsid w:val="00DF6B9C"/>
    <w:rsid w:val="00E0358D"/>
    <w:rsid w:val="00E04323"/>
    <w:rsid w:val="00E045BF"/>
    <w:rsid w:val="00E04B78"/>
    <w:rsid w:val="00E04C40"/>
    <w:rsid w:val="00E05D65"/>
    <w:rsid w:val="00E070A2"/>
    <w:rsid w:val="00E07D6D"/>
    <w:rsid w:val="00E07E7A"/>
    <w:rsid w:val="00E119CE"/>
    <w:rsid w:val="00E165DA"/>
    <w:rsid w:val="00E16805"/>
    <w:rsid w:val="00E16E5B"/>
    <w:rsid w:val="00E21D9A"/>
    <w:rsid w:val="00E21E9A"/>
    <w:rsid w:val="00E2202C"/>
    <w:rsid w:val="00E2656A"/>
    <w:rsid w:val="00E341FE"/>
    <w:rsid w:val="00E348FC"/>
    <w:rsid w:val="00E34DFB"/>
    <w:rsid w:val="00E36E5A"/>
    <w:rsid w:val="00E412D0"/>
    <w:rsid w:val="00E4487F"/>
    <w:rsid w:val="00E465A0"/>
    <w:rsid w:val="00E55564"/>
    <w:rsid w:val="00E56322"/>
    <w:rsid w:val="00E60982"/>
    <w:rsid w:val="00E61334"/>
    <w:rsid w:val="00E616BC"/>
    <w:rsid w:val="00E62C62"/>
    <w:rsid w:val="00E63186"/>
    <w:rsid w:val="00E654C1"/>
    <w:rsid w:val="00E65D97"/>
    <w:rsid w:val="00E70D45"/>
    <w:rsid w:val="00E72A5A"/>
    <w:rsid w:val="00E73354"/>
    <w:rsid w:val="00E74A94"/>
    <w:rsid w:val="00E75DB1"/>
    <w:rsid w:val="00E76CD9"/>
    <w:rsid w:val="00E77E2B"/>
    <w:rsid w:val="00E84A1B"/>
    <w:rsid w:val="00E8629C"/>
    <w:rsid w:val="00E870DB"/>
    <w:rsid w:val="00E92044"/>
    <w:rsid w:val="00E9242D"/>
    <w:rsid w:val="00E9278D"/>
    <w:rsid w:val="00E95363"/>
    <w:rsid w:val="00E971F1"/>
    <w:rsid w:val="00EB5255"/>
    <w:rsid w:val="00EB5C47"/>
    <w:rsid w:val="00EB6FC3"/>
    <w:rsid w:val="00EC010F"/>
    <w:rsid w:val="00EC3006"/>
    <w:rsid w:val="00EC3232"/>
    <w:rsid w:val="00EC55F0"/>
    <w:rsid w:val="00ED0639"/>
    <w:rsid w:val="00ED1A01"/>
    <w:rsid w:val="00ED4C42"/>
    <w:rsid w:val="00ED573C"/>
    <w:rsid w:val="00ED6129"/>
    <w:rsid w:val="00EE16A2"/>
    <w:rsid w:val="00EE1CA4"/>
    <w:rsid w:val="00EE3003"/>
    <w:rsid w:val="00EE6D0B"/>
    <w:rsid w:val="00EE7D61"/>
    <w:rsid w:val="00EF0747"/>
    <w:rsid w:val="00EF1B24"/>
    <w:rsid w:val="00EF1DD9"/>
    <w:rsid w:val="00EF4755"/>
    <w:rsid w:val="00EF68F3"/>
    <w:rsid w:val="00EF6DC3"/>
    <w:rsid w:val="00EF7135"/>
    <w:rsid w:val="00F016B0"/>
    <w:rsid w:val="00F027DB"/>
    <w:rsid w:val="00F04FB9"/>
    <w:rsid w:val="00F11FB7"/>
    <w:rsid w:val="00F14A7A"/>
    <w:rsid w:val="00F15FDE"/>
    <w:rsid w:val="00F16679"/>
    <w:rsid w:val="00F2195C"/>
    <w:rsid w:val="00F21BFE"/>
    <w:rsid w:val="00F22985"/>
    <w:rsid w:val="00F23FDF"/>
    <w:rsid w:val="00F26309"/>
    <w:rsid w:val="00F2630C"/>
    <w:rsid w:val="00F313C6"/>
    <w:rsid w:val="00F3383E"/>
    <w:rsid w:val="00F4531F"/>
    <w:rsid w:val="00F465A7"/>
    <w:rsid w:val="00F50B7C"/>
    <w:rsid w:val="00F550E6"/>
    <w:rsid w:val="00F57D0B"/>
    <w:rsid w:val="00F6149B"/>
    <w:rsid w:val="00F6412F"/>
    <w:rsid w:val="00F66986"/>
    <w:rsid w:val="00F67A25"/>
    <w:rsid w:val="00F71044"/>
    <w:rsid w:val="00F718DB"/>
    <w:rsid w:val="00F74345"/>
    <w:rsid w:val="00F75DDF"/>
    <w:rsid w:val="00F80A0A"/>
    <w:rsid w:val="00F812D0"/>
    <w:rsid w:val="00F82B19"/>
    <w:rsid w:val="00F84287"/>
    <w:rsid w:val="00F91B55"/>
    <w:rsid w:val="00F9212D"/>
    <w:rsid w:val="00F965DA"/>
    <w:rsid w:val="00F96D0A"/>
    <w:rsid w:val="00F97D67"/>
    <w:rsid w:val="00FA0E2D"/>
    <w:rsid w:val="00FA2AC3"/>
    <w:rsid w:val="00FA406A"/>
    <w:rsid w:val="00FA5311"/>
    <w:rsid w:val="00FB2E32"/>
    <w:rsid w:val="00FB503A"/>
    <w:rsid w:val="00FB516C"/>
    <w:rsid w:val="00FB620C"/>
    <w:rsid w:val="00FC0C85"/>
    <w:rsid w:val="00FC3B7B"/>
    <w:rsid w:val="00FC6013"/>
    <w:rsid w:val="00FD0236"/>
    <w:rsid w:val="00FD18F4"/>
    <w:rsid w:val="00FD37BA"/>
    <w:rsid w:val="00FD54DB"/>
    <w:rsid w:val="00FD619F"/>
    <w:rsid w:val="00FE1ADF"/>
    <w:rsid w:val="00FE2DB0"/>
    <w:rsid w:val="00FE4B30"/>
    <w:rsid w:val="00FE601C"/>
    <w:rsid w:val="00FE7AE2"/>
    <w:rsid w:val="00FF4750"/>
    <w:rsid w:val="00FF51BF"/>
    <w:rsid w:val="00FF704A"/>
    <w:rsid w:val="00FF7620"/>
    <w:rsid w:val="00FF79DE"/>
    <w:rsid w:val="00FF7CC0"/>
    <w:rsid w:val="01004702"/>
    <w:rsid w:val="010645A6"/>
    <w:rsid w:val="010A6F24"/>
    <w:rsid w:val="01170B2D"/>
    <w:rsid w:val="011D6B45"/>
    <w:rsid w:val="011E00F0"/>
    <w:rsid w:val="01226251"/>
    <w:rsid w:val="0124363C"/>
    <w:rsid w:val="012440D3"/>
    <w:rsid w:val="01283AF8"/>
    <w:rsid w:val="01290F7E"/>
    <w:rsid w:val="01357A9F"/>
    <w:rsid w:val="01366FBA"/>
    <w:rsid w:val="01377290"/>
    <w:rsid w:val="013A2261"/>
    <w:rsid w:val="013B6E7E"/>
    <w:rsid w:val="013E3B29"/>
    <w:rsid w:val="013F6DE0"/>
    <w:rsid w:val="01495E6B"/>
    <w:rsid w:val="014E3D8C"/>
    <w:rsid w:val="014F3A3C"/>
    <w:rsid w:val="01502A04"/>
    <w:rsid w:val="01543B55"/>
    <w:rsid w:val="01552378"/>
    <w:rsid w:val="01586A1B"/>
    <w:rsid w:val="015A4043"/>
    <w:rsid w:val="015A5847"/>
    <w:rsid w:val="015D1E09"/>
    <w:rsid w:val="01601E7D"/>
    <w:rsid w:val="0167651D"/>
    <w:rsid w:val="016B1E0E"/>
    <w:rsid w:val="016F3C3A"/>
    <w:rsid w:val="01701AFB"/>
    <w:rsid w:val="017344E8"/>
    <w:rsid w:val="017A2CA2"/>
    <w:rsid w:val="01820AF6"/>
    <w:rsid w:val="01821F75"/>
    <w:rsid w:val="018803A5"/>
    <w:rsid w:val="018A0F14"/>
    <w:rsid w:val="018A34E4"/>
    <w:rsid w:val="018F0372"/>
    <w:rsid w:val="018F0B1E"/>
    <w:rsid w:val="01910A08"/>
    <w:rsid w:val="0192513B"/>
    <w:rsid w:val="01926D44"/>
    <w:rsid w:val="01953632"/>
    <w:rsid w:val="019B3634"/>
    <w:rsid w:val="019D1FDB"/>
    <w:rsid w:val="019F3A5A"/>
    <w:rsid w:val="01A052FB"/>
    <w:rsid w:val="01A84217"/>
    <w:rsid w:val="01A95DDF"/>
    <w:rsid w:val="01AB7D4F"/>
    <w:rsid w:val="01AE36CA"/>
    <w:rsid w:val="01B31061"/>
    <w:rsid w:val="01B320E3"/>
    <w:rsid w:val="01BB7833"/>
    <w:rsid w:val="01C965D4"/>
    <w:rsid w:val="01CC4360"/>
    <w:rsid w:val="01CE11CD"/>
    <w:rsid w:val="01D060C9"/>
    <w:rsid w:val="01D1132D"/>
    <w:rsid w:val="01D56E30"/>
    <w:rsid w:val="01D614BA"/>
    <w:rsid w:val="01D90B32"/>
    <w:rsid w:val="01E23C5E"/>
    <w:rsid w:val="01E33F23"/>
    <w:rsid w:val="01F11774"/>
    <w:rsid w:val="01FC1E12"/>
    <w:rsid w:val="01FC6CD2"/>
    <w:rsid w:val="02025D5E"/>
    <w:rsid w:val="020470C9"/>
    <w:rsid w:val="020648DA"/>
    <w:rsid w:val="02072410"/>
    <w:rsid w:val="02104493"/>
    <w:rsid w:val="0210649A"/>
    <w:rsid w:val="022C24DE"/>
    <w:rsid w:val="022F29E0"/>
    <w:rsid w:val="022F687F"/>
    <w:rsid w:val="02323072"/>
    <w:rsid w:val="02343878"/>
    <w:rsid w:val="02382634"/>
    <w:rsid w:val="023D293E"/>
    <w:rsid w:val="0243762C"/>
    <w:rsid w:val="02476C1A"/>
    <w:rsid w:val="024A3E3F"/>
    <w:rsid w:val="024B2113"/>
    <w:rsid w:val="024C71C0"/>
    <w:rsid w:val="02515084"/>
    <w:rsid w:val="02522E57"/>
    <w:rsid w:val="02525A0F"/>
    <w:rsid w:val="02566922"/>
    <w:rsid w:val="02591A57"/>
    <w:rsid w:val="025B22C0"/>
    <w:rsid w:val="02614EBA"/>
    <w:rsid w:val="02640CAE"/>
    <w:rsid w:val="02697903"/>
    <w:rsid w:val="026D455B"/>
    <w:rsid w:val="026E26DF"/>
    <w:rsid w:val="02735715"/>
    <w:rsid w:val="02746495"/>
    <w:rsid w:val="02751208"/>
    <w:rsid w:val="027819FF"/>
    <w:rsid w:val="02795E93"/>
    <w:rsid w:val="027A2683"/>
    <w:rsid w:val="027A47E4"/>
    <w:rsid w:val="027B0384"/>
    <w:rsid w:val="027B469E"/>
    <w:rsid w:val="027D1887"/>
    <w:rsid w:val="028E7E78"/>
    <w:rsid w:val="029167E5"/>
    <w:rsid w:val="02925B25"/>
    <w:rsid w:val="0295365A"/>
    <w:rsid w:val="029B20AE"/>
    <w:rsid w:val="02A03406"/>
    <w:rsid w:val="02A27680"/>
    <w:rsid w:val="02A52D4D"/>
    <w:rsid w:val="02A831C9"/>
    <w:rsid w:val="02B31FA0"/>
    <w:rsid w:val="02B35B50"/>
    <w:rsid w:val="02B76B2A"/>
    <w:rsid w:val="02BA76CD"/>
    <w:rsid w:val="02BC1AB4"/>
    <w:rsid w:val="02BC3035"/>
    <w:rsid w:val="02C22AE3"/>
    <w:rsid w:val="02C40F16"/>
    <w:rsid w:val="02C6669D"/>
    <w:rsid w:val="02CC244F"/>
    <w:rsid w:val="02D14FAD"/>
    <w:rsid w:val="02E057D2"/>
    <w:rsid w:val="02E14874"/>
    <w:rsid w:val="02EB5D73"/>
    <w:rsid w:val="02F16CD9"/>
    <w:rsid w:val="02F87F57"/>
    <w:rsid w:val="02F96569"/>
    <w:rsid w:val="02FB6B2E"/>
    <w:rsid w:val="02FF44AB"/>
    <w:rsid w:val="03072426"/>
    <w:rsid w:val="030900EB"/>
    <w:rsid w:val="0309510E"/>
    <w:rsid w:val="03112E1B"/>
    <w:rsid w:val="031824E3"/>
    <w:rsid w:val="03190466"/>
    <w:rsid w:val="031C11ED"/>
    <w:rsid w:val="03212B4A"/>
    <w:rsid w:val="03225D49"/>
    <w:rsid w:val="032416C0"/>
    <w:rsid w:val="032601B2"/>
    <w:rsid w:val="032777AB"/>
    <w:rsid w:val="03304AE0"/>
    <w:rsid w:val="033050C6"/>
    <w:rsid w:val="03333A45"/>
    <w:rsid w:val="033A3E40"/>
    <w:rsid w:val="03411729"/>
    <w:rsid w:val="03452F3B"/>
    <w:rsid w:val="034C0926"/>
    <w:rsid w:val="034E406E"/>
    <w:rsid w:val="034F0B7A"/>
    <w:rsid w:val="03511AD9"/>
    <w:rsid w:val="03517F47"/>
    <w:rsid w:val="035341A2"/>
    <w:rsid w:val="035642BE"/>
    <w:rsid w:val="03571D7C"/>
    <w:rsid w:val="03590A6A"/>
    <w:rsid w:val="0359338D"/>
    <w:rsid w:val="035D38F8"/>
    <w:rsid w:val="03626DE1"/>
    <w:rsid w:val="03645242"/>
    <w:rsid w:val="036C437B"/>
    <w:rsid w:val="036E07BE"/>
    <w:rsid w:val="037115A4"/>
    <w:rsid w:val="03725513"/>
    <w:rsid w:val="03746005"/>
    <w:rsid w:val="037606C9"/>
    <w:rsid w:val="03785A90"/>
    <w:rsid w:val="037A6E37"/>
    <w:rsid w:val="038C4402"/>
    <w:rsid w:val="038C62FF"/>
    <w:rsid w:val="038F322D"/>
    <w:rsid w:val="038F569A"/>
    <w:rsid w:val="03903369"/>
    <w:rsid w:val="03925535"/>
    <w:rsid w:val="0395323F"/>
    <w:rsid w:val="0398426E"/>
    <w:rsid w:val="039929E6"/>
    <w:rsid w:val="039936CA"/>
    <w:rsid w:val="039B74C8"/>
    <w:rsid w:val="03A02B10"/>
    <w:rsid w:val="03A33B00"/>
    <w:rsid w:val="03A52D71"/>
    <w:rsid w:val="03A657C5"/>
    <w:rsid w:val="03A668E5"/>
    <w:rsid w:val="03A736C4"/>
    <w:rsid w:val="03B15391"/>
    <w:rsid w:val="03BC4DB8"/>
    <w:rsid w:val="03BC7F02"/>
    <w:rsid w:val="03C02089"/>
    <w:rsid w:val="03C15CBB"/>
    <w:rsid w:val="03C86DA9"/>
    <w:rsid w:val="03CB0D1B"/>
    <w:rsid w:val="03D41B15"/>
    <w:rsid w:val="03D63A8C"/>
    <w:rsid w:val="03D64250"/>
    <w:rsid w:val="03DD1CE2"/>
    <w:rsid w:val="03E365A7"/>
    <w:rsid w:val="03E36A54"/>
    <w:rsid w:val="03E37E00"/>
    <w:rsid w:val="03E73084"/>
    <w:rsid w:val="03E76580"/>
    <w:rsid w:val="03E779FB"/>
    <w:rsid w:val="03E95B88"/>
    <w:rsid w:val="03EA7B21"/>
    <w:rsid w:val="03EB6304"/>
    <w:rsid w:val="03ED4A24"/>
    <w:rsid w:val="03F1493B"/>
    <w:rsid w:val="03F3401C"/>
    <w:rsid w:val="03F84D6E"/>
    <w:rsid w:val="03FC1A17"/>
    <w:rsid w:val="03FC5F19"/>
    <w:rsid w:val="03FD500E"/>
    <w:rsid w:val="040135B9"/>
    <w:rsid w:val="04035BF5"/>
    <w:rsid w:val="04066506"/>
    <w:rsid w:val="04073203"/>
    <w:rsid w:val="0408286C"/>
    <w:rsid w:val="04092F86"/>
    <w:rsid w:val="040F4B62"/>
    <w:rsid w:val="04132FF6"/>
    <w:rsid w:val="04133668"/>
    <w:rsid w:val="04150E2B"/>
    <w:rsid w:val="04194322"/>
    <w:rsid w:val="041F01C8"/>
    <w:rsid w:val="042118EF"/>
    <w:rsid w:val="042B4E5C"/>
    <w:rsid w:val="042B68D5"/>
    <w:rsid w:val="042D6895"/>
    <w:rsid w:val="04303EBC"/>
    <w:rsid w:val="04346650"/>
    <w:rsid w:val="04371707"/>
    <w:rsid w:val="043A0E35"/>
    <w:rsid w:val="043E429C"/>
    <w:rsid w:val="044110FF"/>
    <w:rsid w:val="04464BFA"/>
    <w:rsid w:val="04472F9E"/>
    <w:rsid w:val="04483D0A"/>
    <w:rsid w:val="04494C33"/>
    <w:rsid w:val="044C50BA"/>
    <w:rsid w:val="044E38AF"/>
    <w:rsid w:val="044F6403"/>
    <w:rsid w:val="04561225"/>
    <w:rsid w:val="045954B6"/>
    <w:rsid w:val="045E18C0"/>
    <w:rsid w:val="046528F9"/>
    <w:rsid w:val="046C48E3"/>
    <w:rsid w:val="046D1F88"/>
    <w:rsid w:val="04746C30"/>
    <w:rsid w:val="04780528"/>
    <w:rsid w:val="047D34C5"/>
    <w:rsid w:val="04880299"/>
    <w:rsid w:val="04896E56"/>
    <w:rsid w:val="048B3E34"/>
    <w:rsid w:val="048B6608"/>
    <w:rsid w:val="048D38BE"/>
    <w:rsid w:val="0492346D"/>
    <w:rsid w:val="0494550D"/>
    <w:rsid w:val="0497102F"/>
    <w:rsid w:val="049C0322"/>
    <w:rsid w:val="049D2E15"/>
    <w:rsid w:val="04A120D3"/>
    <w:rsid w:val="04A42800"/>
    <w:rsid w:val="04A639C8"/>
    <w:rsid w:val="04A8319F"/>
    <w:rsid w:val="04A86666"/>
    <w:rsid w:val="04AD7E25"/>
    <w:rsid w:val="04B073F7"/>
    <w:rsid w:val="04C009AF"/>
    <w:rsid w:val="04C2388A"/>
    <w:rsid w:val="04C53DBE"/>
    <w:rsid w:val="04CB549E"/>
    <w:rsid w:val="04D354F2"/>
    <w:rsid w:val="04D35B9D"/>
    <w:rsid w:val="04D85DAA"/>
    <w:rsid w:val="04DC643E"/>
    <w:rsid w:val="04E370E0"/>
    <w:rsid w:val="04EA3B13"/>
    <w:rsid w:val="04EA3BB8"/>
    <w:rsid w:val="04EA5F6F"/>
    <w:rsid w:val="04ED0A91"/>
    <w:rsid w:val="04EE2C74"/>
    <w:rsid w:val="05011546"/>
    <w:rsid w:val="0501571C"/>
    <w:rsid w:val="050301C4"/>
    <w:rsid w:val="0506170D"/>
    <w:rsid w:val="05063357"/>
    <w:rsid w:val="05094ACC"/>
    <w:rsid w:val="050B66CF"/>
    <w:rsid w:val="050D157B"/>
    <w:rsid w:val="050E2F4F"/>
    <w:rsid w:val="050E4B45"/>
    <w:rsid w:val="05172943"/>
    <w:rsid w:val="051E1E40"/>
    <w:rsid w:val="05205A59"/>
    <w:rsid w:val="052311D8"/>
    <w:rsid w:val="052810DB"/>
    <w:rsid w:val="052927ED"/>
    <w:rsid w:val="0529595D"/>
    <w:rsid w:val="05313ACA"/>
    <w:rsid w:val="05316AED"/>
    <w:rsid w:val="053B08DF"/>
    <w:rsid w:val="053C675D"/>
    <w:rsid w:val="053F243C"/>
    <w:rsid w:val="053F69CD"/>
    <w:rsid w:val="054119D2"/>
    <w:rsid w:val="05416C6B"/>
    <w:rsid w:val="05431AC5"/>
    <w:rsid w:val="054737A4"/>
    <w:rsid w:val="05496E5D"/>
    <w:rsid w:val="054A63E8"/>
    <w:rsid w:val="054F44EF"/>
    <w:rsid w:val="05500BDA"/>
    <w:rsid w:val="055078FB"/>
    <w:rsid w:val="05517E27"/>
    <w:rsid w:val="05544742"/>
    <w:rsid w:val="05581A91"/>
    <w:rsid w:val="055F22BC"/>
    <w:rsid w:val="05641374"/>
    <w:rsid w:val="05682E4A"/>
    <w:rsid w:val="05684C39"/>
    <w:rsid w:val="0570521B"/>
    <w:rsid w:val="05712D68"/>
    <w:rsid w:val="05764AC3"/>
    <w:rsid w:val="05780E2E"/>
    <w:rsid w:val="057F71C9"/>
    <w:rsid w:val="0585690A"/>
    <w:rsid w:val="05870329"/>
    <w:rsid w:val="0587431B"/>
    <w:rsid w:val="05883ED0"/>
    <w:rsid w:val="058A315D"/>
    <w:rsid w:val="058F13CF"/>
    <w:rsid w:val="059029C3"/>
    <w:rsid w:val="05914819"/>
    <w:rsid w:val="05941189"/>
    <w:rsid w:val="05942874"/>
    <w:rsid w:val="059446C9"/>
    <w:rsid w:val="05963C5E"/>
    <w:rsid w:val="05972C22"/>
    <w:rsid w:val="05995633"/>
    <w:rsid w:val="059F0251"/>
    <w:rsid w:val="05A74319"/>
    <w:rsid w:val="05A81AB3"/>
    <w:rsid w:val="05A91085"/>
    <w:rsid w:val="05AA63D9"/>
    <w:rsid w:val="05B51C58"/>
    <w:rsid w:val="05B5281B"/>
    <w:rsid w:val="05B55D33"/>
    <w:rsid w:val="05BA74BE"/>
    <w:rsid w:val="05BB2A86"/>
    <w:rsid w:val="05BC1D5C"/>
    <w:rsid w:val="05BD50BD"/>
    <w:rsid w:val="05C03924"/>
    <w:rsid w:val="05C126CC"/>
    <w:rsid w:val="05C755A4"/>
    <w:rsid w:val="05C976DD"/>
    <w:rsid w:val="05CB427A"/>
    <w:rsid w:val="05CE0BB5"/>
    <w:rsid w:val="05D52E4A"/>
    <w:rsid w:val="05D82684"/>
    <w:rsid w:val="05DE757A"/>
    <w:rsid w:val="05E4121B"/>
    <w:rsid w:val="05E72ADB"/>
    <w:rsid w:val="05EA6693"/>
    <w:rsid w:val="05EB4958"/>
    <w:rsid w:val="05EF1FFD"/>
    <w:rsid w:val="05F5460F"/>
    <w:rsid w:val="05F7037D"/>
    <w:rsid w:val="05F83EAE"/>
    <w:rsid w:val="05FC0E6D"/>
    <w:rsid w:val="0601345B"/>
    <w:rsid w:val="060341F5"/>
    <w:rsid w:val="060A69C1"/>
    <w:rsid w:val="06113EC5"/>
    <w:rsid w:val="06153D55"/>
    <w:rsid w:val="06165F1F"/>
    <w:rsid w:val="0618532C"/>
    <w:rsid w:val="06187ECF"/>
    <w:rsid w:val="06196334"/>
    <w:rsid w:val="0622377C"/>
    <w:rsid w:val="06227AA2"/>
    <w:rsid w:val="06231EEF"/>
    <w:rsid w:val="06243E30"/>
    <w:rsid w:val="062865EC"/>
    <w:rsid w:val="06295982"/>
    <w:rsid w:val="062C3DC6"/>
    <w:rsid w:val="06326456"/>
    <w:rsid w:val="06353079"/>
    <w:rsid w:val="06397A74"/>
    <w:rsid w:val="063B544F"/>
    <w:rsid w:val="063D7A8D"/>
    <w:rsid w:val="063E7D85"/>
    <w:rsid w:val="06414397"/>
    <w:rsid w:val="064164EA"/>
    <w:rsid w:val="06427F85"/>
    <w:rsid w:val="064B7F5D"/>
    <w:rsid w:val="065777B4"/>
    <w:rsid w:val="065A3ABE"/>
    <w:rsid w:val="065C041A"/>
    <w:rsid w:val="066035EE"/>
    <w:rsid w:val="06644CC1"/>
    <w:rsid w:val="06664233"/>
    <w:rsid w:val="066A23E0"/>
    <w:rsid w:val="066A6EE3"/>
    <w:rsid w:val="066E1317"/>
    <w:rsid w:val="0671705A"/>
    <w:rsid w:val="06775AB3"/>
    <w:rsid w:val="06784704"/>
    <w:rsid w:val="067A207A"/>
    <w:rsid w:val="067E2746"/>
    <w:rsid w:val="0683457B"/>
    <w:rsid w:val="06851FBC"/>
    <w:rsid w:val="068718C9"/>
    <w:rsid w:val="068C40AF"/>
    <w:rsid w:val="06910E40"/>
    <w:rsid w:val="06911366"/>
    <w:rsid w:val="06930D7E"/>
    <w:rsid w:val="06943766"/>
    <w:rsid w:val="069B5E85"/>
    <w:rsid w:val="06A172D4"/>
    <w:rsid w:val="06A2333C"/>
    <w:rsid w:val="06A71A4B"/>
    <w:rsid w:val="06A92250"/>
    <w:rsid w:val="06A945D6"/>
    <w:rsid w:val="06AA0B2D"/>
    <w:rsid w:val="06AA7205"/>
    <w:rsid w:val="06B047D2"/>
    <w:rsid w:val="06B2174B"/>
    <w:rsid w:val="06BA27AF"/>
    <w:rsid w:val="06C56A56"/>
    <w:rsid w:val="06CB676A"/>
    <w:rsid w:val="06CE110D"/>
    <w:rsid w:val="06D24942"/>
    <w:rsid w:val="06D575E9"/>
    <w:rsid w:val="06DB6AA8"/>
    <w:rsid w:val="06DF699A"/>
    <w:rsid w:val="06E04BEE"/>
    <w:rsid w:val="06E142AA"/>
    <w:rsid w:val="06E7322E"/>
    <w:rsid w:val="06E752E9"/>
    <w:rsid w:val="06EB48D2"/>
    <w:rsid w:val="06EC4FA8"/>
    <w:rsid w:val="06ED52FC"/>
    <w:rsid w:val="06F05599"/>
    <w:rsid w:val="06F07954"/>
    <w:rsid w:val="06F14554"/>
    <w:rsid w:val="06F44825"/>
    <w:rsid w:val="06F726E9"/>
    <w:rsid w:val="06FA7C14"/>
    <w:rsid w:val="06FD20AF"/>
    <w:rsid w:val="06FF67D0"/>
    <w:rsid w:val="07012E95"/>
    <w:rsid w:val="07054336"/>
    <w:rsid w:val="070623B6"/>
    <w:rsid w:val="0708240C"/>
    <w:rsid w:val="070914EC"/>
    <w:rsid w:val="070D0B30"/>
    <w:rsid w:val="070E1FCE"/>
    <w:rsid w:val="070F57C1"/>
    <w:rsid w:val="071874A4"/>
    <w:rsid w:val="071B5C3F"/>
    <w:rsid w:val="071B7B34"/>
    <w:rsid w:val="071C074E"/>
    <w:rsid w:val="071C32D5"/>
    <w:rsid w:val="071D36A2"/>
    <w:rsid w:val="07292567"/>
    <w:rsid w:val="07293586"/>
    <w:rsid w:val="07295285"/>
    <w:rsid w:val="072C7409"/>
    <w:rsid w:val="072E0DD7"/>
    <w:rsid w:val="072F3087"/>
    <w:rsid w:val="07303E6D"/>
    <w:rsid w:val="0733249E"/>
    <w:rsid w:val="073A1AF5"/>
    <w:rsid w:val="073A666B"/>
    <w:rsid w:val="073B6072"/>
    <w:rsid w:val="073C0370"/>
    <w:rsid w:val="073C7E17"/>
    <w:rsid w:val="07432F67"/>
    <w:rsid w:val="074C5189"/>
    <w:rsid w:val="074E1B01"/>
    <w:rsid w:val="07507823"/>
    <w:rsid w:val="07527CF9"/>
    <w:rsid w:val="07571EDA"/>
    <w:rsid w:val="07577D11"/>
    <w:rsid w:val="07593E44"/>
    <w:rsid w:val="075A3641"/>
    <w:rsid w:val="075C46BE"/>
    <w:rsid w:val="075E4F67"/>
    <w:rsid w:val="075F0285"/>
    <w:rsid w:val="07636392"/>
    <w:rsid w:val="0769482A"/>
    <w:rsid w:val="076948F0"/>
    <w:rsid w:val="076B2508"/>
    <w:rsid w:val="076C4303"/>
    <w:rsid w:val="076E333A"/>
    <w:rsid w:val="0772227B"/>
    <w:rsid w:val="07767395"/>
    <w:rsid w:val="07770C56"/>
    <w:rsid w:val="077767B6"/>
    <w:rsid w:val="0780674B"/>
    <w:rsid w:val="07815578"/>
    <w:rsid w:val="078D2167"/>
    <w:rsid w:val="078F7E87"/>
    <w:rsid w:val="079663C1"/>
    <w:rsid w:val="07966D01"/>
    <w:rsid w:val="07982CA2"/>
    <w:rsid w:val="079945FD"/>
    <w:rsid w:val="079E2E91"/>
    <w:rsid w:val="07A16A5D"/>
    <w:rsid w:val="07A675DE"/>
    <w:rsid w:val="07A80D99"/>
    <w:rsid w:val="07AC117A"/>
    <w:rsid w:val="07AE1B14"/>
    <w:rsid w:val="07AF3EFC"/>
    <w:rsid w:val="07B06944"/>
    <w:rsid w:val="07B94B4D"/>
    <w:rsid w:val="07C074DA"/>
    <w:rsid w:val="07C35693"/>
    <w:rsid w:val="07C3695F"/>
    <w:rsid w:val="07C36FC1"/>
    <w:rsid w:val="07CD286F"/>
    <w:rsid w:val="07D37B81"/>
    <w:rsid w:val="07D653C6"/>
    <w:rsid w:val="07E21FBD"/>
    <w:rsid w:val="07E46919"/>
    <w:rsid w:val="07E61A28"/>
    <w:rsid w:val="07E736F8"/>
    <w:rsid w:val="07EB48DB"/>
    <w:rsid w:val="07F151FC"/>
    <w:rsid w:val="07F4584C"/>
    <w:rsid w:val="07F82C76"/>
    <w:rsid w:val="08003357"/>
    <w:rsid w:val="0807353E"/>
    <w:rsid w:val="080D3FD4"/>
    <w:rsid w:val="080F0E05"/>
    <w:rsid w:val="08122176"/>
    <w:rsid w:val="08135F81"/>
    <w:rsid w:val="08175061"/>
    <w:rsid w:val="08176B10"/>
    <w:rsid w:val="08180969"/>
    <w:rsid w:val="081B65D6"/>
    <w:rsid w:val="081E5117"/>
    <w:rsid w:val="08202F96"/>
    <w:rsid w:val="082D7114"/>
    <w:rsid w:val="08310476"/>
    <w:rsid w:val="08331E81"/>
    <w:rsid w:val="08347618"/>
    <w:rsid w:val="083773E1"/>
    <w:rsid w:val="0840319D"/>
    <w:rsid w:val="08414809"/>
    <w:rsid w:val="08432B46"/>
    <w:rsid w:val="0846159B"/>
    <w:rsid w:val="08526C05"/>
    <w:rsid w:val="08590BCD"/>
    <w:rsid w:val="085C096D"/>
    <w:rsid w:val="08604ED6"/>
    <w:rsid w:val="086535F8"/>
    <w:rsid w:val="086834BB"/>
    <w:rsid w:val="08712E62"/>
    <w:rsid w:val="08784D1D"/>
    <w:rsid w:val="087B4BC6"/>
    <w:rsid w:val="087D2887"/>
    <w:rsid w:val="088D6CD2"/>
    <w:rsid w:val="089212BD"/>
    <w:rsid w:val="089345F0"/>
    <w:rsid w:val="08981D89"/>
    <w:rsid w:val="089A53D3"/>
    <w:rsid w:val="089B7D80"/>
    <w:rsid w:val="08A22778"/>
    <w:rsid w:val="08A3088E"/>
    <w:rsid w:val="08A4324C"/>
    <w:rsid w:val="08A50C46"/>
    <w:rsid w:val="08AE1E9F"/>
    <w:rsid w:val="08AE6343"/>
    <w:rsid w:val="08B40B82"/>
    <w:rsid w:val="08B547CA"/>
    <w:rsid w:val="08B83A6C"/>
    <w:rsid w:val="08BA2F43"/>
    <w:rsid w:val="08BE66D1"/>
    <w:rsid w:val="08C24507"/>
    <w:rsid w:val="08C70F52"/>
    <w:rsid w:val="08D32A2B"/>
    <w:rsid w:val="08DA0792"/>
    <w:rsid w:val="08DA1208"/>
    <w:rsid w:val="08DC1259"/>
    <w:rsid w:val="08DC3EB1"/>
    <w:rsid w:val="08DC4C5E"/>
    <w:rsid w:val="08DD0031"/>
    <w:rsid w:val="08DF6E2A"/>
    <w:rsid w:val="08E26635"/>
    <w:rsid w:val="08E4774D"/>
    <w:rsid w:val="08EE1303"/>
    <w:rsid w:val="08EF2294"/>
    <w:rsid w:val="08EF2E7C"/>
    <w:rsid w:val="08EF4126"/>
    <w:rsid w:val="08FC3795"/>
    <w:rsid w:val="08FE73F7"/>
    <w:rsid w:val="08FF1EE3"/>
    <w:rsid w:val="09005700"/>
    <w:rsid w:val="090118C6"/>
    <w:rsid w:val="09032808"/>
    <w:rsid w:val="09041CBD"/>
    <w:rsid w:val="09043282"/>
    <w:rsid w:val="090955DD"/>
    <w:rsid w:val="090F625E"/>
    <w:rsid w:val="0911414D"/>
    <w:rsid w:val="09114712"/>
    <w:rsid w:val="091371D0"/>
    <w:rsid w:val="09184EBF"/>
    <w:rsid w:val="092048D2"/>
    <w:rsid w:val="092217DD"/>
    <w:rsid w:val="09253CB3"/>
    <w:rsid w:val="09273AE0"/>
    <w:rsid w:val="09276A74"/>
    <w:rsid w:val="092D2D32"/>
    <w:rsid w:val="092D6D44"/>
    <w:rsid w:val="092E48AB"/>
    <w:rsid w:val="09314C7D"/>
    <w:rsid w:val="0935376D"/>
    <w:rsid w:val="093A7294"/>
    <w:rsid w:val="09401175"/>
    <w:rsid w:val="094033FE"/>
    <w:rsid w:val="094620D8"/>
    <w:rsid w:val="094820AD"/>
    <w:rsid w:val="094960D3"/>
    <w:rsid w:val="094A2852"/>
    <w:rsid w:val="094E5BBD"/>
    <w:rsid w:val="0954209A"/>
    <w:rsid w:val="095E3C40"/>
    <w:rsid w:val="095E71B6"/>
    <w:rsid w:val="09603DD2"/>
    <w:rsid w:val="09611AB0"/>
    <w:rsid w:val="096139AA"/>
    <w:rsid w:val="09614965"/>
    <w:rsid w:val="096372B7"/>
    <w:rsid w:val="09642BA3"/>
    <w:rsid w:val="09657BF7"/>
    <w:rsid w:val="09677513"/>
    <w:rsid w:val="096A2EF5"/>
    <w:rsid w:val="096D66F1"/>
    <w:rsid w:val="096F6A46"/>
    <w:rsid w:val="097035F9"/>
    <w:rsid w:val="097A1ED3"/>
    <w:rsid w:val="097E3437"/>
    <w:rsid w:val="097F1063"/>
    <w:rsid w:val="0983040F"/>
    <w:rsid w:val="09842C00"/>
    <w:rsid w:val="098468EA"/>
    <w:rsid w:val="098C6F3B"/>
    <w:rsid w:val="099247A1"/>
    <w:rsid w:val="09952B32"/>
    <w:rsid w:val="099B685F"/>
    <w:rsid w:val="09A15D20"/>
    <w:rsid w:val="09A2247B"/>
    <w:rsid w:val="09A772A4"/>
    <w:rsid w:val="09AE0FCA"/>
    <w:rsid w:val="09B40DB8"/>
    <w:rsid w:val="09B428C1"/>
    <w:rsid w:val="09B774D0"/>
    <w:rsid w:val="09BF0860"/>
    <w:rsid w:val="09C24D88"/>
    <w:rsid w:val="09C32914"/>
    <w:rsid w:val="09C34B05"/>
    <w:rsid w:val="09C35767"/>
    <w:rsid w:val="09CA4D23"/>
    <w:rsid w:val="09CB0981"/>
    <w:rsid w:val="09CF2A03"/>
    <w:rsid w:val="09D2130C"/>
    <w:rsid w:val="09D545A8"/>
    <w:rsid w:val="09DB647C"/>
    <w:rsid w:val="09DD1037"/>
    <w:rsid w:val="09DF375B"/>
    <w:rsid w:val="09E4144A"/>
    <w:rsid w:val="09E72724"/>
    <w:rsid w:val="09EC71D9"/>
    <w:rsid w:val="09EF68E8"/>
    <w:rsid w:val="09F0289A"/>
    <w:rsid w:val="09F2400E"/>
    <w:rsid w:val="09F77876"/>
    <w:rsid w:val="09FE7A22"/>
    <w:rsid w:val="09FF7574"/>
    <w:rsid w:val="0A02643C"/>
    <w:rsid w:val="0A0318E7"/>
    <w:rsid w:val="0A0553CF"/>
    <w:rsid w:val="0A075D0B"/>
    <w:rsid w:val="0A0B592E"/>
    <w:rsid w:val="0A0B6D4A"/>
    <w:rsid w:val="0A0D2427"/>
    <w:rsid w:val="0A0E5888"/>
    <w:rsid w:val="0A1005AE"/>
    <w:rsid w:val="0A115BE0"/>
    <w:rsid w:val="0A1654A1"/>
    <w:rsid w:val="0A18733F"/>
    <w:rsid w:val="0A195F14"/>
    <w:rsid w:val="0A1B550F"/>
    <w:rsid w:val="0A263993"/>
    <w:rsid w:val="0A265456"/>
    <w:rsid w:val="0A2B6AB4"/>
    <w:rsid w:val="0A2D3AC2"/>
    <w:rsid w:val="0A2F7D5C"/>
    <w:rsid w:val="0A326301"/>
    <w:rsid w:val="0A3D4450"/>
    <w:rsid w:val="0A3E41C7"/>
    <w:rsid w:val="0A3E7D90"/>
    <w:rsid w:val="0A445BFF"/>
    <w:rsid w:val="0A461FC7"/>
    <w:rsid w:val="0A492628"/>
    <w:rsid w:val="0A4A555C"/>
    <w:rsid w:val="0A4C3893"/>
    <w:rsid w:val="0A504459"/>
    <w:rsid w:val="0A520DD2"/>
    <w:rsid w:val="0A5231E2"/>
    <w:rsid w:val="0A5371A2"/>
    <w:rsid w:val="0A56625B"/>
    <w:rsid w:val="0A582936"/>
    <w:rsid w:val="0A5940AD"/>
    <w:rsid w:val="0A597D60"/>
    <w:rsid w:val="0A5A0D3D"/>
    <w:rsid w:val="0A5B03F2"/>
    <w:rsid w:val="0A6F69C8"/>
    <w:rsid w:val="0A7D0A0A"/>
    <w:rsid w:val="0A7D7BEF"/>
    <w:rsid w:val="0A803B49"/>
    <w:rsid w:val="0A86112D"/>
    <w:rsid w:val="0A876CAD"/>
    <w:rsid w:val="0A891896"/>
    <w:rsid w:val="0A8B6CC6"/>
    <w:rsid w:val="0A96247D"/>
    <w:rsid w:val="0A9F1B6D"/>
    <w:rsid w:val="0AA252EF"/>
    <w:rsid w:val="0AA5028F"/>
    <w:rsid w:val="0AA755DF"/>
    <w:rsid w:val="0AAB3D11"/>
    <w:rsid w:val="0AAB465A"/>
    <w:rsid w:val="0AAB59AF"/>
    <w:rsid w:val="0AAD320D"/>
    <w:rsid w:val="0AB12656"/>
    <w:rsid w:val="0AB56B0A"/>
    <w:rsid w:val="0AB6653B"/>
    <w:rsid w:val="0AB735E4"/>
    <w:rsid w:val="0ABD1EF6"/>
    <w:rsid w:val="0ABF65E6"/>
    <w:rsid w:val="0ACB31DC"/>
    <w:rsid w:val="0ACD110D"/>
    <w:rsid w:val="0ACD4503"/>
    <w:rsid w:val="0AD159CD"/>
    <w:rsid w:val="0AD63E26"/>
    <w:rsid w:val="0ADA6F2C"/>
    <w:rsid w:val="0ADB6225"/>
    <w:rsid w:val="0ADC5E2B"/>
    <w:rsid w:val="0ADD660F"/>
    <w:rsid w:val="0AE11994"/>
    <w:rsid w:val="0AE261F7"/>
    <w:rsid w:val="0AE676F0"/>
    <w:rsid w:val="0AE749CF"/>
    <w:rsid w:val="0AE97C4A"/>
    <w:rsid w:val="0AF0226C"/>
    <w:rsid w:val="0AF14C2E"/>
    <w:rsid w:val="0AFB6D7F"/>
    <w:rsid w:val="0B0D628B"/>
    <w:rsid w:val="0B0D74E7"/>
    <w:rsid w:val="0B120D44"/>
    <w:rsid w:val="0B131A0B"/>
    <w:rsid w:val="0B1C4A5A"/>
    <w:rsid w:val="0B1D7FB8"/>
    <w:rsid w:val="0B201B05"/>
    <w:rsid w:val="0B223B20"/>
    <w:rsid w:val="0B22432D"/>
    <w:rsid w:val="0B2D0013"/>
    <w:rsid w:val="0B2E6252"/>
    <w:rsid w:val="0B3053BB"/>
    <w:rsid w:val="0B360C9C"/>
    <w:rsid w:val="0B375711"/>
    <w:rsid w:val="0B394C37"/>
    <w:rsid w:val="0B3965E3"/>
    <w:rsid w:val="0B3D2328"/>
    <w:rsid w:val="0B47374F"/>
    <w:rsid w:val="0B490AEF"/>
    <w:rsid w:val="0B4B6D0B"/>
    <w:rsid w:val="0B50106E"/>
    <w:rsid w:val="0B520D3C"/>
    <w:rsid w:val="0B5528C2"/>
    <w:rsid w:val="0B570DAE"/>
    <w:rsid w:val="0B5B17B7"/>
    <w:rsid w:val="0B6463F9"/>
    <w:rsid w:val="0B64718D"/>
    <w:rsid w:val="0B665FC0"/>
    <w:rsid w:val="0B6D3DCA"/>
    <w:rsid w:val="0B703D82"/>
    <w:rsid w:val="0B722AD6"/>
    <w:rsid w:val="0B7274E2"/>
    <w:rsid w:val="0B7F04B1"/>
    <w:rsid w:val="0B815649"/>
    <w:rsid w:val="0B83307A"/>
    <w:rsid w:val="0B856B61"/>
    <w:rsid w:val="0B866A2E"/>
    <w:rsid w:val="0B8D66E4"/>
    <w:rsid w:val="0B9061AC"/>
    <w:rsid w:val="0B922822"/>
    <w:rsid w:val="0B922DE9"/>
    <w:rsid w:val="0B923AAB"/>
    <w:rsid w:val="0B952204"/>
    <w:rsid w:val="0B9700A0"/>
    <w:rsid w:val="0B97021C"/>
    <w:rsid w:val="0B972B36"/>
    <w:rsid w:val="0B9A7DB8"/>
    <w:rsid w:val="0B9E444D"/>
    <w:rsid w:val="0BA932B9"/>
    <w:rsid w:val="0BAC7181"/>
    <w:rsid w:val="0BB00284"/>
    <w:rsid w:val="0BB07C2B"/>
    <w:rsid w:val="0BB3576C"/>
    <w:rsid w:val="0BB93035"/>
    <w:rsid w:val="0BB93300"/>
    <w:rsid w:val="0BBD6DB5"/>
    <w:rsid w:val="0BBF6AEE"/>
    <w:rsid w:val="0BC67D6E"/>
    <w:rsid w:val="0BC82BCF"/>
    <w:rsid w:val="0BCB679A"/>
    <w:rsid w:val="0BD026F6"/>
    <w:rsid w:val="0BD27BF6"/>
    <w:rsid w:val="0BD57E4E"/>
    <w:rsid w:val="0BD8388E"/>
    <w:rsid w:val="0BE41338"/>
    <w:rsid w:val="0BE427FA"/>
    <w:rsid w:val="0BE82B98"/>
    <w:rsid w:val="0BE90498"/>
    <w:rsid w:val="0BED79BB"/>
    <w:rsid w:val="0BEE04D1"/>
    <w:rsid w:val="0BF115BC"/>
    <w:rsid w:val="0BF24294"/>
    <w:rsid w:val="0BF2722C"/>
    <w:rsid w:val="0BF53B16"/>
    <w:rsid w:val="0BFE6C9A"/>
    <w:rsid w:val="0C05453E"/>
    <w:rsid w:val="0C0C6654"/>
    <w:rsid w:val="0C104390"/>
    <w:rsid w:val="0C127E71"/>
    <w:rsid w:val="0C150460"/>
    <w:rsid w:val="0C152F3F"/>
    <w:rsid w:val="0C177D5B"/>
    <w:rsid w:val="0C1F6650"/>
    <w:rsid w:val="0C207080"/>
    <w:rsid w:val="0C21126D"/>
    <w:rsid w:val="0C25459F"/>
    <w:rsid w:val="0C2744C7"/>
    <w:rsid w:val="0C275F34"/>
    <w:rsid w:val="0C281D94"/>
    <w:rsid w:val="0C290771"/>
    <w:rsid w:val="0C290FFA"/>
    <w:rsid w:val="0C304892"/>
    <w:rsid w:val="0C315314"/>
    <w:rsid w:val="0C3A0575"/>
    <w:rsid w:val="0C3A0BD3"/>
    <w:rsid w:val="0C3B3C7D"/>
    <w:rsid w:val="0C3B7EC3"/>
    <w:rsid w:val="0C3D3150"/>
    <w:rsid w:val="0C47528B"/>
    <w:rsid w:val="0C476893"/>
    <w:rsid w:val="0C4A658C"/>
    <w:rsid w:val="0C4A6B09"/>
    <w:rsid w:val="0C4D30DE"/>
    <w:rsid w:val="0C4E0342"/>
    <w:rsid w:val="0C526B1D"/>
    <w:rsid w:val="0C53031D"/>
    <w:rsid w:val="0C541489"/>
    <w:rsid w:val="0C54643C"/>
    <w:rsid w:val="0C55607A"/>
    <w:rsid w:val="0C5B39AC"/>
    <w:rsid w:val="0C5D505E"/>
    <w:rsid w:val="0C5D55C4"/>
    <w:rsid w:val="0C5E00AC"/>
    <w:rsid w:val="0C681A57"/>
    <w:rsid w:val="0C69249A"/>
    <w:rsid w:val="0C6B3606"/>
    <w:rsid w:val="0C6D0BB8"/>
    <w:rsid w:val="0C6E0732"/>
    <w:rsid w:val="0C71579C"/>
    <w:rsid w:val="0C7218C5"/>
    <w:rsid w:val="0C72351E"/>
    <w:rsid w:val="0C750024"/>
    <w:rsid w:val="0C760438"/>
    <w:rsid w:val="0C812C7E"/>
    <w:rsid w:val="0C8E4628"/>
    <w:rsid w:val="0C912F70"/>
    <w:rsid w:val="0C915D60"/>
    <w:rsid w:val="0C920EEB"/>
    <w:rsid w:val="0C9838D3"/>
    <w:rsid w:val="0C9870EE"/>
    <w:rsid w:val="0C9A41EF"/>
    <w:rsid w:val="0C9D51CE"/>
    <w:rsid w:val="0C9D6A30"/>
    <w:rsid w:val="0CA34BE1"/>
    <w:rsid w:val="0CA45F0A"/>
    <w:rsid w:val="0CA57603"/>
    <w:rsid w:val="0CA8745B"/>
    <w:rsid w:val="0CA93A01"/>
    <w:rsid w:val="0CAA0560"/>
    <w:rsid w:val="0CAB2EAE"/>
    <w:rsid w:val="0CAC25C4"/>
    <w:rsid w:val="0CB327E7"/>
    <w:rsid w:val="0CB40676"/>
    <w:rsid w:val="0CB9511A"/>
    <w:rsid w:val="0CBD0903"/>
    <w:rsid w:val="0CBD1A23"/>
    <w:rsid w:val="0CBE239F"/>
    <w:rsid w:val="0CC06E5C"/>
    <w:rsid w:val="0CC52DBD"/>
    <w:rsid w:val="0CCD5998"/>
    <w:rsid w:val="0CCF7A02"/>
    <w:rsid w:val="0CD23706"/>
    <w:rsid w:val="0CE05E88"/>
    <w:rsid w:val="0CE12595"/>
    <w:rsid w:val="0CE804DF"/>
    <w:rsid w:val="0CF05ED0"/>
    <w:rsid w:val="0CF06040"/>
    <w:rsid w:val="0CF36885"/>
    <w:rsid w:val="0CF60FA5"/>
    <w:rsid w:val="0CF6172D"/>
    <w:rsid w:val="0CF63E15"/>
    <w:rsid w:val="0CF81339"/>
    <w:rsid w:val="0CFE3067"/>
    <w:rsid w:val="0CFE6C87"/>
    <w:rsid w:val="0D032F35"/>
    <w:rsid w:val="0D067E04"/>
    <w:rsid w:val="0D0852CB"/>
    <w:rsid w:val="0D0C7508"/>
    <w:rsid w:val="0D105B28"/>
    <w:rsid w:val="0D111CC3"/>
    <w:rsid w:val="0D113550"/>
    <w:rsid w:val="0D181922"/>
    <w:rsid w:val="0D1B1ACD"/>
    <w:rsid w:val="0D1E3C2F"/>
    <w:rsid w:val="0D2356EE"/>
    <w:rsid w:val="0D251E85"/>
    <w:rsid w:val="0D2565F3"/>
    <w:rsid w:val="0D275BB6"/>
    <w:rsid w:val="0D2B3F02"/>
    <w:rsid w:val="0D2D24FC"/>
    <w:rsid w:val="0D3072F4"/>
    <w:rsid w:val="0D3925D6"/>
    <w:rsid w:val="0D3A5BEC"/>
    <w:rsid w:val="0D3C7D88"/>
    <w:rsid w:val="0D3E7DE5"/>
    <w:rsid w:val="0D400582"/>
    <w:rsid w:val="0D40640F"/>
    <w:rsid w:val="0D410F3F"/>
    <w:rsid w:val="0D4B3510"/>
    <w:rsid w:val="0D535AA9"/>
    <w:rsid w:val="0D5A1EBD"/>
    <w:rsid w:val="0D621C7D"/>
    <w:rsid w:val="0D651CBF"/>
    <w:rsid w:val="0D6B311A"/>
    <w:rsid w:val="0D751571"/>
    <w:rsid w:val="0D75760F"/>
    <w:rsid w:val="0D780CCE"/>
    <w:rsid w:val="0D7A420E"/>
    <w:rsid w:val="0D7C7209"/>
    <w:rsid w:val="0D801871"/>
    <w:rsid w:val="0D824C96"/>
    <w:rsid w:val="0D832B8E"/>
    <w:rsid w:val="0D84476E"/>
    <w:rsid w:val="0D854892"/>
    <w:rsid w:val="0D8853B5"/>
    <w:rsid w:val="0D8F2EE8"/>
    <w:rsid w:val="0D943521"/>
    <w:rsid w:val="0D954407"/>
    <w:rsid w:val="0D974FE3"/>
    <w:rsid w:val="0D9C4318"/>
    <w:rsid w:val="0D9D3DBB"/>
    <w:rsid w:val="0DA1390B"/>
    <w:rsid w:val="0DA22D13"/>
    <w:rsid w:val="0DA412DB"/>
    <w:rsid w:val="0DA74A61"/>
    <w:rsid w:val="0DAD0C85"/>
    <w:rsid w:val="0DAD46E7"/>
    <w:rsid w:val="0DB27D29"/>
    <w:rsid w:val="0DB34FE6"/>
    <w:rsid w:val="0DB409F5"/>
    <w:rsid w:val="0DB553AB"/>
    <w:rsid w:val="0DB63B38"/>
    <w:rsid w:val="0DB717B3"/>
    <w:rsid w:val="0DB8731C"/>
    <w:rsid w:val="0DBE521E"/>
    <w:rsid w:val="0DC108C7"/>
    <w:rsid w:val="0DC12C9F"/>
    <w:rsid w:val="0DC50CA4"/>
    <w:rsid w:val="0DC73BCD"/>
    <w:rsid w:val="0DCA5DC1"/>
    <w:rsid w:val="0DCB28AE"/>
    <w:rsid w:val="0DCF00CF"/>
    <w:rsid w:val="0DD2068F"/>
    <w:rsid w:val="0DDA7A16"/>
    <w:rsid w:val="0DDB7462"/>
    <w:rsid w:val="0DE54D2A"/>
    <w:rsid w:val="0DE919FD"/>
    <w:rsid w:val="0DF82CC9"/>
    <w:rsid w:val="0DFD1FD1"/>
    <w:rsid w:val="0DFF6A40"/>
    <w:rsid w:val="0E0636A1"/>
    <w:rsid w:val="0E0C46E9"/>
    <w:rsid w:val="0E0C7F4A"/>
    <w:rsid w:val="0E1227D2"/>
    <w:rsid w:val="0E134269"/>
    <w:rsid w:val="0E140190"/>
    <w:rsid w:val="0E165371"/>
    <w:rsid w:val="0E1775F8"/>
    <w:rsid w:val="0E2423CE"/>
    <w:rsid w:val="0E2469B9"/>
    <w:rsid w:val="0E2851FC"/>
    <w:rsid w:val="0E3178B2"/>
    <w:rsid w:val="0E324F42"/>
    <w:rsid w:val="0E345214"/>
    <w:rsid w:val="0E34770B"/>
    <w:rsid w:val="0E362A3A"/>
    <w:rsid w:val="0E385CC4"/>
    <w:rsid w:val="0E3B2DC9"/>
    <w:rsid w:val="0E3E3422"/>
    <w:rsid w:val="0E401530"/>
    <w:rsid w:val="0E46475C"/>
    <w:rsid w:val="0E471501"/>
    <w:rsid w:val="0E4A3E60"/>
    <w:rsid w:val="0E4B04CD"/>
    <w:rsid w:val="0E562FDC"/>
    <w:rsid w:val="0E571AC1"/>
    <w:rsid w:val="0E5C14C1"/>
    <w:rsid w:val="0E6A3DAF"/>
    <w:rsid w:val="0E6D5407"/>
    <w:rsid w:val="0E714EDC"/>
    <w:rsid w:val="0E720B02"/>
    <w:rsid w:val="0E73034D"/>
    <w:rsid w:val="0E780923"/>
    <w:rsid w:val="0E7C47BF"/>
    <w:rsid w:val="0E7D3C46"/>
    <w:rsid w:val="0E7D63D0"/>
    <w:rsid w:val="0E7D7981"/>
    <w:rsid w:val="0E8813E4"/>
    <w:rsid w:val="0E8D7ABC"/>
    <w:rsid w:val="0E931165"/>
    <w:rsid w:val="0E947181"/>
    <w:rsid w:val="0E981627"/>
    <w:rsid w:val="0E9B2C37"/>
    <w:rsid w:val="0E9D6C3E"/>
    <w:rsid w:val="0EA62DD7"/>
    <w:rsid w:val="0EA86B75"/>
    <w:rsid w:val="0EA92D86"/>
    <w:rsid w:val="0EAC097F"/>
    <w:rsid w:val="0EAE319A"/>
    <w:rsid w:val="0EB66C96"/>
    <w:rsid w:val="0EC24CAF"/>
    <w:rsid w:val="0EC405D5"/>
    <w:rsid w:val="0EC777DA"/>
    <w:rsid w:val="0ED304C0"/>
    <w:rsid w:val="0ED70E5C"/>
    <w:rsid w:val="0ED85EC8"/>
    <w:rsid w:val="0ED93E7C"/>
    <w:rsid w:val="0EDA3657"/>
    <w:rsid w:val="0EDA7877"/>
    <w:rsid w:val="0EDC24F5"/>
    <w:rsid w:val="0EDD00FE"/>
    <w:rsid w:val="0EDE6C36"/>
    <w:rsid w:val="0EDF7256"/>
    <w:rsid w:val="0EE10017"/>
    <w:rsid w:val="0EE266CA"/>
    <w:rsid w:val="0EE91E83"/>
    <w:rsid w:val="0EE95A39"/>
    <w:rsid w:val="0EED04FF"/>
    <w:rsid w:val="0EEF397E"/>
    <w:rsid w:val="0EF12271"/>
    <w:rsid w:val="0EF12AE6"/>
    <w:rsid w:val="0EF303E7"/>
    <w:rsid w:val="0EF73A08"/>
    <w:rsid w:val="0EFC1E65"/>
    <w:rsid w:val="0F027EDE"/>
    <w:rsid w:val="0F0C2B88"/>
    <w:rsid w:val="0F113188"/>
    <w:rsid w:val="0F115CDD"/>
    <w:rsid w:val="0F13775A"/>
    <w:rsid w:val="0F1D5534"/>
    <w:rsid w:val="0F1F4763"/>
    <w:rsid w:val="0F226A79"/>
    <w:rsid w:val="0F2271EE"/>
    <w:rsid w:val="0F3264F4"/>
    <w:rsid w:val="0F3674B3"/>
    <w:rsid w:val="0F3D435B"/>
    <w:rsid w:val="0F3F05F6"/>
    <w:rsid w:val="0F4061FC"/>
    <w:rsid w:val="0F532753"/>
    <w:rsid w:val="0F565FD2"/>
    <w:rsid w:val="0F583A35"/>
    <w:rsid w:val="0F5879D9"/>
    <w:rsid w:val="0F5B4403"/>
    <w:rsid w:val="0F5F45FE"/>
    <w:rsid w:val="0F6044D5"/>
    <w:rsid w:val="0F605138"/>
    <w:rsid w:val="0F607C0B"/>
    <w:rsid w:val="0F625D4C"/>
    <w:rsid w:val="0F6350D0"/>
    <w:rsid w:val="0F672223"/>
    <w:rsid w:val="0F684D1D"/>
    <w:rsid w:val="0F691BCC"/>
    <w:rsid w:val="0F735961"/>
    <w:rsid w:val="0F7C59C6"/>
    <w:rsid w:val="0F7D0D82"/>
    <w:rsid w:val="0F8103DE"/>
    <w:rsid w:val="0F815E87"/>
    <w:rsid w:val="0F8945B6"/>
    <w:rsid w:val="0F8E4A07"/>
    <w:rsid w:val="0F901116"/>
    <w:rsid w:val="0F9051EC"/>
    <w:rsid w:val="0F91184C"/>
    <w:rsid w:val="0F9473E8"/>
    <w:rsid w:val="0F973682"/>
    <w:rsid w:val="0F9A112B"/>
    <w:rsid w:val="0F9C051C"/>
    <w:rsid w:val="0FB101A0"/>
    <w:rsid w:val="0FB262C6"/>
    <w:rsid w:val="0FB304D5"/>
    <w:rsid w:val="0FB60C4F"/>
    <w:rsid w:val="0FBA18EF"/>
    <w:rsid w:val="0FBA7FB3"/>
    <w:rsid w:val="0FC30926"/>
    <w:rsid w:val="0FC43FDE"/>
    <w:rsid w:val="0FC57924"/>
    <w:rsid w:val="0FC90C42"/>
    <w:rsid w:val="0FCE2E27"/>
    <w:rsid w:val="0FCF41F5"/>
    <w:rsid w:val="0FD06B9F"/>
    <w:rsid w:val="0FD263A0"/>
    <w:rsid w:val="0FD52D3A"/>
    <w:rsid w:val="0FD7617F"/>
    <w:rsid w:val="0FD762E0"/>
    <w:rsid w:val="0FD95FB6"/>
    <w:rsid w:val="0FDE366C"/>
    <w:rsid w:val="0FE14CE5"/>
    <w:rsid w:val="0FE34ACE"/>
    <w:rsid w:val="0FE35895"/>
    <w:rsid w:val="0FE80FB7"/>
    <w:rsid w:val="0FE91AE3"/>
    <w:rsid w:val="0FEC3D43"/>
    <w:rsid w:val="0FEC5A23"/>
    <w:rsid w:val="0FF77E73"/>
    <w:rsid w:val="0FFC2506"/>
    <w:rsid w:val="0FFD2ABF"/>
    <w:rsid w:val="0FFD4330"/>
    <w:rsid w:val="1008205A"/>
    <w:rsid w:val="10084C02"/>
    <w:rsid w:val="100B4DC7"/>
    <w:rsid w:val="100B785F"/>
    <w:rsid w:val="100D6507"/>
    <w:rsid w:val="10117909"/>
    <w:rsid w:val="10127CFE"/>
    <w:rsid w:val="101B7DA3"/>
    <w:rsid w:val="101C065B"/>
    <w:rsid w:val="101D2F05"/>
    <w:rsid w:val="101F0CA0"/>
    <w:rsid w:val="1025650F"/>
    <w:rsid w:val="102B07C9"/>
    <w:rsid w:val="102B17AD"/>
    <w:rsid w:val="10306D96"/>
    <w:rsid w:val="10325CA4"/>
    <w:rsid w:val="10354C54"/>
    <w:rsid w:val="103C3D09"/>
    <w:rsid w:val="103E39AB"/>
    <w:rsid w:val="10430D5B"/>
    <w:rsid w:val="104860A8"/>
    <w:rsid w:val="10490196"/>
    <w:rsid w:val="104962AA"/>
    <w:rsid w:val="104C2564"/>
    <w:rsid w:val="104D01F0"/>
    <w:rsid w:val="105016DB"/>
    <w:rsid w:val="105070F0"/>
    <w:rsid w:val="105C3827"/>
    <w:rsid w:val="105F76B3"/>
    <w:rsid w:val="1062718B"/>
    <w:rsid w:val="10657B43"/>
    <w:rsid w:val="106C3481"/>
    <w:rsid w:val="106D2F64"/>
    <w:rsid w:val="107121EA"/>
    <w:rsid w:val="10724309"/>
    <w:rsid w:val="10743896"/>
    <w:rsid w:val="107823F6"/>
    <w:rsid w:val="107B4225"/>
    <w:rsid w:val="107F6DB2"/>
    <w:rsid w:val="10806A76"/>
    <w:rsid w:val="10810357"/>
    <w:rsid w:val="108770AE"/>
    <w:rsid w:val="10945DD8"/>
    <w:rsid w:val="1096105D"/>
    <w:rsid w:val="109B6F90"/>
    <w:rsid w:val="109D68F7"/>
    <w:rsid w:val="10A0630E"/>
    <w:rsid w:val="10A12F7C"/>
    <w:rsid w:val="10A33144"/>
    <w:rsid w:val="10A63F11"/>
    <w:rsid w:val="10AE2F35"/>
    <w:rsid w:val="10AF5653"/>
    <w:rsid w:val="10B571DD"/>
    <w:rsid w:val="10B63710"/>
    <w:rsid w:val="10B77D5F"/>
    <w:rsid w:val="10B9007E"/>
    <w:rsid w:val="10B97D87"/>
    <w:rsid w:val="10BE2940"/>
    <w:rsid w:val="10C01B26"/>
    <w:rsid w:val="10C04212"/>
    <w:rsid w:val="10C25B88"/>
    <w:rsid w:val="10C30014"/>
    <w:rsid w:val="10C67B6C"/>
    <w:rsid w:val="10D120B4"/>
    <w:rsid w:val="10D32380"/>
    <w:rsid w:val="10D65ED3"/>
    <w:rsid w:val="10D83D7E"/>
    <w:rsid w:val="10D83F4C"/>
    <w:rsid w:val="10D917B3"/>
    <w:rsid w:val="10DF4D89"/>
    <w:rsid w:val="10E14D95"/>
    <w:rsid w:val="10E31DF6"/>
    <w:rsid w:val="10E330A7"/>
    <w:rsid w:val="10E34990"/>
    <w:rsid w:val="10E4304B"/>
    <w:rsid w:val="10E704D7"/>
    <w:rsid w:val="10E9685F"/>
    <w:rsid w:val="10EC3D6E"/>
    <w:rsid w:val="10F02096"/>
    <w:rsid w:val="10F10820"/>
    <w:rsid w:val="10F23A7F"/>
    <w:rsid w:val="10FE2929"/>
    <w:rsid w:val="10FF4E7C"/>
    <w:rsid w:val="10FF5620"/>
    <w:rsid w:val="11004A22"/>
    <w:rsid w:val="11050663"/>
    <w:rsid w:val="11064293"/>
    <w:rsid w:val="11072814"/>
    <w:rsid w:val="11106261"/>
    <w:rsid w:val="11140F56"/>
    <w:rsid w:val="11147E53"/>
    <w:rsid w:val="111A0D4F"/>
    <w:rsid w:val="111A6D52"/>
    <w:rsid w:val="111C2F7A"/>
    <w:rsid w:val="111D11C4"/>
    <w:rsid w:val="111E4A8C"/>
    <w:rsid w:val="112371A2"/>
    <w:rsid w:val="112B7C66"/>
    <w:rsid w:val="11327C4D"/>
    <w:rsid w:val="1134446E"/>
    <w:rsid w:val="11354421"/>
    <w:rsid w:val="1147465A"/>
    <w:rsid w:val="11563480"/>
    <w:rsid w:val="11593E36"/>
    <w:rsid w:val="115971D3"/>
    <w:rsid w:val="115E7E6A"/>
    <w:rsid w:val="11603F53"/>
    <w:rsid w:val="1164311C"/>
    <w:rsid w:val="11665CA1"/>
    <w:rsid w:val="116805AB"/>
    <w:rsid w:val="11681654"/>
    <w:rsid w:val="116B21B0"/>
    <w:rsid w:val="116B4BD8"/>
    <w:rsid w:val="116B5174"/>
    <w:rsid w:val="116F5F30"/>
    <w:rsid w:val="11752955"/>
    <w:rsid w:val="117614F0"/>
    <w:rsid w:val="11762F8F"/>
    <w:rsid w:val="117A5935"/>
    <w:rsid w:val="118445EA"/>
    <w:rsid w:val="118870A1"/>
    <w:rsid w:val="11894829"/>
    <w:rsid w:val="118A43CD"/>
    <w:rsid w:val="118B5BD3"/>
    <w:rsid w:val="118C6CD9"/>
    <w:rsid w:val="118F6DD8"/>
    <w:rsid w:val="118F6E41"/>
    <w:rsid w:val="11940027"/>
    <w:rsid w:val="11944FE1"/>
    <w:rsid w:val="11960C4D"/>
    <w:rsid w:val="11961AD9"/>
    <w:rsid w:val="11967481"/>
    <w:rsid w:val="11A164BE"/>
    <w:rsid w:val="11A3075A"/>
    <w:rsid w:val="11A40224"/>
    <w:rsid w:val="11A73BD4"/>
    <w:rsid w:val="11A76554"/>
    <w:rsid w:val="11A949DE"/>
    <w:rsid w:val="11AA719A"/>
    <w:rsid w:val="11AC349E"/>
    <w:rsid w:val="11AC53EA"/>
    <w:rsid w:val="11B410BF"/>
    <w:rsid w:val="11B53F45"/>
    <w:rsid w:val="11B63ACF"/>
    <w:rsid w:val="11B65E3F"/>
    <w:rsid w:val="11BF07CF"/>
    <w:rsid w:val="11BF09DC"/>
    <w:rsid w:val="11C2390A"/>
    <w:rsid w:val="11C309A5"/>
    <w:rsid w:val="11C60D52"/>
    <w:rsid w:val="11CB291B"/>
    <w:rsid w:val="11CB68C4"/>
    <w:rsid w:val="11CE632C"/>
    <w:rsid w:val="11D65C0F"/>
    <w:rsid w:val="11DB004B"/>
    <w:rsid w:val="11DD500A"/>
    <w:rsid w:val="11DE02EA"/>
    <w:rsid w:val="11E141FC"/>
    <w:rsid w:val="11EC678E"/>
    <w:rsid w:val="11FA5AA3"/>
    <w:rsid w:val="11FC19BC"/>
    <w:rsid w:val="12011292"/>
    <w:rsid w:val="120259E9"/>
    <w:rsid w:val="1209283C"/>
    <w:rsid w:val="120B2831"/>
    <w:rsid w:val="121359EF"/>
    <w:rsid w:val="121659DA"/>
    <w:rsid w:val="12187552"/>
    <w:rsid w:val="12250CBF"/>
    <w:rsid w:val="1225785D"/>
    <w:rsid w:val="12295BEA"/>
    <w:rsid w:val="122A26D4"/>
    <w:rsid w:val="122B08A3"/>
    <w:rsid w:val="122D5442"/>
    <w:rsid w:val="1232745F"/>
    <w:rsid w:val="123564F0"/>
    <w:rsid w:val="123905F0"/>
    <w:rsid w:val="124005A7"/>
    <w:rsid w:val="124473D0"/>
    <w:rsid w:val="12454381"/>
    <w:rsid w:val="12515E4D"/>
    <w:rsid w:val="12594159"/>
    <w:rsid w:val="12596231"/>
    <w:rsid w:val="126071D8"/>
    <w:rsid w:val="126139FD"/>
    <w:rsid w:val="1262158F"/>
    <w:rsid w:val="126A00EB"/>
    <w:rsid w:val="126B41BE"/>
    <w:rsid w:val="127148DA"/>
    <w:rsid w:val="12723A1F"/>
    <w:rsid w:val="12754F49"/>
    <w:rsid w:val="12781AF5"/>
    <w:rsid w:val="127876EB"/>
    <w:rsid w:val="127A3E77"/>
    <w:rsid w:val="127A72B0"/>
    <w:rsid w:val="127B083F"/>
    <w:rsid w:val="127E55E1"/>
    <w:rsid w:val="12862B1B"/>
    <w:rsid w:val="128A3F41"/>
    <w:rsid w:val="129A20BD"/>
    <w:rsid w:val="129C766D"/>
    <w:rsid w:val="12A13784"/>
    <w:rsid w:val="12A153B6"/>
    <w:rsid w:val="12A20B9C"/>
    <w:rsid w:val="12A95066"/>
    <w:rsid w:val="12AB3430"/>
    <w:rsid w:val="12AE0D17"/>
    <w:rsid w:val="12B83412"/>
    <w:rsid w:val="12BC5D39"/>
    <w:rsid w:val="12C251AE"/>
    <w:rsid w:val="12D36A91"/>
    <w:rsid w:val="12D70B50"/>
    <w:rsid w:val="12D74820"/>
    <w:rsid w:val="12D77AA1"/>
    <w:rsid w:val="12DA17FC"/>
    <w:rsid w:val="12DB30CB"/>
    <w:rsid w:val="12DC0D31"/>
    <w:rsid w:val="12DC17BF"/>
    <w:rsid w:val="12DC1B27"/>
    <w:rsid w:val="12DE641B"/>
    <w:rsid w:val="12E515F3"/>
    <w:rsid w:val="12EC0194"/>
    <w:rsid w:val="12EC2F9F"/>
    <w:rsid w:val="12EC45DE"/>
    <w:rsid w:val="12ED3556"/>
    <w:rsid w:val="12F01208"/>
    <w:rsid w:val="12F1657F"/>
    <w:rsid w:val="12F455E4"/>
    <w:rsid w:val="12F62DC0"/>
    <w:rsid w:val="12F7527A"/>
    <w:rsid w:val="12FE2109"/>
    <w:rsid w:val="1304567B"/>
    <w:rsid w:val="130578FB"/>
    <w:rsid w:val="130745D2"/>
    <w:rsid w:val="130C3348"/>
    <w:rsid w:val="130F6E68"/>
    <w:rsid w:val="13124349"/>
    <w:rsid w:val="131300E9"/>
    <w:rsid w:val="131510A1"/>
    <w:rsid w:val="13154E37"/>
    <w:rsid w:val="1317422F"/>
    <w:rsid w:val="131978BB"/>
    <w:rsid w:val="131A6F25"/>
    <w:rsid w:val="131E3A2A"/>
    <w:rsid w:val="131E4911"/>
    <w:rsid w:val="131E595E"/>
    <w:rsid w:val="13241E5C"/>
    <w:rsid w:val="132930F4"/>
    <w:rsid w:val="132A5481"/>
    <w:rsid w:val="133771D6"/>
    <w:rsid w:val="133D5CF7"/>
    <w:rsid w:val="13426006"/>
    <w:rsid w:val="1343268D"/>
    <w:rsid w:val="134358DA"/>
    <w:rsid w:val="13435A49"/>
    <w:rsid w:val="13460C1B"/>
    <w:rsid w:val="13487B10"/>
    <w:rsid w:val="134962BB"/>
    <w:rsid w:val="13545D39"/>
    <w:rsid w:val="1357680D"/>
    <w:rsid w:val="1358575C"/>
    <w:rsid w:val="135B6A4E"/>
    <w:rsid w:val="135E48E5"/>
    <w:rsid w:val="13606117"/>
    <w:rsid w:val="13620421"/>
    <w:rsid w:val="13685A72"/>
    <w:rsid w:val="13710699"/>
    <w:rsid w:val="13732AE2"/>
    <w:rsid w:val="13776369"/>
    <w:rsid w:val="13794D93"/>
    <w:rsid w:val="13812212"/>
    <w:rsid w:val="138159A9"/>
    <w:rsid w:val="13837FE4"/>
    <w:rsid w:val="13856565"/>
    <w:rsid w:val="138B65ED"/>
    <w:rsid w:val="138C2A51"/>
    <w:rsid w:val="138F1F43"/>
    <w:rsid w:val="13945657"/>
    <w:rsid w:val="13951726"/>
    <w:rsid w:val="1396560F"/>
    <w:rsid w:val="13976891"/>
    <w:rsid w:val="139D5148"/>
    <w:rsid w:val="139E0193"/>
    <w:rsid w:val="139F3C11"/>
    <w:rsid w:val="13A34E56"/>
    <w:rsid w:val="13A649B6"/>
    <w:rsid w:val="13A65101"/>
    <w:rsid w:val="13AE565D"/>
    <w:rsid w:val="13AF67BF"/>
    <w:rsid w:val="13B12DFC"/>
    <w:rsid w:val="13B14DDA"/>
    <w:rsid w:val="13B15CFF"/>
    <w:rsid w:val="13B218B5"/>
    <w:rsid w:val="13B30CB1"/>
    <w:rsid w:val="13B74CCD"/>
    <w:rsid w:val="13BD3868"/>
    <w:rsid w:val="13BD5BC8"/>
    <w:rsid w:val="13C01389"/>
    <w:rsid w:val="13C06505"/>
    <w:rsid w:val="13C25A80"/>
    <w:rsid w:val="13C26524"/>
    <w:rsid w:val="13C46A1B"/>
    <w:rsid w:val="13C7583C"/>
    <w:rsid w:val="13C86A48"/>
    <w:rsid w:val="13CC5C43"/>
    <w:rsid w:val="13CF2A59"/>
    <w:rsid w:val="13D70326"/>
    <w:rsid w:val="13D8393F"/>
    <w:rsid w:val="13DF02AE"/>
    <w:rsid w:val="13E03E61"/>
    <w:rsid w:val="13E52432"/>
    <w:rsid w:val="13EB7CA2"/>
    <w:rsid w:val="13EC4AA3"/>
    <w:rsid w:val="13EF0971"/>
    <w:rsid w:val="13F2289D"/>
    <w:rsid w:val="13F33DE7"/>
    <w:rsid w:val="13F63DAF"/>
    <w:rsid w:val="13FC4407"/>
    <w:rsid w:val="13FD3CDB"/>
    <w:rsid w:val="140C5DFC"/>
    <w:rsid w:val="14100E07"/>
    <w:rsid w:val="14102DE2"/>
    <w:rsid w:val="14111777"/>
    <w:rsid w:val="141410F6"/>
    <w:rsid w:val="14203D9C"/>
    <w:rsid w:val="1422071A"/>
    <w:rsid w:val="14225C3D"/>
    <w:rsid w:val="142E2FFE"/>
    <w:rsid w:val="14315F8E"/>
    <w:rsid w:val="14361F9A"/>
    <w:rsid w:val="1438680E"/>
    <w:rsid w:val="14396509"/>
    <w:rsid w:val="143B7D03"/>
    <w:rsid w:val="143C2776"/>
    <w:rsid w:val="14415FB5"/>
    <w:rsid w:val="14421CAA"/>
    <w:rsid w:val="14476E7A"/>
    <w:rsid w:val="144977FB"/>
    <w:rsid w:val="144E0C84"/>
    <w:rsid w:val="145006CF"/>
    <w:rsid w:val="14513734"/>
    <w:rsid w:val="14575AE1"/>
    <w:rsid w:val="145C4EA5"/>
    <w:rsid w:val="146421AE"/>
    <w:rsid w:val="146749BD"/>
    <w:rsid w:val="14697C74"/>
    <w:rsid w:val="146D1D5E"/>
    <w:rsid w:val="14767A75"/>
    <w:rsid w:val="14777F31"/>
    <w:rsid w:val="147A004D"/>
    <w:rsid w:val="147B7720"/>
    <w:rsid w:val="147F047C"/>
    <w:rsid w:val="14801D5D"/>
    <w:rsid w:val="148717E8"/>
    <w:rsid w:val="14890320"/>
    <w:rsid w:val="148A52D6"/>
    <w:rsid w:val="148C553C"/>
    <w:rsid w:val="148F3FEA"/>
    <w:rsid w:val="149005B0"/>
    <w:rsid w:val="14916372"/>
    <w:rsid w:val="14916F15"/>
    <w:rsid w:val="149600E5"/>
    <w:rsid w:val="14961950"/>
    <w:rsid w:val="14962DB9"/>
    <w:rsid w:val="1498301E"/>
    <w:rsid w:val="14996DC7"/>
    <w:rsid w:val="149E1616"/>
    <w:rsid w:val="14A53B7F"/>
    <w:rsid w:val="14A81D8D"/>
    <w:rsid w:val="14A85AC7"/>
    <w:rsid w:val="14A92E5D"/>
    <w:rsid w:val="14AA4FEC"/>
    <w:rsid w:val="14B23399"/>
    <w:rsid w:val="14B465CD"/>
    <w:rsid w:val="14B60A59"/>
    <w:rsid w:val="14B65DED"/>
    <w:rsid w:val="14B67AD1"/>
    <w:rsid w:val="14BA35DE"/>
    <w:rsid w:val="14C84747"/>
    <w:rsid w:val="14C8606D"/>
    <w:rsid w:val="14C911A8"/>
    <w:rsid w:val="14CC7EC4"/>
    <w:rsid w:val="14D07641"/>
    <w:rsid w:val="14D61DF1"/>
    <w:rsid w:val="14D676B9"/>
    <w:rsid w:val="14DC73DF"/>
    <w:rsid w:val="14DD2C3C"/>
    <w:rsid w:val="14DE1D5E"/>
    <w:rsid w:val="14E07884"/>
    <w:rsid w:val="14E45E35"/>
    <w:rsid w:val="14ED62BF"/>
    <w:rsid w:val="14ED768B"/>
    <w:rsid w:val="14EE5B30"/>
    <w:rsid w:val="14F04C2B"/>
    <w:rsid w:val="14F21366"/>
    <w:rsid w:val="14F52144"/>
    <w:rsid w:val="14F670A8"/>
    <w:rsid w:val="14F92062"/>
    <w:rsid w:val="14FE6612"/>
    <w:rsid w:val="15006EB2"/>
    <w:rsid w:val="15031384"/>
    <w:rsid w:val="150572EB"/>
    <w:rsid w:val="150712B5"/>
    <w:rsid w:val="150D2743"/>
    <w:rsid w:val="150E5711"/>
    <w:rsid w:val="151031A3"/>
    <w:rsid w:val="151A41F7"/>
    <w:rsid w:val="151B08BC"/>
    <w:rsid w:val="151C136D"/>
    <w:rsid w:val="15210D72"/>
    <w:rsid w:val="15213059"/>
    <w:rsid w:val="15244354"/>
    <w:rsid w:val="15257443"/>
    <w:rsid w:val="152642B6"/>
    <w:rsid w:val="15294232"/>
    <w:rsid w:val="152C1A1D"/>
    <w:rsid w:val="153053BC"/>
    <w:rsid w:val="15330C31"/>
    <w:rsid w:val="15332402"/>
    <w:rsid w:val="15332D97"/>
    <w:rsid w:val="153E31FF"/>
    <w:rsid w:val="154234BF"/>
    <w:rsid w:val="15434812"/>
    <w:rsid w:val="15437824"/>
    <w:rsid w:val="15442045"/>
    <w:rsid w:val="1547274E"/>
    <w:rsid w:val="154F6208"/>
    <w:rsid w:val="15517C3C"/>
    <w:rsid w:val="15534CAC"/>
    <w:rsid w:val="1557653C"/>
    <w:rsid w:val="15581F5A"/>
    <w:rsid w:val="155A0A02"/>
    <w:rsid w:val="155C73C7"/>
    <w:rsid w:val="155D104B"/>
    <w:rsid w:val="155D2F77"/>
    <w:rsid w:val="155D46B8"/>
    <w:rsid w:val="155E0AB3"/>
    <w:rsid w:val="156C2EC6"/>
    <w:rsid w:val="156E7D1B"/>
    <w:rsid w:val="156F79C1"/>
    <w:rsid w:val="15704C88"/>
    <w:rsid w:val="15714038"/>
    <w:rsid w:val="15720155"/>
    <w:rsid w:val="157F1CC7"/>
    <w:rsid w:val="15811376"/>
    <w:rsid w:val="15812BA9"/>
    <w:rsid w:val="1587478B"/>
    <w:rsid w:val="15877EBD"/>
    <w:rsid w:val="158903BE"/>
    <w:rsid w:val="15897F1C"/>
    <w:rsid w:val="158A7E6E"/>
    <w:rsid w:val="159116D1"/>
    <w:rsid w:val="1597592E"/>
    <w:rsid w:val="15987C03"/>
    <w:rsid w:val="159C4623"/>
    <w:rsid w:val="159C7B27"/>
    <w:rsid w:val="159F2837"/>
    <w:rsid w:val="15A04136"/>
    <w:rsid w:val="15A07E1B"/>
    <w:rsid w:val="15A108CB"/>
    <w:rsid w:val="15A678E8"/>
    <w:rsid w:val="15A73363"/>
    <w:rsid w:val="15AF5E34"/>
    <w:rsid w:val="15AF75AA"/>
    <w:rsid w:val="15B134FE"/>
    <w:rsid w:val="15B204EB"/>
    <w:rsid w:val="15B40427"/>
    <w:rsid w:val="15B51B02"/>
    <w:rsid w:val="15B6324F"/>
    <w:rsid w:val="15B76960"/>
    <w:rsid w:val="15C17985"/>
    <w:rsid w:val="15C5066C"/>
    <w:rsid w:val="15C66429"/>
    <w:rsid w:val="15CE021F"/>
    <w:rsid w:val="15D168D6"/>
    <w:rsid w:val="15D531F0"/>
    <w:rsid w:val="15D57E8A"/>
    <w:rsid w:val="15D74896"/>
    <w:rsid w:val="15D94731"/>
    <w:rsid w:val="15E43442"/>
    <w:rsid w:val="15E94D73"/>
    <w:rsid w:val="15ED0B2F"/>
    <w:rsid w:val="15ED38BF"/>
    <w:rsid w:val="15ED6D17"/>
    <w:rsid w:val="15F5611A"/>
    <w:rsid w:val="15F60822"/>
    <w:rsid w:val="15F832D8"/>
    <w:rsid w:val="15F93139"/>
    <w:rsid w:val="15FB5AE6"/>
    <w:rsid w:val="15FD3BA3"/>
    <w:rsid w:val="16034289"/>
    <w:rsid w:val="16050237"/>
    <w:rsid w:val="16087E1D"/>
    <w:rsid w:val="160F7FBB"/>
    <w:rsid w:val="16122313"/>
    <w:rsid w:val="16152A68"/>
    <w:rsid w:val="16170189"/>
    <w:rsid w:val="161952DB"/>
    <w:rsid w:val="161A0E2E"/>
    <w:rsid w:val="1621745E"/>
    <w:rsid w:val="162272EC"/>
    <w:rsid w:val="162458F7"/>
    <w:rsid w:val="1624688D"/>
    <w:rsid w:val="162638E0"/>
    <w:rsid w:val="162A2174"/>
    <w:rsid w:val="16313EAA"/>
    <w:rsid w:val="16350616"/>
    <w:rsid w:val="16371D53"/>
    <w:rsid w:val="163731EB"/>
    <w:rsid w:val="16380F93"/>
    <w:rsid w:val="16383AFC"/>
    <w:rsid w:val="16421E79"/>
    <w:rsid w:val="16442211"/>
    <w:rsid w:val="16454F5A"/>
    <w:rsid w:val="16461969"/>
    <w:rsid w:val="16497EB2"/>
    <w:rsid w:val="164A20EA"/>
    <w:rsid w:val="164B0434"/>
    <w:rsid w:val="164C67E7"/>
    <w:rsid w:val="164F6A7A"/>
    <w:rsid w:val="16504EF8"/>
    <w:rsid w:val="16542EB2"/>
    <w:rsid w:val="16544830"/>
    <w:rsid w:val="16592E21"/>
    <w:rsid w:val="165A6AFA"/>
    <w:rsid w:val="16641325"/>
    <w:rsid w:val="16643A72"/>
    <w:rsid w:val="166C6B86"/>
    <w:rsid w:val="16713EBE"/>
    <w:rsid w:val="167336EB"/>
    <w:rsid w:val="16753FD1"/>
    <w:rsid w:val="16755809"/>
    <w:rsid w:val="167F6D99"/>
    <w:rsid w:val="168328BC"/>
    <w:rsid w:val="1686760D"/>
    <w:rsid w:val="16873A18"/>
    <w:rsid w:val="16875452"/>
    <w:rsid w:val="168D3A3C"/>
    <w:rsid w:val="16921052"/>
    <w:rsid w:val="1694033E"/>
    <w:rsid w:val="16A0740B"/>
    <w:rsid w:val="16A220F0"/>
    <w:rsid w:val="16A37A1A"/>
    <w:rsid w:val="16A91B73"/>
    <w:rsid w:val="16AB2114"/>
    <w:rsid w:val="16AB759E"/>
    <w:rsid w:val="16AE3FC1"/>
    <w:rsid w:val="16AE41A6"/>
    <w:rsid w:val="16AE5760"/>
    <w:rsid w:val="16AF782E"/>
    <w:rsid w:val="16B256C6"/>
    <w:rsid w:val="16B31213"/>
    <w:rsid w:val="16B46833"/>
    <w:rsid w:val="16B6463C"/>
    <w:rsid w:val="16B9218F"/>
    <w:rsid w:val="16C323FE"/>
    <w:rsid w:val="16C66A72"/>
    <w:rsid w:val="16C90013"/>
    <w:rsid w:val="16CE14A1"/>
    <w:rsid w:val="16CF1EB3"/>
    <w:rsid w:val="16D11BF6"/>
    <w:rsid w:val="16D17BF7"/>
    <w:rsid w:val="16DC4232"/>
    <w:rsid w:val="16E03421"/>
    <w:rsid w:val="16E21D4D"/>
    <w:rsid w:val="16E64EFA"/>
    <w:rsid w:val="16E76871"/>
    <w:rsid w:val="16E93113"/>
    <w:rsid w:val="16EA4F9E"/>
    <w:rsid w:val="16EE6481"/>
    <w:rsid w:val="16F10C04"/>
    <w:rsid w:val="16F14022"/>
    <w:rsid w:val="16F45D10"/>
    <w:rsid w:val="16F818FF"/>
    <w:rsid w:val="16FA09A5"/>
    <w:rsid w:val="16FD569A"/>
    <w:rsid w:val="16FE3FF2"/>
    <w:rsid w:val="17005FBC"/>
    <w:rsid w:val="17015D31"/>
    <w:rsid w:val="17032F23"/>
    <w:rsid w:val="1704702A"/>
    <w:rsid w:val="170575C9"/>
    <w:rsid w:val="1706617A"/>
    <w:rsid w:val="170A7FDB"/>
    <w:rsid w:val="170C1101"/>
    <w:rsid w:val="170E6479"/>
    <w:rsid w:val="17113F88"/>
    <w:rsid w:val="171348C9"/>
    <w:rsid w:val="17164D47"/>
    <w:rsid w:val="17167C14"/>
    <w:rsid w:val="171B1E5C"/>
    <w:rsid w:val="17210001"/>
    <w:rsid w:val="17247744"/>
    <w:rsid w:val="17295D28"/>
    <w:rsid w:val="172D0B35"/>
    <w:rsid w:val="172E11FF"/>
    <w:rsid w:val="17311B08"/>
    <w:rsid w:val="17315CC3"/>
    <w:rsid w:val="17387D05"/>
    <w:rsid w:val="173D1A4D"/>
    <w:rsid w:val="173E73F9"/>
    <w:rsid w:val="1747798E"/>
    <w:rsid w:val="174804F1"/>
    <w:rsid w:val="1748105C"/>
    <w:rsid w:val="17497D8E"/>
    <w:rsid w:val="174C7453"/>
    <w:rsid w:val="174E1E65"/>
    <w:rsid w:val="175505CD"/>
    <w:rsid w:val="17550E6C"/>
    <w:rsid w:val="17564F33"/>
    <w:rsid w:val="17574C59"/>
    <w:rsid w:val="17612F9C"/>
    <w:rsid w:val="17632040"/>
    <w:rsid w:val="176827F2"/>
    <w:rsid w:val="1768404F"/>
    <w:rsid w:val="176C1D8F"/>
    <w:rsid w:val="176D133D"/>
    <w:rsid w:val="176F1D64"/>
    <w:rsid w:val="17701D14"/>
    <w:rsid w:val="17735226"/>
    <w:rsid w:val="17757B15"/>
    <w:rsid w:val="177641F5"/>
    <w:rsid w:val="1777666C"/>
    <w:rsid w:val="17806454"/>
    <w:rsid w:val="178330EA"/>
    <w:rsid w:val="17850EC8"/>
    <w:rsid w:val="17862111"/>
    <w:rsid w:val="17867100"/>
    <w:rsid w:val="17896E1A"/>
    <w:rsid w:val="17897CD9"/>
    <w:rsid w:val="178E2AD6"/>
    <w:rsid w:val="179113B7"/>
    <w:rsid w:val="17911617"/>
    <w:rsid w:val="17943566"/>
    <w:rsid w:val="17951FA8"/>
    <w:rsid w:val="179604CF"/>
    <w:rsid w:val="1796682A"/>
    <w:rsid w:val="17971F6E"/>
    <w:rsid w:val="17975AB1"/>
    <w:rsid w:val="17994280"/>
    <w:rsid w:val="179C525B"/>
    <w:rsid w:val="17A11238"/>
    <w:rsid w:val="17A22812"/>
    <w:rsid w:val="17A317E7"/>
    <w:rsid w:val="17A34276"/>
    <w:rsid w:val="17A36AD0"/>
    <w:rsid w:val="17A8390E"/>
    <w:rsid w:val="17AC38B0"/>
    <w:rsid w:val="17AC6144"/>
    <w:rsid w:val="17AE3C6A"/>
    <w:rsid w:val="17AF4BA6"/>
    <w:rsid w:val="17AF7002"/>
    <w:rsid w:val="17B20566"/>
    <w:rsid w:val="17B6301D"/>
    <w:rsid w:val="17B63AFC"/>
    <w:rsid w:val="17B9616B"/>
    <w:rsid w:val="17BB2D07"/>
    <w:rsid w:val="17BF5373"/>
    <w:rsid w:val="17C21EB6"/>
    <w:rsid w:val="17C426C1"/>
    <w:rsid w:val="17C777C0"/>
    <w:rsid w:val="17CB3481"/>
    <w:rsid w:val="17CB6FDD"/>
    <w:rsid w:val="17CC1261"/>
    <w:rsid w:val="17D309C2"/>
    <w:rsid w:val="17D463C8"/>
    <w:rsid w:val="17D738AF"/>
    <w:rsid w:val="17DA014F"/>
    <w:rsid w:val="17DC1847"/>
    <w:rsid w:val="17E05C05"/>
    <w:rsid w:val="17E4081C"/>
    <w:rsid w:val="17E8248A"/>
    <w:rsid w:val="17EA049E"/>
    <w:rsid w:val="17EE1753"/>
    <w:rsid w:val="17EE3287"/>
    <w:rsid w:val="17EE5FA9"/>
    <w:rsid w:val="17EE6528"/>
    <w:rsid w:val="17F741B5"/>
    <w:rsid w:val="17F76D93"/>
    <w:rsid w:val="17FD699F"/>
    <w:rsid w:val="17FF44C5"/>
    <w:rsid w:val="18030207"/>
    <w:rsid w:val="18046AF3"/>
    <w:rsid w:val="180604F0"/>
    <w:rsid w:val="180F222F"/>
    <w:rsid w:val="18102098"/>
    <w:rsid w:val="18130F1D"/>
    <w:rsid w:val="18131833"/>
    <w:rsid w:val="18152EDE"/>
    <w:rsid w:val="18170DCC"/>
    <w:rsid w:val="18192C7B"/>
    <w:rsid w:val="18196AFD"/>
    <w:rsid w:val="181A7C7C"/>
    <w:rsid w:val="18276D61"/>
    <w:rsid w:val="1828588E"/>
    <w:rsid w:val="182E5AD7"/>
    <w:rsid w:val="18314601"/>
    <w:rsid w:val="18316C15"/>
    <w:rsid w:val="18386F62"/>
    <w:rsid w:val="183A7054"/>
    <w:rsid w:val="183B6689"/>
    <w:rsid w:val="183C41E0"/>
    <w:rsid w:val="183E03E4"/>
    <w:rsid w:val="183E6AF3"/>
    <w:rsid w:val="183F59B2"/>
    <w:rsid w:val="1840651D"/>
    <w:rsid w:val="18411EEC"/>
    <w:rsid w:val="1846201D"/>
    <w:rsid w:val="184649E0"/>
    <w:rsid w:val="184701C5"/>
    <w:rsid w:val="18485299"/>
    <w:rsid w:val="184E2D57"/>
    <w:rsid w:val="184F5C85"/>
    <w:rsid w:val="185540E7"/>
    <w:rsid w:val="185C7783"/>
    <w:rsid w:val="185E2503"/>
    <w:rsid w:val="185F31B6"/>
    <w:rsid w:val="18611E9C"/>
    <w:rsid w:val="18636F2F"/>
    <w:rsid w:val="18662499"/>
    <w:rsid w:val="18697B91"/>
    <w:rsid w:val="186A1E23"/>
    <w:rsid w:val="186A2DD3"/>
    <w:rsid w:val="186C3901"/>
    <w:rsid w:val="186F06FB"/>
    <w:rsid w:val="187103EF"/>
    <w:rsid w:val="187127BC"/>
    <w:rsid w:val="1871281E"/>
    <w:rsid w:val="1874179D"/>
    <w:rsid w:val="18765A40"/>
    <w:rsid w:val="187A3159"/>
    <w:rsid w:val="187C13DE"/>
    <w:rsid w:val="187E2205"/>
    <w:rsid w:val="187F5287"/>
    <w:rsid w:val="18807BC9"/>
    <w:rsid w:val="18854FE2"/>
    <w:rsid w:val="18862BD2"/>
    <w:rsid w:val="189270E7"/>
    <w:rsid w:val="189969B2"/>
    <w:rsid w:val="189D5A70"/>
    <w:rsid w:val="189E72D4"/>
    <w:rsid w:val="189F624C"/>
    <w:rsid w:val="18A153D6"/>
    <w:rsid w:val="18A35849"/>
    <w:rsid w:val="18A4085C"/>
    <w:rsid w:val="18A43CAC"/>
    <w:rsid w:val="18A55B9C"/>
    <w:rsid w:val="18A65E0C"/>
    <w:rsid w:val="18A75E5F"/>
    <w:rsid w:val="18A818D3"/>
    <w:rsid w:val="18AC6CB6"/>
    <w:rsid w:val="18AD2C4D"/>
    <w:rsid w:val="18AD5FA7"/>
    <w:rsid w:val="18B179B2"/>
    <w:rsid w:val="18B51C1B"/>
    <w:rsid w:val="18BB7472"/>
    <w:rsid w:val="18BE74A8"/>
    <w:rsid w:val="18BF3648"/>
    <w:rsid w:val="18C079DB"/>
    <w:rsid w:val="18C44357"/>
    <w:rsid w:val="18C45628"/>
    <w:rsid w:val="18C7332B"/>
    <w:rsid w:val="18C81593"/>
    <w:rsid w:val="18C96881"/>
    <w:rsid w:val="18CB4C12"/>
    <w:rsid w:val="18CE1D4D"/>
    <w:rsid w:val="18D23525"/>
    <w:rsid w:val="18D349F7"/>
    <w:rsid w:val="18D658EA"/>
    <w:rsid w:val="18D839D2"/>
    <w:rsid w:val="18EC2ACB"/>
    <w:rsid w:val="18ED023D"/>
    <w:rsid w:val="18ED07C2"/>
    <w:rsid w:val="18EE39A7"/>
    <w:rsid w:val="18F33E08"/>
    <w:rsid w:val="18F962BB"/>
    <w:rsid w:val="18FA6CD5"/>
    <w:rsid w:val="18FD3760"/>
    <w:rsid w:val="19015326"/>
    <w:rsid w:val="19024BA0"/>
    <w:rsid w:val="19034DEB"/>
    <w:rsid w:val="19056DA2"/>
    <w:rsid w:val="190603A4"/>
    <w:rsid w:val="190855FC"/>
    <w:rsid w:val="19094E07"/>
    <w:rsid w:val="190A1F84"/>
    <w:rsid w:val="190D17E3"/>
    <w:rsid w:val="190D30B2"/>
    <w:rsid w:val="191E78E3"/>
    <w:rsid w:val="191F497B"/>
    <w:rsid w:val="1925264B"/>
    <w:rsid w:val="192A37C4"/>
    <w:rsid w:val="192E7F64"/>
    <w:rsid w:val="192F1B25"/>
    <w:rsid w:val="19384EB0"/>
    <w:rsid w:val="193E101D"/>
    <w:rsid w:val="19442C58"/>
    <w:rsid w:val="1948474E"/>
    <w:rsid w:val="1949345F"/>
    <w:rsid w:val="19505FB4"/>
    <w:rsid w:val="19526CE8"/>
    <w:rsid w:val="1954508F"/>
    <w:rsid w:val="19550CCE"/>
    <w:rsid w:val="195925C6"/>
    <w:rsid w:val="195C26F1"/>
    <w:rsid w:val="19643B37"/>
    <w:rsid w:val="196446E4"/>
    <w:rsid w:val="19646511"/>
    <w:rsid w:val="196D17D0"/>
    <w:rsid w:val="1971272D"/>
    <w:rsid w:val="19721782"/>
    <w:rsid w:val="19741CAA"/>
    <w:rsid w:val="19751BE2"/>
    <w:rsid w:val="197949E4"/>
    <w:rsid w:val="197C4184"/>
    <w:rsid w:val="19810A34"/>
    <w:rsid w:val="19831126"/>
    <w:rsid w:val="19865B97"/>
    <w:rsid w:val="198A0EA2"/>
    <w:rsid w:val="198C43BD"/>
    <w:rsid w:val="199265BE"/>
    <w:rsid w:val="199B253E"/>
    <w:rsid w:val="199B7689"/>
    <w:rsid w:val="199C1D11"/>
    <w:rsid w:val="199D10E6"/>
    <w:rsid w:val="199D78B9"/>
    <w:rsid w:val="19A14E92"/>
    <w:rsid w:val="19A40315"/>
    <w:rsid w:val="19A610E9"/>
    <w:rsid w:val="19B65262"/>
    <w:rsid w:val="19B80235"/>
    <w:rsid w:val="19B85D1C"/>
    <w:rsid w:val="19B87B43"/>
    <w:rsid w:val="19BE25A2"/>
    <w:rsid w:val="19BF0CCD"/>
    <w:rsid w:val="19BF1CAC"/>
    <w:rsid w:val="19C61A3F"/>
    <w:rsid w:val="19C72E06"/>
    <w:rsid w:val="19C9336F"/>
    <w:rsid w:val="19C95696"/>
    <w:rsid w:val="19DE76D7"/>
    <w:rsid w:val="19E64276"/>
    <w:rsid w:val="19E82D37"/>
    <w:rsid w:val="19E91A22"/>
    <w:rsid w:val="19EC2084"/>
    <w:rsid w:val="19ED0F68"/>
    <w:rsid w:val="19EE7547"/>
    <w:rsid w:val="19F01602"/>
    <w:rsid w:val="19F556D4"/>
    <w:rsid w:val="19FD67E3"/>
    <w:rsid w:val="19FE33C2"/>
    <w:rsid w:val="19FE364F"/>
    <w:rsid w:val="1A066248"/>
    <w:rsid w:val="1A090E15"/>
    <w:rsid w:val="1A0A3E7B"/>
    <w:rsid w:val="1A0B0DE4"/>
    <w:rsid w:val="1A121908"/>
    <w:rsid w:val="1A1455FA"/>
    <w:rsid w:val="1A1700DD"/>
    <w:rsid w:val="1A172EA0"/>
    <w:rsid w:val="1A18182B"/>
    <w:rsid w:val="1A181A5C"/>
    <w:rsid w:val="1A1A3E8E"/>
    <w:rsid w:val="1A1C0420"/>
    <w:rsid w:val="1A1C2AEC"/>
    <w:rsid w:val="1A1C66C0"/>
    <w:rsid w:val="1A1D4091"/>
    <w:rsid w:val="1A1F5BD7"/>
    <w:rsid w:val="1A2205C5"/>
    <w:rsid w:val="1A244065"/>
    <w:rsid w:val="1A265D09"/>
    <w:rsid w:val="1A27355C"/>
    <w:rsid w:val="1A285DD2"/>
    <w:rsid w:val="1A2D69FD"/>
    <w:rsid w:val="1A2F5A0C"/>
    <w:rsid w:val="1A33348C"/>
    <w:rsid w:val="1A35609E"/>
    <w:rsid w:val="1A3630A8"/>
    <w:rsid w:val="1A3673EC"/>
    <w:rsid w:val="1A384461"/>
    <w:rsid w:val="1A393593"/>
    <w:rsid w:val="1A3B415A"/>
    <w:rsid w:val="1A3D2935"/>
    <w:rsid w:val="1A42393B"/>
    <w:rsid w:val="1A4C0F81"/>
    <w:rsid w:val="1A4C746E"/>
    <w:rsid w:val="1A4F1C85"/>
    <w:rsid w:val="1A4F50E6"/>
    <w:rsid w:val="1A505609"/>
    <w:rsid w:val="1A5154E0"/>
    <w:rsid w:val="1A584969"/>
    <w:rsid w:val="1A5D1155"/>
    <w:rsid w:val="1A5D77DB"/>
    <w:rsid w:val="1A5E00A5"/>
    <w:rsid w:val="1A636448"/>
    <w:rsid w:val="1A655EED"/>
    <w:rsid w:val="1A6713B2"/>
    <w:rsid w:val="1A6E6661"/>
    <w:rsid w:val="1A710E91"/>
    <w:rsid w:val="1A7A115F"/>
    <w:rsid w:val="1A7D5D71"/>
    <w:rsid w:val="1A7E6D07"/>
    <w:rsid w:val="1A8347D9"/>
    <w:rsid w:val="1A836B7E"/>
    <w:rsid w:val="1A8469C1"/>
    <w:rsid w:val="1A8920E6"/>
    <w:rsid w:val="1A8E0E96"/>
    <w:rsid w:val="1A8E4F67"/>
    <w:rsid w:val="1A914E34"/>
    <w:rsid w:val="1A957A8B"/>
    <w:rsid w:val="1A994519"/>
    <w:rsid w:val="1A9966B3"/>
    <w:rsid w:val="1A9D6BF6"/>
    <w:rsid w:val="1A9D7FC6"/>
    <w:rsid w:val="1A9F5AEC"/>
    <w:rsid w:val="1AA37D6D"/>
    <w:rsid w:val="1AA555ED"/>
    <w:rsid w:val="1AA85EFA"/>
    <w:rsid w:val="1AAB623F"/>
    <w:rsid w:val="1AAD45DE"/>
    <w:rsid w:val="1AB130F5"/>
    <w:rsid w:val="1AB21EFF"/>
    <w:rsid w:val="1AB500FC"/>
    <w:rsid w:val="1ABA6AA4"/>
    <w:rsid w:val="1ABB46B4"/>
    <w:rsid w:val="1ABB60B5"/>
    <w:rsid w:val="1ABD5F72"/>
    <w:rsid w:val="1ABD7D70"/>
    <w:rsid w:val="1ABF618E"/>
    <w:rsid w:val="1ABF7148"/>
    <w:rsid w:val="1AC20BD6"/>
    <w:rsid w:val="1AC31DEA"/>
    <w:rsid w:val="1AC44D4E"/>
    <w:rsid w:val="1AC75042"/>
    <w:rsid w:val="1AC9159B"/>
    <w:rsid w:val="1ACB09E6"/>
    <w:rsid w:val="1ACB3601"/>
    <w:rsid w:val="1ACC7163"/>
    <w:rsid w:val="1ACE42F7"/>
    <w:rsid w:val="1AD30E95"/>
    <w:rsid w:val="1ADB61E0"/>
    <w:rsid w:val="1AE24581"/>
    <w:rsid w:val="1AE50EFD"/>
    <w:rsid w:val="1AE528CD"/>
    <w:rsid w:val="1AE72276"/>
    <w:rsid w:val="1AEB0652"/>
    <w:rsid w:val="1AEB4B9C"/>
    <w:rsid w:val="1AEB6992"/>
    <w:rsid w:val="1AEE19A5"/>
    <w:rsid w:val="1AEE7A14"/>
    <w:rsid w:val="1AF72E24"/>
    <w:rsid w:val="1AF8394A"/>
    <w:rsid w:val="1AFF54C1"/>
    <w:rsid w:val="1B033AFD"/>
    <w:rsid w:val="1B046F80"/>
    <w:rsid w:val="1B056357"/>
    <w:rsid w:val="1B0772F5"/>
    <w:rsid w:val="1B0B64D0"/>
    <w:rsid w:val="1B1464DA"/>
    <w:rsid w:val="1B1754E2"/>
    <w:rsid w:val="1B1A5C5E"/>
    <w:rsid w:val="1B1D6E79"/>
    <w:rsid w:val="1B203F47"/>
    <w:rsid w:val="1B243052"/>
    <w:rsid w:val="1B2649F7"/>
    <w:rsid w:val="1B2A6F7D"/>
    <w:rsid w:val="1B2B3BFB"/>
    <w:rsid w:val="1B2C035C"/>
    <w:rsid w:val="1B317701"/>
    <w:rsid w:val="1B326393"/>
    <w:rsid w:val="1B3267B5"/>
    <w:rsid w:val="1B351722"/>
    <w:rsid w:val="1B367372"/>
    <w:rsid w:val="1B40161D"/>
    <w:rsid w:val="1B4142F9"/>
    <w:rsid w:val="1B441859"/>
    <w:rsid w:val="1B4477D5"/>
    <w:rsid w:val="1B450B1B"/>
    <w:rsid w:val="1B456F45"/>
    <w:rsid w:val="1B4D37D2"/>
    <w:rsid w:val="1B533E07"/>
    <w:rsid w:val="1B56367D"/>
    <w:rsid w:val="1B592110"/>
    <w:rsid w:val="1B5F527B"/>
    <w:rsid w:val="1B6606B1"/>
    <w:rsid w:val="1B681181"/>
    <w:rsid w:val="1B6A60FA"/>
    <w:rsid w:val="1B6C4BD1"/>
    <w:rsid w:val="1B7809E6"/>
    <w:rsid w:val="1B7E40EE"/>
    <w:rsid w:val="1B7E4908"/>
    <w:rsid w:val="1B8153F9"/>
    <w:rsid w:val="1B8527B2"/>
    <w:rsid w:val="1B8E4255"/>
    <w:rsid w:val="1B944C2D"/>
    <w:rsid w:val="1B9635AC"/>
    <w:rsid w:val="1B9866B0"/>
    <w:rsid w:val="1B991F60"/>
    <w:rsid w:val="1B9A62B3"/>
    <w:rsid w:val="1B9E0490"/>
    <w:rsid w:val="1B9F711A"/>
    <w:rsid w:val="1BA172CD"/>
    <w:rsid w:val="1BA751A2"/>
    <w:rsid w:val="1BA87624"/>
    <w:rsid w:val="1BA91D96"/>
    <w:rsid w:val="1BAA1451"/>
    <w:rsid w:val="1BAD67AF"/>
    <w:rsid w:val="1BAE3518"/>
    <w:rsid w:val="1BAE3B1B"/>
    <w:rsid w:val="1BB129D6"/>
    <w:rsid w:val="1BB26FE0"/>
    <w:rsid w:val="1BB3592C"/>
    <w:rsid w:val="1BBB5845"/>
    <w:rsid w:val="1BBC555E"/>
    <w:rsid w:val="1BC46D31"/>
    <w:rsid w:val="1BCD5C63"/>
    <w:rsid w:val="1BCF5DE2"/>
    <w:rsid w:val="1BD10A8D"/>
    <w:rsid w:val="1BD90FD2"/>
    <w:rsid w:val="1BDD0E90"/>
    <w:rsid w:val="1BE07BAF"/>
    <w:rsid w:val="1BE07DDA"/>
    <w:rsid w:val="1BE257E5"/>
    <w:rsid w:val="1BE50B2C"/>
    <w:rsid w:val="1BE52504"/>
    <w:rsid w:val="1BE532A6"/>
    <w:rsid w:val="1BE637EC"/>
    <w:rsid w:val="1BE726C2"/>
    <w:rsid w:val="1BE91714"/>
    <w:rsid w:val="1BEA2D97"/>
    <w:rsid w:val="1BEA637D"/>
    <w:rsid w:val="1BEF3343"/>
    <w:rsid w:val="1BF71EFE"/>
    <w:rsid w:val="1BFA1ABB"/>
    <w:rsid w:val="1BFA3F2F"/>
    <w:rsid w:val="1BFC6338"/>
    <w:rsid w:val="1BFC7D68"/>
    <w:rsid w:val="1C02593B"/>
    <w:rsid w:val="1C0E5143"/>
    <w:rsid w:val="1C0F76D5"/>
    <w:rsid w:val="1C1028A1"/>
    <w:rsid w:val="1C1036BB"/>
    <w:rsid w:val="1C1103C2"/>
    <w:rsid w:val="1C132239"/>
    <w:rsid w:val="1C142509"/>
    <w:rsid w:val="1C1563B4"/>
    <w:rsid w:val="1C1B372D"/>
    <w:rsid w:val="1C1F0E48"/>
    <w:rsid w:val="1C1F6179"/>
    <w:rsid w:val="1C233567"/>
    <w:rsid w:val="1C353CFA"/>
    <w:rsid w:val="1C381CAA"/>
    <w:rsid w:val="1C3A2228"/>
    <w:rsid w:val="1C3F1499"/>
    <w:rsid w:val="1C437006"/>
    <w:rsid w:val="1C465C17"/>
    <w:rsid w:val="1C4701E9"/>
    <w:rsid w:val="1C493F61"/>
    <w:rsid w:val="1C495BCF"/>
    <w:rsid w:val="1C4B49EB"/>
    <w:rsid w:val="1C555D3A"/>
    <w:rsid w:val="1C5B06F7"/>
    <w:rsid w:val="1C5C6592"/>
    <w:rsid w:val="1C5E7925"/>
    <w:rsid w:val="1C63736E"/>
    <w:rsid w:val="1C655174"/>
    <w:rsid w:val="1C663BC9"/>
    <w:rsid w:val="1C67225A"/>
    <w:rsid w:val="1C683D33"/>
    <w:rsid w:val="1C690E22"/>
    <w:rsid w:val="1C691F70"/>
    <w:rsid w:val="1C6A58D8"/>
    <w:rsid w:val="1C6A5CB7"/>
    <w:rsid w:val="1C7B60E4"/>
    <w:rsid w:val="1C8D6194"/>
    <w:rsid w:val="1C921100"/>
    <w:rsid w:val="1C9338FE"/>
    <w:rsid w:val="1CA40360"/>
    <w:rsid w:val="1CAD17C7"/>
    <w:rsid w:val="1CAD17F8"/>
    <w:rsid w:val="1CAF4CAD"/>
    <w:rsid w:val="1CB40F50"/>
    <w:rsid w:val="1CB91D3A"/>
    <w:rsid w:val="1CBC131F"/>
    <w:rsid w:val="1CBC2C0C"/>
    <w:rsid w:val="1CBC7E68"/>
    <w:rsid w:val="1CBE24A9"/>
    <w:rsid w:val="1CBE4965"/>
    <w:rsid w:val="1CBF0DE4"/>
    <w:rsid w:val="1CC41839"/>
    <w:rsid w:val="1CC808DC"/>
    <w:rsid w:val="1CCB0EB4"/>
    <w:rsid w:val="1CD347F0"/>
    <w:rsid w:val="1CDA641B"/>
    <w:rsid w:val="1CDB5FB0"/>
    <w:rsid w:val="1CDB6715"/>
    <w:rsid w:val="1CDD10DC"/>
    <w:rsid w:val="1CDD3A24"/>
    <w:rsid w:val="1CE751F0"/>
    <w:rsid w:val="1CE912A0"/>
    <w:rsid w:val="1CE93BC9"/>
    <w:rsid w:val="1CE94AE7"/>
    <w:rsid w:val="1CEC42CA"/>
    <w:rsid w:val="1CED5C72"/>
    <w:rsid w:val="1CF94D1C"/>
    <w:rsid w:val="1CFD070F"/>
    <w:rsid w:val="1D01483C"/>
    <w:rsid w:val="1D08101F"/>
    <w:rsid w:val="1D085EAA"/>
    <w:rsid w:val="1D0C0871"/>
    <w:rsid w:val="1D0D5AB6"/>
    <w:rsid w:val="1D14271E"/>
    <w:rsid w:val="1D157C26"/>
    <w:rsid w:val="1D171667"/>
    <w:rsid w:val="1D176A54"/>
    <w:rsid w:val="1D1B4ADA"/>
    <w:rsid w:val="1D1C35B6"/>
    <w:rsid w:val="1D1E1F40"/>
    <w:rsid w:val="1D256735"/>
    <w:rsid w:val="1D2929E3"/>
    <w:rsid w:val="1D2C2BCD"/>
    <w:rsid w:val="1D37169F"/>
    <w:rsid w:val="1D3A71FD"/>
    <w:rsid w:val="1D410B39"/>
    <w:rsid w:val="1D416E70"/>
    <w:rsid w:val="1D417D73"/>
    <w:rsid w:val="1D427740"/>
    <w:rsid w:val="1D4306B9"/>
    <w:rsid w:val="1D464B19"/>
    <w:rsid w:val="1D4A3583"/>
    <w:rsid w:val="1D4B3D09"/>
    <w:rsid w:val="1D5122CF"/>
    <w:rsid w:val="1D552CB4"/>
    <w:rsid w:val="1D5914D6"/>
    <w:rsid w:val="1D594B73"/>
    <w:rsid w:val="1D595753"/>
    <w:rsid w:val="1D5B22BE"/>
    <w:rsid w:val="1D5B3A99"/>
    <w:rsid w:val="1D5D18CB"/>
    <w:rsid w:val="1D5F15F4"/>
    <w:rsid w:val="1D5F6196"/>
    <w:rsid w:val="1D6132A5"/>
    <w:rsid w:val="1D6169C7"/>
    <w:rsid w:val="1D617038"/>
    <w:rsid w:val="1D617689"/>
    <w:rsid w:val="1D631B97"/>
    <w:rsid w:val="1D631C48"/>
    <w:rsid w:val="1D677C1C"/>
    <w:rsid w:val="1D6C6BB9"/>
    <w:rsid w:val="1D6E4851"/>
    <w:rsid w:val="1D7816FA"/>
    <w:rsid w:val="1D7A665A"/>
    <w:rsid w:val="1D7C26A4"/>
    <w:rsid w:val="1D7C653D"/>
    <w:rsid w:val="1D7F30AB"/>
    <w:rsid w:val="1D835251"/>
    <w:rsid w:val="1D866E5F"/>
    <w:rsid w:val="1D876B65"/>
    <w:rsid w:val="1D8850E8"/>
    <w:rsid w:val="1D8B43A3"/>
    <w:rsid w:val="1D8B4608"/>
    <w:rsid w:val="1D8D1B40"/>
    <w:rsid w:val="1D8E56D5"/>
    <w:rsid w:val="1D8F7736"/>
    <w:rsid w:val="1D904638"/>
    <w:rsid w:val="1D970091"/>
    <w:rsid w:val="1DA12C92"/>
    <w:rsid w:val="1DAF63C6"/>
    <w:rsid w:val="1DB81FE1"/>
    <w:rsid w:val="1DBD55DB"/>
    <w:rsid w:val="1DC30C47"/>
    <w:rsid w:val="1DC36E0C"/>
    <w:rsid w:val="1DC73867"/>
    <w:rsid w:val="1DC80FD8"/>
    <w:rsid w:val="1DC97D92"/>
    <w:rsid w:val="1DCA5A80"/>
    <w:rsid w:val="1DCB4E4A"/>
    <w:rsid w:val="1DCC07C3"/>
    <w:rsid w:val="1DDB2FE6"/>
    <w:rsid w:val="1DDF3A29"/>
    <w:rsid w:val="1DE465B7"/>
    <w:rsid w:val="1DEA06D7"/>
    <w:rsid w:val="1DEC571F"/>
    <w:rsid w:val="1DED5717"/>
    <w:rsid w:val="1DF0459A"/>
    <w:rsid w:val="1DF368B0"/>
    <w:rsid w:val="1DF4191D"/>
    <w:rsid w:val="1DF62AF9"/>
    <w:rsid w:val="1DF87678"/>
    <w:rsid w:val="1DFB291D"/>
    <w:rsid w:val="1DFC4111"/>
    <w:rsid w:val="1DFC5340"/>
    <w:rsid w:val="1DFD1C67"/>
    <w:rsid w:val="1E0366C3"/>
    <w:rsid w:val="1E0970C5"/>
    <w:rsid w:val="1E0B76A7"/>
    <w:rsid w:val="1E0D11E4"/>
    <w:rsid w:val="1E114C82"/>
    <w:rsid w:val="1E142E16"/>
    <w:rsid w:val="1E1436DD"/>
    <w:rsid w:val="1E14587B"/>
    <w:rsid w:val="1E162569"/>
    <w:rsid w:val="1E20770F"/>
    <w:rsid w:val="1E241969"/>
    <w:rsid w:val="1E251E30"/>
    <w:rsid w:val="1E2746B7"/>
    <w:rsid w:val="1E286BE8"/>
    <w:rsid w:val="1E2D70FA"/>
    <w:rsid w:val="1E321E5A"/>
    <w:rsid w:val="1E33005D"/>
    <w:rsid w:val="1E3A2B56"/>
    <w:rsid w:val="1E3D6499"/>
    <w:rsid w:val="1E3E4F39"/>
    <w:rsid w:val="1E3E6642"/>
    <w:rsid w:val="1E3F70A7"/>
    <w:rsid w:val="1E455AAF"/>
    <w:rsid w:val="1E4C327B"/>
    <w:rsid w:val="1E4D54BC"/>
    <w:rsid w:val="1E4F3A5C"/>
    <w:rsid w:val="1E502C4E"/>
    <w:rsid w:val="1E5247CE"/>
    <w:rsid w:val="1E567991"/>
    <w:rsid w:val="1E5E36AE"/>
    <w:rsid w:val="1E634A27"/>
    <w:rsid w:val="1E65727E"/>
    <w:rsid w:val="1E6A4663"/>
    <w:rsid w:val="1E6E016D"/>
    <w:rsid w:val="1E7303C0"/>
    <w:rsid w:val="1E7A43DA"/>
    <w:rsid w:val="1E7B1772"/>
    <w:rsid w:val="1E7F010E"/>
    <w:rsid w:val="1E7F73A6"/>
    <w:rsid w:val="1E815CF1"/>
    <w:rsid w:val="1E844EFC"/>
    <w:rsid w:val="1E8A35B1"/>
    <w:rsid w:val="1E8A3779"/>
    <w:rsid w:val="1E8B3839"/>
    <w:rsid w:val="1E8D6048"/>
    <w:rsid w:val="1E923026"/>
    <w:rsid w:val="1E935FDE"/>
    <w:rsid w:val="1E9456F6"/>
    <w:rsid w:val="1E971B32"/>
    <w:rsid w:val="1E9C429E"/>
    <w:rsid w:val="1E9F365A"/>
    <w:rsid w:val="1EA327ED"/>
    <w:rsid w:val="1EA34BF0"/>
    <w:rsid w:val="1EA50776"/>
    <w:rsid w:val="1EA638ED"/>
    <w:rsid w:val="1EA74F0B"/>
    <w:rsid w:val="1EA8081F"/>
    <w:rsid w:val="1EB224A8"/>
    <w:rsid w:val="1EB31FB3"/>
    <w:rsid w:val="1EB44A11"/>
    <w:rsid w:val="1EBA3F15"/>
    <w:rsid w:val="1EBE431E"/>
    <w:rsid w:val="1EC10215"/>
    <w:rsid w:val="1EC86DAC"/>
    <w:rsid w:val="1ECA6E47"/>
    <w:rsid w:val="1ECC0626"/>
    <w:rsid w:val="1ECD5A3A"/>
    <w:rsid w:val="1ED6461C"/>
    <w:rsid w:val="1EDA2FEF"/>
    <w:rsid w:val="1EDB7281"/>
    <w:rsid w:val="1EE52CCD"/>
    <w:rsid w:val="1EE77C13"/>
    <w:rsid w:val="1EEF327A"/>
    <w:rsid w:val="1EF3676D"/>
    <w:rsid w:val="1EF748AB"/>
    <w:rsid w:val="1EF94E95"/>
    <w:rsid w:val="1EF956DE"/>
    <w:rsid w:val="1EFA3A95"/>
    <w:rsid w:val="1EFC7EF4"/>
    <w:rsid w:val="1EFF2F5E"/>
    <w:rsid w:val="1F014473"/>
    <w:rsid w:val="1F025F61"/>
    <w:rsid w:val="1F0546BD"/>
    <w:rsid w:val="1F055ED5"/>
    <w:rsid w:val="1F0A67F0"/>
    <w:rsid w:val="1F0B3BC1"/>
    <w:rsid w:val="1F0B7863"/>
    <w:rsid w:val="1F0F0CC0"/>
    <w:rsid w:val="1F0F3011"/>
    <w:rsid w:val="1F103927"/>
    <w:rsid w:val="1F106C47"/>
    <w:rsid w:val="1F112E8D"/>
    <w:rsid w:val="1F1158AF"/>
    <w:rsid w:val="1F116725"/>
    <w:rsid w:val="1F12279E"/>
    <w:rsid w:val="1F145A2C"/>
    <w:rsid w:val="1F183943"/>
    <w:rsid w:val="1F196063"/>
    <w:rsid w:val="1F196F9E"/>
    <w:rsid w:val="1F1A65ED"/>
    <w:rsid w:val="1F1F369F"/>
    <w:rsid w:val="1F214EB3"/>
    <w:rsid w:val="1F220799"/>
    <w:rsid w:val="1F234F3D"/>
    <w:rsid w:val="1F242A63"/>
    <w:rsid w:val="1F25695A"/>
    <w:rsid w:val="1F256A83"/>
    <w:rsid w:val="1F305DD1"/>
    <w:rsid w:val="1F3761FC"/>
    <w:rsid w:val="1F396D4C"/>
    <w:rsid w:val="1F3D5DE4"/>
    <w:rsid w:val="1F3F582F"/>
    <w:rsid w:val="1F450BB4"/>
    <w:rsid w:val="1F4A1FF2"/>
    <w:rsid w:val="1F4A3323"/>
    <w:rsid w:val="1F4D3D68"/>
    <w:rsid w:val="1F5128A3"/>
    <w:rsid w:val="1F531A54"/>
    <w:rsid w:val="1F534059"/>
    <w:rsid w:val="1F56667B"/>
    <w:rsid w:val="1F59440C"/>
    <w:rsid w:val="1F5A042C"/>
    <w:rsid w:val="1F5B3434"/>
    <w:rsid w:val="1F656D63"/>
    <w:rsid w:val="1F65786D"/>
    <w:rsid w:val="1F6A4B33"/>
    <w:rsid w:val="1F6A728E"/>
    <w:rsid w:val="1F6B4D7F"/>
    <w:rsid w:val="1F6E4D0E"/>
    <w:rsid w:val="1F6E7B04"/>
    <w:rsid w:val="1F6F1230"/>
    <w:rsid w:val="1F716BAE"/>
    <w:rsid w:val="1F744CB3"/>
    <w:rsid w:val="1F763CA7"/>
    <w:rsid w:val="1F7674B5"/>
    <w:rsid w:val="1F7A349A"/>
    <w:rsid w:val="1F7A6340"/>
    <w:rsid w:val="1F807A1F"/>
    <w:rsid w:val="1F85150C"/>
    <w:rsid w:val="1F85280B"/>
    <w:rsid w:val="1F8B526B"/>
    <w:rsid w:val="1F8B7A03"/>
    <w:rsid w:val="1F9013DB"/>
    <w:rsid w:val="1F921280"/>
    <w:rsid w:val="1F933745"/>
    <w:rsid w:val="1F9432C2"/>
    <w:rsid w:val="1F9525A9"/>
    <w:rsid w:val="1F98426B"/>
    <w:rsid w:val="1F9927C6"/>
    <w:rsid w:val="1FA165F1"/>
    <w:rsid w:val="1FA31BDA"/>
    <w:rsid w:val="1FA63CAE"/>
    <w:rsid w:val="1FA86DEF"/>
    <w:rsid w:val="1FB30543"/>
    <w:rsid w:val="1FB4032F"/>
    <w:rsid w:val="1FB5437A"/>
    <w:rsid w:val="1FB734DC"/>
    <w:rsid w:val="1FB74AD7"/>
    <w:rsid w:val="1FB912DF"/>
    <w:rsid w:val="1FB97692"/>
    <w:rsid w:val="1FBA19BE"/>
    <w:rsid w:val="1FBA69F7"/>
    <w:rsid w:val="1FBC1B1C"/>
    <w:rsid w:val="1FBF2081"/>
    <w:rsid w:val="1FC84CB6"/>
    <w:rsid w:val="1FC84D07"/>
    <w:rsid w:val="1FD07335"/>
    <w:rsid w:val="1FD60202"/>
    <w:rsid w:val="1FD80824"/>
    <w:rsid w:val="1FDA0D04"/>
    <w:rsid w:val="1FE40583"/>
    <w:rsid w:val="1FE611E1"/>
    <w:rsid w:val="1FE7539E"/>
    <w:rsid w:val="1FE91188"/>
    <w:rsid w:val="1FEE03EC"/>
    <w:rsid w:val="1FEF5CC8"/>
    <w:rsid w:val="1FF165BF"/>
    <w:rsid w:val="1FF847A7"/>
    <w:rsid w:val="1FF902EB"/>
    <w:rsid w:val="20004FA2"/>
    <w:rsid w:val="200050DE"/>
    <w:rsid w:val="20005199"/>
    <w:rsid w:val="20010622"/>
    <w:rsid w:val="200121E3"/>
    <w:rsid w:val="2002025B"/>
    <w:rsid w:val="20022841"/>
    <w:rsid w:val="2005357C"/>
    <w:rsid w:val="200604E8"/>
    <w:rsid w:val="200A2B9C"/>
    <w:rsid w:val="200D78A5"/>
    <w:rsid w:val="200F04C4"/>
    <w:rsid w:val="20120B0E"/>
    <w:rsid w:val="20137782"/>
    <w:rsid w:val="201D7F65"/>
    <w:rsid w:val="201E3957"/>
    <w:rsid w:val="20203D91"/>
    <w:rsid w:val="20224DC8"/>
    <w:rsid w:val="202567FE"/>
    <w:rsid w:val="2027650E"/>
    <w:rsid w:val="203173E4"/>
    <w:rsid w:val="203E2604"/>
    <w:rsid w:val="2041717D"/>
    <w:rsid w:val="20417BA8"/>
    <w:rsid w:val="204333BD"/>
    <w:rsid w:val="204349F2"/>
    <w:rsid w:val="2044125D"/>
    <w:rsid w:val="204565E4"/>
    <w:rsid w:val="20482782"/>
    <w:rsid w:val="204D39A5"/>
    <w:rsid w:val="204F1B57"/>
    <w:rsid w:val="204F7C18"/>
    <w:rsid w:val="20505ABC"/>
    <w:rsid w:val="205441B2"/>
    <w:rsid w:val="20564248"/>
    <w:rsid w:val="205A5440"/>
    <w:rsid w:val="205B7BE9"/>
    <w:rsid w:val="205D240B"/>
    <w:rsid w:val="205E1FA5"/>
    <w:rsid w:val="205E566E"/>
    <w:rsid w:val="20624318"/>
    <w:rsid w:val="206309C4"/>
    <w:rsid w:val="20671BE0"/>
    <w:rsid w:val="206807E4"/>
    <w:rsid w:val="206C6A87"/>
    <w:rsid w:val="206D693A"/>
    <w:rsid w:val="206E3BA5"/>
    <w:rsid w:val="2076414A"/>
    <w:rsid w:val="20783067"/>
    <w:rsid w:val="20785607"/>
    <w:rsid w:val="20793D2C"/>
    <w:rsid w:val="207B4905"/>
    <w:rsid w:val="208A73EA"/>
    <w:rsid w:val="208B3EE1"/>
    <w:rsid w:val="208C2E80"/>
    <w:rsid w:val="208F7C9C"/>
    <w:rsid w:val="20924611"/>
    <w:rsid w:val="20925765"/>
    <w:rsid w:val="209304FA"/>
    <w:rsid w:val="209505AF"/>
    <w:rsid w:val="20954791"/>
    <w:rsid w:val="20963CB8"/>
    <w:rsid w:val="20971B2A"/>
    <w:rsid w:val="20973A43"/>
    <w:rsid w:val="209D0121"/>
    <w:rsid w:val="209F0761"/>
    <w:rsid w:val="20A57BD4"/>
    <w:rsid w:val="20A63530"/>
    <w:rsid w:val="20A64227"/>
    <w:rsid w:val="20A81A1B"/>
    <w:rsid w:val="20AE082C"/>
    <w:rsid w:val="20AE6F7C"/>
    <w:rsid w:val="20B07FB6"/>
    <w:rsid w:val="20B354BE"/>
    <w:rsid w:val="20B426AF"/>
    <w:rsid w:val="20B53DB9"/>
    <w:rsid w:val="20B624F6"/>
    <w:rsid w:val="20B646FB"/>
    <w:rsid w:val="20B9777D"/>
    <w:rsid w:val="20BB3F61"/>
    <w:rsid w:val="20BD0D9D"/>
    <w:rsid w:val="20BD6CCC"/>
    <w:rsid w:val="20C1198E"/>
    <w:rsid w:val="20CB5A46"/>
    <w:rsid w:val="20CB7A82"/>
    <w:rsid w:val="20D4149A"/>
    <w:rsid w:val="20D442A8"/>
    <w:rsid w:val="20D75165"/>
    <w:rsid w:val="20D93BED"/>
    <w:rsid w:val="20DC34E4"/>
    <w:rsid w:val="20DE273B"/>
    <w:rsid w:val="20DF226C"/>
    <w:rsid w:val="20DF2792"/>
    <w:rsid w:val="20E0497C"/>
    <w:rsid w:val="20E26207"/>
    <w:rsid w:val="20E62225"/>
    <w:rsid w:val="20E868E9"/>
    <w:rsid w:val="20EB39D5"/>
    <w:rsid w:val="20EB62BA"/>
    <w:rsid w:val="20EB7EDC"/>
    <w:rsid w:val="20EF2BFD"/>
    <w:rsid w:val="20F10CDF"/>
    <w:rsid w:val="20F21457"/>
    <w:rsid w:val="20F97796"/>
    <w:rsid w:val="20FB3E17"/>
    <w:rsid w:val="20FC7696"/>
    <w:rsid w:val="21020A7D"/>
    <w:rsid w:val="210715A5"/>
    <w:rsid w:val="21073205"/>
    <w:rsid w:val="210C36BF"/>
    <w:rsid w:val="210C530D"/>
    <w:rsid w:val="2113483E"/>
    <w:rsid w:val="21274A8D"/>
    <w:rsid w:val="21286E91"/>
    <w:rsid w:val="21291CC3"/>
    <w:rsid w:val="212B309B"/>
    <w:rsid w:val="21321FA0"/>
    <w:rsid w:val="21350F09"/>
    <w:rsid w:val="213B74B1"/>
    <w:rsid w:val="213C4503"/>
    <w:rsid w:val="213E3DD1"/>
    <w:rsid w:val="21413BFB"/>
    <w:rsid w:val="21466A15"/>
    <w:rsid w:val="21476D05"/>
    <w:rsid w:val="21480AF8"/>
    <w:rsid w:val="21483D70"/>
    <w:rsid w:val="214C004F"/>
    <w:rsid w:val="214C6A52"/>
    <w:rsid w:val="214D453F"/>
    <w:rsid w:val="214E7685"/>
    <w:rsid w:val="21502E57"/>
    <w:rsid w:val="21521D80"/>
    <w:rsid w:val="21541C08"/>
    <w:rsid w:val="21560BEA"/>
    <w:rsid w:val="2156166F"/>
    <w:rsid w:val="215705B2"/>
    <w:rsid w:val="215834E1"/>
    <w:rsid w:val="2159676A"/>
    <w:rsid w:val="215A18E7"/>
    <w:rsid w:val="215A2310"/>
    <w:rsid w:val="215E50B8"/>
    <w:rsid w:val="215F5F36"/>
    <w:rsid w:val="21604066"/>
    <w:rsid w:val="2163790C"/>
    <w:rsid w:val="21661111"/>
    <w:rsid w:val="21691BD8"/>
    <w:rsid w:val="216E7A1F"/>
    <w:rsid w:val="217042C0"/>
    <w:rsid w:val="217061EF"/>
    <w:rsid w:val="217270E4"/>
    <w:rsid w:val="21791426"/>
    <w:rsid w:val="217C2732"/>
    <w:rsid w:val="217E7037"/>
    <w:rsid w:val="217F184A"/>
    <w:rsid w:val="217F2F35"/>
    <w:rsid w:val="21811965"/>
    <w:rsid w:val="218E0900"/>
    <w:rsid w:val="2190141D"/>
    <w:rsid w:val="219043E0"/>
    <w:rsid w:val="219A00EF"/>
    <w:rsid w:val="219F2774"/>
    <w:rsid w:val="219F582C"/>
    <w:rsid w:val="21A73AA1"/>
    <w:rsid w:val="21A91FEA"/>
    <w:rsid w:val="21AA703F"/>
    <w:rsid w:val="21B032C6"/>
    <w:rsid w:val="21B13544"/>
    <w:rsid w:val="21B23FE7"/>
    <w:rsid w:val="21B25F95"/>
    <w:rsid w:val="21B33EB8"/>
    <w:rsid w:val="21B561B6"/>
    <w:rsid w:val="21B63672"/>
    <w:rsid w:val="21B73D7A"/>
    <w:rsid w:val="21BE4E31"/>
    <w:rsid w:val="21BF5B36"/>
    <w:rsid w:val="21C11BBA"/>
    <w:rsid w:val="21C241C7"/>
    <w:rsid w:val="21C45870"/>
    <w:rsid w:val="21C5070C"/>
    <w:rsid w:val="21C87908"/>
    <w:rsid w:val="21CC713D"/>
    <w:rsid w:val="21CF394F"/>
    <w:rsid w:val="21D02FC7"/>
    <w:rsid w:val="21D215B4"/>
    <w:rsid w:val="21D43C3A"/>
    <w:rsid w:val="21DD2BF3"/>
    <w:rsid w:val="21DE318A"/>
    <w:rsid w:val="21DE514B"/>
    <w:rsid w:val="21E92F14"/>
    <w:rsid w:val="21EB4871"/>
    <w:rsid w:val="21EF5B80"/>
    <w:rsid w:val="21F04C27"/>
    <w:rsid w:val="21F12220"/>
    <w:rsid w:val="21FC3824"/>
    <w:rsid w:val="21FE3EAE"/>
    <w:rsid w:val="22001566"/>
    <w:rsid w:val="2205092A"/>
    <w:rsid w:val="220614F6"/>
    <w:rsid w:val="221437F3"/>
    <w:rsid w:val="22145857"/>
    <w:rsid w:val="22197B56"/>
    <w:rsid w:val="221C5E2C"/>
    <w:rsid w:val="221D1B6F"/>
    <w:rsid w:val="221D4F62"/>
    <w:rsid w:val="221E561C"/>
    <w:rsid w:val="22234506"/>
    <w:rsid w:val="222766AD"/>
    <w:rsid w:val="2228057C"/>
    <w:rsid w:val="22284AC2"/>
    <w:rsid w:val="22292B8A"/>
    <w:rsid w:val="22337168"/>
    <w:rsid w:val="22372AAE"/>
    <w:rsid w:val="223B3970"/>
    <w:rsid w:val="223B6AEA"/>
    <w:rsid w:val="223E3E3C"/>
    <w:rsid w:val="223E5BEA"/>
    <w:rsid w:val="223E7E5D"/>
    <w:rsid w:val="224321BB"/>
    <w:rsid w:val="2249638E"/>
    <w:rsid w:val="224C5255"/>
    <w:rsid w:val="22562C23"/>
    <w:rsid w:val="22576990"/>
    <w:rsid w:val="225B2C40"/>
    <w:rsid w:val="225B49EE"/>
    <w:rsid w:val="225D0576"/>
    <w:rsid w:val="226560E3"/>
    <w:rsid w:val="226A2E0D"/>
    <w:rsid w:val="227C6712"/>
    <w:rsid w:val="227E37DD"/>
    <w:rsid w:val="22841D2E"/>
    <w:rsid w:val="2285177C"/>
    <w:rsid w:val="22866C95"/>
    <w:rsid w:val="228D1329"/>
    <w:rsid w:val="228D6133"/>
    <w:rsid w:val="22907FD9"/>
    <w:rsid w:val="22930943"/>
    <w:rsid w:val="229B6EA9"/>
    <w:rsid w:val="229B7F59"/>
    <w:rsid w:val="229C1CF4"/>
    <w:rsid w:val="22A04ADA"/>
    <w:rsid w:val="22A76854"/>
    <w:rsid w:val="22B86DBA"/>
    <w:rsid w:val="22C448DE"/>
    <w:rsid w:val="22C5376F"/>
    <w:rsid w:val="22C86849"/>
    <w:rsid w:val="22CB0FE7"/>
    <w:rsid w:val="22CC5BB6"/>
    <w:rsid w:val="22CF718A"/>
    <w:rsid w:val="22D12F02"/>
    <w:rsid w:val="22D14DDA"/>
    <w:rsid w:val="22D305AB"/>
    <w:rsid w:val="22DE1805"/>
    <w:rsid w:val="22ED07D6"/>
    <w:rsid w:val="22EF0A40"/>
    <w:rsid w:val="22EF6D03"/>
    <w:rsid w:val="22F47480"/>
    <w:rsid w:val="22F62618"/>
    <w:rsid w:val="22F664C7"/>
    <w:rsid w:val="23095A39"/>
    <w:rsid w:val="23104438"/>
    <w:rsid w:val="23106447"/>
    <w:rsid w:val="231F6288"/>
    <w:rsid w:val="23203A33"/>
    <w:rsid w:val="23210DE1"/>
    <w:rsid w:val="23341431"/>
    <w:rsid w:val="233A4603"/>
    <w:rsid w:val="233F0DC4"/>
    <w:rsid w:val="233F29AE"/>
    <w:rsid w:val="234E5302"/>
    <w:rsid w:val="2350133D"/>
    <w:rsid w:val="235506EB"/>
    <w:rsid w:val="23582CDC"/>
    <w:rsid w:val="235A65D4"/>
    <w:rsid w:val="235D4D57"/>
    <w:rsid w:val="235F406A"/>
    <w:rsid w:val="23615928"/>
    <w:rsid w:val="23652DF4"/>
    <w:rsid w:val="2365412C"/>
    <w:rsid w:val="236B4165"/>
    <w:rsid w:val="236D3FB2"/>
    <w:rsid w:val="2375295D"/>
    <w:rsid w:val="237718AD"/>
    <w:rsid w:val="237864CF"/>
    <w:rsid w:val="237E674D"/>
    <w:rsid w:val="23805742"/>
    <w:rsid w:val="23816C97"/>
    <w:rsid w:val="23884C2E"/>
    <w:rsid w:val="238D2B0C"/>
    <w:rsid w:val="238F6E38"/>
    <w:rsid w:val="23902526"/>
    <w:rsid w:val="23921D6E"/>
    <w:rsid w:val="239857CE"/>
    <w:rsid w:val="23A463A8"/>
    <w:rsid w:val="23A67EEB"/>
    <w:rsid w:val="23A83C63"/>
    <w:rsid w:val="23AD1C01"/>
    <w:rsid w:val="23B05D28"/>
    <w:rsid w:val="23B16B83"/>
    <w:rsid w:val="23B61813"/>
    <w:rsid w:val="23BC01D6"/>
    <w:rsid w:val="23BD1072"/>
    <w:rsid w:val="23C2284B"/>
    <w:rsid w:val="23C42D26"/>
    <w:rsid w:val="23CE3128"/>
    <w:rsid w:val="23CF3BEC"/>
    <w:rsid w:val="23D6278F"/>
    <w:rsid w:val="23DB2A9A"/>
    <w:rsid w:val="23DE1C48"/>
    <w:rsid w:val="23EA42F5"/>
    <w:rsid w:val="23EA48FD"/>
    <w:rsid w:val="23EF2246"/>
    <w:rsid w:val="23F6424C"/>
    <w:rsid w:val="23F66BD4"/>
    <w:rsid w:val="23FC5D5D"/>
    <w:rsid w:val="23FF4CCF"/>
    <w:rsid w:val="240210CD"/>
    <w:rsid w:val="240978A9"/>
    <w:rsid w:val="24097C31"/>
    <w:rsid w:val="240C3CE4"/>
    <w:rsid w:val="24131FEF"/>
    <w:rsid w:val="241529B9"/>
    <w:rsid w:val="241B2160"/>
    <w:rsid w:val="241D4742"/>
    <w:rsid w:val="242157C3"/>
    <w:rsid w:val="242348CA"/>
    <w:rsid w:val="24241E0C"/>
    <w:rsid w:val="242628CD"/>
    <w:rsid w:val="24273676"/>
    <w:rsid w:val="24367689"/>
    <w:rsid w:val="24394083"/>
    <w:rsid w:val="24395F6F"/>
    <w:rsid w:val="24396068"/>
    <w:rsid w:val="243C02CF"/>
    <w:rsid w:val="2440451C"/>
    <w:rsid w:val="24414C73"/>
    <w:rsid w:val="24415E66"/>
    <w:rsid w:val="24442F45"/>
    <w:rsid w:val="24443260"/>
    <w:rsid w:val="24446CFE"/>
    <w:rsid w:val="24466AB5"/>
    <w:rsid w:val="244A7068"/>
    <w:rsid w:val="244D7E19"/>
    <w:rsid w:val="24500D0D"/>
    <w:rsid w:val="245A5912"/>
    <w:rsid w:val="245C7821"/>
    <w:rsid w:val="245E12CE"/>
    <w:rsid w:val="24601B35"/>
    <w:rsid w:val="2460521D"/>
    <w:rsid w:val="246333E2"/>
    <w:rsid w:val="2465065F"/>
    <w:rsid w:val="2466410E"/>
    <w:rsid w:val="246821F0"/>
    <w:rsid w:val="24696A23"/>
    <w:rsid w:val="246A693C"/>
    <w:rsid w:val="246C6F4D"/>
    <w:rsid w:val="246D3004"/>
    <w:rsid w:val="246E7D16"/>
    <w:rsid w:val="24734DE9"/>
    <w:rsid w:val="24744D0B"/>
    <w:rsid w:val="247973AD"/>
    <w:rsid w:val="247A3AC0"/>
    <w:rsid w:val="247B31CE"/>
    <w:rsid w:val="247D1545"/>
    <w:rsid w:val="247E16F9"/>
    <w:rsid w:val="247F5EAD"/>
    <w:rsid w:val="24803982"/>
    <w:rsid w:val="24824AD2"/>
    <w:rsid w:val="248431F2"/>
    <w:rsid w:val="248B33B3"/>
    <w:rsid w:val="248D1788"/>
    <w:rsid w:val="249431B9"/>
    <w:rsid w:val="24952633"/>
    <w:rsid w:val="24977377"/>
    <w:rsid w:val="249917FE"/>
    <w:rsid w:val="249E6F77"/>
    <w:rsid w:val="24A44C2B"/>
    <w:rsid w:val="24AC67A8"/>
    <w:rsid w:val="24B1209C"/>
    <w:rsid w:val="24B16788"/>
    <w:rsid w:val="24B17511"/>
    <w:rsid w:val="24B36FE5"/>
    <w:rsid w:val="24BA03DD"/>
    <w:rsid w:val="24BE0B1B"/>
    <w:rsid w:val="24BF09F7"/>
    <w:rsid w:val="24C148B0"/>
    <w:rsid w:val="24C47700"/>
    <w:rsid w:val="24C81580"/>
    <w:rsid w:val="24C9531E"/>
    <w:rsid w:val="24CB3257"/>
    <w:rsid w:val="24D0209A"/>
    <w:rsid w:val="24D145D5"/>
    <w:rsid w:val="24D6388D"/>
    <w:rsid w:val="24D75C17"/>
    <w:rsid w:val="24D95CAC"/>
    <w:rsid w:val="24DA14B4"/>
    <w:rsid w:val="24DF7B19"/>
    <w:rsid w:val="24E6172D"/>
    <w:rsid w:val="24E64524"/>
    <w:rsid w:val="24E76A0D"/>
    <w:rsid w:val="24F012AE"/>
    <w:rsid w:val="24F95B80"/>
    <w:rsid w:val="24FB4DE3"/>
    <w:rsid w:val="25084032"/>
    <w:rsid w:val="25084731"/>
    <w:rsid w:val="25132EFB"/>
    <w:rsid w:val="25136C60"/>
    <w:rsid w:val="251400E7"/>
    <w:rsid w:val="25143625"/>
    <w:rsid w:val="25154819"/>
    <w:rsid w:val="251763AC"/>
    <w:rsid w:val="2518367E"/>
    <w:rsid w:val="25196DF5"/>
    <w:rsid w:val="25216E2E"/>
    <w:rsid w:val="252305CC"/>
    <w:rsid w:val="25280B4F"/>
    <w:rsid w:val="25280CCA"/>
    <w:rsid w:val="252C240E"/>
    <w:rsid w:val="252D0E3D"/>
    <w:rsid w:val="252D53FE"/>
    <w:rsid w:val="25317F55"/>
    <w:rsid w:val="253249B0"/>
    <w:rsid w:val="25333A00"/>
    <w:rsid w:val="25382036"/>
    <w:rsid w:val="25385156"/>
    <w:rsid w:val="25386CB9"/>
    <w:rsid w:val="253A422C"/>
    <w:rsid w:val="253D0E0F"/>
    <w:rsid w:val="253F6BD3"/>
    <w:rsid w:val="25405AB9"/>
    <w:rsid w:val="25491D07"/>
    <w:rsid w:val="254E4396"/>
    <w:rsid w:val="25544C3A"/>
    <w:rsid w:val="25576FF7"/>
    <w:rsid w:val="255C294B"/>
    <w:rsid w:val="2563127E"/>
    <w:rsid w:val="256610D2"/>
    <w:rsid w:val="256C0CC0"/>
    <w:rsid w:val="256F23EA"/>
    <w:rsid w:val="257637AC"/>
    <w:rsid w:val="257756A0"/>
    <w:rsid w:val="257B7155"/>
    <w:rsid w:val="257F6C45"/>
    <w:rsid w:val="25824926"/>
    <w:rsid w:val="25850465"/>
    <w:rsid w:val="25865B91"/>
    <w:rsid w:val="25896405"/>
    <w:rsid w:val="25897AC4"/>
    <w:rsid w:val="258C62B8"/>
    <w:rsid w:val="258F3790"/>
    <w:rsid w:val="259C07BE"/>
    <w:rsid w:val="259F2E44"/>
    <w:rsid w:val="25A17158"/>
    <w:rsid w:val="25A976F8"/>
    <w:rsid w:val="25AA3612"/>
    <w:rsid w:val="25B0697F"/>
    <w:rsid w:val="25B17B6F"/>
    <w:rsid w:val="25B35E92"/>
    <w:rsid w:val="25B54947"/>
    <w:rsid w:val="25B6018D"/>
    <w:rsid w:val="25C153AE"/>
    <w:rsid w:val="25C24813"/>
    <w:rsid w:val="25C70B83"/>
    <w:rsid w:val="25C828A6"/>
    <w:rsid w:val="25C86FE8"/>
    <w:rsid w:val="25C920A2"/>
    <w:rsid w:val="25CF1291"/>
    <w:rsid w:val="25D141CC"/>
    <w:rsid w:val="25D33605"/>
    <w:rsid w:val="25D36F91"/>
    <w:rsid w:val="25D4014F"/>
    <w:rsid w:val="25D66302"/>
    <w:rsid w:val="25D97652"/>
    <w:rsid w:val="25DF0A58"/>
    <w:rsid w:val="25E71C9E"/>
    <w:rsid w:val="25E85550"/>
    <w:rsid w:val="25E94DAE"/>
    <w:rsid w:val="25EC2D81"/>
    <w:rsid w:val="25ED1D39"/>
    <w:rsid w:val="25EE753C"/>
    <w:rsid w:val="25F90E1C"/>
    <w:rsid w:val="25FA1606"/>
    <w:rsid w:val="25FD6D30"/>
    <w:rsid w:val="26020651"/>
    <w:rsid w:val="26054534"/>
    <w:rsid w:val="260A690F"/>
    <w:rsid w:val="260D4F22"/>
    <w:rsid w:val="260E0FAE"/>
    <w:rsid w:val="260E271E"/>
    <w:rsid w:val="260E5BA5"/>
    <w:rsid w:val="261357BE"/>
    <w:rsid w:val="261A5A46"/>
    <w:rsid w:val="262F2322"/>
    <w:rsid w:val="26383F2C"/>
    <w:rsid w:val="26394FB2"/>
    <w:rsid w:val="263A2803"/>
    <w:rsid w:val="263D225D"/>
    <w:rsid w:val="26461511"/>
    <w:rsid w:val="264711EC"/>
    <w:rsid w:val="264A7253"/>
    <w:rsid w:val="264C19A3"/>
    <w:rsid w:val="26511872"/>
    <w:rsid w:val="2654190D"/>
    <w:rsid w:val="26565729"/>
    <w:rsid w:val="265728E7"/>
    <w:rsid w:val="265C2156"/>
    <w:rsid w:val="26656206"/>
    <w:rsid w:val="26680D9E"/>
    <w:rsid w:val="266A11E4"/>
    <w:rsid w:val="266E7C66"/>
    <w:rsid w:val="266F0A68"/>
    <w:rsid w:val="26752B71"/>
    <w:rsid w:val="26757195"/>
    <w:rsid w:val="26830FF6"/>
    <w:rsid w:val="2685686F"/>
    <w:rsid w:val="268B06B8"/>
    <w:rsid w:val="268D4173"/>
    <w:rsid w:val="268F34B0"/>
    <w:rsid w:val="269121BF"/>
    <w:rsid w:val="269834EC"/>
    <w:rsid w:val="2699339E"/>
    <w:rsid w:val="269A27D8"/>
    <w:rsid w:val="269D7BE5"/>
    <w:rsid w:val="26A56238"/>
    <w:rsid w:val="26A62C83"/>
    <w:rsid w:val="26A85714"/>
    <w:rsid w:val="26A91916"/>
    <w:rsid w:val="26AA365C"/>
    <w:rsid w:val="26AC214C"/>
    <w:rsid w:val="26AD0423"/>
    <w:rsid w:val="26AD5925"/>
    <w:rsid w:val="26AE7870"/>
    <w:rsid w:val="26B13B48"/>
    <w:rsid w:val="26B14429"/>
    <w:rsid w:val="26B50202"/>
    <w:rsid w:val="26B7399A"/>
    <w:rsid w:val="26BB23C5"/>
    <w:rsid w:val="26BE0D13"/>
    <w:rsid w:val="26C42681"/>
    <w:rsid w:val="26C56EC3"/>
    <w:rsid w:val="26D7485F"/>
    <w:rsid w:val="26D947E5"/>
    <w:rsid w:val="26DD4BAF"/>
    <w:rsid w:val="26DD5EB5"/>
    <w:rsid w:val="26DE30F7"/>
    <w:rsid w:val="26E12500"/>
    <w:rsid w:val="26E31456"/>
    <w:rsid w:val="26E70ED3"/>
    <w:rsid w:val="26EA3515"/>
    <w:rsid w:val="26EA5755"/>
    <w:rsid w:val="26EE1C21"/>
    <w:rsid w:val="26EF2D38"/>
    <w:rsid w:val="26F048AB"/>
    <w:rsid w:val="26F25444"/>
    <w:rsid w:val="26F2673B"/>
    <w:rsid w:val="26F71596"/>
    <w:rsid w:val="26F74991"/>
    <w:rsid w:val="27004433"/>
    <w:rsid w:val="270417E8"/>
    <w:rsid w:val="27070811"/>
    <w:rsid w:val="2708205E"/>
    <w:rsid w:val="270C5FA8"/>
    <w:rsid w:val="271600B9"/>
    <w:rsid w:val="271C3A64"/>
    <w:rsid w:val="271D72BF"/>
    <w:rsid w:val="272517CE"/>
    <w:rsid w:val="2725681C"/>
    <w:rsid w:val="272906D0"/>
    <w:rsid w:val="272C3DDB"/>
    <w:rsid w:val="27322255"/>
    <w:rsid w:val="27383773"/>
    <w:rsid w:val="273852FE"/>
    <w:rsid w:val="27401441"/>
    <w:rsid w:val="27472EA4"/>
    <w:rsid w:val="27493E40"/>
    <w:rsid w:val="274A3A1F"/>
    <w:rsid w:val="274C1F5E"/>
    <w:rsid w:val="274C40C2"/>
    <w:rsid w:val="274F018D"/>
    <w:rsid w:val="274F50AA"/>
    <w:rsid w:val="27547990"/>
    <w:rsid w:val="27606B93"/>
    <w:rsid w:val="2765144E"/>
    <w:rsid w:val="27672242"/>
    <w:rsid w:val="27681DA9"/>
    <w:rsid w:val="276B3E73"/>
    <w:rsid w:val="276B6D64"/>
    <w:rsid w:val="276D04B1"/>
    <w:rsid w:val="276D67E7"/>
    <w:rsid w:val="27700853"/>
    <w:rsid w:val="277057A2"/>
    <w:rsid w:val="27743D74"/>
    <w:rsid w:val="277602B5"/>
    <w:rsid w:val="27770AD6"/>
    <w:rsid w:val="277B168E"/>
    <w:rsid w:val="277B1C2B"/>
    <w:rsid w:val="27831ADD"/>
    <w:rsid w:val="27872B31"/>
    <w:rsid w:val="278801DF"/>
    <w:rsid w:val="278943E1"/>
    <w:rsid w:val="278D7AA6"/>
    <w:rsid w:val="278E3ECF"/>
    <w:rsid w:val="278F5FDD"/>
    <w:rsid w:val="2796131F"/>
    <w:rsid w:val="279679CB"/>
    <w:rsid w:val="27974084"/>
    <w:rsid w:val="27980778"/>
    <w:rsid w:val="27991AC9"/>
    <w:rsid w:val="279C1113"/>
    <w:rsid w:val="279E0130"/>
    <w:rsid w:val="279F634C"/>
    <w:rsid w:val="27A02D5B"/>
    <w:rsid w:val="27A12C69"/>
    <w:rsid w:val="27A32BBF"/>
    <w:rsid w:val="27A50DC6"/>
    <w:rsid w:val="27A6593B"/>
    <w:rsid w:val="27A74691"/>
    <w:rsid w:val="27A74DC7"/>
    <w:rsid w:val="27AA3AF6"/>
    <w:rsid w:val="27AD17A3"/>
    <w:rsid w:val="27B92B78"/>
    <w:rsid w:val="27BC6119"/>
    <w:rsid w:val="27BF5315"/>
    <w:rsid w:val="27BF5B54"/>
    <w:rsid w:val="27C12C72"/>
    <w:rsid w:val="27C567E8"/>
    <w:rsid w:val="27C74D73"/>
    <w:rsid w:val="27CB6C72"/>
    <w:rsid w:val="27CC1EEA"/>
    <w:rsid w:val="27CC56E8"/>
    <w:rsid w:val="27CE47FD"/>
    <w:rsid w:val="27CE5DC4"/>
    <w:rsid w:val="27D47B4E"/>
    <w:rsid w:val="27D72D69"/>
    <w:rsid w:val="27D74B0D"/>
    <w:rsid w:val="27D7589E"/>
    <w:rsid w:val="27DA456B"/>
    <w:rsid w:val="27DB087C"/>
    <w:rsid w:val="27DC3189"/>
    <w:rsid w:val="27DD7A13"/>
    <w:rsid w:val="27DF1D9D"/>
    <w:rsid w:val="27E110C6"/>
    <w:rsid w:val="27E40FE2"/>
    <w:rsid w:val="27E41A49"/>
    <w:rsid w:val="27E74EC5"/>
    <w:rsid w:val="27EA7186"/>
    <w:rsid w:val="27EE1EB6"/>
    <w:rsid w:val="27F941F3"/>
    <w:rsid w:val="27FF406E"/>
    <w:rsid w:val="28002EB2"/>
    <w:rsid w:val="280366F8"/>
    <w:rsid w:val="280A22EB"/>
    <w:rsid w:val="280C3349"/>
    <w:rsid w:val="280E792D"/>
    <w:rsid w:val="28120A8C"/>
    <w:rsid w:val="2813558A"/>
    <w:rsid w:val="281710BC"/>
    <w:rsid w:val="28194E17"/>
    <w:rsid w:val="281D348A"/>
    <w:rsid w:val="281D51A0"/>
    <w:rsid w:val="281D55C8"/>
    <w:rsid w:val="2822685A"/>
    <w:rsid w:val="28271C7F"/>
    <w:rsid w:val="28275ADB"/>
    <w:rsid w:val="282F4243"/>
    <w:rsid w:val="28317569"/>
    <w:rsid w:val="28332CED"/>
    <w:rsid w:val="283D27DF"/>
    <w:rsid w:val="283F7FFD"/>
    <w:rsid w:val="284331ED"/>
    <w:rsid w:val="284F4FBB"/>
    <w:rsid w:val="28501E9B"/>
    <w:rsid w:val="28516905"/>
    <w:rsid w:val="28552EBD"/>
    <w:rsid w:val="28555AAF"/>
    <w:rsid w:val="285661CC"/>
    <w:rsid w:val="285C501C"/>
    <w:rsid w:val="286653AE"/>
    <w:rsid w:val="2867530C"/>
    <w:rsid w:val="28771E56"/>
    <w:rsid w:val="287A6C1A"/>
    <w:rsid w:val="287B0F24"/>
    <w:rsid w:val="287B4301"/>
    <w:rsid w:val="287E21DA"/>
    <w:rsid w:val="287F275C"/>
    <w:rsid w:val="287F5C02"/>
    <w:rsid w:val="28805DA3"/>
    <w:rsid w:val="28873903"/>
    <w:rsid w:val="28881478"/>
    <w:rsid w:val="288B2185"/>
    <w:rsid w:val="288B7FDA"/>
    <w:rsid w:val="28923D7D"/>
    <w:rsid w:val="2893293B"/>
    <w:rsid w:val="289416CD"/>
    <w:rsid w:val="28973E1B"/>
    <w:rsid w:val="28996270"/>
    <w:rsid w:val="28A24B9B"/>
    <w:rsid w:val="28A50AEA"/>
    <w:rsid w:val="28A55C47"/>
    <w:rsid w:val="28A63C8C"/>
    <w:rsid w:val="28AA4612"/>
    <w:rsid w:val="28AE4CF6"/>
    <w:rsid w:val="28B135BA"/>
    <w:rsid w:val="28B634CC"/>
    <w:rsid w:val="28B6560B"/>
    <w:rsid w:val="28BB1524"/>
    <w:rsid w:val="28BC2409"/>
    <w:rsid w:val="28C15195"/>
    <w:rsid w:val="28C209DC"/>
    <w:rsid w:val="28C23E17"/>
    <w:rsid w:val="28CB4B66"/>
    <w:rsid w:val="28CB4EFF"/>
    <w:rsid w:val="28CE1DAD"/>
    <w:rsid w:val="28D447EF"/>
    <w:rsid w:val="28D510AB"/>
    <w:rsid w:val="28D5767F"/>
    <w:rsid w:val="28D61010"/>
    <w:rsid w:val="28D72FF3"/>
    <w:rsid w:val="28DE3C83"/>
    <w:rsid w:val="28DF4073"/>
    <w:rsid w:val="28E27D99"/>
    <w:rsid w:val="28E55337"/>
    <w:rsid w:val="28E8781E"/>
    <w:rsid w:val="28EB5159"/>
    <w:rsid w:val="28EF5786"/>
    <w:rsid w:val="28F16654"/>
    <w:rsid w:val="28F541F9"/>
    <w:rsid w:val="28F802CC"/>
    <w:rsid w:val="290309EC"/>
    <w:rsid w:val="29097EE9"/>
    <w:rsid w:val="290A3717"/>
    <w:rsid w:val="291538B9"/>
    <w:rsid w:val="29203A41"/>
    <w:rsid w:val="29206EB8"/>
    <w:rsid w:val="29217905"/>
    <w:rsid w:val="29221A0D"/>
    <w:rsid w:val="29230E6D"/>
    <w:rsid w:val="29235B3A"/>
    <w:rsid w:val="29236755"/>
    <w:rsid w:val="29241954"/>
    <w:rsid w:val="292554F7"/>
    <w:rsid w:val="29265FB7"/>
    <w:rsid w:val="29285682"/>
    <w:rsid w:val="292A511A"/>
    <w:rsid w:val="29320BB8"/>
    <w:rsid w:val="293243CD"/>
    <w:rsid w:val="2933264C"/>
    <w:rsid w:val="29353CB9"/>
    <w:rsid w:val="293B10D5"/>
    <w:rsid w:val="293D51D8"/>
    <w:rsid w:val="293E158E"/>
    <w:rsid w:val="293F2183"/>
    <w:rsid w:val="2940493E"/>
    <w:rsid w:val="29451CE7"/>
    <w:rsid w:val="294C2486"/>
    <w:rsid w:val="294E0623"/>
    <w:rsid w:val="294E7376"/>
    <w:rsid w:val="29501C5A"/>
    <w:rsid w:val="29524D7F"/>
    <w:rsid w:val="29560475"/>
    <w:rsid w:val="2956390C"/>
    <w:rsid w:val="29595666"/>
    <w:rsid w:val="296059CF"/>
    <w:rsid w:val="296B3275"/>
    <w:rsid w:val="296B6779"/>
    <w:rsid w:val="29711B0C"/>
    <w:rsid w:val="29725038"/>
    <w:rsid w:val="2973086F"/>
    <w:rsid w:val="29764860"/>
    <w:rsid w:val="29777537"/>
    <w:rsid w:val="297B7724"/>
    <w:rsid w:val="297E03E6"/>
    <w:rsid w:val="298230CD"/>
    <w:rsid w:val="298307A3"/>
    <w:rsid w:val="29874881"/>
    <w:rsid w:val="2988272B"/>
    <w:rsid w:val="298A5FE6"/>
    <w:rsid w:val="29917D35"/>
    <w:rsid w:val="2999291A"/>
    <w:rsid w:val="299B6A21"/>
    <w:rsid w:val="299D7B51"/>
    <w:rsid w:val="29A019D7"/>
    <w:rsid w:val="29A61DD1"/>
    <w:rsid w:val="29A66742"/>
    <w:rsid w:val="29A84E8F"/>
    <w:rsid w:val="29A9755A"/>
    <w:rsid w:val="29AA56B7"/>
    <w:rsid w:val="29AB6BD8"/>
    <w:rsid w:val="29AD2789"/>
    <w:rsid w:val="29AE332C"/>
    <w:rsid w:val="29AF3F5E"/>
    <w:rsid w:val="29B30618"/>
    <w:rsid w:val="29B521DC"/>
    <w:rsid w:val="29B63971"/>
    <w:rsid w:val="29C46CC7"/>
    <w:rsid w:val="29C6546A"/>
    <w:rsid w:val="29CC34FD"/>
    <w:rsid w:val="29D22FCA"/>
    <w:rsid w:val="29D73EA3"/>
    <w:rsid w:val="29D84B76"/>
    <w:rsid w:val="29DE3F96"/>
    <w:rsid w:val="29DE636A"/>
    <w:rsid w:val="29DE71A7"/>
    <w:rsid w:val="29E325E0"/>
    <w:rsid w:val="29E46FB5"/>
    <w:rsid w:val="29E74504"/>
    <w:rsid w:val="29E85B37"/>
    <w:rsid w:val="29EA5DCF"/>
    <w:rsid w:val="29EC0146"/>
    <w:rsid w:val="29ED7D73"/>
    <w:rsid w:val="29F115CD"/>
    <w:rsid w:val="29F16051"/>
    <w:rsid w:val="29F711A0"/>
    <w:rsid w:val="29FA01FD"/>
    <w:rsid w:val="29FB00E7"/>
    <w:rsid w:val="29FB2D45"/>
    <w:rsid w:val="29FB327B"/>
    <w:rsid w:val="29FF35E7"/>
    <w:rsid w:val="2A055AAB"/>
    <w:rsid w:val="2A08532D"/>
    <w:rsid w:val="2A156C59"/>
    <w:rsid w:val="2A18025F"/>
    <w:rsid w:val="2A1906AB"/>
    <w:rsid w:val="2A1D759E"/>
    <w:rsid w:val="2A210BA3"/>
    <w:rsid w:val="2A230C3B"/>
    <w:rsid w:val="2A250F5C"/>
    <w:rsid w:val="2A2D0E26"/>
    <w:rsid w:val="2A306760"/>
    <w:rsid w:val="2A3224D8"/>
    <w:rsid w:val="2A351502"/>
    <w:rsid w:val="2A3968B6"/>
    <w:rsid w:val="2A3B22ED"/>
    <w:rsid w:val="2A3D292B"/>
    <w:rsid w:val="2A3E3C3A"/>
    <w:rsid w:val="2A420A63"/>
    <w:rsid w:val="2A442767"/>
    <w:rsid w:val="2A452503"/>
    <w:rsid w:val="2A50758C"/>
    <w:rsid w:val="2A536919"/>
    <w:rsid w:val="2A637E90"/>
    <w:rsid w:val="2A68010E"/>
    <w:rsid w:val="2A6D3C60"/>
    <w:rsid w:val="2A704DAF"/>
    <w:rsid w:val="2A711B8D"/>
    <w:rsid w:val="2A71698C"/>
    <w:rsid w:val="2A7360E2"/>
    <w:rsid w:val="2A747E9E"/>
    <w:rsid w:val="2A793A0B"/>
    <w:rsid w:val="2A797810"/>
    <w:rsid w:val="2A7B57EA"/>
    <w:rsid w:val="2A84091C"/>
    <w:rsid w:val="2A841DAD"/>
    <w:rsid w:val="2A871FC7"/>
    <w:rsid w:val="2A8919BC"/>
    <w:rsid w:val="2A9036A3"/>
    <w:rsid w:val="2A913B0A"/>
    <w:rsid w:val="2A983A51"/>
    <w:rsid w:val="2A984527"/>
    <w:rsid w:val="2A9A66DB"/>
    <w:rsid w:val="2A9E42B0"/>
    <w:rsid w:val="2A9F78B2"/>
    <w:rsid w:val="2AA36C0E"/>
    <w:rsid w:val="2AA4329D"/>
    <w:rsid w:val="2AA450CA"/>
    <w:rsid w:val="2AA51594"/>
    <w:rsid w:val="2AA94669"/>
    <w:rsid w:val="2AA95BBE"/>
    <w:rsid w:val="2AA96E6B"/>
    <w:rsid w:val="2AAB6C5B"/>
    <w:rsid w:val="2AB23466"/>
    <w:rsid w:val="2AB56C65"/>
    <w:rsid w:val="2AB74087"/>
    <w:rsid w:val="2ABA19A8"/>
    <w:rsid w:val="2ABB0E79"/>
    <w:rsid w:val="2ABB120A"/>
    <w:rsid w:val="2AC16A49"/>
    <w:rsid w:val="2AC67F2E"/>
    <w:rsid w:val="2ACE714C"/>
    <w:rsid w:val="2AD800A8"/>
    <w:rsid w:val="2ADB306A"/>
    <w:rsid w:val="2ADE0237"/>
    <w:rsid w:val="2AE62BFE"/>
    <w:rsid w:val="2AED7FC6"/>
    <w:rsid w:val="2AEE2B40"/>
    <w:rsid w:val="2AF57874"/>
    <w:rsid w:val="2AFA1E7D"/>
    <w:rsid w:val="2B000438"/>
    <w:rsid w:val="2B000843"/>
    <w:rsid w:val="2B025DC9"/>
    <w:rsid w:val="2B041336"/>
    <w:rsid w:val="2B05381A"/>
    <w:rsid w:val="2B096DCF"/>
    <w:rsid w:val="2B0B164E"/>
    <w:rsid w:val="2B0B4F30"/>
    <w:rsid w:val="2B0E44B6"/>
    <w:rsid w:val="2B120089"/>
    <w:rsid w:val="2B134002"/>
    <w:rsid w:val="2B13652E"/>
    <w:rsid w:val="2B146CA4"/>
    <w:rsid w:val="2B15340E"/>
    <w:rsid w:val="2B1563C8"/>
    <w:rsid w:val="2B16376E"/>
    <w:rsid w:val="2B186958"/>
    <w:rsid w:val="2B1A30FC"/>
    <w:rsid w:val="2B1A57EF"/>
    <w:rsid w:val="2B1D46EE"/>
    <w:rsid w:val="2B1D7B80"/>
    <w:rsid w:val="2B1E7516"/>
    <w:rsid w:val="2B1F098C"/>
    <w:rsid w:val="2B2A26C6"/>
    <w:rsid w:val="2B2B03A5"/>
    <w:rsid w:val="2B30787F"/>
    <w:rsid w:val="2B326616"/>
    <w:rsid w:val="2B3519EE"/>
    <w:rsid w:val="2B3C7290"/>
    <w:rsid w:val="2B3F5075"/>
    <w:rsid w:val="2B44140C"/>
    <w:rsid w:val="2B441443"/>
    <w:rsid w:val="2B455D7B"/>
    <w:rsid w:val="2B4A1E8F"/>
    <w:rsid w:val="2B4B2BCE"/>
    <w:rsid w:val="2B5965FC"/>
    <w:rsid w:val="2B5B004C"/>
    <w:rsid w:val="2B601009"/>
    <w:rsid w:val="2B615381"/>
    <w:rsid w:val="2B645AD4"/>
    <w:rsid w:val="2B6572AF"/>
    <w:rsid w:val="2B6871F2"/>
    <w:rsid w:val="2B691D1F"/>
    <w:rsid w:val="2B6A3226"/>
    <w:rsid w:val="2B6A5F68"/>
    <w:rsid w:val="2B701010"/>
    <w:rsid w:val="2B7434B9"/>
    <w:rsid w:val="2B74649C"/>
    <w:rsid w:val="2B7536DD"/>
    <w:rsid w:val="2B775BEF"/>
    <w:rsid w:val="2B7F7F56"/>
    <w:rsid w:val="2B840825"/>
    <w:rsid w:val="2B882421"/>
    <w:rsid w:val="2B8F5708"/>
    <w:rsid w:val="2B9358B7"/>
    <w:rsid w:val="2B9403E6"/>
    <w:rsid w:val="2B9A0E7C"/>
    <w:rsid w:val="2BA53663"/>
    <w:rsid w:val="2BA936A8"/>
    <w:rsid w:val="2BAC014F"/>
    <w:rsid w:val="2BAE6EE0"/>
    <w:rsid w:val="2BB05DAB"/>
    <w:rsid w:val="2BB379F2"/>
    <w:rsid w:val="2BB42FBD"/>
    <w:rsid w:val="2BB442A5"/>
    <w:rsid w:val="2BB91C7B"/>
    <w:rsid w:val="2BBC63F6"/>
    <w:rsid w:val="2BBD04C8"/>
    <w:rsid w:val="2BBF1E08"/>
    <w:rsid w:val="2BC01B48"/>
    <w:rsid w:val="2BC32041"/>
    <w:rsid w:val="2BC51EC5"/>
    <w:rsid w:val="2BC62A64"/>
    <w:rsid w:val="2BCB364A"/>
    <w:rsid w:val="2BCE7740"/>
    <w:rsid w:val="2BD42C9E"/>
    <w:rsid w:val="2BD850FA"/>
    <w:rsid w:val="2BD86BC6"/>
    <w:rsid w:val="2BDB1538"/>
    <w:rsid w:val="2BDE2ADF"/>
    <w:rsid w:val="2BDF4CCB"/>
    <w:rsid w:val="2BE065DA"/>
    <w:rsid w:val="2BE97FF5"/>
    <w:rsid w:val="2BEA679A"/>
    <w:rsid w:val="2BF2553B"/>
    <w:rsid w:val="2BF566F6"/>
    <w:rsid w:val="2BF61B70"/>
    <w:rsid w:val="2BF62500"/>
    <w:rsid w:val="2BF652FD"/>
    <w:rsid w:val="2BFD3F8B"/>
    <w:rsid w:val="2BFE6F96"/>
    <w:rsid w:val="2BFF6C92"/>
    <w:rsid w:val="2C041C52"/>
    <w:rsid w:val="2C0C1AE9"/>
    <w:rsid w:val="2C0E00DB"/>
    <w:rsid w:val="2C103BD1"/>
    <w:rsid w:val="2C112E09"/>
    <w:rsid w:val="2C154B02"/>
    <w:rsid w:val="2C184CB1"/>
    <w:rsid w:val="2C1E3AE8"/>
    <w:rsid w:val="2C231E1F"/>
    <w:rsid w:val="2C232C33"/>
    <w:rsid w:val="2C260516"/>
    <w:rsid w:val="2C264B92"/>
    <w:rsid w:val="2C266721"/>
    <w:rsid w:val="2C286906"/>
    <w:rsid w:val="2C2A58A4"/>
    <w:rsid w:val="2C2F00D7"/>
    <w:rsid w:val="2C315A5A"/>
    <w:rsid w:val="2C36566B"/>
    <w:rsid w:val="2C3A7450"/>
    <w:rsid w:val="2C3F72FC"/>
    <w:rsid w:val="2C4B1C25"/>
    <w:rsid w:val="2C4D1DED"/>
    <w:rsid w:val="2C510EA4"/>
    <w:rsid w:val="2C522198"/>
    <w:rsid w:val="2C527054"/>
    <w:rsid w:val="2C527503"/>
    <w:rsid w:val="2C531133"/>
    <w:rsid w:val="2C6877BC"/>
    <w:rsid w:val="2C6B54C0"/>
    <w:rsid w:val="2C6D736A"/>
    <w:rsid w:val="2C6E2430"/>
    <w:rsid w:val="2C6E7E95"/>
    <w:rsid w:val="2C6F5BDE"/>
    <w:rsid w:val="2C7122A0"/>
    <w:rsid w:val="2C750806"/>
    <w:rsid w:val="2C7A323C"/>
    <w:rsid w:val="2C7A35B0"/>
    <w:rsid w:val="2C7D030D"/>
    <w:rsid w:val="2C834232"/>
    <w:rsid w:val="2C834CD5"/>
    <w:rsid w:val="2C844E7A"/>
    <w:rsid w:val="2C855B76"/>
    <w:rsid w:val="2C867161"/>
    <w:rsid w:val="2C896F35"/>
    <w:rsid w:val="2C8D03B0"/>
    <w:rsid w:val="2C8E48A9"/>
    <w:rsid w:val="2C8E71FC"/>
    <w:rsid w:val="2C913C0B"/>
    <w:rsid w:val="2C926D22"/>
    <w:rsid w:val="2C970CA9"/>
    <w:rsid w:val="2C973C15"/>
    <w:rsid w:val="2CA03B9E"/>
    <w:rsid w:val="2CA057E0"/>
    <w:rsid w:val="2CAB37DC"/>
    <w:rsid w:val="2CAF4296"/>
    <w:rsid w:val="2CB829E3"/>
    <w:rsid w:val="2CBC45F7"/>
    <w:rsid w:val="2CC0078B"/>
    <w:rsid w:val="2CC0385D"/>
    <w:rsid w:val="2CC10079"/>
    <w:rsid w:val="2CC53D82"/>
    <w:rsid w:val="2CC9010B"/>
    <w:rsid w:val="2CCB2003"/>
    <w:rsid w:val="2CD206A9"/>
    <w:rsid w:val="2CD225AA"/>
    <w:rsid w:val="2CD60DF8"/>
    <w:rsid w:val="2CD81958"/>
    <w:rsid w:val="2CD93499"/>
    <w:rsid w:val="2CDC16C5"/>
    <w:rsid w:val="2CE2140E"/>
    <w:rsid w:val="2CE33D1F"/>
    <w:rsid w:val="2CEA2D22"/>
    <w:rsid w:val="2CEB2D94"/>
    <w:rsid w:val="2CEC460B"/>
    <w:rsid w:val="2CEC47E8"/>
    <w:rsid w:val="2CED7971"/>
    <w:rsid w:val="2CF133E5"/>
    <w:rsid w:val="2CF23194"/>
    <w:rsid w:val="2CF31D32"/>
    <w:rsid w:val="2CF44D38"/>
    <w:rsid w:val="2CF972DD"/>
    <w:rsid w:val="2CFA354C"/>
    <w:rsid w:val="2CFE2B46"/>
    <w:rsid w:val="2D023258"/>
    <w:rsid w:val="2D0638BB"/>
    <w:rsid w:val="2D0748B5"/>
    <w:rsid w:val="2D0D7C2A"/>
    <w:rsid w:val="2D0F33EE"/>
    <w:rsid w:val="2D10340E"/>
    <w:rsid w:val="2D1137F1"/>
    <w:rsid w:val="2D1170A3"/>
    <w:rsid w:val="2D1556A6"/>
    <w:rsid w:val="2D2558DA"/>
    <w:rsid w:val="2D266FF8"/>
    <w:rsid w:val="2D27288C"/>
    <w:rsid w:val="2D281E38"/>
    <w:rsid w:val="2D2A393B"/>
    <w:rsid w:val="2D2A49FD"/>
    <w:rsid w:val="2D2A65AD"/>
    <w:rsid w:val="2D2B4591"/>
    <w:rsid w:val="2D311C30"/>
    <w:rsid w:val="2D344894"/>
    <w:rsid w:val="2D35408E"/>
    <w:rsid w:val="2D360279"/>
    <w:rsid w:val="2D377E06"/>
    <w:rsid w:val="2D3A7D23"/>
    <w:rsid w:val="2D3F7979"/>
    <w:rsid w:val="2D4204A8"/>
    <w:rsid w:val="2D444AF2"/>
    <w:rsid w:val="2D4D3C25"/>
    <w:rsid w:val="2D512A06"/>
    <w:rsid w:val="2D5B3955"/>
    <w:rsid w:val="2D5B3ABE"/>
    <w:rsid w:val="2D6F52D6"/>
    <w:rsid w:val="2D6F7233"/>
    <w:rsid w:val="2D7218D1"/>
    <w:rsid w:val="2D723C23"/>
    <w:rsid w:val="2D777566"/>
    <w:rsid w:val="2D79570A"/>
    <w:rsid w:val="2D7F0164"/>
    <w:rsid w:val="2D842F33"/>
    <w:rsid w:val="2D870F06"/>
    <w:rsid w:val="2D89345C"/>
    <w:rsid w:val="2D8F678D"/>
    <w:rsid w:val="2D90290C"/>
    <w:rsid w:val="2D905D9D"/>
    <w:rsid w:val="2D993346"/>
    <w:rsid w:val="2D9B22E0"/>
    <w:rsid w:val="2D9B5FB5"/>
    <w:rsid w:val="2D9C0090"/>
    <w:rsid w:val="2D9E342A"/>
    <w:rsid w:val="2D9E56F5"/>
    <w:rsid w:val="2D9E60D7"/>
    <w:rsid w:val="2DA0292B"/>
    <w:rsid w:val="2DAA30CB"/>
    <w:rsid w:val="2DB15392"/>
    <w:rsid w:val="2DB47194"/>
    <w:rsid w:val="2DB50296"/>
    <w:rsid w:val="2DBC1249"/>
    <w:rsid w:val="2DBC5673"/>
    <w:rsid w:val="2DBD2E39"/>
    <w:rsid w:val="2DC731CF"/>
    <w:rsid w:val="2DC77209"/>
    <w:rsid w:val="2DCE43FD"/>
    <w:rsid w:val="2DD0118D"/>
    <w:rsid w:val="2DD37A59"/>
    <w:rsid w:val="2DD71A63"/>
    <w:rsid w:val="2DDE74F8"/>
    <w:rsid w:val="2DE02D5B"/>
    <w:rsid w:val="2DE052A7"/>
    <w:rsid w:val="2DE1190D"/>
    <w:rsid w:val="2DE41D3C"/>
    <w:rsid w:val="2DE83355"/>
    <w:rsid w:val="2DE963B0"/>
    <w:rsid w:val="2DF233C2"/>
    <w:rsid w:val="2DF24B39"/>
    <w:rsid w:val="2DF26EEC"/>
    <w:rsid w:val="2DF83A39"/>
    <w:rsid w:val="2DFE4216"/>
    <w:rsid w:val="2E002903"/>
    <w:rsid w:val="2E0051A3"/>
    <w:rsid w:val="2E096B03"/>
    <w:rsid w:val="2E0C1292"/>
    <w:rsid w:val="2E0C4C9C"/>
    <w:rsid w:val="2E0C6003"/>
    <w:rsid w:val="2E11411D"/>
    <w:rsid w:val="2E133C51"/>
    <w:rsid w:val="2E1412D0"/>
    <w:rsid w:val="2E157E1D"/>
    <w:rsid w:val="2E17585F"/>
    <w:rsid w:val="2E2406E3"/>
    <w:rsid w:val="2E2410D2"/>
    <w:rsid w:val="2E2611F8"/>
    <w:rsid w:val="2E2B152F"/>
    <w:rsid w:val="2E320645"/>
    <w:rsid w:val="2E324D57"/>
    <w:rsid w:val="2E3375BF"/>
    <w:rsid w:val="2E345CE9"/>
    <w:rsid w:val="2E352597"/>
    <w:rsid w:val="2E3E6E4F"/>
    <w:rsid w:val="2E3E7B45"/>
    <w:rsid w:val="2E42764C"/>
    <w:rsid w:val="2E4304F5"/>
    <w:rsid w:val="2E4470C1"/>
    <w:rsid w:val="2E4D68E2"/>
    <w:rsid w:val="2E564BA8"/>
    <w:rsid w:val="2E5B3370"/>
    <w:rsid w:val="2E5E5A35"/>
    <w:rsid w:val="2E5F03D1"/>
    <w:rsid w:val="2E5F1FED"/>
    <w:rsid w:val="2E643D67"/>
    <w:rsid w:val="2E6540A5"/>
    <w:rsid w:val="2E667F96"/>
    <w:rsid w:val="2E683739"/>
    <w:rsid w:val="2E69136D"/>
    <w:rsid w:val="2E6E46AE"/>
    <w:rsid w:val="2E716837"/>
    <w:rsid w:val="2E762957"/>
    <w:rsid w:val="2E7A6B01"/>
    <w:rsid w:val="2E7F2A6A"/>
    <w:rsid w:val="2E8036F3"/>
    <w:rsid w:val="2E8226AB"/>
    <w:rsid w:val="2E865FDE"/>
    <w:rsid w:val="2E89340A"/>
    <w:rsid w:val="2E9106D8"/>
    <w:rsid w:val="2E930CFA"/>
    <w:rsid w:val="2E933762"/>
    <w:rsid w:val="2E956B41"/>
    <w:rsid w:val="2E964880"/>
    <w:rsid w:val="2E977F1D"/>
    <w:rsid w:val="2E9928B0"/>
    <w:rsid w:val="2E9A1674"/>
    <w:rsid w:val="2E9A77C2"/>
    <w:rsid w:val="2E9B0676"/>
    <w:rsid w:val="2EA5052E"/>
    <w:rsid w:val="2EA83268"/>
    <w:rsid w:val="2EAA0BDA"/>
    <w:rsid w:val="2EAB5C41"/>
    <w:rsid w:val="2EAE0F6D"/>
    <w:rsid w:val="2EB03F3D"/>
    <w:rsid w:val="2EB4050D"/>
    <w:rsid w:val="2EB56187"/>
    <w:rsid w:val="2EB65786"/>
    <w:rsid w:val="2EC06889"/>
    <w:rsid w:val="2EC53158"/>
    <w:rsid w:val="2EC60A4A"/>
    <w:rsid w:val="2EC8340B"/>
    <w:rsid w:val="2EC94DD1"/>
    <w:rsid w:val="2ECA16F1"/>
    <w:rsid w:val="2ECC2A3D"/>
    <w:rsid w:val="2ECE7E73"/>
    <w:rsid w:val="2ECF279D"/>
    <w:rsid w:val="2ED460B4"/>
    <w:rsid w:val="2EDE040C"/>
    <w:rsid w:val="2EE241CC"/>
    <w:rsid w:val="2EE57858"/>
    <w:rsid w:val="2EE6563F"/>
    <w:rsid w:val="2EE66CC2"/>
    <w:rsid w:val="2EE829A0"/>
    <w:rsid w:val="2EEE09CB"/>
    <w:rsid w:val="2EF04862"/>
    <w:rsid w:val="2EF30CD1"/>
    <w:rsid w:val="2EF40CAF"/>
    <w:rsid w:val="2EF42F07"/>
    <w:rsid w:val="2EF63049"/>
    <w:rsid w:val="2EFD3876"/>
    <w:rsid w:val="2F05456D"/>
    <w:rsid w:val="2F063E0C"/>
    <w:rsid w:val="2F06464D"/>
    <w:rsid w:val="2F11234E"/>
    <w:rsid w:val="2F126DF4"/>
    <w:rsid w:val="2F180E3B"/>
    <w:rsid w:val="2F193132"/>
    <w:rsid w:val="2F1A55D2"/>
    <w:rsid w:val="2F1B4506"/>
    <w:rsid w:val="2F1C2F13"/>
    <w:rsid w:val="2F1D63A5"/>
    <w:rsid w:val="2F1E2B3F"/>
    <w:rsid w:val="2F1F5355"/>
    <w:rsid w:val="2F1F69CA"/>
    <w:rsid w:val="2F236A1A"/>
    <w:rsid w:val="2F271174"/>
    <w:rsid w:val="2F2E6063"/>
    <w:rsid w:val="2F331240"/>
    <w:rsid w:val="2F35180D"/>
    <w:rsid w:val="2F385F53"/>
    <w:rsid w:val="2F3A20C7"/>
    <w:rsid w:val="2F3B2EA6"/>
    <w:rsid w:val="2F3D7252"/>
    <w:rsid w:val="2F464D0A"/>
    <w:rsid w:val="2F483141"/>
    <w:rsid w:val="2F484C71"/>
    <w:rsid w:val="2F4A7B78"/>
    <w:rsid w:val="2F525B84"/>
    <w:rsid w:val="2F542EF1"/>
    <w:rsid w:val="2F5A615C"/>
    <w:rsid w:val="2F5B4BEC"/>
    <w:rsid w:val="2F5E31BB"/>
    <w:rsid w:val="2F615109"/>
    <w:rsid w:val="2F6327BC"/>
    <w:rsid w:val="2F642A08"/>
    <w:rsid w:val="2F694582"/>
    <w:rsid w:val="2F6A48D8"/>
    <w:rsid w:val="2F6B622D"/>
    <w:rsid w:val="2F6E202E"/>
    <w:rsid w:val="2F785FF4"/>
    <w:rsid w:val="2F7C2BAC"/>
    <w:rsid w:val="2F7E04B9"/>
    <w:rsid w:val="2F830E54"/>
    <w:rsid w:val="2F83725A"/>
    <w:rsid w:val="2F862019"/>
    <w:rsid w:val="2F872023"/>
    <w:rsid w:val="2F8761AA"/>
    <w:rsid w:val="2F89696F"/>
    <w:rsid w:val="2F8A2D41"/>
    <w:rsid w:val="2F8D1F5F"/>
    <w:rsid w:val="2F8E7893"/>
    <w:rsid w:val="2F8F571A"/>
    <w:rsid w:val="2F956243"/>
    <w:rsid w:val="2F9629B2"/>
    <w:rsid w:val="2F972DDE"/>
    <w:rsid w:val="2F993EF0"/>
    <w:rsid w:val="2F9C759E"/>
    <w:rsid w:val="2FA92052"/>
    <w:rsid w:val="2FB12D9E"/>
    <w:rsid w:val="2FB424E0"/>
    <w:rsid w:val="2FB43A28"/>
    <w:rsid w:val="2FB75F0A"/>
    <w:rsid w:val="2FB76B64"/>
    <w:rsid w:val="2FB93082"/>
    <w:rsid w:val="2FBC6F36"/>
    <w:rsid w:val="2FBF222D"/>
    <w:rsid w:val="2FC864B1"/>
    <w:rsid w:val="2FCA72E4"/>
    <w:rsid w:val="2FCC7276"/>
    <w:rsid w:val="2FD0223B"/>
    <w:rsid w:val="2FD065E6"/>
    <w:rsid w:val="2FD22200"/>
    <w:rsid w:val="2FD2644F"/>
    <w:rsid w:val="2FD443D1"/>
    <w:rsid w:val="2FD64FAE"/>
    <w:rsid w:val="2FD96870"/>
    <w:rsid w:val="2FDA0A5B"/>
    <w:rsid w:val="2FDA1D91"/>
    <w:rsid w:val="2FDF4251"/>
    <w:rsid w:val="2FDF7ADC"/>
    <w:rsid w:val="2FE043BB"/>
    <w:rsid w:val="2FE14059"/>
    <w:rsid w:val="2FE2535E"/>
    <w:rsid w:val="2FE91B10"/>
    <w:rsid w:val="2FEF18CC"/>
    <w:rsid w:val="2FEF1E4F"/>
    <w:rsid w:val="2FF455DD"/>
    <w:rsid w:val="2FF6329C"/>
    <w:rsid w:val="2FF763CC"/>
    <w:rsid w:val="30037C4D"/>
    <w:rsid w:val="300E3A41"/>
    <w:rsid w:val="3011092C"/>
    <w:rsid w:val="301220F3"/>
    <w:rsid w:val="30151D91"/>
    <w:rsid w:val="30181DA4"/>
    <w:rsid w:val="30194708"/>
    <w:rsid w:val="301A7FDE"/>
    <w:rsid w:val="301F69C8"/>
    <w:rsid w:val="30234671"/>
    <w:rsid w:val="3027622F"/>
    <w:rsid w:val="302B13AC"/>
    <w:rsid w:val="302B7F8F"/>
    <w:rsid w:val="303012BD"/>
    <w:rsid w:val="3034687E"/>
    <w:rsid w:val="303A35F8"/>
    <w:rsid w:val="303C6E7B"/>
    <w:rsid w:val="303F00BA"/>
    <w:rsid w:val="303F4DC2"/>
    <w:rsid w:val="30460DEC"/>
    <w:rsid w:val="30461223"/>
    <w:rsid w:val="30495CDE"/>
    <w:rsid w:val="30580BC9"/>
    <w:rsid w:val="305954BE"/>
    <w:rsid w:val="305C27A6"/>
    <w:rsid w:val="305C319B"/>
    <w:rsid w:val="305C7E94"/>
    <w:rsid w:val="305F2D61"/>
    <w:rsid w:val="30601C32"/>
    <w:rsid w:val="306551A1"/>
    <w:rsid w:val="306A5E79"/>
    <w:rsid w:val="306F405F"/>
    <w:rsid w:val="30731155"/>
    <w:rsid w:val="307438A5"/>
    <w:rsid w:val="30762C05"/>
    <w:rsid w:val="30767FF0"/>
    <w:rsid w:val="30775BB1"/>
    <w:rsid w:val="30780AD9"/>
    <w:rsid w:val="307A2C98"/>
    <w:rsid w:val="307C2939"/>
    <w:rsid w:val="308561E2"/>
    <w:rsid w:val="30893DDF"/>
    <w:rsid w:val="308C7A03"/>
    <w:rsid w:val="308F495E"/>
    <w:rsid w:val="309053EA"/>
    <w:rsid w:val="309408D1"/>
    <w:rsid w:val="3097091D"/>
    <w:rsid w:val="30A63637"/>
    <w:rsid w:val="30A8761D"/>
    <w:rsid w:val="30A9098A"/>
    <w:rsid w:val="30AC725B"/>
    <w:rsid w:val="30AE06E8"/>
    <w:rsid w:val="30AF625B"/>
    <w:rsid w:val="30B11F2C"/>
    <w:rsid w:val="30B33940"/>
    <w:rsid w:val="30B74987"/>
    <w:rsid w:val="30B80A6D"/>
    <w:rsid w:val="30BB07AB"/>
    <w:rsid w:val="30BD2053"/>
    <w:rsid w:val="30C044B7"/>
    <w:rsid w:val="30C465D6"/>
    <w:rsid w:val="30C916BD"/>
    <w:rsid w:val="30C96175"/>
    <w:rsid w:val="30CC771E"/>
    <w:rsid w:val="30CF2A9B"/>
    <w:rsid w:val="30D14C7B"/>
    <w:rsid w:val="30D150BE"/>
    <w:rsid w:val="30D84E82"/>
    <w:rsid w:val="30DE4BE4"/>
    <w:rsid w:val="30DF01FA"/>
    <w:rsid w:val="30E67E18"/>
    <w:rsid w:val="30E739AB"/>
    <w:rsid w:val="30EB54DD"/>
    <w:rsid w:val="30EB6096"/>
    <w:rsid w:val="30EE1335"/>
    <w:rsid w:val="30F234DE"/>
    <w:rsid w:val="30F91506"/>
    <w:rsid w:val="30FA767B"/>
    <w:rsid w:val="30FF0C3A"/>
    <w:rsid w:val="310D77FB"/>
    <w:rsid w:val="31107E56"/>
    <w:rsid w:val="31125052"/>
    <w:rsid w:val="3114683D"/>
    <w:rsid w:val="31147880"/>
    <w:rsid w:val="31196012"/>
    <w:rsid w:val="311E2ED7"/>
    <w:rsid w:val="312111DA"/>
    <w:rsid w:val="31214660"/>
    <w:rsid w:val="3126256E"/>
    <w:rsid w:val="312A644B"/>
    <w:rsid w:val="312B7C81"/>
    <w:rsid w:val="312D0905"/>
    <w:rsid w:val="3131654E"/>
    <w:rsid w:val="313308E4"/>
    <w:rsid w:val="31364774"/>
    <w:rsid w:val="313B4368"/>
    <w:rsid w:val="31401BE8"/>
    <w:rsid w:val="31424B3F"/>
    <w:rsid w:val="314C7F88"/>
    <w:rsid w:val="315619EE"/>
    <w:rsid w:val="315637A9"/>
    <w:rsid w:val="31586B9E"/>
    <w:rsid w:val="315B0B4E"/>
    <w:rsid w:val="315C449C"/>
    <w:rsid w:val="315C608D"/>
    <w:rsid w:val="3162079C"/>
    <w:rsid w:val="31675A9A"/>
    <w:rsid w:val="316D3D8A"/>
    <w:rsid w:val="317F7AA8"/>
    <w:rsid w:val="31812E81"/>
    <w:rsid w:val="31825999"/>
    <w:rsid w:val="318631EA"/>
    <w:rsid w:val="31865094"/>
    <w:rsid w:val="318A17EE"/>
    <w:rsid w:val="318B0F38"/>
    <w:rsid w:val="318B371F"/>
    <w:rsid w:val="318C27A1"/>
    <w:rsid w:val="318F7A66"/>
    <w:rsid w:val="319020D0"/>
    <w:rsid w:val="3190465D"/>
    <w:rsid w:val="31925ACF"/>
    <w:rsid w:val="31936218"/>
    <w:rsid w:val="319629C3"/>
    <w:rsid w:val="31962C97"/>
    <w:rsid w:val="31990343"/>
    <w:rsid w:val="319E02E0"/>
    <w:rsid w:val="319E0FC8"/>
    <w:rsid w:val="319F5D12"/>
    <w:rsid w:val="31A101F5"/>
    <w:rsid w:val="31AA329C"/>
    <w:rsid w:val="31AB491E"/>
    <w:rsid w:val="31AD68E8"/>
    <w:rsid w:val="31AF752C"/>
    <w:rsid w:val="31B402C7"/>
    <w:rsid w:val="31B82709"/>
    <w:rsid w:val="31BA71C1"/>
    <w:rsid w:val="31BE26F4"/>
    <w:rsid w:val="31C033C1"/>
    <w:rsid w:val="31C216DE"/>
    <w:rsid w:val="31C66CB9"/>
    <w:rsid w:val="31CD65E6"/>
    <w:rsid w:val="31CE4D29"/>
    <w:rsid w:val="31CF2D03"/>
    <w:rsid w:val="31D05482"/>
    <w:rsid w:val="31D8301E"/>
    <w:rsid w:val="31DE3738"/>
    <w:rsid w:val="31E07BCD"/>
    <w:rsid w:val="31E2740F"/>
    <w:rsid w:val="31E405CF"/>
    <w:rsid w:val="31E5549A"/>
    <w:rsid w:val="31E74544"/>
    <w:rsid w:val="31ED3189"/>
    <w:rsid w:val="31EE4B75"/>
    <w:rsid w:val="31F42769"/>
    <w:rsid w:val="31F6213A"/>
    <w:rsid w:val="320558E7"/>
    <w:rsid w:val="320B568A"/>
    <w:rsid w:val="3210793E"/>
    <w:rsid w:val="32123992"/>
    <w:rsid w:val="32130E41"/>
    <w:rsid w:val="321F7231"/>
    <w:rsid w:val="32250F21"/>
    <w:rsid w:val="32266792"/>
    <w:rsid w:val="32290665"/>
    <w:rsid w:val="322F79E3"/>
    <w:rsid w:val="323446FA"/>
    <w:rsid w:val="3236068C"/>
    <w:rsid w:val="32393EF6"/>
    <w:rsid w:val="323A78EB"/>
    <w:rsid w:val="323B1FFD"/>
    <w:rsid w:val="32400B34"/>
    <w:rsid w:val="32434356"/>
    <w:rsid w:val="32450603"/>
    <w:rsid w:val="324F4B91"/>
    <w:rsid w:val="32566F80"/>
    <w:rsid w:val="3258453C"/>
    <w:rsid w:val="325E2E04"/>
    <w:rsid w:val="32641D9C"/>
    <w:rsid w:val="3267118D"/>
    <w:rsid w:val="326B40B5"/>
    <w:rsid w:val="326C0551"/>
    <w:rsid w:val="326E6078"/>
    <w:rsid w:val="327030A9"/>
    <w:rsid w:val="32753CE0"/>
    <w:rsid w:val="32781E6F"/>
    <w:rsid w:val="32787FA7"/>
    <w:rsid w:val="327D659E"/>
    <w:rsid w:val="32813EAD"/>
    <w:rsid w:val="32836002"/>
    <w:rsid w:val="328739D9"/>
    <w:rsid w:val="32885431"/>
    <w:rsid w:val="328D2453"/>
    <w:rsid w:val="328D2664"/>
    <w:rsid w:val="32951856"/>
    <w:rsid w:val="3296432C"/>
    <w:rsid w:val="3296603D"/>
    <w:rsid w:val="32987CC9"/>
    <w:rsid w:val="329D4D46"/>
    <w:rsid w:val="329E32D9"/>
    <w:rsid w:val="329E6876"/>
    <w:rsid w:val="329F5C33"/>
    <w:rsid w:val="32A10406"/>
    <w:rsid w:val="32A420F7"/>
    <w:rsid w:val="32AC15EE"/>
    <w:rsid w:val="32AD0FFB"/>
    <w:rsid w:val="32B2120E"/>
    <w:rsid w:val="32B7721F"/>
    <w:rsid w:val="32B8153C"/>
    <w:rsid w:val="32B87B23"/>
    <w:rsid w:val="32C154A2"/>
    <w:rsid w:val="32C43DDF"/>
    <w:rsid w:val="32C737E2"/>
    <w:rsid w:val="32C7451E"/>
    <w:rsid w:val="32CE6D85"/>
    <w:rsid w:val="32D87367"/>
    <w:rsid w:val="32DA70E0"/>
    <w:rsid w:val="32DD4FAB"/>
    <w:rsid w:val="32E101D3"/>
    <w:rsid w:val="32E3757A"/>
    <w:rsid w:val="32E41051"/>
    <w:rsid w:val="32E52112"/>
    <w:rsid w:val="32EA6F5E"/>
    <w:rsid w:val="32EE037F"/>
    <w:rsid w:val="32EF33A6"/>
    <w:rsid w:val="32EF756B"/>
    <w:rsid w:val="32F55C6A"/>
    <w:rsid w:val="32F566AF"/>
    <w:rsid w:val="32F63A1D"/>
    <w:rsid w:val="32F769A1"/>
    <w:rsid w:val="32F927DE"/>
    <w:rsid w:val="32FA5B5D"/>
    <w:rsid w:val="32FB6EC2"/>
    <w:rsid w:val="32FC0237"/>
    <w:rsid w:val="33022B72"/>
    <w:rsid w:val="33060E17"/>
    <w:rsid w:val="330A0F4D"/>
    <w:rsid w:val="330B1B18"/>
    <w:rsid w:val="330C6F07"/>
    <w:rsid w:val="331633EF"/>
    <w:rsid w:val="33172431"/>
    <w:rsid w:val="331B17EB"/>
    <w:rsid w:val="331E4A47"/>
    <w:rsid w:val="331E6A65"/>
    <w:rsid w:val="332119AB"/>
    <w:rsid w:val="33233000"/>
    <w:rsid w:val="332D5BC8"/>
    <w:rsid w:val="332F75E2"/>
    <w:rsid w:val="333015F2"/>
    <w:rsid w:val="33325C79"/>
    <w:rsid w:val="3334538D"/>
    <w:rsid w:val="333654F0"/>
    <w:rsid w:val="333725C8"/>
    <w:rsid w:val="333A19E3"/>
    <w:rsid w:val="333B12CE"/>
    <w:rsid w:val="333C3D14"/>
    <w:rsid w:val="333C5F97"/>
    <w:rsid w:val="333F1B16"/>
    <w:rsid w:val="33447114"/>
    <w:rsid w:val="33460DA3"/>
    <w:rsid w:val="334A1426"/>
    <w:rsid w:val="334A3996"/>
    <w:rsid w:val="334B6320"/>
    <w:rsid w:val="334C3572"/>
    <w:rsid w:val="33515BE9"/>
    <w:rsid w:val="33527B9F"/>
    <w:rsid w:val="335370D2"/>
    <w:rsid w:val="335C43BD"/>
    <w:rsid w:val="335E5714"/>
    <w:rsid w:val="3361024A"/>
    <w:rsid w:val="33614570"/>
    <w:rsid w:val="33644909"/>
    <w:rsid w:val="336B4C0F"/>
    <w:rsid w:val="336F3AAE"/>
    <w:rsid w:val="33711DB8"/>
    <w:rsid w:val="33714867"/>
    <w:rsid w:val="3372452F"/>
    <w:rsid w:val="33753FAC"/>
    <w:rsid w:val="337D2197"/>
    <w:rsid w:val="33840C59"/>
    <w:rsid w:val="33841531"/>
    <w:rsid w:val="33867E99"/>
    <w:rsid w:val="33893CEE"/>
    <w:rsid w:val="33905F95"/>
    <w:rsid w:val="339B30DF"/>
    <w:rsid w:val="339B77ED"/>
    <w:rsid w:val="33A22FFF"/>
    <w:rsid w:val="33A26EA8"/>
    <w:rsid w:val="33A828D7"/>
    <w:rsid w:val="33A91705"/>
    <w:rsid w:val="33AE68D3"/>
    <w:rsid w:val="33AF249E"/>
    <w:rsid w:val="33B251EB"/>
    <w:rsid w:val="33B34FB5"/>
    <w:rsid w:val="33B412FA"/>
    <w:rsid w:val="33B64F96"/>
    <w:rsid w:val="33B85008"/>
    <w:rsid w:val="33B933B9"/>
    <w:rsid w:val="33BA42F6"/>
    <w:rsid w:val="33BB0043"/>
    <w:rsid w:val="33BC1065"/>
    <w:rsid w:val="33BD7658"/>
    <w:rsid w:val="33BE5038"/>
    <w:rsid w:val="33C84503"/>
    <w:rsid w:val="33C95291"/>
    <w:rsid w:val="33C97ABD"/>
    <w:rsid w:val="33CB72D7"/>
    <w:rsid w:val="33D02303"/>
    <w:rsid w:val="33D04C0E"/>
    <w:rsid w:val="33D21F84"/>
    <w:rsid w:val="33D72B77"/>
    <w:rsid w:val="33D934D4"/>
    <w:rsid w:val="33DA580D"/>
    <w:rsid w:val="33DD1327"/>
    <w:rsid w:val="33DF0F6F"/>
    <w:rsid w:val="33E031F0"/>
    <w:rsid w:val="33E25FAA"/>
    <w:rsid w:val="33E54493"/>
    <w:rsid w:val="33E5787C"/>
    <w:rsid w:val="33E76167"/>
    <w:rsid w:val="33E8225B"/>
    <w:rsid w:val="33F04374"/>
    <w:rsid w:val="33F346E0"/>
    <w:rsid w:val="33F36B5E"/>
    <w:rsid w:val="33F43AB7"/>
    <w:rsid w:val="33F52D31"/>
    <w:rsid w:val="33FD33C2"/>
    <w:rsid w:val="33FE2F6A"/>
    <w:rsid w:val="33FF0256"/>
    <w:rsid w:val="34085B9C"/>
    <w:rsid w:val="340E07E5"/>
    <w:rsid w:val="340E3C94"/>
    <w:rsid w:val="34133C85"/>
    <w:rsid w:val="34143998"/>
    <w:rsid w:val="34155756"/>
    <w:rsid w:val="3415576B"/>
    <w:rsid w:val="34165339"/>
    <w:rsid w:val="34235BF7"/>
    <w:rsid w:val="34244CA1"/>
    <w:rsid w:val="34257947"/>
    <w:rsid w:val="342652A4"/>
    <w:rsid w:val="342676A7"/>
    <w:rsid w:val="342866FA"/>
    <w:rsid w:val="342A27A7"/>
    <w:rsid w:val="342D4944"/>
    <w:rsid w:val="34310411"/>
    <w:rsid w:val="34325B0D"/>
    <w:rsid w:val="343853B7"/>
    <w:rsid w:val="343B3B4F"/>
    <w:rsid w:val="344426F7"/>
    <w:rsid w:val="344D2EBF"/>
    <w:rsid w:val="344F16A0"/>
    <w:rsid w:val="344F1A3B"/>
    <w:rsid w:val="345117AD"/>
    <w:rsid w:val="34562781"/>
    <w:rsid w:val="34567A9F"/>
    <w:rsid w:val="34621F2C"/>
    <w:rsid w:val="34636FA9"/>
    <w:rsid w:val="34683200"/>
    <w:rsid w:val="346A4471"/>
    <w:rsid w:val="346D235F"/>
    <w:rsid w:val="346F35D6"/>
    <w:rsid w:val="346F6985"/>
    <w:rsid w:val="34706BAA"/>
    <w:rsid w:val="347A17A4"/>
    <w:rsid w:val="347C5EA5"/>
    <w:rsid w:val="347E04F1"/>
    <w:rsid w:val="347F0974"/>
    <w:rsid w:val="347F2743"/>
    <w:rsid w:val="347F5ECF"/>
    <w:rsid w:val="348503A6"/>
    <w:rsid w:val="348622DC"/>
    <w:rsid w:val="3486355E"/>
    <w:rsid w:val="34863DFE"/>
    <w:rsid w:val="348F0B77"/>
    <w:rsid w:val="349331E8"/>
    <w:rsid w:val="34957A0C"/>
    <w:rsid w:val="34977D12"/>
    <w:rsid w:val="349E28A7"/>
    <w:rsid w:val="34A02C37"/>
    <w:rsid w:val="34A27E2E"/>
    <w:rsid w:val="34A5460D"/>
    <w:rsid w:val="34A71D15"/>
    <w:rsid w:val="34A80228"/>
    <w:rsid w:val="34AC0AC1"/>
    <w:rsid w:val="34B36F91"/>
    <w:rsid w:val="34BA06CA"/>
    <w:rsid w:val="34BA5036"/>
    <w:rsid w:val="34BE290A"/>
    <w:rsid w:val="34C04B85"/>
    <w:rsid w:val="34C4141B"/>
    <w:rsid w:val="34C50810"/>
    <w:rsid w:val="34C55494"/>
    <w:rsid w:val="34C87036"/>
    <w:rsid w:val="34CF24FB"/>
    <w:rsid w:val="34DA635E"/>
    <w:rsid w:val="34DB5B03"/>
    <w:rsid w:val="34E206B3"/>
    <w:rsid w:val="34E25EEB"/>
    <w:rsid w:val="34EA5044"/>
    <w:rsid w:val="34EB7E4B"/>
    <w:rsid w:val="34F81FEF"/>
    <w:rsid w:val="34F9388C"/>
    <w:rsid w:val="34FB5E8C"/>
    <w:rsid w:val="35006C97"/>
    <w:rsid w:val="3506231E"/>
    <w:rsid w:val="350D3A87"/>
    <w:rsid w:val="35133C11"/>
    <w:rsid w:val="3518676F"/>
    <w:rsid w:val="351A03DE"/>
    <w:rsid w:val="351A1A0C"/>
    <w:rsid w:val="351B749C"/>
    <w:rsid w:val="351F1F8C"/>
    <w:rsid w:val="351F7AFD"/>
    <w:rsid w:val="352636DA"/>
    <w:rsid w:val="35271E61"/>
    <w:rsid w:val="3528631B"/>
    <w:rsid w:val="352C6CD3"/>
    <w:rsid w:val="352D3D87"/>
    <w:rsid w:val="352F7CF4"/>
    <w:rsid w:val="353106CC"/>
    <w:rsid w:val="35345B53"/>
    <w:rsid w:val="35376618"/>
    <w:rsid w:val="353B2E78"/>
    <w:rsid w:val="353C204D"/>
    <w:rsid w:val="353F753D"/>
    <w:rsid w:val="354256E7"/>
    <w:rsid w:val="354521F8"/>
    <w:rsid w:val="354850A0"/>
    <w:rsid w:val="3548615E"/>
    <w:rsid w:val="354913B8"/>
    <w:rsid w:val="354A3C18"/>
    <w:rsid w:val="354A62C5"/>
    <w:rsid w:val="354A6C2B"/>
    <w:rsid w:val="354B2F15"/>
    <w:rsid w:val="354C7FEF"/>
    <w:rsid w:val="354E655F"/>
    <w:rsid w:val="355D1616"/>
    <w:rsid w:val="355E40CC"/>
    <w:rsid w:val="3560378B"/>
    <w:rsid w:val="356072ED"/>
    <w:rsid w:val="356967BB"/>
    <w:rsid w:val="356A0749"/>
    <w:rsid w:val="357A1449"/>
    <w:rsid w:val="35825DD8"/>
    <w:rsid w:val="3588515A"/>
    <w:rsid w:val="358A4071"/>
    <w:rsid w:val="358C3252"/>
    <w:rsid w:val="358C5FA8"/>
    <w:rsid w:val="358E4F92"/>
    <w:rsid w:val="358E7E63"/>
    <w:rsid w:val="35925115"/>
    <w:rsid w:val="359779AB"/>
    <w:rsid w:val="359C31DD"/>
    <w:rsid w:val="35A0696F"/>
    <w:rsid w:val="35A23AF4"/>
    <w:rsid w:val="35A31073"/>
    <w:rsid w:val="35A65198"/>
    <w:rsid w:val="35A9060E"/>
    <w:rsid w:val="35A94A9C"/>
    <w:rsid w:val="35AB704B"/>
    <w:rsid w:val="35AF4EAB"/>
    <w:rsid w:val="35B01461"/>
    <w:rsid w:val="35B529F0"/>
    <w:rsid w:val="35B825BC"/>
    <w:rsid w:val="35B9275F"/>
    <w:rsid w:val="35BA364C"/>
    <w:rsid w:val="35C15DF1"/>
    <w:rsid w:val="35C41F96"/>
    <w:rsid w:val="35C63D0C"/>
    <w:rsid w:val="35C7594B"/>
    <w:rsid w:val="35C76A81"/>
    <w:rsid w:val="35C91817"/>
    <w:rsid w:val="35CD5B8F"/>
    <w:rsid w:val="35D8302E"/>
    <w:rsid w:val="35DB7A89"/>
    <w:rsid w:val="35E347CE"/>
    <w:rsid w:val="35E358F5"/>
    <w:rsid w:val="35E548A3"/>
    <w:rsid w:val="35E63D92"/>
    <w:rsid w:val="35EC24CF"/>
    <w:rsid w:val="35EC7B07"/>
    <w:rsid w:val="35EF6902"/>
    <w:rsid w:val="35EF7156"/>
    <w:rsid w:val="35FE011A"/>
    <w:rsid w:val="35FE3140"/>
    <w:rsid w:val="36010B31"/>
    <w:rsid w:val="36074A7F"/>
    <w:rsid w:val="3608723E"/>
    <w:rsid w:val="360F3AEE"/>
    <w:rsid w:val="3613252E"/>
    <w:rsid w:val="361331B2"/>
    <w:rsid w:val="36190A39"/>
    <w:rsid w:val="361B6C77"/>
    <w:rsid w:val="361E078D"/>
    <w:rsid w:val="361E22B4"/>
    <w:rsid w:val="3628352D"/>
    <w:rsid w:val="362939A8"/>
    <w:rsid w:val="36293EE9"/>
    <w:rsid w:val="362B6BD6"/>
    <w:rsid w:val="362E0668"/>
    <w:rsid w:val="362E3D30"/>
    <w:rsid w:val="36327383"/>
    <w:rsid w:val="36396B11"/>
    <w:rsid w:val="363B39C8"/>
    <w:rsid w:val="363C33BD"/>
    <w:rsid w:val="364022B1"/>
    <w:rsid w:val="36423773"/>
    <w:rsid w:val="36426B45"/>
    <w:rsid w:val="364A65C4"/>
    <w:rsid w:val="364A74EA"/>
    <w:rsid w:val="364D601A"/>
    <w:rsid w:val="364F65B5"/>
    <w:rsid w:val="364F7F6E"/>
    <w:rsid w:val="36507925"/>
    <w:rsid w:val="36513C49"/>
    <w:rsid w:val="36521817"/>
    <w:rsid w:val="3654512F"/>
    <w:rsid w:val="36562C3A"/>
    <w:rsid w:val="365A34E3"/>
    <w:rsid w:val="365F1F8B"/>
    <w:rsid w:val="366433DC"/>
    <w:rsid w:val="36664207"/>
    <w:rsid w:val="366A4153"/>
    <w:rsid w:val="366D382B"/>
    <w:rsid w:val="366E2718"/>
    <w:rsid w:val="36783969"/>
    <w:rsid w:val="3679323D"/>
    <w:rsid w:val="367A66A2"/>
    <w:rsid w:val="36812B3D"/>
    <w:rsid w:val="36845D3D"/>
    <w:rsid w:val="36923549"/>
    <w:rsid w:val="36932436"/>
    <w:rsid w:val="36977C83"/>
    <w:rsid w:val="369F0BA8"/>
    <w:rsid w:val="36A140E6"/>
    <w:rsid w:val="36A14B3D"/>
    <w:rsid w:val="36A45B47"/>
    <w:rsid w:val="36A91AA0"/>
    <w:rsid w:val="36A977CF"/>
    <w:rsid w:val="36AC3294"/>
    <w:rsid w:val="36AE4609"/>
    <w:rsid w:val="36B6623F"/>
    <w:rsid w:val="36B75FBF"/>
    <w:rsid w:val="36BC6FE6"/>
    <w:rsid w:val="36BD0C45"/>
    <w:rsid w:val="36BD6051"/>
    <w:rsid w:val="36BE0FAC"/>
    <w:rsid w:val="36C015A7"/>
    <w:rsid w:val="36C466F4"/>
    <w:rsid w:val="36C53156"/>
    <w:rsid w:val="36CF1B97"/>
    <w:rsid w:val="36D71D23"/>
    <w:rsid w:val="36D93CDC"/>
    <w:rsid w:val="36DA60E1"/>
    <w:rsid w:val="36DB5B7B"/>
    <w:rsid w:val="36E23EBA"/>
    <w:rsid w:val="36E355C1"/>
    <w:rsid w:val="36EC5DF0"/>
    <w:rsid w:val="36EF1FFB"/>
    <w:rsid w:val="36F21ED7"/>
    <w:rsid w:val="36F27627"/>
    <w:rsid w:val="36F372FD"/>
    <w:rsid w:val="36F517FE"/>
    <w:rsid w:val="36F90F3A"/>
    <w:rsid w:val="36FB1BE3"/>
    <w:rsid w:val="36FE418E"/>
    <w:rsid w:val="37012F26"/>
    <w:rsid w:val="37022299"/>
    <w:rsid w:val="37046D65"/>
    <w:rsid w:val="370C641A"/>
    <w:rsid w:val="370E08C0"/>
    <w:rsid w:val="37172CBC"/>
    <w:rsid w:val="37184CA1"/>
    <w:rsid w:val="371B60A2"/>
    <w:rsid w:val="371E21FF"/>
    <w:rsid w:val="372114E8"/>
    <w:rsid w:val="372457B7"/>
    <w:rsid w:val="373B5B32"/>
    <w:rsid w:val="373D205B"/>
    <w:rsid w:val="374218DE"/>
    <w:rsid w:val="37437302"/>
    <w:rsid w:val="37455FEC"/>
    <w:rsid w:val="37483BF2"/>
    <w:rsid w:val="37485C77"/>
    <w:rsid w:val="374A3635"/>
    <w:rsid w:val="374D3CF0"/>
    <w:rsid w:val="3752752C"/>
    <w:rsid w:val="37533A8E"/>
    <w:rsid w:val="37581018"/>
    <w:rsid w:val="37590DA8"/>
    <w:rsid w:val="37641021"/>
    <w:rsid w:val="376D1D04"/>
    <w:rsid w:val="376E56EB"/>
    <w:rsid w:val="37705F47"/>
    <w:rsid w:val="37735EDE"/>
    <w:rsid w:val="3778619A"/>
    <w:rsid w:val="377A2270"/>
    <w:rsid w:val="377B7AB9"/>
    <w:rsid w:val="3781330B"/>
    <w:rsid w:val="37813B2D"/>
    <w:rsid w:val="37832163"/>
    <w:rsid w:val="37872C98"/>
    <w:rsid w:val="37895F8C"/>
    <w:rsid w:val="37905121"/>
    <w:rsid w:val="379673E0"/>
    <w:rsid w:val="379B0752"/>
    <w:rsid w:val="379C3958"/>
    <w:rsid w:val="379F46D9"/>
    <w:rsid w:val="37A10C9D"/>
    <w:rsid w:val="37A95FE0"/>
    <w:rsid w:val="37AA5079"/>
    <w:rsid w:val="37AC423A"/>
    <w:rsid w:val="37AE0E7F"/>
    <w:rsid w:val="37AF51BC"/>
    <w:rsid w:val="37AF5EE4"/>
    <w:rsid w:val="37B535AE"/>
    <w:rsid w:val="37B908B7"/>
    <w:rsid w:val="37BD34A2"/>
    <w:rsid w:val="37C2395A"/>
    <w:rsid w:val="37C404E8"/>
    <w:rsid w:val="37C76DD8"/>
    <w:rsid w:val="37C90D4E"/>
    <w:rsid w:val="37C91B4B"/>
    <w:rsid w:val="37CF057D"/>
    <w:rsid w:val="37D2361F"/>
    <w:rsid w:val="37D57011"/>
    <w:rsid w:val="37D94647"/>
    <w:rsid w:val="37DA503B"/>
    <w:rsid w:val="37DF70EF"/>
    <w:rsid w:val="37E00298"/>
    <w:rsid w:val="37E62874"/>
    <w:rsid w:val="37E6407B"/>
    <w:rsid w:val="37E90502"/>
    <w:rsid w:val="37E92B11"/>
    <w:rsid w:val="37F11C32"/>
    <w:rsid w:val="37F350AD"/>
    <w:rsid w:val="37F63C76"/>
    <w:rsid w:val="37FB7159"/>
    <w:rsid w:val="37FF799E"/>
    <w:rsid w:val="38006E2C"/>
    <w:rsid w:val="380261B6"/>
    <w:rsid w:val="380376E1"/>
    <w:rsid w:val="380962DC"/>
    <w:rsid w:val="380A1791"/>
    <w:rsid w:val="380A7607"/>
    <w:rsid w:val="380B3795"/>
    <w:rsid w:val="380D3C44"/>
    <w:rsid w:val="381050EA"/>
    <w:rsid w:val="3812291F"/>
    <w:rsid w:val="381551E7"/>
    <w:rsid w:val="381725F9"/>
    <w:rsid w:val="381D04F0"/>
    <w:rsid w:val="381F0FDD"/>
    <w:rsid w:val="382608F3"/>
    <w:rsid w:val="382A2C96"/>
    <w:rsid w:val="382B1A11"/>
    <w:rsid w:val="382F5B98"/>
    <w:rsid w:val="3831272F"/>
    <w:rsid w:val="38345A31"/>
    <w:rsid w:val="383529E9"/>
    <w:rsid w:val="38383356"/>
    <w:rsid w:val="383E06B0"/>
    <w:rsid w:val="38466C04"/>
    <w:rsid w:val="3847621E"/>
    <w:rsid w:val="38477CF4"/>
    <w:rsid w:val="3848464C"/>
    <w:rsid w:val="384D0A2F"/>
    <w:rsid w:val="38503AC1"/>
    <w:rsid w:val="38533656"/>
    <w:rsid w:val="38587DCB"/>
    <w:rsid w:val="38594247"/>
    <w:rsid w:val="385A09A7"/>
    <w:rsid w:val="385C6972"/>
    <w:rsid w:val="38613305"/>
    <w:rsid w:val="386A0510"/>
    <w:rsid w:val="386B37CE"/>
    <w:rsid w:val="386C5DE3"/>
    <w:rsid w:val="387001EC"/>
    <w:rsid w:val="38727FD4"/>
    <w:rsid w:val="387826B4"/>
    <w:rsid w:val="387E5179"/>
    <w:rsid w:val="387F4DCC"/>
    <w:rsid w:val="38822610"/>
    <w:rsid w:val="3883020A"/>
    <w:rsid w:val="388509F6"/>
    <w:rsid w:val="38854E33"/>
    <w:rsid w:val="3885567C"/>
    <w:rsid w:val="38860037"/>
    <w:rsid w:val="388622FC"/>
    <w:rsid w:val="38865EE7"/>
    <w:rsid w:val="388A03AF"/>
    <w:rsid w:val="388B5514"/>
    <w:rsid w:val="388E666B"/>
    <w:rsid w:val="38901C32"/>
    <w:rsid w:val="389029CC"/>
    <w:rsid w:val="38913B47"/>
    <w:rsid w:val="38923DD8"/>
    <w:rsid w:val="38960A3E"/>
    <w:rsid w:val="3898338B"/>
    <w:rsid w:val="38A44156"/>
    <w:rsid w:val="38AB10EC"/>
    <w:rsid w:val="38AF1410"/>
    <w:rsid w:val="38B16526"/>
    <w:rsid w:val="38B17DB7"/>
    <w:rsid w:val="38B302F9"/>
    <w:rsid w:val="38B46A8A"/>
    <w:rsid w:val="38B5527C"/>
    <w:rsid w:val="38B62526"/>
    <w:rsid w:val="38B82A4D"/>
    <w:rsid w:val="38BB18EB"/>
    <w:rsid w:val="38BB5B44"/>
    <w:rsid w:val="38C1236C"/>
    <w:rsid w:val="38C17F8D"/>
    <w:rsid w:val="38C4180B"/>
    <w:rsid w:val="38C5754E"/>
    <w:rsid w:val="38C96A83"/>
    <w:rsid w:val="38CA4224"/>
    <w:rsid w:val="38CA5052"/>
    <w:rsid w:val="38D739C5"/>
    <w:rsid w:val="38D7509D"/>
    <w:rsid w:val="38D806EF"/>
    <w:rsid w:val="38D869F9"/>
    <w:rsid w:val="38D96D3A"/>
    <w:rsid w:val="38DD459F"/>
    <w:rsid w:val="38DE6A90"/>
    <w:rsid w:val="38E05420"/>
    <w:rsid w:val="38E0619F"/>
    <w:rsid w:val="38E20DC8"/>
    <w:rsid w:val="38E21929"/>
    <w:rsid w:val="38E24999"/>
    <w:rsid w:val="38E6028B"/>
    <w:rsid w:val="38E63F19"/>
    <w:rsid w:val="38E741AC"/>
    <w:rsid w:val="38E84A25"/>
    <w:rsid w:val="38E95ACD"/>
    <w:rsid w:val="38F10544"/>
    <w:rsid w:val="38F12CD3"/>
    <w:rsid w:val="38F470EE"/>
    <w:rsid w:val="38F53A0D"/>
    <w:rsid w:val="38F66DC7"/>
    <w:rsid w:val="38F94775"/>
    <w:rsid w:val="38FD12F0"/>
    <w:rsid w:val="38FE04D9"/>
    <w:rsid w:val="39042A6A"/>
    <w:rsid w:val="3907278E"/>
    <w:rsid w:val="390A1FFE"/>
    <w:rsid w:val="390D101D"/>
    <w:rsid w:val="390F1982"/>
    <w:rsid w:val="3910310B"/>
    <w:rsid w:val="39111E53"/>
    <w:rsid w:val="39121452"/>
    <w:rsid w:val="391370CE"/>
    <w:rsid w:val="39153A00"/>
    <w:rsid w:val="3916718D"/>
    <w:rsid w:val="391D5C4C"/>
    <w:rsid w:val="39224BFC"/>
    <w:rsid w:val="392971ED"/>
    <w:rsid w:val="392E1666"/>
    <w:rsid w:val="39325651"/>
    <w:rsid w:val="39340ACD"/>
    <w:rsid w:val="393676DB"/>
    <w:rsid w:val="39390411"/>
    <w:rsid w:val="39406F39"/>
    <w:rsid w:val="39431594"/>
    <w:rsid w:val="394A6A58"/>
    <w:rsid w:val="394B392F"/>
    <w:rsid w:val="394E348B"/>
    <w:rsid w:val="395347B5"/>
    <w:rsid w:val="39567866"/>
    <w:rsid w:val="395D59C2"/>
    <w:rsid w:val="395E6E74"/>
    <w:rsid w:val="396625FE"/>
    <w:rsid w:val="3967755B"/>
    <w:rsid w:val="39677CC5"/>
    <w:rsid w:val="396A7EC3"/>
    <w:rsid w:val="396C1A4D"/>
    <w:rsid w:val="396C64D5"/>
    <w:rsid w:val="396D6884"/>
    <w:rsid w:val="396E644C"/>
    <w:rsid w:val="397454ED"/>
    <w:rsid w:val="39770E4B"/>
    <w:rsid w:val="397A2693"/>
    <w:rsid w:val="397D4B3B"/>
    <w:rsid w:val="39920775"/>
    <w:rsid w:val="39970912"/>
    <w:rsid w:val="39980363"/>
    <w:rsid w:val="399C0510"/>
    <w:rsid w:val="399F17AE"/>
    <w:rsid w:val="39A44F55"/>
    <w:rsid w:val="39A93830"/>
    <w:rsid w:val="39AE49CD"/>
    <w:rsid w:val="39B12FB6"/>
    <w:rsid w:val="39B168D5"/>
    <w:rsid w:val="39B63200"/>
    <w:rsid w:val="39BD16C8"/>
    <w:rsid w:val="39BE6FE7"/>
    <w:rsid w:val="39C008A8"/>
    <w:rsid w:val="39C1370B"/>
    <w:rsid w:val="39C734B6"/>
    <w:rsid w:val="39C91DA5"/>
    <w:rsid w:val="39D07993"/>
    <w:rsid w:val="39D3299A"/>
    <w:rsid w:val="39D42C0A"/>
    <w:rsid w:val="39D77385"/>
    <w:rsid w:val="39D877DB"/>
    <w:rsid w:val="39DA0995"/>
    <w:rsid w:val="39DB3401"/>
    <w:rsid w:val="39DD4AC1"/>
    <w:rsid w:val="39DE1A6D"/>
    <w:rsid w:val="39E1741C"/>
    <w:rsid w:val="39E27FDE"/>
    <w:rsid w:val="39E7602F"/>
    <w:rsid w:val="39EE146C"/>
    <w:rsid w:val="39F01A68"/>
    <w:rsid w:val="39F42B87"/>
    <w:rsid w:val="39F46639"/>
    <w:rsid w:val="39F474DB"/>
    <w:rsid w:val="39F80501"/>
    <w:rsid w:val="39FC21BB"/>
    <w:rsid w:val="39FF1EC0"/>
    <w:rsid w:val="3A050972"/>
    <w:rsid w:val="3A056DB5"/>
    <w:rsid w:val="3A0F47E9"/>
    <w:rsid w:val="3A105CEE"/>
    <w:rsid w:val="3A13788B"/>
    <w:rsid w:val="3A1C4C33"/>
    <w:rsid w:val="3A230A26"/>
    <w:rsid w:val="3A251885"/>
    <w:rsid w:val="3A253B82"/>
    <w:rsid w:val="3A292A95"/>
    <w:rsid w:val="3A2960E1"/>
    <w:rsid w:val="3A2C6D8F"/>
    <w:rsid w:val="3A300FF3"/>
    <w:rsid w:val="3A306308"/>
    <w:rsid w:val="3A3112CB"/>
    <w:rsid w:val="3A382075"/>
    <w:rsid w:val="3A3C38A2"/>
    <w:rsid w:val="3A3C4CAD"/>
    <w:rsid w:val="3A4112AB"/>
    <w:rsid w:val="3A43203A"/>
    <w:rsid w:val="3A494A8A"/>
    <w:rsid w:val="3A4F6F21"/>
    <w:rsid w:val="3A524FD9"/>
    <w:rsid w:val="3A5358D6"/>
    <w:rsid w:val="3A555FF6"/>
    <w:rsid w:val="3A570591"/>
    <w:rsid w:val="3A574958"/>
    <w:rsid w:val="3A5B162F"/>
    <w:rsid w:val="3A5C7FAE"/>
    <w:rsid w:val="3A6111A6"/>
    <w:rsid w:val="3A6155B2"/>
    <w:rsid w:val="3A6379B0"/>
    <w:rsid w:val="3A6606A7"/>
    <w:rsid w:val="3A707F0A"/>
    <w:rsid w:val="3A713887"/>
    <w:rsid w:val="3A752A3A"/>
    <w:rsid w:val="3A787CC4"/>
    <w:rsid w:val="3A7956BA"/>
    <w:rsid w:val="3A8266D7"/>
    <w:rsid w:val="3A854074"/>
    <w:rsid w:val="3A854324"/>
    <w:rsid w:val="3A872856"/>
    <w:rsid w:val="3A88369D"/>
    <w:rsid w:val="3A886047"/>
    <w:rsid w:val="3A887EF3"/>
    <w:rsid w:val="3A8F657B"/>
    <w:rsid w:val="3A914FF9"/>
    <w:rsid w:val="3A915EE6"/>
    <w:rsid w:val="3A9178D3"/>
    <w:rsid w:val="3A9326F9"/>
    <w:rsid w:val="3A974261"/>
    <w:rsid w:val="3AA96F40"/>
    <w:rsid w:val="3AB13D5F"/>
    <w:rsid w:val="3ABB02C8"/>
    <w:rsid w:val="3ABD0A82"/>
    <w:rsid w:val="3ABD66F0"/>
    <w:rsid w:val="3AC21656"/>
    <w:rsid w:val="3AC80685"/>
    <w:rsid w:val="3AC906FB"/>
    <w:rsid w:val="3ACB64E5"/>
    <w:rsid w:val="3ACD5E33"/>
    <w:rsid w:val="3AD00E4F"/>
    <w:rsid w:val="3AD27763"/>
    <w:rsid w:val="3AD77816"/>
    <w:rsid w:val="3AD9000F"/>
    <w:rsid w:val="3ADE50BC"/>
    <w:rsid w:val="3AE01E9F"/>
    <w:rsid w:val="3AE12182"/>
    <w:rsid w:val="3AE26DD5"/>
    <w:rsid w:val="3AE761B6"/>
    <w:rsid w:val="3AE90B6B"/>
    <w:rsid w:val="3AEA33F1"/>
    <w:rsid w:val="3AF74D01"/>
    <w:rsid w:val="3AFA5135"/>
    <w:rsid w:val="3AFB6783"/>
    <w:rsid w:val="3AFD5C95"/>
    <w:rsid w:val="3AFE4FB7"/>
    <w:rsid w:val="3B001C6C"/>
    <w:rsid w:val="3B022575"/>
    <w:rsid w:val="3B036A34"/>
    <w:rsid w:val="3B037E1C"/>
    <w:rsid w:val="3B082537"/>
    <w:rsid w:val="3B0B35E1"/>
    <w:rsid w:val="3B0C61F0"/>
    <w:rsid w:val="3B0E30BF"/>
    <w:rsid w:val="3B1874C8"/>
    <w:rsid w:val="3B1F14AC"/>
    <w:rsid w:val="3B1F4279"/>
    <w:rsid w:val="3B271123"/>
    <w:rsid w:val="3B2A46AB"/>
    <w:rsid w:val="3B2A6C94"/>
    <w:rsid w:val="3B2D0984"/>
    <w:rsid w:val="3B2D4227"/>
    <w:rsid w:val="3B2D529D"/>
    <w:rsid w:val="3B31465C"/>
    <w:rsid w:val="3B3763D1"/>
    <w:rsid w:val="3B3801B5"/>
    <w:rsid w:val="3B380D1B"/>
    <w:rsid w:val="3B383BBD"/>
    <w:rsid w:val="3B3A7DD7"/>
    <w:rsid w:val="3B3D13D5"/>
    <w:rsid w:val="3B3D75CD"/>
    <w:rsid w:val="3B4000AE"/>
    <w:rsid w:val="3B4677E7"/>
    <w:rsid w:val="3B4D31AE"/>
    <w:rsid w:val="3B4F51CC"/>
    <w:rsid w:val="3B506625"/>
    <w:rsid w:val="3B553EDC"/>
    <w:rsid w:val="3B561D9F"/>
    <w:rsid w:val="3B577C30"/>
    <w:rsid w:val="3B5C2104"/>
    <w:rsid w:val="3B5E54A6"/>
    <w:rsid w:val="3B694F97"/>
    <w:rsid w:val="3B6A75F8"/>
    <w:rsid w:val="3B6C34B6"/>
    <w:rsid w:val="3B6E3A16"/>
    <w:rsid w:val="3B73039F"/>
    <w:rsid w:val="3B7440CC"/>
    <w:rsid w:val="3B762E3C"/>
    <w:rsid w:val="3B7D32FB"/>
    <w:rsid w:val="3B7F32B8"/>
    <w:rsid w:val="3B844B38"/>
    <w:rsid w:val="3B893404"/>
    <w:rsid w:val="3B8B7606"/>
    <w:rsid w:val="3B8F5BA2"/>
    <w:rsid w:val="3B935966"/>
    <w:rsid w:val="3B992B22"/>
    <w:rsid w:val="3B9C0D9B"/>
    <w:rsid w:val="3B9D27A3"/>
    <w:rsid w:val="3BA06413"/>
    <w:rsid w:val="3BA220D7"/>
    <w:rsid w:val="3BA83D4D"/>
    <w:rsid w:val="3BAC5652"/>
    <w:rsid w:val="3BB26B8D"/>
    <w:rsid w:val="3BB65C56"/>
    <w:rsid w:val="3BB86DBA"/>
    <w:rsid w:val="3BC10875"/>
    <w:rsid w:val="3BC33724"/>
    <w:rsid w:val="3BC46492"/>
    <w:rsid w:val="3BCA295A"/>
    <w:rsid w:val="3BCA7A81"/>
    <w:rsid w:val="3BCE37D8"/>
    <w:rsid w:val="3BD168DD"/>
    <w:rsid w:val="3BD51D17"/>
    <w:rsid w:val="3BE37984"/>
    <w:rsid w:val="3BE80838"/>
    <w:rsid w:val="3BEC5C00"/>
    <w:rsid w:val="3BF43E17"/>
    <w:rsid w:val="3BF77C1B"/>
    <w:rsid w:val="3BF907D8"/>
    <w:rsid w:val="3BF910A8"/>
    <w:rsid w:val="3BFA7240"/>
    <w:rsid w:val="3C020F57"/>
    <w:rsid w:val="3C023094"/>
    <w:rsid w:val="3C05024F"/>
    <w:rsid w:val="3C076B3A"/>
    <w:rsid w:val="3C0F2A05"/>
    <w:rsid w:val="3C140102"/>
    <w:rsid w:val="3C157DEB"/>
    <w:rsid w:val="3C175B7A"/>
    <w:rsid w:val="3C1B59A8"/>
    <w:rsid w:val="3C1D5DBA"/>
    <w:rsid w:val="3C207457"/>
    <w:rsid w:val="3C2805F6"/>
    <w:rsid w:val="3C2C5615"/>
    <w:rsid w:val="3C2F6E1E"/>
    <w:rsid w:val="3C31530C"/>
    <w:rsid w:val="3C335FB8"/>
    <w:rsid w:val="3C3A04F2"/>
    <w:rsid w:val="3C3A28E3"/>
    <w:rsid w:val="3C3C45EF"/>
    <w:rsid w:val="3C3C5B29"/>
    <w:rsid w:val="3C433B83"/>
    <w:rsid w:val="3C4515B0"/>
    <w:rsid w:val="3C4816E7"/>
    <w:rsid w:val="3C4912CB"/>
    <w:rsid w:val="3C492CAF"/>
    <w:rsid w:val="3C4D3BDF"/>
    <w:rsid w:val="3C4E0065"/>
    <w:rsid w:val="3C4F64BA"/>
    <w:rsid w:val="3C5259D2"/>
    <w:rsid w:val="3C5574FB"/>
    <w:rsid w:val="3C564E8F"/>
    <w:rsid w:val="3C57755E"/>
    <w:rsid w:val="3C5A5763"/>
    <w:rsid w:val="3C6109FB"/>
    <w:rsid w:val="3C611912"/>
    <w:rsid w:val="3C6349C5"/>
    <w:rsid w:val="3C64059F"/>
    <w:rsid w:val="3C673EF1"/>
    <w:rsid w:val="3C701D34"/>
    <w:rsid w:val="3C703744"/>
    <w:rsid w:val="3C721FC7"/>
    <w:rsid w:val="3C7C09A5"/>
    <w:rsid w:val="3C7D20C8"/>
    <w:rsid w:val="3C87330F"/>
    <w:rsid w:val="3C8D3F2A"/>
    <w:rsid w:val="3C983EDD"/>
    <w:rsid w:val="3CA256CC"/>
    <w:rsid w:val="3CA811D3"/>
    <w:rsid w:val="3CAE1569"/>
    <w:rsid w:val="3CB925E5"/>
    <w:rsid w:val="3CB96B19"/>
    <w:rsid w:val="3CBA55C0"/>
    <w:rsid w:val="3CBD5554"/>
    <w:rsid w:val="3CBE264A"/>
    <w:rsid w:val="3CBE40F0"/>
    <w:rsid w:val="3CC20161"/>
    <w:rsid w:val="3CC32712"/>
    <w:rsid w:val="3CC77D32"/>
    <w:rsid w:val="3CC94DA0"/>
    <w:rsid w:val="3CCB09FB"/>
    <w:rsid w:val="3CD04CA2"/>
    <w:rsid w:val="3CD117BE"/>
    <w:rsid w:val="3CD25596"/>
    <w:rsid w:val="3CD735B6"/>
    <w:rsid w:val="3CD76D0A"/>
    <w:rsid w:val="3CDA1737"/>
    <w:rsid w:val="3CDA245A"/>
    <w:rsid w:val="3CDB4AAC"/>
    <w:rsid w:val="3CDD1C5F"/>
    <w:rsid w:val="3CE06A4C"/>
    <w:rsid w:val="3CE176CF"/>
    <w:rsid w:val="3CE67A3C"/>
    <w:rsid w:val="3CF446A2"/>
    <w:rsid w:val="3CF566EF"/>
    <w:rsid w:val="3CFB4766"/>
    <w:rsid w:val="3D0202AA"/>
    <w:rsid w:val="3D0715A3"/>
    <w:rsid w:val="3D090DC3"/>
    <w:rsid w:val="3D0D738A"/>
    <w:rsid w:val="3D122E9C"/>
    <w:rsid w:val="3D152764"/>
    <w:rsid w:val="3D1760E7"/>
    <w:rsid w:val="3D196EC6"/>
    <w:rsid w:val="3D1B4563"/>
    <w:rsid w:val="3D1C322A"/>
    <w:rsid w:val="3D1E00A9"/>
    <w:rsid w:val="3D1E06B7"/>
    <w:rsid w:val="3D2D5387"/>
    <w:rsid w:val="3D2E2562"/>
    <w:rsid w:val="3D300A86"/>
    <w:rsid w:val="3D340F4C"/>
    <w:rsid w:val="3D3724B1"/>
    <w:rsid w:val="3D3B1BFD"/>
    <w:rsid w:val="3D3D102D"/>
    <w:rsid w:val="3D3D4637"/>
    <w:rsid w:val="3D412CA7"/>
    <w:rsid w:val="3D4177D6"/>
    <w:rsid w:val="3D43650D"/>
    <w:rsid w:val="3D44304A"/>
    <w:rsid w:val="3D4455D1"/>
    <w:rsid w:val="3D4846E6"/>
    <w:rsid w:val="3D4C03BC"/>
    <w:rsid w:val="3D4E51C5"/>
    <w:rsid w:val="3D4F03F7"/>
    <w:rsid w:val="3D5573B0"/>
    <w:rsid w:val="3D5D211E"/>
    <w:rsid w:val="3D620FD6"/>
    <w:rsid w:val="3D6658C2"/>
    <w:rsid w:val="3D6B7325"/>
    <w:rsid w:val="3D7162F8"/>
    <w:rsid w:val="3D730856"/>
    <w:rsid w:val="3D736C38"/>
    <w:rsid w:val="3D791D75"/>
    <w:rsid w:val="3D873D14"/>
    <w:rsid w:val="3D8A0886"/>
    <w:rsid w:val="3D98662D"/>
    <w:rsid w:val="3D9962CB"/>
    <w:rsid w:val="3D9A6AF6"/>
    <w:rsid w:val="3D9B5C66"/>
    <w:rsid w:val="3D9E1D87"/>
    <w:rsid w:val="3DA148B4"/>
    <w:rsid w:val="3DA5668B"/>
    <w:rsid w:val="3DA8129D"/>
    <w:rsid w:val="3DAC138C"/>
    <w:rsid w:val="3DB21643"/>
    <w:rsid w:val="3DB95D6D"/>
    <w:rsid w:val="3DBB3572"/>
    <w:rsid w:val="3DBB3C1B"/>
    <w:rsid w:val="3DC268C5"/>
    <w:rsid w:val="3DC27005"/>
    <w:rsid w:val="3DC476BE"/>
    <w:rsid w:val="3DC50AD2"/>
    <w:rsid w:val="3DC94AAA"/>
    <w:rsid w:val="3DC94E7B"/>
    <w:rsid w:val="3DCD3A3B"/>
    <w:rsid w:val="3DCD3A62"/>
    <w:rsid w:val="3DD11E33"/>
    <w:rsid w:val="3DE02AAD"/>
    <w:rsid w:val="3DE120CD"/>
    <w:rsid w:val="3DE91058"/>
    <w:rsid w:val="3DEA0E37"/>
    <w:rsid w:val="3DEC083D"/>
    <w:rsid w:val="3DEF4531"/>
    <w:rsid w:val="3DF80134"/>
    <w:rsid w:val="3DF85F9F"/>
    <w:rsid w:val="3DFC02C5"/>
    <w:rsid w:val="3DFC739F"/>
    <w:rsid w:val="3DFE4355"/>
    <w:rsid w:val="3E025D89"/>
    <w:rsid w:val="3E057917"/>
    <w:rsid w:val="3E094AEE"/>
    <w:rsid w:val="3E0B6E71"/>
    <w:rsid w:val="3E0D2157"/>
    <w:rsid w:val="3E1036FA"/>
    <w:rsid w:val="3E11741F"/>
    <w:rsid w:val="3E1340AA"/>
    <w:rsid w:val="3E164ECA"/>
    <w:rsid w:val="3E1751C9"/>
    <w:rsid w:val="3E191341"/>
    <w:rsid w:val="3E1E503F"/>
    <w:rsid w:val="3E1F4462"/>
    <w:rsid w:val="3E2648ED"/>
    <w:rsid w:val="3E2B3815"/>
    <w:rsid w:val="3E2B4635"/>
    <w:rsid w:val="3E2B5346"/>
    <w:rsid w:val="3E2E4EA5"/>
    <w:rsid w:val="3E38314E"/>
    <w:rsid w:val="3E395987"/>
    <w:rsid w:val="3E3A0ABC"/>
    <w:rsid w:val="3E3B2151"/>
    <w:rsid w:val="3E410EC1"/>
    <w:rsid w:val="3E464808"/>
    <w:rsid w:val="3E481E73"/>
    <w:rsid w:val="3E495C87"/>
    <w:rsid w:val="3E4B010F"/>
    <w:rsid w:val="3E4D56DB"/>
    <w:rsid w:val="3E4F7921"/>
    <w:rsid w:val="3E5155DD"/>
    <w:rsid w:val="3E525D5A"/>
    <w:rsid w:val="3E58276E"/>
    <w:rsid w:val="3E5D22C8"/>
    <w:rsid w:val="3E62553B"/>
    <w:rsid w:val="3E62775D"/>
    <w:rsid w:val="3E651FC6"/>
    <w:rsid w:val="3E6E783B"/>
    <w:rsid w:val="3E7452AD"/>
    <w:rsid w:val="3E7652BF"/>
    <w:rsid w:val="3E790EB0"/>
    <w:rsid w:val="3E7A3E1F"/>
    <w:rsid w:val="3E85237A"/>
    <w:rsid w:val="3E866456"/>
    <w:rsid w:val="3E8B475C"/>
    <w:rsid w:val="3E903950"/>
    <w:rsid w:val="3E916E35"/>
    <w:rsid w:val="3E954FBB"/>
    <w:rsid w:val="3E98027A"/>
    <w:rsid w:val="3E9A01F4"/>
    <w:rsid w:val="3E9E1934"/>
    <w:rsid w:val="3EA1052E"/>
    <w:rsid w:val="3EA6612D"/>
    <w:rsid w:val="3EB22277"/>
    <w:rsid w:val="3EB35441"/>
    <w:rsid w:val="3EB36421"/>
    <w:rsid w:val="3EB508C0"/>
    <w:rsid w:val="3EB8001B"/>
    <w:rsid w:val="3EBD3FF9"/>
    <w:rsid w:val="3EBF68C4"/>
    <w:rsid w:val="3EBF7FB3"/>
    <w:rsid w:val="3EC040FF"/>
    <w:rsid w:val="3EC34C18"/>
    <w:rsid w:val="3EC37C44"/>
    <w:rsid w:val="3EC463BD"/>
    <w:rsid w:val="3EC6795A"/>
    <w:rsid w:val="3ECF309D"/>
    <w:rsid w:val="3ED66FF8"/>
    <w:rsid w:val="3ED72167"/>
    <w:rsid w:val="3ED83C30"/>
    <w:rsid w:val="3ED842A4"/>
    <w:rsid w:val="3EDA0523"/>
    <w:rsid w:val="3EE0128E"/>
    <w:rsid w:val="3EE234C1"/>
    <w:rsid w:val="3EE27B1F"/>
    <w:rsid w:val="3EE37E86"/>
    <w:rsid w:val="3EED19E6"/>
    <w:rsid w:val="3EF26E27"/>
    <w:rsid w:val="3EF31493"/>
    <w:rsid w:val="3EF32306"/>
    <w:rsid w:val="3EF53557"/>
    <w:rsid w:val="3EF54D91"/>
    <w:rsid w:val="3EF77055"/>
    <w:rsid w:val="3EFE47B7"/>
    <w:rsid w:val="3F030882"/>
    <w:rsid w:val="3F0773F2"/>
    <w:rsid w:val="3F0B3461"/>
    <w:rsid w:val="3F0B515F"/>
    <w:rsid w:val="3F0D6C18"/>
    <w:rsid w:val="3F0E7DC9"/>
    <w:rsid w:val="3F0F38F9"/>
    <w:rsid w:val="3F115E30"/>
    <w:rsid w:val="3F12713F"/>
    <w:rsid w:val="3F136940"/>
    <w:rsid w:val="3F1540E7"/>
    <w:rsid w:val="3F176A17"/>
    <w:rsid w:val="3F1C3F57"/>
    <w:rsid w:val="3F1C4123"/>
    <w:rsid w:val="3F1C6E5B"/>
    <w:rsid w:val="3F1E7077"/>
    <w:rsid w:val="3F1F3E1F"/>
    <w:rsid w:val="3F226382"/>
    <w:rsid w:val="3F23636E"/>
    <w:rsid w:val="3F250F45"/>
    <w:rsid w:val="3F2A3D48"/>
    <w:rsid w:val="3F2C6548"/>
    <w:rsid w:val="3F2D38FB"/>
    <w:rsid w:val="3F2F301F"/>
    <w:rsid w:val="3F2F6F31"/>
    <w:rsid w:val="3F345359"/>
    <w:rsid w:val="3F346F80"/>
    <w:rsid w:val="3F392D05"/>
    <w:rsid w:val="3F3A2667"/>
    <w:rsid w:val="3F4C2EA9"/>
    <w:rsid w:val="3F4C3BFC"/>
    <w:rsid w:val="3F4E1B83"/>
    <w:rsid w:val="3F533FFA"/>
    <w:rsid w:val="3F5C14B1"/>
    <w:rsid w:val="3F5E7773"/>
    <w:rsid w:val="3F615701"/>
    <w:rsid w:val="3F626FE3"/>
    <w:rsid w:val="3F644D23"/>
    <w:rsid w:val="3F662E74"/>
    <w:rsid w:val="3F6912F3"/>
    <w:rsid w:val="3F6A64AB"/>
    <w:rsid w:val="3F6D7B60"/>
    <w:rsid w:val="3F750494"/>
    <w:rsid w:val="3F7529EA"/>
    <w:rsid w:val="3F763D63"/>
    <w:rsid w:val="3F770378"/>
    <w:rsid w:val="3F792ACC"/>
    <w:rsid w:val="3F7C51F3"/>
    <w:rsid w:val="3F7F5977"/>
    <w:rsid w:val="3F822B7E"/>
    <w:rsid w:val="3F871C54"/>
    <w:rsid w:val="3F8B36E2"/>
    <w:rsid w:val="3F920958"/>
    <w:rsid w:val="3F9239FD"/>
    <w:rsid w:val="3F935938"/>
    <w:rsid w:val="3F9772C7"/>
    <w:rsid w:val="3F991ED1"/>
    <w:rsid w:val="3F9B5F57"/>
    <w:rsid w:val="3F9C6D2C"/>
    <w:rsid w:val="3FA2452C"/>
    <w:rsid w:val="3FB12361"/>
    <w:rsid w:val="3FB53D7E"/>
    <w:rsid w:val="3FB75A84"/>
    <w:rsid w:val="3FBB0346"/>
    <w:rsid w:val="3FBF32B9"/>
    <w:rsid w:val="3FBF5617"/>
    <w:rsid w:val="3FC018E1"/>
    <w:rsid w:val="3FC15B53"/>
    <w:rsid w:val="3FC772C3"/>
    <w:rsid w:val="3FC9102B"/>
    <w:rsid w:val="3FC93C78"/>
    <w:rsid w:val="3FD05153"/>
    <w:rsid w:val="3FD24330"/>
    <w:rsid w:val="3FD66733"/>
    <w:rsid w:val="3FDD49E4"/>
    <w:rsid w:val="3FDF2363"/>
    <w:rsid w:val="3FE57457"/>
    <w:rsid w:val="3FE74A20"/>
    <w:rsid w:val="3FE80E83"/>
    <w:rsid w:val="3FEA2D0E"/>
    <w:rsid w:val="3FEB595D"/>
    <w:rsid w:val="3FFB68A6"/>
    <w:rsid w:val="40014ACB"/>
    <w:rsid w:val="40034C43"/>
    <w:rsid w:val="400860DD"/>
    <w:rsid w:val="400B1895"/>
    <w:rsid w:val="400B71AB"/>
    <w:rsid w:val="400D3374"/>
    <w:rsid w:val="40114CC5"/>
    <w:rsid w:val="401355AC"/>
    <w:rsid w:val="40152977"/>
    <w:rsid w:val="40175FA1"/>
    <w:rsid w:val="4018451E"/>
    <w:rsid w:val="40191C1C"/>
    <w:rsid w:val="401945C7"/>
    <w:rsid w:val="401A2E56"/>
    <w:rsid w:val="40200133"/>
    <w:rsid w:val="402166B0"/>
    <w:rsid w:val="402231CC"/>
    <w:rsid w:val="4028356B"/>
    <w:rsid w:val="40393EDA"/>
    <w:rsid w:val="403B74AD"/>
    <w:rsid w:val="403E622F"/>
    <w:rsid w:val="40404E48"/>
    <w:rsid w:val="404901F6"/>
    <w:rsid w:val="404B56A2"/>
    <w:rsid w:val="404C2A5A"/>
    <w:rsid w:val="404D4928"/>
    <w:rsid w:val="404F1501"/>
    <w:rsid w:val="40524F65"/>
    <w:rsid w:val="40544780"/>
    <w:rsid w:val="40582115"/>
    <w:rsid w:val="405A562B"/>
    <w:rsid w:val="406140E4"/>
    <w:rsid w:val="406665E0"/>
    <w:rsid w:val="406B1E48"/>
    <w:rsid w:val="407074A6"/>
    <w:rsid w:val="40757C25"/>
    <w:rsid w:val="40763972"/>
    <w:rsid w:val="407A6407"/>
    <w:rsid w:val="407B3F8D"/>
    <w:rsid w:val="408123AE"/>
    <w:rsid w:val="40814002"/>
    <w:rsid w:val="408376C2"/>
    <w:rsid w:val="4085515E"/>
    <w:rsid w:val="408609B9"/>
    <w:rsid w:val="408E3D89"/>
    <w:rsid w:val="408E5075"/>
    <w:rsid w:val="40934FD4"/>
    <w:rsid w:val="4093579A"/>
    <w:rsid w:val="409602F7"/>
    <w:rsid w:val="40965724"/>
    <w:rsid w:val="409745A3"/>
    <w:rsid w:val="409B156A"/>
    <w:rsid w:val="409C46F8"/>
    <w:rsid w:val="409C7EEF"/>
    <w:rsid w:val="40A15D08"/>
    <w:rsid w:val="40A23D67"/>
    <w:rsid w:val="40A46FF1"/>
    <w:rsid w:val="40A650D1"/>
    <w:rsid w:val="40A72577"/>
    <w:rsid w:val="40A77BD3"/>
    <w:rsid w:val="40A91678"/>
    <w:rsid w:val="40AB0A1D"/>
    <w:rsid w:val="40B02319"/>
    <w:rsid w:val="40B1207D"/>
    <w:rsid w:val="40B1759F"/>
    <w:rsid w:val="40BC5153"/>
    <w:rsid w:val="40D15DF9"/>
    <w:rsid w:val="40D37B37"/>
    <w:rsid w:val="40D771FD"/>
    <w:rsid w:val="40DD0B77"/>
    <w:rsid w:val="40E02135"/>
    <w:rsid w:val="40E802AC"/>
    <w:rsid w:val="40E83C47"/>
    <w:rsid w:val="40EC6E9B"/>
    <w:rsid w:val="40F005BF"/>
    <w:rsid w:val="41042CAE"/>
    <w:rsid w:val="41067A0B"/>
    <w:rsid w:val="41082150"/>
    <w:rsid w:val="410B0412"/>
    <w:rsid w:val="410C6443"/>
    <w:rsid w:val="411831D0"/>
    <w:rsid w:val="411E4D53"/>
    <w:rsid w:val="41203874"/>
    <w:rsid w:val="41216115"/>
    <w:rsid w:val="41254CF1"/>
    <w:rsid w:val="412A029F"/>
    <w:rsid w:val="412A2411"/>
    <w:rsid w:val="412C5A7C"/>
    <w:rsid w:val="412F088F"/>
    <w:rsid w:val="41341ADD"/>
    <w:rsid w:val="41357418"/>
    <w:rsid w:val="41363157"/>
    <w:rsid w:val="413D33DF"/>
    <w:rsid w:val="413E03C6"/>
    <w:rsid w:val="41400ABF"/>
    <w:rsid w:val="41475000"/>
    <w:rsid w:val="414B122D"/>
    <w:rsid w:val="414B5CFA"/>
    <w:rsid w:val="414E014F"/>
    <w:rsid w:val="41531763"/>
    <w:rsid w:val="41534544"/>
    <w:rsid w:val="415572AF"/>
    <w:rsid w:val="4157630E"/>
    <w:rsid w:val="415A3F8F"/>
    <w:rsid w:val="415B4A59"/>
    <w:rsid w:val="415C4E33"/>
    <w:rsid w:val="415D3E87"/>
    <w:rsid w:val="41662610"/>
    <w:rsid w:val="416C2358"/>
    <w:rsid w:val="416E1F4A"/>
    <w:rsid w:val="416F4915"/>
    <w:rsid w:val="416F5968"/>
    <w:rsid w:val="41714762"/>
    <w:rsid w:val="417341E2"/>
    <w:rsid w:val="41765220"/>
    <w:rsid w:val="41772BD6"/>
    <w:rsid w:val="417C2A46"/>
    <w:rsid w:val="4182657B"/>
    <w:rsid w:val="418330D4"/>
    <w:rsid w:val="41837CFB"/>
    <w:rsid w:val="41851680"/>
    <w:rsid w:val="41891C0D"/>
    <w:rsid w:val="41893B86"/>
    <w:rsid w:val="418A4550"/>
    <w:rsid w:val="418C10A7"/>
    <w:rsid w:val="41911608"/>
    <w:rsid w:val="41916DC2"/>
    <w:rsid w:val="41954EFB"/>
    <w:rsid w:val="419B0207"/>
    <w:rsid w:val="419F6080"/>
    <w:rsid w:val="41A26190"/>
    <w:rsid w:val="41A36CD8"/>
    <w:rsid w:val="41AA5E9D"/>
    <w:rsid w:val="41AA7459"/>
    <w:rsid w:val="41AC2702"/>
    <w:rsid w:val="41AD4518"/>
    <w:rsid w:val="41AF4FA9"/>
    <w:rsid w:val="41B3356D"/>
    <w:rsid w:val="41B932DB"/>
    <w:rsid w:val="41BA15B8"/>
    <w:rsid w:val="41C35B5D"/>
    <w:rsid w:val="41C601C9"/>
    <w:rsid w:val="41CA1806"/>
    <w:rsid w:val="41CD50DC"/>
    <w:rsid w:val="41CD53C4"/>
    <w:rsid w:val="41CE4D75"/>
    <w:rsid w:val="41D24277"/>
    <w:rsid w:val="41D92815"/>
    <w:rsid w:val="41DB2FFE"/>
    <w:rsid w:val="41E912DA"/>
    <w:rsid w:val="41EB24B0"/>
    <w:rsid w:val="41EB2815"/>
    <w:rsid w:val="41EB3B08"/>
    <w:rsid w:val="41EB6DCA"/>
    <w:rsid w:val="41ED20A3"/>
    <w:rsid w:val="41EE42BD"/>
    <w:rsid w:val="41EF7E35"/>
    <w:rsid w:val="41F5046F"/>
    <w:rsid w:val="41F8340A"/>
    <w:rsid w:val="41F86A90"/>
    <w:rsid w:val="41FF2739"/>
    <w:rsid w:val="4200449D"/>
    <w:rsid w:val="42012DD2"/>
    <w:rsid w:val="4205749B"/>
    <w:rsid w:val="420813EA"/>
    <w:rsid w:val="42083907"/>
    <w:rsid w:val="420F0F7E"/>
    <w:rsid w:val="420F252D"/>
    <w:rsid w:val="421019D9"/>
    <w:rsid w:val="42156510"/>
    <w:rsid w:val="42162143"/>
    <w:rsid w:val="4217061E"/>
    <w:rsid w:val="4218760A"/>
    <w:rsid w:val="421E4BE7"/>
    <w:rsid w:val="421F738E"/>
    <w:rsid w:val="422229DB"/>
    <w:rsid w:val="42253EBE"/>
    <w:rsid w:val="42255887"/>
    <w:rsid w:val="423155C4"/>
    <w:rsid w:val="42335DD4"/>
    <w:rsid w:val="42393759"/>
    <w:rsid w:val="423A3BCC"/>
    <w:rsid w:val="423C377A"/>
    <w:rsid w:val="423D7815"/>
    <w:rsid w:val="423E52C9"/>
    <w:rsid w:val="423E738A"/>
    <w:rsid w:val="42445080"/>
    <w:rsid w:val="42497267"/>
    <w:rsid w:val="424C78B1"/>
    <w:rsid w:val="424E57D2"/>
    <w:rsid w:val="42527686"/>
    <w:rsid w:val="4254069C"/>
    <w:rsid w:val="4256727C"/>
    <w:rsid w:val="4258530C"/>
    <w:rsid w:val="4261076A"/>
    <w:rsid w:val="42635B47"/>
    <w:rsid w:val="426A3271"/>
    <w:rsid w:val="426C52DD"/>
    <w:rsid w:val="427219DA"/>
    <w:rsid w:val="42724047"/>
    <w:rsid w:val="42747674"/>
    <w:rsid w:val="427F2A8B"/>
    <w:rsid w:val="428D1E3F"/>
    <w:rsid w:val="428D2574"/>
    <w:rsid w:val="429338D8"/>
    <w:rsid w:val="429B6A8A"/>
    <w:rsid w:val="429C7502"/>
    <w:rsid w:val="429F04FC"/>
    <w:rsid w:val="42A14A99"/>
    <w:rsid w:val="42A15866"/>
    <w:rsid w:val="42A40DA4"/>
    <w:rsid w:val="42A725F2"/>
    <w:rsid w:val="42AE0712"/>
    <w:rsid w:val="42AE15A5"/>
    <w:rsid w:val="42B26C49"/>
    <w:rsid w:val="42B52824"/>
    <w:rsid w:val="42BA4F6F"/>
    <w:rsid w:val="42BE7DBB"/>
    <w:rsid w:val="42BF777B"/>
    <w:rsid w:val="42C06504"/>
    <w:rsid w:val="42C23D42"/>
    <w:rsid w:val="42C34584"/>
    <w:rsid w:val="42C4522E"/>
    <w:rsid w:val="42C4796E"/>
    <w:rsid w:val="42C5790E"/>
    <w:rsid w:val="42CC73DC"/>
    <w:rsid w:val="42CC7EEC"/>
    <w:rsid w:val="42CD1612"/>
    <w:rsid w:val="42CD6A8E"/>
    <w:rsid w:val="42CE3AED"/>
    <w:rsid w:val="42D2731C"/>
    <w:rsid w:val="42D407C0"/>
    <w:rsid w:val="42D57419"/>
    <w:rsid w:val="42DA7843"/>
    <w:rsid w:val="42DB27FA"/>
    <w:rsid w:val="42DB6F8B"/>
    <w:rsid w:val="42DF4217"/>
    <w:rsid w:val="42E267FB"/>
    <w:rsid w:val="42E33C58"/>
    <w:rsid w:val="42E40C50"/>
    <w:rsid w:val="42E61C5A"/>
    <w:rsid w:val="42EC244A"/>
    <w:rsid w:val="42F25182"/>
    <w:rsid w:val="42FE2042"/>
    <w:rsid w:val="42FE7ECB"/>
    <w:rsid w:val="43017A25"/>
    <w:rsid w:val="43077FC4"/>
    <w:rsid w:val="430A2AC5"/>
    <w:rsid w:val="430C3BD1"/>
    <w:rsid w:val="430D1E66"/>
    <w:rsid w:val="430E4194"/>
    <w:rsid w:val="430F11B1"/>
    <w:rsid w:val="43121EDE"/>
    <w:rsid w:val="431506C9"/>
    <w:rsid w:val="431E1BF0"/>
    <w:rsid w:val="43276F97"/>
    <w:rsid w:val="432C665B"/>
    <w:rsid w:val="433A6FE6"/>
    <w:rsid w:val="433B2C31"/>
    <w:rsid w:val="434043E1"/>
    <w:rsid w:val="43480868"/>
    <w:rsid w:val="4349273B"/>
    <w:rsid w:val="434B10DC"/>
    <w:rsid w:val="434B5F61"/>
    <w:rsid w:val="434B7D0F"/>
    <w:rsid w:val="434C0AA7"/>
    <w:rsid w:val="43502447"/>
    <w:rsid w:val="4350713C"/>
    <w:rsid w:val="435715E7"/>
    <w:rsid w:val="436274D2"/>
    <w:rsid w:val="43644D80"/>
    <w:rsid w:val="43650622"/>
    <w:rsid w:val="43661249"/>
    <w:rsid w:val="436653E0"/>
    <w:rsid w:val="436E6E6F"/>
    <w:rsid w:val="436F0492"/>
    <w:rsid w:val="437173A4"/>
    <w:rsid w:val="43741B56"/>
    <w:rsid w:val="43770811"/>
    <w:rsid w:val="437A6BE5"/>
    <w:rsid w:val="437D1126"/>
    <w:rsid w:val="43882837"/>
    <w:rsid w:val="438A1A4F"/>
    <w:rsid w:val="438A4ABD"/>
    <w:rsid w:val="4390508B"/>
    <w:rsid w:val="439074E4"/>
    <w:rsid w:val="439418C7"/>
    <w:rsid w:val="439602E9"/>
    <w:rsid w:val="439A35B9"/>
    <w:rsid w:val="439B20F6"/>
    <w:rsid w:val="439E0F63"/>
    <w:rsid w:val="439E2E11"/>
    <w:rsid w:val="43A318F9"/>
    <w:rsid w:val="43A34623"/>
    <w:rsid w:val="43A56D22"/>
    <w:rsid w:val="43AB3896"/>
    <w:rsid w:val="43AF45B1"/>
    <w:rsid w:val="43B40CB1"/>
    <w:rsid w:val="43BB6F3F"/>
    <w:rsid w:val="43BB7553"/>
    <w:rsid w:val="43C27FD1"/>
    <w:rsid w:val="43C4431A"/>
    <w:rsid w:val="43CB252A"/>
    <w:rsid w:val="43CC3428"/>
    <w:rsid w:val="43CE333A"/>
    <w:rsid w:val="43CF7000"/>
    <w:rsid w:val="43D07817"/>
    <w:rsid w:val="43D5275F"/>
    <w:rsid w:val="43DD2605"/>
    <w:rsid w:val="43E06D85"/>
    <w:rsid w:val="43EC14F2"/>
    <w:rsid w:val="43EC6306"/>
    <w:rsid w:val="43F116C4"/>
    <w:rsid w:val="43F24CF7"/>
    <w:rsid w:val="43F56CB2"/>
    <w:rsid w:val="43F62D85"/>
    <w:rsid w:val="44041621"/>
    <w:rsid w:val="44082F8B"/>
    <w:rsid w:val="44092E9A"/>
    <w:rsid w:val="440A009F"/>
    <w:rsid w:val="440C56F0"/>
    <w:rsid w:val="44106B95"/>
    <w:rsid w:val="441170E6"/>
    <w:rsid w:val="441362A7"/>
    <w:rsid w:val="44170AC8"/>
    <w:rsid w:val="4419303E"/>
    <w:rsid w:val="441B40B8"/>
    <w:rsid w:val="441E4912"/>
    <w:rsid w:val="44216071"/>
    <w:rsid w:val="44230B62"/>
    <w:rsid w:val="4427540B"/>
    <w:rsid w:val="44294673"/>
    <w:rsid w:val="44310325"/>
    <w:rsid w:val="4433149D"/>
    <w:rsid w:val="443F212B"/>
    <w:rsid w:val="44420B6A"/>
    <w:rsid w:val="44431F97"/>
    <w:rsid w:val="444400B3"/>
    <w:rsid w:val="44455835"/>
    <w:rsid w:val="444E2EC0"/>
    <w:rsid w:val="44501E8D"/>
    <w:rsid w:val="44510AA9"/>
    <w:rsid w:val="44540D81"/>
    <w:rsid w:val="445E34A6"/>
    <w:rsid w:val="44616771"/>
    <w:rsid w:val="44622F85"/>
    <w:rsid w:val="4462315E"/>
    <w:rsid w:val="44623562"/>
    <w:rsid w:val="446424E6"/>
    <w:rsid w:val="44654E01"/>
    <w:rsid w:val="44672BDD"/>
    <w:rsid w:val="44692A62"/>
    <w:rsid w:val="446C46AF"/>
    <w:rsid w:val="4472405D"/>
    <w:rsid w:val="447604DD"/>
    <w:rsid w:val="44766655"/>
    <w:rsid w:val="44776D9F"/>
    <w:rsid w:val="44790FCE"/>
    <w:rsid w:val="44797483"/>
    <w:rsid w:val="447978DE"/>
    <w:rsid w:val="447F7A01"/>
    <w:rsid w:val="44824F62"/>
    <w:rsid w:val="4482743B"/>
    <w:rsid w:val="44836500"/>
    <w:rsid w:val="44885871"/>
    <w:rsid w:val="44902EE3"/>
    <w:rsid w:val="44957E16"/>
    <w:rsid w:val="44965BF7"/>
    <w:rsid w:val="44986973"/>
    <w:rsid w:val="449B3BF1"/>
    <w:rsid w:val="449F2F8E"/>
    <w:rsid w:val="44A0388D"/>
    <w:rsid w:val="44A05939"/>
    <w:rsid w:val="44A076E0"/>
    <w:rsid w:val="44A26055"/>
    <w:rsid w:val="44A331C3"/>
    <w:rsid w:val="44A65B45"/>
    <w:rsid w:val="44AA5A3E"/>
    <w:rsid w:val="44AB382B"/>
    <w:rsid w:val="44AD5326"/>
    <w:rsid w:val="44B3064B"/>
    <w:rsid w:val="44B57302"/>
    <w:rsid w:val="44B83D9B"/>
    <w:rsid w:val="44B951CC"/>
    <w:rsid w:val="44BB4B9A"/>
    <w:rsid w:val="44BC3754"/>
    <w:rsid w:val="44C172DC"/>
    <w:rsid w:val="44C45EB3"/>
    <w:rsid w:val="44CB55AC"/>
    <w:rsid w:val="44CD14E0"/>
    <w:rsid w:val="44D415C9"/>
    <w:rsid w:val="44D73F50"/>
    <w:rsid w:val="44DF7B8D"/>
    <w:rsid w:val="44E86BB2"/>
    <w:rsid w:val="44F20B0B"/>
    <w:rsid w:val="44F23387"/>
    <w:rsid w:val="44F273CB"/>
    <w:rsid w:val="44F71EFD"/>
    <w:rsid w:val="44F9392F"/>
    <w:rsid w:val="44F94486"/>
    <w:rsid w:val="44FA684F"/>
    <w:rsid w:val="44FB14DB"/>
    <w:rsid w:val="45011D2A"/>
    <w:rsid w:val="45047327"/>
    <w:rsid w:val="45054E10"/>
    <w:rsid w:val="45057B25"/>
    <w:rsid w:val="450C54FF"/>
    <w:rsid w:val="450D1B2A"/>
    <w:rsid w:val="45120AE5"/>
    <w:rsid w:val="45163349"/>
    <w:rsid w:val="45164F5B"/>
    <w:rsid w:val="451C6E43"/>
    <w:rsid w:val="4521280E"/>
    <w:rsid w:val="45235F29"/>
    <w:rsid w:val="4525122C"/>
    <w:rsid w:val="45266425"/>
    <w:rsid w:val="452703AE"/>
    <w:rsid w:val="452E5F4C"/>
    <w:rsid w:val="45324957"/>
    <w:rsid w:val="45363A33"/>
    <w:rsid w:val="454A0AA9"/>
    <w:rsid w:val="454B7077"/>
    <w:rsid w:val="454D31BB"/>
    <w:rsid w:val="454D373B"/>
    <w:rsid w:val="454D7CE5"/>
    <w:rsid w:val="45510260"/>
    <w:rsid w:val="455176C8"/>
    <w:rsid w:val="455D2FD2"/>
    <w:rsid w:val="455E1F7C"/>
    <w:rsid w:val="45610950"/>
    <w:rsid w:val="45612018"/>
    <w:rsid w:val="45674FED"/>
    <w:rsid w:val="45687F35"/>
    <w:rsid w:val="45694CE8"/>
    <w:rsid w:val="456B68AA"/>
    <w:rsid w:val="456C5FA8"/>
    <w:rsid w:val="45711179"/>
    <w:rsid w:val="45711666"/>
    <w:rsid w:val="457237FB"/>
    <w:rsid w:val="45763769"/>
    <w:rsid w:val="45765E75"/>
    <w:rsid w:val="45770011"/>
    <w:rsid w:val="457C5BE6"/>
    <w:rsid w:val="457C7169"/>
    <w:rsid w:val="457C7DAA"/>
    <w:rsid w:val="457D4C5A"/>
    <w:rsid w:val="45817FD2"/>
    <w:rsid w:val="45825375"/>
    <w:rsid w:val="45826F56"/>
    <w:rsid w:val="45843D22"/>
    <w:rsid w:val="45876549"/>
    <w:rsid w:val="45883900"/>
    <w:rsid w:val="458946E9"/>
    <w:rsid w:val="458E68F6"/>
    <w:rsid w:val="458F6E4E"/>
    <w:rsid w:val="45910572"/>
    <w:rsid w:val="45913FF5"/>
    <w:rsid w:val="45991CAE"/>
    <w:rsid w:val="459A4DF1"/>
    <w:rsid w:val="45A15463"/>
    <w:rsid w:val="45A47C0E"/>
    <w:rsid w:val="45AA691E"/>
    <w:rsid w:val="45AE77FC"/>
    <w:rsid w:val="45AF4585"/>
    <w:rsid w:val="45B21C95"/>
    <w:rsid w:val="45B31136"/>
    <w:rsid w:val="45B50DCB"/>
    <w:rsid w:val="45B8477F"/>
    <w:rsid w:val="45BB3920"/>
    <w:rsid w:val="45C04013"/>
    <w:rsid w:val="45C156CD"/>
    <w:rsid w:val="45C2119A"/>
    <w:rsid w:val="45C26DE2"/>
    <w:rsid w:val="45C67F84"/>
    <w:rsid w:val="45C735FF"/>
    <w:rsid w:val="45C926CB"/>
    <w:rsid w:val="45CA2A8F"/>
    <w:rsid w:val="45CA2E61"/>
    <w:rsid w:val="45CC6A5F"/>
    <w:rsid w:val="45D13AC4"/>
    <w:rsid w:val="45D63A4C"/>
    <w:rsid w:val="45D85D13"/>
    <w:rsid w:val="45DF6B51"/>
    <w:rsid w:val="45E22BAD"/>
    <w:rsid w:val="45E36925"/>
    <w:rsid w:val="45E838EE"/>
    <w:rsid w:val="45EE7650"/>
    <w:rsid w:val="45EF4353"/>
    <w:rsid w:val="45EF63E9"/>
    <w:rsid w:val="45F11042"/>
    <w:rsid w:val="45F33793"/>
    <w:rsid w:val="45F43B56"/>
    <w:rsid w:val="45F5651F"/>
    <w:rsid w:val="45F97BE9"/>
    <w:rsid w:val="45FC4C14"/>
    <w:rsid w:val="46007705"/>
    <w:rsid w:val="460A53E0"/>
    <w:rsid w:val="460D4E37"/>
    <w:rsid w:val="460E1403"/>
    <w:rsid w:val="461026A2"/>
    <w:rsid w:val="46185F88"/>
    <w:rsid w:val="46192417"/>
    <w:rsid w:val="461D3BE5"/>
    <w:rsid w:val="461E38D1"/>
    <w:rsid w:val="462159E6"/>
    <w:rsid w:val="46237F00"/>
    <w:rsid w:val="4624194E"/>
    <w:rsid w:val="46253F99"/>
    <w:rsid w:val="462B2378"/>
    <w:rsid w:val="462F3918"/>
    <w:rsid w:val="46310607"/>
    <w:rsid w:val="46343A86"/>
    <w:rsid w:val="46360C7B"/>
    <w:rsid w:val="46377101"/>
    <w:rsid w:val="46425C8A"/>
    <w:rsid w:val="464D39EE"/>
    <w:rsid w:val="464E08D5"/>
    <w:rsid w:val="46564601"/>
    <w:rsid w:val="4656614C"/>
    <w:rsid w:val="46575494"/>
    <w:rsid w:val="46577FD6"/>
    <w:rsid w:val="465A1748"/>
    <w:rsid w:val="465A378A"/>
    <w:rsid w:val="466266C4"/>
    <w:rsid w:val="4666112A"/>
    <w:rsid w:val="466730B2"/>
    <w:rsid w:val="46682C39"/>
    <w:rsid w:val="46683EBC"/>
    <w:rsid w:val="466901CA"/>
    <w:rsid w:val="4669709A"/>
    <w:rsid w:val="466A3157"/>
    <w:rsid w:val="466C07CD"/>
    <w:rsid w:val="466E5A81"/>
    <w:rsid w:val="4674757D"/>
    <w:rsid w:val="4678572A"/>
    <w:rsid w:val="467864BC"/>
    <w:rsid w:val="467B394E"/>
    <w:rsid w:val="467F0F6A"/>
    <w:rsid w:val="46870895"/>
    <w:rsid w:val="4689565E"/>
    <w:rsid w:val="468B0B39"/>
    <w:rsid w:val="468F0388"/>
    <w:rsid w:val="46936BBE"/>
    <w:rsid w:val="46957747"/>
    <w:rsid w:val="46961569"/>
    <w:rsid w:val="469700A2"/>
    <w:rsid w:val="469B08F3"/>
    <w:rsid w:val="469B191E"/>
    <w:rsid w:val="469B5BA0"/>
    <w:rsid w:val="469D1F77"/>
    <w:rsid w:val="46A70FFA"/>
    <w:rsid w:val="46A864D8"/>
    <w:rsid w:val="46B02987"/>
    <w:rsid w:val="46B4536A"/>
    <w:rsid w:val="46B67A7D"/>
    <w:rsid w:val="46B71BEF"/>
    <w:rsid w:val="46BA33BD"/>
    <w:rsid w:val="46BA5335"/>
    <w:rsid w:val="46BA7686"/>
    <w:rsid w:val="46C01802"/>
    <w:rsid w:val="46C62439"/>
    <w:rsid w:val="46CC3EC7"/>
    <w:rsid w:val="46CE0C64"/>
    <w:rsid w:val="46D22C21"/>
    <w:rsid w:val="46D5438A"/>
    <w:rsid w:val="46D654DB"/>
    <w:rsid w:val="46D823D5"/>
    <w:rsid w:val="46D955A7"/>
    <w:rsid w:val="46DA71D1"/>
    <w:rsid w:val="46DA761F"/>
    <w:rsid w:val="46DD5122"/>
    <w:rsid w:val="46DE0A60"/>
    <w:rsid w:val="46DE17D4"/>
    <w:rsid w:val="46DF5AAF"/>
    <w:rsid w:val="46E100CE"/>
    <w:rsid w:val="46E977D8"/>
    <w:rsid w:val="46EF6285"/>
    <w:rsid w:val="46F15B33"/>
    <w:rsid w:val="46F5415F"/>
    <w:rsid w:val="46FA3F26"/>
    <w:rsid w:val="46FD7572"/>
    <w:rsid w:val="47001D07"/>
    <w:rsid w:val="470233BE"/>
    <w:rsid w:val="47040901"/>
    <w:rsid w:val="4707272B"/>
    <w:rsid w:val="47126EDE"/>
    <w:rsid w:val="471271DE"/>
    <w:rsid w:val="47133957"/>
    <w:rsid w:val="47172AA3"/>
    <w:rsid w:val="471E0106"/>
    <w:rsid w:val="471E34CF"/>
    <w:rsid w:val="4720332F"/>
    <w:rsid w:val="47211CE3"/>
    <w:rsid w:val="47275EDB"/>
    <w:rsid w:val="4728163D"/>
    <w:rsid w:val="47293CDE"/>
    <w:rsid w:val="472A35DE"/>
    <w:rsid w:val="472F5520"/>
    <w:rsid w:val="47307201"/>
    <w:rsid w:val="47352C44"/>
    <w:rsid w:val="473564D8"/>
    <w:rsid w:val="4736398E"/>
    <w:rsid w:val="473A18A5"/>
    <w:rsid w:val="473B0B20"/>
    <w:rsid w:val="473F5439"/>
    <w:rsid w:val="47417398"/>
    <w:rsid w:val="47423F6E"/>
    <w:rsid w:val="4742498C"/>
    <w:rsid w:val="47437152"/>
    <w:rsid w:val="47446918"/>
    <w:rsid w:val="47456B55"/>
    <w:rsid w:val="4747409B"/>
    <w:rsid w:val="47495782"/>
    <w:rsid w:val="474B5677"/>
    <w:rsid w:val="474C258C"/>
    <w:rsid w:val="474D674C"/>
    <w:rsid w:val="474E0D23"/>
    <w:rsid w:val="4759556F"/>
    <w:rsid w:val="475B614B"/>
    <w:rsid w:val="47634BBB"/>
    <w:rsid w:val="47636691"/>
    <w:rsid w:val="476673F4"/>
    <w:rsid w:val="47677BDE"/>
    <w:rsid w:val="47691670"/>
    <w:rsid w:val="476A4661"/>
    <w:rsid w:val="476E6410"/>
    <w:rsid w:val="476E6FEF"/>
    <w:rsid w:val="47712180"/>
    <w:rsid w:val="47727C9F"/>
    <w:rsid w:val="477325F8"/>
    <w:rsid w:val="477416A4"/>
    <w:rsid w:val="4776725F"/>
    <w:rsid w:val="47777506"/>
    <w:rsid w:val="47797541"/>
    <w:rsid w:val="477A3427"/>
    <w:rsid w:val="477B2327"/>
    <w:rsid w:val="477E16F7"/>
    <w:rsid w:val="4783216D"/>
    <w:rsid w:val="47847503"/>
    <w:rsid w:val="47853D4A"/>
    <w:rsid w:val="4789522F"/>
    <w:rsid w:val="4791488A"/>
    <w:rsid w:val="47962539"/>
    <w:rsid w:val="47974377"/>
    <w:rsid w:val="479936CB"/>
    <w:rsid w:val="479E6AA3"/>
    <w:rsid w:val="47A037D7"/>
    <w:rsid w:val="47A07E0C"/>
    <w:rsid w:val="47A143A2"/>
    <w:rsid w:val="47AD2506"/>
    <w:rsid w:val="47AE0F22"/>
    <w:rsid w:val="47AE46D1"/>
    <w:rsid w:val="47AF6220"/>
    <w:rsid w:val="47B305E0"/>
    <w:rsid w:val="47B30A06"/>
    <w:rsid w:val="47B42301"/>
    <w:rsid w:val="47B57721"/>
    <w:rsid w:val="47B67594"/>
    <w:rsid w:val="47B72B9A"/>
    <w:rsid w:val="47B848A2"/>
    <w:rsid w:val="47B91205"/>
    <w:rsid w:val="47BA5940"/>
    <w:rsid w:val="47BE019F"/>
    <w:rsid w:val="47C11AAB"/>
    <w:rsid w:val="47C14A44"/>
    <w:rsid w:val="47C551D4"/>
    <w:rsid w:val="47C9002C"/>
    <w:rsid w:val="47C91A1C"/>
    <w:rsid w:val="47D00E4E"/>
    <w:rsid w:val="47D02E57"/>
    <w:rsid w:val="47D37690"/>
    <w:rsid w:val="47D745AA"/>
    <w:rsid w:val="47DF0947"/>
    <w:rsid w:val="47E13366"/>
    <w:rsid w:val="47E23A07"/>
    <w:rsid w:val="47EB6B12"/>
    <w:rsid w:val="47EC0BB0"/>
    <w:rsid w:val="47EF0FED"/>
    <w:rsid w:val="47FD4F96"/>
    <w:rsid w:val="48000C1C"/>
    <w:rsid w:val="480173A2"/>
    <w:rsid w:val="480648F4"/>
    <w:rsid w:val="480700F4"/>
    <w:rsid w:val="480B547F"/>
    <w:rsid w:val="480B7ADC"/>
    <w:rsid w:val="480F3A9D"/>
    <w:rsid w:val="48101AF1"/>
    <w:rsid w:val="481728B6"/>
    <w:rsid w:val="481A3F7E"/>
    <w:rsid w:val="48232130"/>
    <w:rsid w:val="48234D67"/>
    <w:rsid w:val="482610E5"/>
    <w:rsid w:val="48274B6E"/>
    <w:rsid w:val="482B1533"/>
    <w:rsid w:val="482E4103"/>
    <w:rsid w:val="482E4776"/>
    <w:rsid w:val="482F0942"/>
    <w:rsid w:val="482F0B41"/>
    <w:rsid w:val="48320AB1"/>
    <w:rsid w:val="48345E97"/>
    <w:rsid w:val="48387DE9"/>
    <w:rsid w:val="483F7129"/>
    <w:rsid w:val="48432F56"/>
    <w:rsid w:val="48433425"/>
    <w:rsid w:val="48442FAD"/>
    <w:rsid w:val="484F387D"/>
    <w:rsid w:val="485033DD"/>
    <w:rsid w:val="4851113B"/>
    <w:rsid w:val="48592ECE"/>
    <w:rsid w:val="485D7D98"/>
    <w:rsid w:val="486411B3"/>
    <w:rsid w:val="486762FF"/>
    <w:rsid w:val="48676C00"/>
    <w:rsid w:val="48681660"/>
    <w:rsid w:val="486C53E3"/>
    <w:rsid w:val="486C6759"/>
    <w:rsid w:val="486F2A7C"/>
    <w:rsid w:val="4870272E"/>
    <w:rsid w:val="48726F91"/>
    <w:rsid w:val="4874779E"/>
    <w:rsid w:val="48750CD4"/>
    <w:rsid w:val="487B161C"/>
    <w:rsid w:val="487C50F1"/>
    <w:rsid w:val="487D1769"/>
    <w:rsid w:val="48846D7A"/>
    <w:rsid w:val="488C4973"/>
    <w:rsid w:val="488E2FF2"/>
    <w:rsid w:val="48952848"/>
    <w:rsid w:val="48973E35"/>
    <w:rsid w:val="489A0BF5"/>
    <w:rsid w:val="489F6922"/>
    <w:rsid w:val="48A07924"/>
    <w:rsid w:val="48A169EB"/>
    <w:rsid w:val="48A203D1"/>
    <w:rsid w:val="48A622EC"/>
    <w:rsid w:val="48AB51B7"/>
    <w:rsid w:val="48AE6231"/>
    <w:rsid w:val="48B10226"/>
    <w:rsid w:val="48B90341"/>
    <w:rsid w:val="48BC589A"/>
    <w:rsid w:val="48C42B23"/>
    <w:rsid w:val="48C51B6D"/>
    <w:rsid w:val="48C5284D"/>
    <w:rsid w:val="48C53D07"/>
    <w:rsid w:val="48D10CB7"/>
    <w:rsid w:val="48D61216"/>
    <w:rsid w:val="48D70090"/>
    <w:rsid w:val="48D80297"/>
    <w:rsid w:val="48DA5047"/>
    <w:rsid w:val="48DD563A"/>
    <w:rsid w:val="48DD66D6"/>
    <w:rsid w:val="48E325CB"/>
    <w:rsid w:val="48ED14C5"/>
    <w:rsid w:val="48EF446B"/>
    <w:rsid w:val="48F201C8"/>
    <w:rsid w:val="48FB0A1F"/>
    <w:rsid w:val="48FF2832"/>
    <w:rsid w:val="48FF7232"/>
    <w:rsid w:val="49005718"/>
    <w:rsid w:val="49027422"/>
    <w:rsid w:val="49037CC0"/>
    <w:rsid w:val="490A1B06"/>
    <w:rsid w:val="49101D3B"/>
    <w:rsid w:val="4911465A"/>
    <w:rsid w:val="49123A1D"/>
    <w:rsid w:val="49172BEF"/>
    <w:rsid w:val="4918172B"/>
    <w:rsid w:val="491E2451"/>
    <w:rsid w:val="491F2730"/>
    <w:rsid w:val="4921327D"/>
    <w:rsid w:val="4924249E"/>
    <w:rsid w:val="49263C85"/>
    <w:rsid w:val="49290AF3"/>
    <w:rsid w:val="492A4571"/>
    <w:rsid w:val="492F5699"/>
    <w:rsid w:val="49341B73"/>
    <w:rsid w:val="493B498C"/>
    <w:rsid w:val="493C4382"/>
    <w:rsid w:val="493F444D"/>
    <w:rsid w:val="494154DA"/>
    <w:rsid w:val="49442E31"/>
    <w:rsid w:val="49456DAB"/>
    <w:rsid w:val="494E5C0B"/>
    <w:rsid w:val="49515F95"/>
    <w:rsid w:val="495C661F"/>
    <w:rsid w:val="495D038F"/>
    <w:rsid w:val="495D0607"/>
    <w:rsid w:val="49695393"/>
    <w:rsid w:val="496B4489"/>
    <w:rsid w:val="49727F48"/>
    <w:rsid w:val="4974253C"/>
    <w:rsid w:val="49751942"/>
    <w:rsid w:val="497648B0"/>
    <w:rsid w:val="49765B42"/>
    <w:rsid w:val="4977185E"/>
    <w:rsid w:val="497742B7"/>
    <w:rsid w:val="497E3471"/>
    <w:rsid w:val="498361B4"/>
    <w:rsid w:val="49874E0B"/>
    <w:rsid w:val="49894E07"/>
    <w:rsid w:val="498D286D"/>
    <w:rsid w:val="498F042C"/>
    <w:rsid w:val="49926ED5"/>
    <w:rsid w:val="499561A7"/>
    <w:rsid w:val="49963285"/>
    <w:rsid w:val="49980479"/>
    <w:rsid w:val="499A0874"/>
    <w:rsid w:val="499A618E"/>
    <w:rsid w:val="499A6B3D"/>
    <w:rsid w:val="49A112B7"/>
    <w:rsid w:val="49AB506E"/>
    <w:rsid w:val="49AF45CA"/>
    <w:rsid w:val="49B541B2"/>
    <w:rsid w:val="49B93178"/>
    <w:rsid w:val="49B9662F"/>
    <w:rsid w:val="49BA46DC"/>
    <w:rsid w:val="49BF7B31"/>
    <w:rsid w:val="49C040B0"/>
    <w:rsid w:val="49C1456D"/>
    <w:rsid w:val="49C47FF9"/>
    <w:rsid w:val="49C5435E"/>
    <w:rsid w:val="49C8030C"/>
    <w:rsid w:val="49CA4A91"/>
    <w:rsid w:val="49CD7F2C"/>
    <w:rsid w:val="49D032B3"/>
    <w:rsid w:val="49D5233E"/>
    <w:rsid w:val="49D64213"/>
    <w:rsid w:val="49DC7715"/>
    <w:rsid w:val="49ED2A94"/>
    <w:rsid w:val="49F46E3E"/>
    <w:rsid w:val="49F5065D"/>
    <w:rsid w:val="49F74618"/>
    <w:rsid w:val="49F7763B"/>
    <w:rsid w:val="49F92732"/>
    <w:rsid w:val="49FE1EF2"/>
    <w:rsid w:val="4A0020E9"/>
    <w:rsid w:val="4A023139"/>
    <w:rsid w:val="4A033F9A"/>
    <w:rsid w:val="4A034102"/>
    <w:rsid w:val="4A06433E"/>
    <w:rsid w:val="4A08297C"/>
    <w:rsid w:val="4A0B1FA6"/>
    <w:rsid w:val="4A132F35"/>
    <w:rsid w:val="4A143551"/>
    <w:rsid w:val="4A1470AD"/>
    <w:rsid w:val="4A15754A"/>
    <w:rsid w:val="4A1E18DE"/>
    <w:rsid w:val="4A1F0D6C"/>
    <w:rsid w:val="4A241C83"/>
    <w:rsid w:val="4A282BAF"/>
    <w:rsid w:val="4A2A4B22"/>
    <w:rsid w:val="4A2C3470"/>
    <w:rsid w:val="4A3338BC"/>
    <w:rsid w:val="4A343DCD"/>
    <w:rsid w:val="4A366E91"/>
    <w:rsid w:val="4A387565"/>
    <w:rsid w:val="4A3A5E3D"/>
    <w:rsid w:val="4A3B582A"/>
    <w:rsid w:val="4A3C0A36"/>
    <w:rsid w:val="4A3E37AC"/>
    <w:rsid w:val="4A3E4206"/>
    <w:rsid w:val="4A3F3629"/>
    <w:rsid w:val="4A4161E1"/>
    <w:rsid w:val="4A462E87"/>
    <w:rsid w:val="4A476085"/>
    <w:rsid w:val="4A4936A5"/>
    <w:rsid w:val="4A4B3380"/>
    <w:rsid w:val="4A4E50D8"/>
    <w:rsid w:val="4A542FE5"/>
    <w:rsid w:val="4A597FB2"/>
    <w:rsid w:val="4A633B90"/>
    <w:rsid w:val="4A640CFF"/>
    <w:rsid w:val="4A640F41"/>
    <w:rsid w:val="4A6558AF"/>
    <w:rsid w:val="4A657A2A"/>
    <w:rsid w:val="4A671376"/>
    <w:rsid w:val="4A6E4BE6"/>
    <w:rsid w:val="4A7364C9"/>
    <w:rsid w:val="4A742568"/>
    <w:rsid w:val="4A7745F6"/>
    <w:rsid w:val="4A7B576F"/>
    <w:rsid w:val="4A7C74C5"/>
    <w:rsid w:val="4A7D6005"/>
    <w:rsid w:val="4A8819E0"/>
    <w:rsid w:val="4A8B59BD"/>
    <w:rsid w:val="4A921418"/>
    <w:rsid w:val="4A924516"/>
    <w:rsid w:val="4A933421"/>
    <w:rsid w:val="4A94585D"/>
    <w:rsid w:val="4A9535F4"/>
    <w:rsid w:val="4A99093B"/>
    <w:rsid w:val="4A9B2AFD"/>
    <w:rsid w:val="4AA45D05"/>
    <w:rsid w:val="4AAA744B"/>
    <w:rsid w:val="4AAD05CD"/>
    <w:rsid w:val="4AB741C3"/>
    <w:rsid w:val="4ABA716B"/>
    <w:rsid w:val="4AC01022"/>
    <w:rsid w:val="4AC2179B"/>
    <w:rsid w:val="4AC805BD"/>
    <w:rsid w:val="4ACB75A4"/>
    <w:rsid w:val="4ACC362C"/>
    <w:rsid w:val="4ACD78AE"/>
    <w:rsid w:val="4ACE54AE"/>
    <w:rsid w:val="4ACF3EBD"/>
    <w:rsid w:val="4AD0184A"/>
    <w:rsid w:val="4AD40CAF"/>
    <w:rsid w:val="4AD460FE"/>
    <w:rsid w:val="4AD63676"/>
    <w:rsid w:val="4AD8117F"/>
    <w:rsid w:val="4ADE55E7"/>
    <w:rsid w:val="4AE2359C"/>
    <w:rsid w:val="4AEB4D5F"/>
    <w:rsid w:val="4AF561A9"/>
    <w:rsid w:val="4AF576FE"/>
    <w:rsid w:val="4AF57774"/>
    <w:rsid w:val="4AFA57FB"/>
    <w:rsid w:val="4B0233A9"/>
    <w:rsid w:val="4B0316EE"/>
    <w:rsid w:val="4B0C4304"/>
    <w:rsid w:val="4B0D1E15"/>
    <w:rsid w:val="4B106E5B"/>
    <w:rsid w:val="4B1D15D8"/>
    <w:rsid w:val="4B284560"/>
    <w:rsid w:val="4B2A0062"/>
    <w:rsid w:val="4B2A3E35"/>
    <w:rsid w:val="4B2E231E"/>
    <w:rsid w:val="4B2F6F6A"/>
    <w:rsid w:val="4B310D59"/>
    <w:rsid w:val="4B315ED0"/>
    <w:rsid w:val="4B357F17"/>
    <w:rsid w:val="4B387626"/>
    <w:rsid w:val="4B3D0E20"/>
    <w:rsid w:val="4B3E7E67"/>
    <w:rsid w:val="4B4439CA"/>
    <w:rsid w:val="4B443F78"/>
    <w:rsid w:val="4B464317"/>
    <w:rsid w:val="4B525D73"/>
    <w:rsid w:val="4B5327DB"/>
    <w:rsid w:val="4B541E7C"/>
    <w:rsid w:val="4B554D13"/>
    <w:rsid w:val="4B5766CD"/>
    <w:rsid w:val="4B5A1437"/>
    <w:rsid w:val="4B611DAB"/>
    <w:rsid w:val="4B636652"/>
    <w:rsid w:val="4B6A3BD5"/>
    <w:rsid w:val="4B6B08FF"/>
    <w:rsid w:val="4B6D7A48"/>
    <w:rsid w:val="4B6F148E"/>
    <w:rsid w:val="4B751B06"/>
    <w:rsid w:val="4B763C40"/>
    <w:rsid w:val="4B767CB7"/>
    <w:rsid w:val="4B7D7C4D"/>
    <w:rsid w:val="4B805408"/>
    <w:rsid w:val="4B8262BB"/>
    <w:rsid w:val="4B8303B2"/>
    <w:rsid w:val="4B8329C3"/>
    <w:rsid w:val="4B844F7C"/>
    <w:rsid w:val="4B845A56"/>
    <w:rsid w:val="4B88310A"/>
    <w:rsid w:val="4B8B1659"/>
    <w:rsid w:val="4B8D5369"/>
    <w:rsid w:val="4B9B217E"/>
    <w:rsid w:val="4B9B28B9"/>
    <w:rsid w:val="4B9F4C4D"/>
    <w:rsid w:val="4BA64FB3"/>
    <w:rsid w:val="4BA862EE"/>
    <w:rsid w:val="4BAA1956"/>
    <w:rsid w:val="4BAD0BCF"/>
    <w:rsid w:val="4BAF14D3"/>
    <w:rsid w:val="4BB01E2D"/>
    <w:rsid w:val="4BB73F65"/>
    <w:rsid w:val="4BBE47D7"/>
    <w:rsid w:val="4BC1110F"/>
    <w:rsid w:val="4BC3486B"/>
    <w:rsid w:val="4BC63271"/>
    <w:rsid w:val="4BC6362E"/>
    <w:rsid w:val="4BC80C92"/>
    <w:rsid w:val="4BC938C0"/>
    <w:rsid w:val="4BC97C68"/>
    <w:rsid w:val="4BCA3118"/>
    <w:rsid w:val="4BD119B6"/>
    <w:rsid w:val="4BD40916"/>
    <w:rsid w:val="4BD93501"/>
    <w:rsid w:val="4BD96800"/>
    <w:rsid w:val="4BE04C6C"/>
    <w:rsid w:val="4BE13FC0"/>
    <w:rsid w:val="4BE6373A"/>
    <w:rsid w:val="4BEB5BAA"/>
    <w:rsid w:val="4BEE2590"/>
    <w:rsid w:val="4BEE71CE"/>
    <w:rsid w:val="4BF401A2"/>
    <w:rsid w:val="4BF524AA"/>
    <w:rsid w:val="4BFA1713"/>
    <w:rsid w:val="4BFA6418"/>
    <w:rsid w:val="4BFB2BF8"/>
    <w:rsid w:val="4C0144B0"/>
    <w:rsid w:val="4C0339B3"/>
    <w:rsid w:val="4C093923"/>
    <w:rsid w:val="4C0A6DED"/>
    <w:rsid w:val="4C0B6EDC"/>
    <w:rsid w:val="4C1816B3"/>
    <w:rsid w:val="4C1906FB"/>
    <w:rsid w:val="4C20682E"/>
    <w:rsid w:val="4C237A7B"/>
    <w:rsid w:val="4C2548A6"/>
    <w:rsid w:val="4C360CDC"/>
    <w:rsid w:val="4C3878C4"/>
    <w:rsid w:val="4C390099"/>
    <w:rsid w:val="4C3C0B3D"/>
    <w:rsid w:val="4C3D6CE3"/>
    <w:rsid w:val="4C3F4C7E"/>
    <w:rsid w:val="4C40113A"/>
    <w:rsid w:val="4C403ED8"/>
    <w:rsid w:val="4C41018A"/>
    <w:rsid w:val="4C433C79"/>
    <w:rsid w:val="4C460313"/>
    <w:rsid w:val="4C493552"/>
    <w:rsid w:val="4C4955A8"/>
    <w:rsid w:val="4C4A0649"/>
    <w:rsid w:val="4C4E5D66"/>
    <w:rsid w:val="4C50508A"/>
    <w:rsid w:val="4C5160C1"/>
    <w:rsid w:val="4C5367B8"/>
    <w:rsid w:val="4C5442A4"/>
    <w:rsid w:val="4C5504ED"/>
    <w:rsid w:val="4C553739"/>
    <w:rsid w:val="4C5551BB"/>
    <w:rsid w:val="4C56063A"/>
    <w:rsid w:val="4C5627F1"/>
    <w:rsid w:val="4C573198"/>
    <w:rsid w:val="4C59491C"/>
    <w:rsid w:val="4C5B2D44"/>
    <w:rsid w:val="4C5D4A7D"/>
    <w:rsid w:val="4C652E7F"/>
    <w:rsid w:val="4C66627D"/>
    <w:rsid w:val="4C6A3084"/>
    <w:rsid w:val="4C6D6327"/>
    <w:rsid w:val="4C72582B"/>
    <w:rsid w:val="4C725850"/>
    <w:rsid w:val="4C7A3027"/>
    <w:rsid w:val="4C7B1BD1"/>
    <w:rsid w:val="4C7B3CCD"/>
    <w:rsid w:val="4C7D0875"/>
    <w:rsid w:val="4C7E5ECA"/>
    <w:rsid w:val="4C820E2A"/>
    <w:rsid w:val="4C824419"/>
    <w:rsid w:val="4C853DC8"/>
    <w:rsid w:val="4C876AA5"/>
    <w:rsid w:val="4C8B6A10"/>
    <w:rsid w:val="4C91400A"/>
    <w:rsid w:val="4C9170DB"/>
    <w:rsid w:val="4C921AB9"/>
    <w:rsid w:val="4C942ED8"/>
    <w:rsid w:val="4C9C6C8B"/>
    <w:rsid w:val="4C9C6E40"/>
    <w:rsid w:val="4CA40E06"/>
    <w:rsid w:val="4CA43280"/>
    <w:rsid w:val="4CA67130"/>
    <w:rsid w:val="4CA74208"/>
    <w:rsid w:val="4CA93DA1"/>
    <w:rsid w:val="4CAB7940"/>
    <w:rsid w:val="4CAD6FC1"/>
    <w:rsid w:val="4CAF0A75"/>
    <w:rsid w:val="4CB75B3F"/>
    <w:rsid w:val="4CB8134F"/>
    <w:rsid w:val="4CB86D90"/>
    <w:rsid w:val="4CB969CD"/>
    <w:rsid w:val="4CBA18A6"/>
    <w:rsid w:val="4CBB2FF6"/>
    <w:rsid w:val="4CBE1D88"/>
    <w:rsid w:val="4CC46477"/>
    <w:rsid w:val="4CC57056"/>
    <w:rsid w:val="4CD00A77"/>
    <w:rsid w:val="4CD73D9E"/>
    <w:rsid w:val="4CDC3ABD"/>
    <w:rsid w:val="4CDD0839"/>
    <w:rsid w:val="4CE84B2C"/>
    <w:rsid w:val="4CE935AE"/>
    <w:rsid w:val="4CEB221C"/>
    <w:rsid w:val="4CEE3DB8"/>
    <w:rsid w:val="4CF1509E"/>
    <w:rsid w:val="4CF15D79"/>
    <w:rsid w:val="4CFB6302"/>
    <w:rsid w:val="4CFE0DAA"/>
    <w:rsid w:val="4D014AE4"/>
    <w:rsid w:val="4D041DA4"/>
    <w:rsid w:val="4D0E00FB"/>
    <w:rsid w:val="4D122168"/>
    <w:rsid w:val="4D122806"/>
    <w:rsid w:val="4D134FDD"/>
    <w:rsid w:val="4D176606"/>
    <w:rsid w:val="4D1A17CA"/>
    <w:rsid w:val="4D1A28D8"/>
    <w:rsid w:val="4D1B3D96"/>
    <w:rsid w:val="4D2815C1"/>
    <w:rsid w:val="4D2A14A2"/>
    <w:rsid w:val="4D2C0870"/>
    <w:rsid w:val="4D326484"/>
    <w:rsid w:val="4D357A49"/>
    <w:rsid w:val="4D3806AF"/>
    <w:rsid w:val="4D3965AC"/>
    <w:rsid w:val="4D3A68AB"/>
    <w:rsid w:val="4D3B0DF4"/>
    <w:rsid w:val="4D3D4B6D"/>
    <w:rsid w:val="4D4001B9"/>
    <w:rsid w:val="4D400C33"/>
    <w:rsid w:val="4D4069AA"/>
    <w:rsid w:val="4D433D77"/>
    <w:rsid w:val="4D443AF6"/>
    <w:rsid w:val="4D4520CB"/>
    <w:rsid w:val="4D461693"/>
    <w:rsid w:val="4D4E0B70"/>
    <w:rsid w:val="4D6245D3"/>
    <w:rsid w:val="4D643D8A"/>
    <w:rsid w:val="4D676854"/>
    <w:rsid w:val="4D6B7E8B"/>
    <w:rsid w:val="4D73233C"/>
    <w:rsid w:val="4D760ED6"/>
    <w:rsid w:val="4D7673E8"/>
    <w:rsid w:val="4D77050B"/>
    <w:rsid w:val="4D774043"/>
    <w:rsid w:val="4D791876"/>
    <w:rsid w:val="4D7D1750"/>
    <w:rsid w:val="4D7F26C5"/>
    <w:rsid w:val="4D7F69F8"/>
    <w:rsid w:val="4D822D28"/>
    <w:rsid w:val="4D846AAA"/>
    <w:rsid w:val="4D846C44"/>
    <w:rsid w:val="4D87403A"/>
    <w:rsid w:val="4D8950D2"/>
    <w:rsid w:val="4D9139AE"/>
    <w:rsid w:val="4D932BEB"/>
    <w:rsid w:val="4D984439"/>
    <w:rsid w:val="4D9E250F"/>
    <w:rsid w:val="4D9F2059"/>
    <w:rsid w:val="4DA00837"/>
    <w:rsid w:val="4DA25C51"/>
    <w:rsid w:val="4DA2769E"/>
    <w:rsid w:val="4DA31356"/>
    <w:rsid w:val="4DA41E64"/>
    <w:rsid w:val="4DA7472A"/>
    <w:rsid w:val="4DA771DA"/>
    <w:rsid w:val="4DA84A0B"/>
    <w:rsid w:val="4DA9235E"/>
    <w:rsid w:val="4DAA5FEC"/>
    <w:rsid w:val="4DAB4BAF"/>
    <w:rsid w:val="4DAD71FC"/>
    <w:rsid w:val="4DB02D40"/>
    <w:rsid w:val="4DB26FBB"/>
    <w:rsid w:val="4DB630FB"/>
    <w:rsid w:val="4DB77BF5"/>
    <w:rsid w:val="4DCA0426"/>
    <w:rsid w:val="4DD73278"/>
    <w:rsid w:val="4DD84C34"/>
    <w:rsid w:val="4DDA1624"/>
    <w:rsid w:val="4DE148B2"/>
    <w:rsid w:val="4DE23D0B"/>
    <w:rsid w:val="4DE41399"/>
    <w:rsid w:val="4DE66E13"/>
    <w:rsid w:val="4DE813D2"/>
    <w:rsid w:val="4DEB38FB"/>
    <w:rsid w:val="4DEC4D83"/>
    <w:rsid w:val="4DEC4FB0"/>
    <w:rsid w:val="4DED243F"/>
    <w:rsid w:val="4DF07FD2"/>
    <w:rsid w:val="4DF14C6B"/>
    <w:rsid w:val="4DF21835"/>
    <w:rsid w:val="4DF366B5"/>
    <w:rsid w:val="4DF40FB4"/>
    <w:rsid w:val="4DF473E3"/>
    <w:rsid w:val="4DF711BF"/>
    <w:rsid w:val="4DFA2FE5"/>
    <w:rsid w:val="4DFB3AB6"/>
    <w:rsid w:val="4E0155BA"/>
    <w:rsid w:val="4E057350"/>
    <w:rsid w:val="4E07072D"/>
    <w:rsid w:val="4E075D8A"/>
    <w:rsid w:val="4E080D04"/>
    <w:rsid w:val="4E0A53B6"/>
    <w:rsid w:val="4E0A7368"/>
    <w:rsid w:val="4E0C15E0"/>
    <w:rsid w:val="4E0E0A99"/>
    <w:rsid w:val="4E125C48"/>
    <w:rsid w:val="4E173123"/>
    <w:rsid w:val="4E1A074B"/>
    <w:rsid w:val="4E1D02CA"/>
    <w:rsid w:val="4E1E01E5"/>
    <w:rsid w:val="4E20570F"/>
    <w:rsid w:val="4E275857"/>
    <w:rsid w:val="4E292BC6"/>
    <w:rsid w:val="4E2A5C75"/>
    <w:rsid w:val="4E2B6E70"/>
    <w:rsid w:val="4E2C6614"/>
    <w:rsid w:val="4E2E67DB"/>
    <w:rsid w:val="4E2F7B24"/>
    <w:rsid w:val="4E344C4F"/>
    <w:rsid w:val="4E345F3C"/>
    <w:rsid w:val="4E3509FD"/>
    <w:rsid w:val="4E3645A9"/>
    <w:rsid w:val="4E390A44"/>
    <w:rsid w:val="4E3A3E12"/>
    <w:rsid w:val="4E3B3EBF"/>
    <w:rsid w:val="4E3C0396"/>
    <w:rsid w:val="4E412858"/>
    <w:rsid w:val="4E422DB9"/>
    <w:rsid w:val="4E425A20"/>
    <w:rsid w:val="4E466FF9"/>
    <w:rsid w:val="4E485038"/>
    <w:rsid w:val="4E4C419A"/>
    <w:rsid w:val="4E546306"/>
    <w:rsid w:val="4E564138"/>
    <w:rsid w:val="4E5832D3"/>
    <w:rsid w:val="4E5943BC"/>
    <w:rsid w:val="4E5E67E1"/>
    <w:rsid w:val="4E61634D"/>
    <w:rsid w:val="4E6176FF"/>
    <w:rsid w:val="4E6552D0"/>
    <w:rsid w:val="4E672415"/>
    <w:rsid w:val="4E6A2F02"/>
    <w:rsid w:val="4E6D1593"/>
    <w:rsid w:val="4E704ACE"/>
    <w:rsid w:val="4E712F60"/>
    <w:rsid w:val="4E7171E3"/>
    <w:rsid w:val="4E750BE5"/>
    <w:rsid w:val="4E7A2E45"/>
    <w:rsid w:val="4E7F169D"/>
    <w:rsid w:val="4E822BFA"/>
    <w:rsid w:val="4E861996"/>
    <w:rsid w:val="4E89568B"/>
    <w:rsid w:val="4E8B669C"/>
    <w:rsid w:val="4E8E3E64"/>
    <w:rsid w:val="4E962786"/>
    <w:rsid w:val="4E965C87"/>
    <w:rsid w:val="4E984D0F"/>
    <w:rsid w:val="4E9D524E"/>
    <w:rsid w:val="4E9E6DE3"/>
    <w:rsid w:val="4EA21E41"/>
    <w:rsid w:val="4EA8078F"/>
    <w:rsid w:val="4EA81FC1"/>
    <w:rsid w:val="4EAA110E"/>
    <w:rsid w:val="4EAF5E23"/>
    <w:rsid w:val="4EB9261E"/>
    <w:rsid w:val="4EBA2578"/>
    <w:rsid w:val="4EBB6504"/>
    <w:rsid w:val="4EBC4520"/>
    <w:rsid w:val="4EC00FAD"/>
    <w:rsid w:val="4ECA6A72"/>
    <w:rsid w:val="4ECE5E97"/>
    <w:rsid w:val="4ECF6227"/>
    <w:rsid w:val="4ED106B6"/>
    <w:rsid w:val="4EDD20B9"/>
    <w:rsid w:val="4EDE1CFD"/>
    <w:rsid w:val="4EDE328F"/>
    <w:rsid w:val="4EE1215A"/>
    <w:rsid w:val="4EE6513D"/>
    <w:rsid w:val="4EE96D5A"/>
    <w:rsid w:val="4EEC2EA6"/>
    <w:rsid w:val="4EED0041"/>
    <w:rsid w:val="4EF30BDB"/>
    <w:rsid w:val="4EFF0648"/>
    <w:rsid w:val="4F037B5F"/>
    <w:rsid w:val="4F045784"/>
    <w:rsid w:val="4F086159"/>
    <w:rsid w:val="4F087A3E"/>
    <w:rsid w:val="4F0B0FBB"/>
    <w:rsid w:val="4F0B6742"/>
    <w:rsid w:val="4F114D60"/>
    <w:rsid w:val="4F122E36"/>
    <w:rsid w:val="4F18763F"/>
    <w:rsid w:val="4F1C1C58"/>
    <w:rsid w:val="4F213437"/>
    <w:rsid w:val="4F267A0F"/>
    <w:rsid w:val="4F27691B"/>
    <w:rsid w:val="4F277882"/>
    <w:rsid w:val="4F2F68BA"/>
    <w:rsid w:val="4F331B26"/>
    <w:rsid w:val="4F337819"/>
    <w:rsid w:val="4F345313"/>
    <w:rsid w:val="4F37761F"/>
    <w:rsid w:val="4F3D70A6"/>
    <w:rsid w:val="4F400735"/>
    <w:rsid w:val="4F481DFC"/>
    <w:rsid w:val="4F4F4E39"/>
    <w:rsid w:val="4F512B51"/>
    <w:rsid w:val="4F543D1B"/>
    <w:rsid w:val="4F576831"/>
    <w:rsid w:val="4F594060"/>
    <w:rsid w:val="4F5F0283"/>
    <w:rsid w:val="4F6A5DDF"/>
    <w:rsid w:val="4F6B6E71"/>
    <w:rsid w:val="4F6C798B"/>
    <w:rsid w:val="4F723758"/>
    <w:rsid w:val="4F744081"/>
    <w:rsid w:val="4F790234"/>
    <w:rsid w:val="4F856A6E"/>
    <w:rsid w:val="4F872A71"/>
    <w:rsid w:val="4F882C95"/>
    <w:rsid w:val="4F8F33F0"/>
    <w:rsid w:val="4F907273"/>
    <w:rsid w:val="4F9273F2"/>
    <w:rsid w:val="4F930739"/>
    <w:rsid w:val="4F946127"/>
    <w:rsid w:val="4F946F07"/>
    <w:rsid w:val="4F9604C1"/>
    <w:rsid w:val="4F97685D"/>
    <w:rsid w:val="4F9843DC"/>
    <w:rsid w:val="4F9D0D6D"/>
    <w:rsid w:val="4FA03191"/>
    <w:rsid w:val="4FA645F8"/>
    <w:rsid w:val="4FAC2589"/>
    <w:rsid w:val="4FAC3311"/>
    <w:rsid w:val="4FB11B38"/>
    <w:rsid w:val="4FB356A8"/>
    <w:rsid w:val="4FB55F1B"/>
    <w:rsid w:val="4FB610A3"/>
    <w:rsid w:val="4FB66073"/>
    <w:rsid w:val="4FB8266B"/>
    <w:rsid w:val="4FBA6F79"/>
    <w:rsid w:val="4FBC28D7"/>
    <w:rsid w:val="4FBC3403"/>
    <w:rsid w:val="4FBE1BBF"/>
    <w:rsid w:val="4FBF382F"/>
    <w:rsid w:val="4FC26DD0"/>
    <w:rsid w:val="4FC62A8C"/>
    <w:rsid w:val="4FC66C2A"/>
    <w:rsid w:val="4FD07A9B"/>
    <w:rsid w:val="4FD522B7"/>
    <w:rsid w:val="4FD94DD8"/>
    <w:rsid w:val="4FE20F0D"/>
    <w:rsid w:val="4FE51552"/>
    <w:rsid w:val="4FE62A79"/>
    <w:rsid w:val="4FE92D8A"/>
    <w:rsid w:val="4FEC0A8C"/>
    <w:rsid w:val="4FEF3281"/>
    <w:rsid w:val="4FF81099"/>
    <w:rsid w:val="4FF9080A"/>
    <w:rsid w:val="4FFA0AF3"/>
    <w:rsid w:val="50043B92"/>
    <w:rsid w:val="500635A9"/>
    <w:rsid w:val="500D0826"/>
    <w:rsid w:val="50126FE1"/>
    <w:rsid w:val="50144543"/>
    <w:rsid w:val="501519D3"/>
    <w:rsid w:val="501716A5"/>
    <w:rsid w:val="50173ED0"/>
    <w:rsid w:val="50180C90"/>
    <w:rsid w:val="50193CF8"/>
    <w:rsid w:val="501C21F1"/>
    <w:rsid w:val="50241E04"/>
    <w:rsid w:val="502531BB"/>
    <w:rsid w:val="502830B4"/>
    <w:rsid w:val="502C0137"/>
    <w:rsid w:val="502E18B6"/>
    <w:rsid w:val="50320D19"/>
    <w:rsid w:val="503232E1"/>
    <w:rsid w:val="50334DAA"/>
    <w:rsid w:val="5033737B"/>
    <w:rsid w:val="5036503B"/>
    <w:rsid w:val="50376145"/>
    <w:rsid w:val="503A6D53"/>
    <w:rsid w:val="503C223E"/>
    <w:rsid w:val="503F6E4F"/>
    <w:rsid w:val="50410C2C"/>
    <w:rsid w:val="50463D38"/>
    <w:rsid w:val="50466185"/>
    <w:rsid w:val="5048244F"/>
    <w:rsid w:val="50487AB0"/>
    <w:rsid w:val="504B7FA6"/>
    <w:rsid w:val="504C3C5F"/>
    <w:rsid w:val="50504C4B"/>
    <w:rsid w:val="50530122"/>
    <w:rsid w:val="5057782A"/>
    <w:rsid w:val="50591C80"/>
    <w:rsid w:val="505B262B"/>
    <w:rsid w:val="505B71DE"/>
    <w:rsid w:val="505C17AE"/>
    <w:rsid w:val="505D40A2"/>
    <w:rsid w:val="505E03D5"/>
    <w:rsid w:val="50692184"/>
    <w:rsid w:val="507119C8"/>
    <w:rsid w:val="507A7856"/>
    <w:rsid w:val="508D5EEF"/>
    <w:rsid w:val="50943BC7"/>
    <w:rsid w:val="50943E6B"/>
    <w:rsid w:val="50997F86"/>
    <w:rsid w:val="509B497E"/>
    <w:rsid w:val="509C6E7C"/>
    <w:rsid w:val="509D4151"/>
    <w:rsid w:val="50A44984"/>
    <w:rsid w:val="50AA29CB"/>
    <w:rsid w:val="50AF582C"/>
    <w:rsid w:val="50B4613F"/>
    <w:rsid w:val="50B468D0"/>
    <w:rsid w:val="50B57727"/>
    <w:rsid w:val="50BA28AB"/>
    <w:rsid w:val="50BA3A58"/>
    <w:rsid w:val="50BB0552"/>
    <w:rsid w:val="50C46C62"/>
    <w:rsid w:val="50D00028"/>
    <w:rsid w:val="50D328A3"/>
    <w:rsid w:val="50D42B69"/>
    <w:rsid w:val="50D502F3"/>
    <w:rsid w:val="50D71F5B"/>
    <w:rsid w:val="50D73FA7"/>
    <w:rsid w:val="50DE4634"/>
    <w:rsid w:val="50E35A2B"/>
    <w:rsid w:val="50E3739F"/>
    <w:rsid w:val="50EA3CB2"/>
    <w:rsid w:val="50EC4197"/>
    <w:rsid w:val="50EF6570"/>
    <w:rsid w:val="50F53C8A"/>
    <w:rsid w:val="50F55F21"/>
    <w:rsid w:val="50FE4D44"/>
    <w:rsid w:val="51042764"/>
    <w:rsid w:val="5106108A"/>
    <w:rsid w:val="510635A6"/>
    <w:rsid w:val="51063809"/>
    <w:rsid w:val="510B48CB"/>
    <w:rsid w:val="510F5174"/>
    <w:rsid w:val="5111147E"/>
    <w:rsid w:val="51123907"/>
    <w:rsid w:val="5112745B"/>
    <w:rsid w:val="51127B4C"/>
    <w:rsid w:val="511434E3"/>
    <w:rsid w:val="511473B6"/>
    <w:rsid w:val="51152933"/>
    <w:rsid w:val="5118688D"/>
    <w:rsid w:val="511A1990"/>
    <w:rsid w:val="51292CFD"/>
    <w:rsid w:val="512B1E1C"/>
    <w:rsid w:val="512E14D9"/>
    <w:rsid w:val="512F61BA"/>
    <w:rsid w:val="51307707"/>
    <w:rsid w:val="5134708A"/>
    <w:rsid w:val="513575E8"/>
    <w:rsid w:val="51384717"/>
    <w:rsid w:val="513C1905"/>
    <w:rsid w:val="51466087"/>
    <w:rsid w:val="51497F84"/>
    <w:rsid w:val="514A18F9"/>
    <w:rsid w:val="514A6A2D"/>
    <w:rsid w:val="514B4512"/>
    <w:rsid w:val="514D29FD"/>
    <w:rsid w:val="514E2222"/>
    <w:rsid w:val="5156089B"/>
    <w:rsid w:val="515A3F3F"/>
    <w:rsid w:val="515C2755"/>
    <w:rsid w:val="515E4B8A"/>
    <w:rsid w:val="515F29C0"/>
    <w:rsid w:val="5162104E"/>
    <w:rsid w:val="5164077B"/>
    <w:rsid w:val="516565FE"/>
    <w:rsid w:val="51693DA9"/>
    <w:rsid w:val="516D558B"/>
    <w:rsid w:val="516D6C5C"/>
    <w:rsid w:val="51735F56"/>
    <w:rsid w:val="51736353"/>
    <w:rsid w:val="51736416"/>
    <w:rsid w:val="517448D5"/>
    <w:rsid w:val="517E480D"/>
    <w:rsid w:val="518037F1"/>
    <w:rsid w:val="518053CA"/>
    <w:rsid w:val="51810C92"/>
    <w:rsid w:val="5187285A"/>
    <w:rsid w:val="51884780"/>
    <w:rsid w:val="518A6CCA"/>
    <w:rsid w:val="518F4BB9"/>
    <w:rsid w:val="51907EA3"/>
    <w:rsid w:val="51921822"/>
    <w:rsid w:val="51932B62"/>
    <w:rsid w:val="519534F2"/>
    <w:rsid w:val="519A5972"/>
    <w:rsid w:val="51A309F4"/>
    <w:rsid w:val="51A735A3"/>
    <w:rsid w:val="51AB6EE6"/>
    <w:rsid w:val="51AC1A1B"/>
    <w:rsid w:val="51BB3FA1"/>
    <w:rsid w:val="51BD0B84"/>
    <w:rsid w:val="51C412FA"/>
    <w:rsid w:val="51C41D85"/>
    <w:rsid w:val="51C67537"/>
    <w:rsid w:val="51C742D5"/>
    <w:rsid w:val="51C931A3"/>
    <w:rsid w:val="51CD7369"/>
    <w:rsid w:val="51D034F0"/>
    <w:rsid w:val="51D27F79"/>
    <w:rsid w:val="51DA6229"/>
    <w:rsid w:val="51DC4CB8"/>
    <w:rsid w:val="51DD6BC9"/>
    <w:rsid w:val="51E03454"/>
    <w:rsid w:val="51E63128"/>
    <w:rsid w:val="51E7332A"/>
    <w:rsid w:val="51EA6DA4"/>
    <w:rsid w:val="51F1045E"/>
    <w:rsid w:val="51F16CDD"/>
    <w:rsid w:val="51F22A78"/>
    <w:rsid w:val="51F31A08"/>
    <w:rsid w:val="51FF6CF7"/>
    <w:rsid w:val="5204208B"/>
    <w:rsid w:val="520E535D"/>
    <w:rsid w:val="520E7773"/>
    <w:rsid w:val="521157E7"/>
    <w:rsid w:val="52174124"/>
    <w:rsid w:val="52183878"/>
    <w:rsid w:val="52194F20"/>
    <w:rsid w:val="52243726"/>
    <w:rsid w:val="52261EF7"/>
    <w:rsid w:val="52272080"/>
    <w:rsid w:val="52274041"/>
    <w:rsid w:val="52285DEB"/>
    <w:rsid w:val="52304259"/>
    <w:rsid w:val="52350934"/>
    <w:rsid w:val="523A05CF"/>
    <w:rsid w:val="523A4D86"/>
    <w:rsid w:val="523B6866"/>
    <w:rsid w:val="52481ABC"/>
    <w:rsid w:val="524B597A"/>
    <w:rsid w:val="52537E51"/>
    <w:rsid w:val="52595FA5"/>
    <w:rsid w:val="525A2AB1"/>
    <w:rsid w:val="525A723F"/>
    <w:rsid w:val="525B3804"/>
    <w:rsid w:val="525F5585"/>
    <w:rsid w:val="526117A8"/>
    <w:rsid w:val="52677967"/>
    <w:rsid w:val="526D25AC"/>
    <w:rsid w:val="526D2FB9"/>
    <w:rsid w:val="526F0F64"/>
    <w:rsid w:val="527903F5"/>
    <w:rsid w:val="527D1256"/>
    <w:rsid w:val="52840517"/>
    <w:rsid w:val="52840FDF"/>
    <w:rsid w:val="52841D15"/>
    <w:rsid w:val="528A736B"/>
    <w:rsid w:val="528B02A5"/>
    <w:rsid w:val="528B38CC"/>
    <w:rsid w:val="528E7DDA"/>
    <w:rsid w:val="52932754"/>
    <w:rsid w:val="529F1837"/>
    <w:rsid w:val="52A753C6"/>
    <w:rsid w:val="52A757C2"/>
    <w:rsid w:val="52AE6FD3"/>
    <w:rsid w:val="52B94C95"/>
    <w:rsid w:val="52BF1CB2"/>
    <w:rsid w:val="52BF5DF5"/>
    <w:rsid w:val="52C0669C"/>
    <w:rsid w:val="52C06EB3"/>
    <w:rsid w:val="52C81D0B"/>
    <w:rsid w:val="52C83CB6"/>
    <w:rsid w:val="52CA7DE3"/>
    <w:rsid w:val="52D07018"/>
    <w:rsid w:val="52D924BD"/>
    <w:rsid w:val="52D95337"/>
    <w:rsid w:val="52D97128"/>
    <w:rsid w:val="52D9726D"/>
    <w:rsid w:val="52E03352"/>
    <w:rsid w:val="52E31B47"/>
    <w:rsid w:val="52E46E9C"/>
    <w:rsid w:val="52E537B3"/>
    <w:rsid w:val="52E8770B"/>
    <w:rsid w:val="52EA7E84"/>
    <w:rsid w:val="52F168E3"/>
    <w:rsid w:val="52FA6D87"/>
    <w:rsid w:val="52FC79CE"/>
    <w:rsid w:val="52FE7BAE"/>
    <w:rsid w:val="530253C3"/>
    <w:rsid w:val="5303295D"/>
    <w:rsid w:val="53033605"/>
    <w:rsid w:val="53071EA5"/>
    <w:rsid w:val="53074423"/>
    <w:rsid w:val="53094BE4"/>
    <w:rsid w:val="530D33E3"/>
    <w:rsid w:val="531064EB"/>
    <w:rsid w:val="53120CB6"/>
    <w:rsid w:val="5312351C"/>
    <w:rsid w:val="531D43C9"/>
    <w:rsid w:val="53283180"/>
    <w:rsid w:val="5328616C"/>
    <w:rsid w:val="532C4492"/>
    <w:rsid w:val="532D711E"/>
    <w:rsid w:val="532F4F57"/>
    <w:rsid w:val="532F78B1"/>
    <w:rsid w:val="533407C0"/>
    <w:rsid w:val="53381555"/>
    <w:rsid w:val="5347027C"/>
    <w:rsid w:val="53475966"/>
    <w:rsid w:val="534A557D"/>
    <w:rsid w:val="534A60ED"/>
    <w:rsid w:val="534B2B6A"/>
    <w:rsid w:val="534C6DD5"/>
    <w:rsid w:val="5355488F"/>
    <w:rsid w:val="53577FB0"/>
    <w:rsid w:val="535D1729"/>
    <w:rsid w:val="535E6497"/>
    <w:rsid w:val="53631DBF"/>
    <w:rsid w:val="53633ED3"/>
    <w:rsid w:val="53652C51"/>
    <w:rsid w:val="536932DA"/>
    <w:rsid w:val="536956F6"/>
    <w:rsid w:val="536B3DE1"/>
    <w:rsid w:val="53734FCB"/>
    <w:rsid w:val="53795BFD"/>
    <w:rsid w:val="537B718A"/>
    <w:rsid w:val="537C672E"/>
    <w:rsid w:val="53810463"/>
    <w:rsid w:val="538143F4"/>
    <w:rsid w:val="5386726D"/>
    <w:rsid w:val="53874D93"/>
    <w:rsid w:val="538848C7"/>
    <w:rsid w:val="538A0281"/>
    <w:rsid w:val="538E07C3"/>
    <w:rsid w:val="538F17B4"/>
    <w:rsid w:val="5393645F"/>
    <w:rsid w:val="53976934"/>
    <w:rsid w:val="53990757"/>
    <w:rsid w:val="53992B89"/>
    <w:rsid w:val="539B5D2F"/>
    <w:rsid w:val="539D0C40"/>
    <w:rsid w:val="539D6E6B"/>
    <w:rsid w:val="539F4C8A"/>
    <w:rsid w:val="53A039CC"/>
    <w:rsid w:val="53A1505A"/>
    <w:rsid w:val="53A41103"/>
    <w:rsid w:val="53A43469"/>
    <w:rsid w:val="53A5304F"/>
    <w:rsid w:val="53A54968"/>
    <w:rsid w:val="53A91E19"/>
    <w:rsid w:val="53A96C49"/>
    <w:rsid w:val="53AB3B9E"/>
    <w:rsid w:val="53AC082B"/>
    <w:rsid w:val="53AE2320"/>
    <w:rsid w:val="53BD3BE1"/>
    <w:rsid w:val="53C000BF"/>
    <w:rsid w:val="53C324BC"/>
    <w:rsid w:val="53C66BDA"/>
    <w:rsid w:val="53C905B4"/>
    <w:rsid w:val="53CB2A77"/>
    <w:rsid w:val="53CB4114"/>
    <w:rsid w:val="53CD71B7"/>
    <w:rsid w:val="53D1289B"/>
    <w:rsid w:val="53D56360"/>
    <w:rsid w:val="53D6739A"/>
    <w:rsid w:val="53DC0CED"/>
    <w:rsid w:val="53DD5957"/>
    <w:rsid w:val="53DF699B"/>
    <w:rsid w:val="53E24813"/>
    <w:rsid w:val="53E32FB4"/>
    <w:rsid w:val="53E65821"/>
    <w:rsid w:val="53E66C2C"/>
    <w:rsid w:val="53E733D0"/>
    <w:rsid w:val="53E74E23"/>
    <w:rsid w:val="53E85F7F"/>
    <w:rsid w:val="53EB70D0"/>
    <w:rsid w:val="53F27E3B"/>
    <w:rsid w:val="54063A05"/>
    <w:rsid w:val="54063E08"/>
    <w:rsid w:val="54064A4B"/>
    <w:rsid w:val="540B1F05"/>
    <w:rsid w:val="540B2073"/>
    <w:rsid w:val="540C5C72"/>
    <w:rsid w:val="5412607F"/>
    <w:rsid w:val="54196C52"/>
    <w:rsid w:val="541B6C81"/>
    <w:rsid w:val="541F0AEA"/>
    <w:rsid w:val="542120B8"/>
    <w:rsid w:val="54242276"/>
    <w:rsid w:val="542936E0"/>
    <w:rsid w:val="542A6C4D"/>
    <w:rsid w:val="542F35C2"/>
    <w:rsid w:val="54314455"/>
    <w:rsid w:val="54317B2B"/>
    <w:rsid w:val="543437E8"/>
    <w:rsid w:val="5435775D"/>
    <w:rsid w:val="54357E19"/>
    <w:rsid w:val="54375121"/>
    <w:rsid w:val="54375959"/>
    <w:rsid w:val="543C3DD0"/>
    <w:rsid w:val="543D5885"/>
    <w:rsid w:val="543E6299"/>
    <w:rsid w:val="543F11CA"/>
    <w:rsid w:val="544402F3"/>
    <w:rsid w:val="5447142B"/>
    <w:rsid w:val="544A13FB"/>
    <w:rsid w:val="544B43F2"/>
    <w:rsid w:val="545558AF"/>
    <w:rsid w:val="545C3507"/>
    <w:rsid w:val="545E5500"/>
    <w:rsid w:val="54616A49"/>
    <w:rsid w:val="5465712D"/>
    <w:rsid w:val="546765D0"/>
    <w:rsid w:val="5468398C"/>
    <w:rsid w:val="546B704E"/>
    <w:rsid w:val="546D6CF1"/>
    <w:rsid w:val="546F60D2"/>
    <w:rsid w:val="546F692E"/>
    <w:rsid w:val="547430EF"/>
    <w:rsid w:val="547A588A"/>
    <w:rsid w:val="54804FB8"/>
    <w:rsid w:val="54843822"/>
    <w:rsid w:val="54843833"/>
    <w:rsid w:val="54844C18"/>
    <w:rsid w:val="5488137E"/>
    <w:rsid w:val="5488238A"/>
    <w:rsid w:val="548875FE"/>
    <w:rsid w:val="54962FCF"/>
    <w:rsid w:val="54971938"/>
    <w:rsid w:val="549A4653"/>
    <w:rsid w:val="549B700F"/>
    <w:rsid w:val="549D66DF"/>
    <w:rsid w:val="54A26D81"/>
    <w:rsid w:val="54A2734E"/>
    <w:rsid w:val="54A71C86"/>
    <w:rsid w:val="54AA12DB"/>
    <w:rsid w:val="54AB7678"/>
    <w:rsid w:val="54B27755"/>
    <w:rsid w:val="54B34307"/>
    <w:rsid w:val="54B56AF4"/>
    <w:rsid w:val="54BE1A42"/>
    <w:rsid w:val="54BE49E6"/>
    <w:rsid w:val="54BF25B9"/>
    <w:rsid w:val="54BF2E93"/>
    <w:rsid w:val="54C052CF"/>
    <w:rsid w:val="54C0629F"/>
    <w:rsid w:val="54C54CDB"/>
    <w:rsid w:val="54C55675"/>
    <w:rsid w:val="54C732B0"/>
    <w:rsid w:val="54C97B86"/>
    <w:rsid w:val="54D23DEC"/>
    <w:rsid w:val="54D565D2"/>
    <w:rsid w:val="54D66729"/>
    <w:rsid w:val="54D93A5E"/>
    <w:rsid w:val="54DB791C"/>
    <w:rsid w:val="54DC3555"/>
    <w:rsid w:val="54DD4241"/>
    <w:rsid w:val="54E042EF"/>
    <w:rsid w:val="54E05372"/>
    <w:rsid w:val="54E933DB"/>
    <w:rsid w:val="54EA599E"/>
    <w:rsid w:val="54EB78B9"/>
    <w:rsid w:val="54F2604C"/>
    <w:rsid w:val="54F33CA2"/>
    <w:rsid w:val="54F73313"/>
    <w:rsid w:val="54F80955"/>
    <w:rsid w:val="54F93E35"/>
    <w:rsid w:val="54F9511D"/>
    <w:rsid w:val="54FA17FE"/>
    <w:rsid w:val="5508610B"/>
    <w:rsid w:val="550B5DE2"/>
    <w:rsid w:val="550C60A1"/>
    <w:rsid w:val="551139D4"/>
    <w:rsid w:val="5515702C"/>
    <w:rsid w:val="55165DDA"/>
    <w:rsid w:val="551805C0"/>
    <w:rsid w:val="551B0F67"/>
    <w:rsid w:val="55201140"/>
    <w:rsid w:val="552039F6"/>
    <w:rsid w:val="552054A7"/>
    <w:rsid w:val="55265500"/>
    <w:rsid w:val="552F41E8"/>
    <w:rsid w:val="552F58EF"/>
    <w:rsid w:val="55317904"/>
    <w:rsid w:val="55342FA6"/>
    <w:rsid w:val="553B3CC7"/>
    <w:rsid w:val="553D7270"/>
    <w:rsid w:val="553F5EDF"/>
    <w:rsid w:val="55401696"/>
    <w:rsid w:val="5540246C"/>
    <w:rsid w:val="5542490F"/>
    <w:rsid w:val="55451EF6"/>
    <w:rsid w:val="5547460C"/>
    <w:rsid w:val="554D0C49"/>
    <w:rsid w:val="554F6015"/>
    <w:rsid w:val="555170A7"/>
    <w:rsid w:val="555731C6"/>
    <w:rsid w:val="55574AB5"/>
    <w:rsid w:val="555C3899"/>
    <w:rsid w:val="556073FC"/>
    <w:rsid w:val="55671A7E"/>
    <w:rsid w:val="556F31C8"/>
    <w:rsid w:val="55713605"/>
    <w:rsid w:val="55715214"/>
    <w:rsid w:val="55732979"/>
    <w:rsid w:val="55745C49"/>
    <w:rsid w:val="5577067E"/>
    <w:rsid w:val="557A20C3"/>
    <w:rsid w:val="557A76D4"/>
    <w:rsid w:val="557E1EB2"/>
    <w:rsid w:val="55802DE5"/>
    <w:rsid w:val="55810958"/>
    <w:rsid w:val="55873073"/>
    <w:rsid w:val="558734B7"/>
    <w:rsid w:val="5587536D"/>
    <w:rsid w:val="559A5994"/>
    <w:rsid w:val="559B174B"/>
    <w:rsid w:val="559B5EB1"/>
    <w:rsid w:val="559D2FF1"/>
    <w:rsid w:val="55AB3C7A"/>
    <w:rsid w:val="55AC1CAA"/>
    <w:rsid w:val="55AC40AD"/>
    <w:rsid w:val="55B14A17"/>
    <w:rsid w:val="55BD2A88"/>
    <w:rsid w:val="55BF64F4"/>
    <w:rsid w:val="55BF7B85"/>
    <w:rsid w:val="55C31D31"/>
    <w:rsid w:val="55C33479"/>
    <w:rsid w:val="55C93848"/>
    <w:rsid w:val="55C949B6"/>
    <w:rsid w:val="55CB0473"/>
    <w:rsid w:val="55CE0CF4"/>
    <w:rsid w:val="55CF7E59"/>
    <w:rsid w:val="55D02B9A"/>
    <w:rsid w:val="55D17DD9"/>
    <w:rsid w:val="55D226D9"/>
    <w:rsid w:val="55D6790C"/>
    <w:rsid w:val="55D72248"/>
    <w:rsid w:val="55D93272"/>
    <w:rsid w:val="55DB2ABC"/>
    <w:rsid w:val="55DD284A"/>
    <w:rsid w:val="55E2560A"/>
    <w:rsid w:val="55EB08C2"/>
    <w:rsid w:val="55EB347B"/>
    <w:rsid w:val="55F24AC6"/>
    <w:rsid w:val="55F54095"/>
    <w:rsid w:val="55F54236"/>
    <w:rsid w:val="55F65CBA"/>
    <w:rsid w:val="55F8086D"/>
    <w:rsid w:val="560246CD"/>
    <w:rsid w:val="56042933"/>
    <w:rsid w:val="56095F9A"/>
    <w:rsid w:val="560B4C55"/>
    <w:rsid w:val="560B7DEF"/>
    <w:rsid w:val="56137C02"/>
    <w:rsid w:val="56156687"/>
    <w:rsid w:val="56177E6B"/>
    <w:rsid w:val="56181747"/>
    <w:rsid w:val="561A15C1"/>
    <w:rsid w:val="561D3E71"/>
    <w:rsid w:val="56255439"/>
    <w:rsid w:val="5625708D"/>
    <w:rsid w:val="562D6614"/>
    <w:rsid w:val="562E468A"/>
    <w:rsid w:val="5633452E"/>
    <w:rsid w:val="56381442"/>
    <w:rsid w:val="56385729"/>
    <w:rsid w:val="563861E6"/>
    <w:rsid w:val="56393A97"/>
    <w:rsid w:val="563944E3"/>
    <w:rsid w:val="563C1D88"/>
    <w:rsid w:val="563C5479"/>
    <w:rsid w:val="563D38CB"/>
    <w:rsid w:val="563E3CF6"/>
    <w:rsid w:val="563E3E8B"/>
    <w:rsid w:val="5651538C"/>
    <w:rsid w:val="56517B05"/>
    <w:rsid w:val="56535DF3"/>
    <w:rsid w:val="56552F51"/>
    <w:rsid w:val="565B5523"/>
    <w:rsid w:val="565E250E"/>
    <w:rsid w:val="56605B2C"/>
    <w:rsid w:val="56606072"/>
    <w:rsid w:val="566212FD"/>
    <w:rsid w:val="566235C8"/>
    <w:rsid w:val="56626125"/>
    <w:rsid w:val="56650035"/>
    <w:rsid w:val="566501F6"/>
    <w:rsid w:val="566625EA"/>
    <w:rsid w:val="56703EEB"/>
    <w:rsid w:val="56777341"/>
    <w:rsid w:val="56793643"/>
    <w:rsid w:val="567B77A5"/>
    <w:rsid w:val="567F7A23"/>
    <w:rsid w:val="56824A32"/>
    <w:rsid w:val="56841481"/>
    <w:rsid w:val="56854A66"/>
    <w:rsid w:val="56886493"/>
    <w:rsid w:val="5689497F"/>
    <w:rsid w:val="568A073F"/>
    <w:rsid w:val="568A1867"/>
    <w:rsid w:val="568D77E9"/>
    <w:rsid w:val="568F6454"/>
    <w:rsid w:val="56906682"/>
    <w:rsid w:val="5691158B"/>
    <w:rsid w:val="569A5019"/>
    <w:rsid w:val="569D5B55"/>
    <w:rsid w:val="56A1616C"/>
    <w:rsid w:val="56A544D2"/>
    <w:rsid w:val="56A63DE2"/>
    <w:rsid w:val="56A774E2"/>
    <w:rsid w:val="56B22A9C"/>
    <w:rsid w:val="56B539C6"/>
    <w:rsid w:val="56C317A0"/>
    <w:rsid w:val="56C35EF1"/>
    <w:rsid w:val="56C537D1"/>
    <w:rsid w:val="56C82F6D"/>
    <w:rsid w:val="56D03A68"/>
    <w:rsid w:val="56D12122"/>
    <w:rsid w:val="56D52E15"/>
    <w:rsid w:val="56D91638"/>
    <w:rsid w:val="56DC4562"/>
    <w:rsid w:val="56DF7731"/>
    <w:rsid w:val="56E66275"/>
    <w:rsid w:val="56EC12F6"/>
    <w:rsid w:val="56EC344E"/>
    <w:rsid w:val="56EE1D06"/>
    <w:rsid w:val="56F01962"/>
    <w:rsid w:val="56F51E84"/>
    <w:rsid w:val="56F52014"/>
    <w:rsid w:val="56F840C7"/>
    <w:rsid w:val="56FA6113"/>
    <w:rsid w:val="56FA6A2A"/>
    <w:rsid w:val="57002338"/>
    <w:rsid w:val="57016C0B"/>
    <w:rsid w:val="570268FC"/>
    <w:rsid w:val="57050C76"/>
    <w:rsid w:val="570E2B66"/>
    <w:rsid w:val="57103C8B"/>
    <w:rsid w:val="571D55A5"/>
    <w:rsid w:val="5722022C"/>
    <w:rsid w:val="572F2AAE"/>
    <w:rsid w:val="57303174"/>
    <w:rsid w:val="573043C7"/>
    <w:rsid w:val="573552A8"/>
    <w:rsid w:val="573765FA"/>
    <w:rsid w:val="57394CC4"/>
    <w:rsid w:val="573E42F0"/>
    <w:rsid w:val="57437333"/>
    <w:rsid w:val="57452A87"/>
    <w:rsid w:val="5745656C"/>
    <w:rsid w:val="57460EF0"/>
    <w:rsid w:val="574719CA"/>
    <w:rsid w:val="57493EDC"/>
    <w:rsid w:val="574F55B6"/>
    <w:rsid w:val="57502969"/>
    <w:rsid w:val="57565DAF"/>
    <w:rsid w:val="575750EE"/>
    <w:rsid w:val="57582675"/>
    <w:rsid w:val="57583828"/>
    <w:rsid w:val="57596A47"/>
    <w:rsid w:val="575B180F"/>
    <w:rsid w:val="575B39E7"/>
    <w:rsid w:val="575F4740"/>
    <w:rsid w:val="575F78B7"/>
    <w:rsid w:val="576042A0"/>
    <w:rsid w:val="57616162"/>
    <w:rsid w:val="5769120B"/>
    <w:rsid w:val="576C5728"/>
    <w:rsid w:val="57776C10"/>
    <w:rsid w:val="57776ECD"/>
    <w:rsid w:val="57793F3B"/>
    <w:rsid w:val="577C79AF"/>
    <w:rsid w:val="577D1F8F"/>
    <w:rsid w:val="577D24A9"/>
    <w:rsid w:val="578673F7"/>
    <w:rsid w:val="578A0284"/>
    <w:rsid w:val="578C1195"/>
    <w:rsid w:val="578D5F02"/>
    <w:rsid w:val="578F20F2"/>
    <w:rsid w:val="5791215D"/>
    <w:rsid w:val="57912706"/>
    <w:rsid w:val="57947A7F"/>
    <w:rsid w:val="5795645C"/>
    <w:rsid w:val="57974105"/>
    <w:rsid w:val="579B05F8"/>
    <w:rsid w:val="579B43FF"/>
    <w:rsid w:val="57A01014"/>
    <w:rsid w:val="57A82FE4"/>
    <w:rsid w:val="57AE6149"/>
    <w:rsid w:val="57AF5C13"/>
    <w:rsid w:val="57B27CD4"/>
    <w:rsid w:val="57B36157"/>
    <w:rsid w:val="57B72A76"/>
    <w:rsid w:val="57B769E2"/>
    <w:rsid w:val="57B94799"/>
    <w:rsid w:val="57BB12C7"/>
    <w:rsid w:val="57BB7EAE"/>
    <w:rsid w:val="57BD1F02"/>
    <w:rsid w:val="57C3426C"/>
    <w:rsid w:val="57CB3923"/>
    <w:rsid w:val="57CE1F93"/>
    <w:rsid w:val="57D04F45"/>
    <w:rsid w:val="57D73203"/>
    <w:rsid w:val="57DB7B19"/>
    <w:rsid w:val="57E2168B"/>
    <w:rsid w:val="57E26A3C"/>
    <w:rsid w:val="57E701CD"/>
    <w:rsid w:val="57E842D2"/>
    <w:rsid w:val="57EB0C83"/>
    <w:rsid w:val="57EE13F5"/>
    <w:rsid w:val="57F6213D"/>
    <w:rsid w:val="57F95099"/>
    <w:rsid w:val="57F9537B"/>
    <w:rsid w:val="57FC625D"/>
    <w:rsid w:val="580257C1"/>
    <w:rsid w:val="5803636D"/>
    <w:rsid w:val="58067286"/>
    <w:rsid w:val="58087C41"/>
    <w:rsid w:val="580B2A59"/>
    <w:rsid w:val="580B350F"/>
    <w:rsid w:val="580D1ED2"/>
    <w:rsid w:val="580D4168"/>
    <w:rsid w:val="58137F90"/>
    <w:rsid w:val="58154A92"/>
    <w:rsid w:val="581843FD"/>
    <w:rsid w:val="581A7CEC"/>
    <w:rsid w:val="5824372F"/>
    <w:rsid w:val="58261AB4"/>
    <w:rsid w:val="58273915"/>
    <w:rsid w:val="582B78E6"/>
    <w:rsid w:val="582D4B84"/>
    <w:rsid w:val="582F6EEF"/>
    <w:rsid w:val="583206A1"/>
    <w:rsid w:val="58331685"/>
    <w:rsid w:val="583601B4"/>
    <w:rsid w:val="583B64AF"/>
    <w:rsid w:val="583C3810"/>
    <w:rsid w:val="583D604D"/>
    <w:rsid w:val="584D6883"/>
    <w:rsid w:val="584D6D47"/>
    <w:rsid w:val="584F762B"/>
    <w:rsid w:val="58530B2D"/>
    <w:rsid w:val="585316E8"/>
    <w:rsid w:val="585C685C"/>
    <w:rsid w:val="585F1D46"/>
    <w:rsid w:val="585F28BE"/>
    <w:rsid w:val="585F4B44"/>
    <w:rsid w:val="58611DE2"/>
    <w:rsid w:val="586337DD"/>
    <w:rsid w:val="58673C7B"/>
    <w:rsid w:val="58790DD8"/>
    <w:rsid w:val="58790F94"/>
    <w:rsid w:val="587958E1"/>
    <w:rsid w:val="587A1546"/>
    <w:rsid w:val="587C7344"/>
    <w:rsid w:val="587F7EAC"/>
    <w:rsid w:val="58832FE1"/>
    <w:rsid w:val="58872348"/>
    <w:rsid w:val="588743D1"/>
    <w:rsid w:val="5887701A"/>
    <w:rsid w:val="588954CF"/>
    <w:rsid w:val="588A5CAA"/>
    <w:rsid w:val="588D06E7"/>
    <w:rsid w:val="588E44CE"/>
    <w:rsid w:val="58935277"/>
    <w:rsid w:val="58986BA9"/>
    <w:rsid w:val="589963B7"/>
    <w:rsid w:val="589F789A"/>
    <w:rsid w:val="58A96CF4"/>
    <w:rsid w:val="58AC331B"/>
    <w:rsid w:val="58B229C3"/>
    <w:rsid w:val="58B50C0A"/>
    <w:rsid w:val="58B94072"/>
    <w:rsid w:val="58BD7C74"/>
    <w:rsid w:val="58C0013D"/>
    <w:rsid w:val="58C41BAB"/>
    <w:rsid w:val="58C86891"/>
    <w:rsid w:val="58CB5764"/>
    <w:rsid w:val="58CC78D2"/>
    <w:rsid w:val="58D077D8"/>
    <w:rsid w:val="58D30D52"/>
    <w:rsid w:val="58D34E9C"/>
    <w:rsid w:val="58D53DD4"/>
    <w:rsid w:val="58D81BED"/>
    <w:rsid w:val="58D82EEC"/>
    <w:rsid w:val="58DD42EC"/>
    <w:rsid w:val="58E14988"/>
    <w:rsid w:val="58E41291"/>
    <w:rsid w:val="58F319A7"/>
    <w:rsid w:val="58F4377A"/>
    <w:rsid w:val="58F441D0"/>
    <w:rsid w:val="59020CD8"/>
    <w:rsid w:val="59047537"/>
    <w:rsid w:val="590A09B4"/>
    <w:rsid w:val="590B38A3"/>
    <w:rsid w:val="590E452C"/>
    <w:rsid w:val="591B1B49"/>
    <w:rsid w:val="59217400"/>
    <w:rsid w:val="5924566B"/>
    <w:rsid w:val="5927766B"/>
    <w:rsid w:val="59294FD3"/>
    <w:rsid w:val="592B5060"/>
    <w:rsid w:val="593551FC"/>
    <w:rsid w:val="59380AD5"/>
    <w:rsid w:val="593B7B7D"/>
    <w:rsid w:val="593F37DB"/>
    <w:rsid w:val="5944376C"/>
    <w:rsid w:val="59445AC9"/>
    <w:rsid w:val="594A67F5"/>
    <w:rsid w:val="5956139E"/>
    <w:rsid w:val="59565CA1"/>
    <w:rsid w:val="59580A31"/>
    <w:rsid w:val="59594C6E"/>
    <w:rsid w:val="595E4520"/>
    <w:rsid w:val="59603DEF"/>
    <w:rsid w:val="59605B2C"/>
    <w:rsid w:val="59617814"/>
    <w:rsid w:val="596421DA"/>
    <w:rsid w:val="5966360D"/>
    <w:rsid w:val="5967200A"/>
    <w:rsid w:val="59682F71"/>
    <w:rsid w:val="59684D1F"/>
    <w:rsid w:val="596C1A08"/>
    <w:rsid w:val="596C6610"/>
    <w:rsid w:val="596C7950"/>
    <w:rsid w:val="596F60AE"/>
    <w:rsid w:val="597165B4"/>
    <w:rsid w:val="597250A0"/>
    <w:rsid w:val="59796BAE"/>
    <w:rsid w:val="597A4922"/>
    <w:rsid w:val="59822912"/>
    <w:rsid w:val="59831872"/>
    <w:rsid w:val="59856AE5"/>
    <w:rsid w:val="59884352"/>
    <w:rsid w:val="598D0B5D"/>
    <w:rsid w:val="598E692B"/>
    <w:rsid w:val="598F486D"/>
    <w:rsid w:val="598F7556"/>
    <w:rsid w:val="599B63BB"/>
    <w:rsid w:val="59A1570A"/>
    <w:rsid w:val="59A35591"/>
    <w:rsid w:val="59A94E5E"/>
    <w:rsid w:val="59AA14A0"/>
    <w:rsid w:val="59AE78C1"/>
    <w:rsid w:val="59B427B1"/>
    <w:rsid w:val="59B444FA"/>
    <w:rsid w:val="59B66639"/>
    <w:rsid w:val="59B959B9"/>
    <w:rsid w:val="59BA191C"/>
    <w:rsid w:val="59BA33AE"/>
    <w:rsid w:val="59BA5DAE"/>
    <w:rsid w:val="59BF1938"/>
    <w:rsid w:val="59C0439F"/>
    <w:rsid w:val="59C62539"/>
    <w:rsid w:val="59C848D1"/>
    <w:rsid w:val="59CC1FA2"/>
    <w:rsid w:val="59CC4D84"/>
    <w:rsid w:val="59CE5EB8"/>
    <w:rsid w:val="59D5670C"/>
    <w:rsid w:val="59DF568E"/>
    <w:rsid w:val="59E20655"/>
    <w:rsid w:val="59E62B73"/>
    <w:rsid w:val="59E671A5"/>
    <w:rsid w:val="59E86F18"/>
    <w:rsid w:val="59F05039"/>
    <w:rsid w:val="59F111B9"/>
    <w:rsid w:val="59F12167"/>
    <w:rsid w:val="59F6688D"/>
    <w:rsid w:val="59FA71D6"/>
    <w:rsid w:val="59FF4476"/>
    <w:rsid w:val="5A0108ED"/>
    <w:rsid w:val="5A015DA7"/>
    <w:rsid w:val="5A0568FB"/>
    <w:rsid w:val="5A07143D"/>
    <w:rsid w:val="5A0802B0"/>
    <w:rsid w:val="5A0D4C8E"/>
    <w:rsid w:val="5A1A279D"/>
    <w:rsid w:val="5A224D81"/>
    <w:rsid w:val="5A2314B5"/>
    <w:rsid w:val="5A280DB3"/>
    <w:rsid w:val="5A2C0B97"/>
    <w:rsid w:val="5A302A4E"/>
    <w:rsid w:val="5A31167F"/>
    <w:rsid w:val="5A323222"/>
    <w:rsid w:val="5A397D82"/>
    <w:rsid w:val="5A3D3EAE"/>
    <w:rsid w:val="5A406C1B"/>
    <w:rsid w:val="5A4B3180"/>
    <w:rsid w:val="5A4B6D9A"/>
    <w:rsid w:val="5A4D3D28"/>
    <w:rsid w:val="5A521933"/>
    <w:rsid w:val="5A531AF0"/>
    <w:rsid w:val="5A5359CF"/>
    <w:rsid w:val="5A541C0E"/>
    <w:rsid w:val="5A5434E4"/>
    <w:rsid w:val="5A5F09E5"/>
    <w:rsid w:val="5A6247C9"/>
    <w:rsid w:val="5A670D37"/>
    <w:rsid w:val="5A6A4AC7"/>
    <w:rsid w:val="5A6B3061"/>
    <w:rsid w:val="5A6B5113"/>
    <w:rsid w:val="5A6B6767"/>
    <w:rsid w:val="5A6C01F7"/>
    <w:rsid w:val="5A6C6421"/>
    <w:rsid w:val="5A6E72F1"/>
    <w:rsid w:val="5A752A42"/>
    <w:rsid w:val="5A7A58A0"/>
    <w:rsid w:val="5A814210"/>
    <w:rsid w:val="5A8B3494"/>
    <w:rsid w:val="5A8E41BF"/>
    <w:rsid w:val="5A912D63"/>
    <w:rsid w:val="5A941A46"/>
    <w:rsid w:val="5A986AA9"/>
    <w:rsid w:val="5AA11521"/>
    <w:rsid w:val="5AA40B1B"/>
    <w:rsid w:val="5AA75D1B"/>
    <w:rsid w:val="5AA77F93"/>
    <w:rsid w:val="5AAF5654"/>
    <w:rsid w:val="5AB26EF7"/>
    <w:rsid w:val="5AB40028"/>
    <w:rsid w:val="5AB50BE2"/>
    <w:rsid w:val="5AB821EA"/>
    <w:rsid w:val="5AB90087"/>
    <w:rsid w:val="5AB94337"/>
    <w:rsid w:val="5ABD05C8"/>
    <w:rsid w:val="5ABD7E71"/>
    <w:rsid w:val="5ABE2233"/>
    <w:rsid w:val="5AC10CFE"/>
    <w:rsid w:val="5AC236F4"/>
    <w:rsid w:val="5AC468CD"/>
    <w:rsid w:val="5AC9440F"/>
    <w:rsid w:val="5AC971E4"/>
    <w:rsid w:val="5ACA1B4A"/>
    <w:rsid w:val="5ACF7273"/>
    <w:rsid w:val="5AD205F6"/>
    <w:rsid w:val="5AD401C6"/>
    <w:rsid w:val="5AD567B2"/>
    <w:rsid w:val="5ADC59C5"/>
    <w:rsid w:val="5ADD0D5B"/>
    <w:rsid w:val="5ADD1D2B"/>
    <w:rsid w:val="5ADD49AE"/>
    <w:rsid w:val="5ADD77AF"/>
    <w:rsid w:val="5ADE7CF8"/>
    <w:rsid w:val="5AE53757"/>
    <w:rsid w:val="5AEA26DA"/>
    <w:rsid w:val="5AEA3C95"/>
    <w:rsid w:val="5AEA5C0E"/>
    <w:rsid w:val="5AEE05AC"/>
    <w:rsid w:val="5AF001C3"/>
    <w:rsid w:val="5AF177DE"/>
    <w:rsid w:val="5AF24480"/>
    <w:rsid w:val="5AF34210"/>
    <w:rsid w:val="5AF70A38"/>
    <w:rsid w:val="5AF745AD"/>
    <w:rsid w:val="5AF93401"/>
    <w:rsid w:val="5AFE2FBB"/>
    <w:rsid w:val="5B001390"/>
    <w:rsid w:val="5B062658"/>
    <w:rsid w:val="5B0A30F0"/>
    <w:rsid w:val="5B0C30EC"/>
    <w:rsid w:val="5B0D401C"/>
    <w:rsid w:val="5B0E1970"/>
    <w:rsid w:val="5B100F99"/>
    <w:rsid w:val="5B134948"/>
    <w:rsid w:val="5B1449A2"/>
    <w:rsid w:val="5B1560A4"/>
    <w:rsid w:val="5B157DB0"/>
    <w:rsid w:val="5B1D478F"/>
    <w:rsid w:val="5B2162C0"/>
    <w:rsid w:val="5B262901"/>
    <w:rsid w:val="5B2721B6"/>
    <w:rsid w:val="5B282400"/>
    <w:rsid w:val="5B323F35"/>
    <w:rsid w:val="5B3442EC"/>
    <w:rsid w:val="5B36616B"/>
    <w:rsid w:val="5B3F7BAA"/>
    <w:rsid w:val="5B410CA8"/>
    <w:rsid w:val="5B454D50"/>
    <w:rsid w:val="5B45629E"/>
    <w:rsid w:val="5B4565BD"/>
    <w:rsid w:val="5B48592D"/>
    <w:rsid w:val="5B4A56C2"/>
    <w:rsid w:val="5B4E0119"/>
    <w:rsid w:val="5B502D4E"/>
    <w:rsid w:val="5B51436A"/>
    <w:rsid w:val="5B522489"/>
    <w:rsid w:val="5B5610BE"/>
    <w:rsid w:val="5B5C5BC9"/>
    <w:rsid w:val="5B5D3C3F"/>
    <w:rsid w:val="5B5E62AD"/>
    <w:rsid w:val="5B680E0C"/>
    <w:rsid w:val="5B687702"/>
    <w:rsid w:val="5B6A3DEC"/>
    <w:rsid w:val="5B6C469C"/>
    <w:rsid w:val="5B763D5F"/>
    <w:rsid w:val="5B764CDD"/>
    <w:rsid w:val="5B7E4DFD"/>
    <w:rsid w:val="5B83502D"/>
    <w:rsid w:val="5B837EE3"/>
    <w:rsid w:val="5B870301"/>
    <w:rsid w:val="5B8C1024"/>
    <w:rsid w:val="5B8F3C7E"/>
    <w:rsid w:val="5B904B5E"/>
    <w:rsid w:val="5B962018"/>
    <w:rsid w:val="5B983D7F"/>
    <w:rsid w:val="5B9D7315"/>
    <w:rsid w:val="5BB30DB1"/>
    <w:rsid w:val="5BB42B38"/>
    <w:rsid w:val="5BB8605E"/>
    <w:rsid w:val="5BB86928"/>
    <w:rsid w:val="5BBA3BBA"/>
    <w:rsid w:val="5BBC3F26"/>
    <w:rsid w:val="5BC014F8"/>
    <w:rsid w:val="5BC02612"/>
    <w:rsid w:val="5BC33301"/>
    <w:rsid w:val="5BC55192"/>
    <w:rsid w:val="5BD015E8"/>
    <w:rsid w:val="5BD14005"/>
    <w:rsid w:val="5BD42B30"/>
    <w:rsid w:val="5BD55015"/>
    <w:rsid w:val="5BD71849"/>
    <w:rsid w:val="5BDB2515"/>
    <w:rsid w:val="5BDF091B"/>
    <w:rsid w:val="5BDF5D95"/>
    <w:rsid w:val="5BE702AD"/>
    <w:rsid w:val="5BEE5F74"/>
    <w:rsid w:val="5BF246A6"/>
    <w:rsid w:val="5BF508B0"/>
    <w:rsid w:val="5BF7665C"/>
    <w:rsid w:val="5BF8064E"/>
    <w:rsid w:val="5BFA1F62"/>
    <w:rsid w:val="5BFC7B34"/>
    <w:rsid w:val="5BFD2097"/>
    <w:rsid w:val="5BFE7528"/>
    <w:rsid w:val="5C0502B5"/>
    <w:rsid w:val="5C081F32"/>
    <w:rsid w:val="5C0824CC"/>
    <w:rsid w:val="5C087C0A"/>
    <w:rsid w:val="5C0A0310"/>
    <w:rsid w:val="5C0A43DE"/>
    <w:rsid w:val="5C1053AF"/>
    <w:rsid w:val="5C1335A5"/>
    <w:rsid w:val="5C1A1389"/>
    <w:rsid w:val="5C1D6280"/>
    <w:rsid w:val="5C1F53FB"/>
    <w:rsid w:val="5C227C2E"/>
    <w:rsid w:val="5C242575"/>
    <w:rsid w:val="5C246C38"/>
    <w:rsid w:val="5C2521AB"/>
    <w:rsid w:val="5C26741B"/>
    <w:rsid w:val="5C291F61"/>
    <w:rsid w:val="5C2C41EB"/>
    <w:rsid w:val="5C2C61A7"/>
    <w:rsid w:val="5C377FF9"/>
    <w:rsid w:val="5C381B00"/>
    <w:rsid w:val="5C3A7CC8"/>
    <w:rsid w:val="5C412344"/>
    <w:rsid w:val="5C4905FB"/>
    <w:rsid w:val="5C4C2320"/>
    <w:rsid w:val="5C4D1D0D"/>
    <w:rsid w:val="5C510483"/>
    <w:rsid w:val="5C51732D"/>
    <w:rsid w:val="5C573CF9"/>
    <w:rsid w:val="5C577F54"/>
    <w:rsid w:val="5C591DEE"/>
    <w:rsid w:val="5C5B413A"/>
    <w:rsid w:val="5C5B500F"/>
    <w:rsid w:val="5C5B609D"/>
    <w:rsid w:val="5C6140C4"/>
    <w:rsid w:val="5C660DB8"/>
    <w:rsid w:val="5C660F2F"/>
    <w:rsid w:val="5C6967EA"/>
    <w:rsid w:val="5C6E1EAC"/>
    <w:rsid w:val="5C74325C"/>
    <w:rsid w:val="5C7C3760"/>
    <w:rsid w:val="5C801F96"/>
    <w:rsid w:val="5C822939"/>
    <w:rsid w:val="5C8728C3"/>
    <w:rsid w:val="5C8A1F73"/>
    <w:rsid w:val="5C8A5D1E"/>
    <w:rsid w:val="5C8F11A9"/>
    <w:rsid w:val="5C9177CC"/>
    <w:rsid w:val="5C953658"/>
    <w:rsid w:val="5C99143F"/>
    <w:rsid w:val="5C9B23F6"/>
    <w:rsid w:val="5C9D598D"/>
    <w:rsid w:val="5C9E31B7"/>
    <w:rsid w:val="5CA05A26"/>
    <w:rsid w:val="5CAA357E"/>
    <w:rsid w:val="5CB654D8"/>
    <w:rsid w:val="5CB741DB"/>
    <w:rsid w:val="5CB83669"/>
    <w:rsid w:val="5CB8462F"/>
    <w:rsid w:val="5CB85FBE"/>
    <w:rsid w:val="5CBC3AEB"/>
    <w:rsid w:val="5CBE2E78"/>
    <w:rsid w:val="5CC124E5"/>
    <w:rsid w:val="5CC40F14"/>
    <w:rsid w:val="5CC56024"/>
    <w:rsid w:val="5CCA66B1"/>
    <w:rsid w:val="5CCE2A67"/>
    <w:rsid w:val="5CD34091"/>
    <w:rsid w:val="5CD3534A"/>
    <w:rsid w:val="5CDB35CB"/>
    <w:rsid w:val="5CDF76EA"/>
    <w:rsid w:val="5CE04816"/>
    <w:rsid w:val="5CEC7869"/>
    <w:rsid w:val="5CF02C26"/>
    <w:rsid w:val="5CF31732"/>
    <w:rsid w:val="5CF3349A"/>
    <w:rsid w:val="5CF407D0"/>
    <w:rsid w:val="5CFF5377"/>
    <w:rsid w:val="5D0363C4"/>
    <w:rsid w:val="5D096D2C"/>
    <w:rsid w:val="5D0C5100"/>
    <w:rsid w:val="5D0F4035"/>
    <w:rsid w:val="5D112381"/>
    <w:rsid w:val="5D184EE7"/>
    <w:rsid w:val="5D1C6936"/>
    <w:rsid w:val="5D213DC1"/>
    <w:rsid w:val="5D214D3A"/>
    <w:rsid w:val="5D217FC2"/>
    <w:rsid w:val="5D242DD6"/>
    <w:rsid w:val="5D2506E0"/>
    <w:rsid w:val="5D2D69AC"/>
    <w:rsid w:val="5D320C94"/>
    <w:rsid w:val="5D322BB6"/>
    <w:rsid w:val="5D375254"/>
    <w:rsid w:val="5D3970FE"/>
    <w:rsid w:val="5D4178C5"/>
    <w:rsid w:val="5D446942"/>
    <w:rsid w:val="5D4639E9"/>
    <w:rsid w:val="5D4957C3"/>
    <w:rsid w:val="5D4F1E4E"/>
    <w:rsid w:val="5D52453E"/>
    <w:rsid w:val="5D594116"/>
    <w:rsid w:val="5D5A0E23"/>
    <w:rsid w:val="5D5A52C7"/>
    <w:rsid w:val="5D660925"/>
    <w:rsid w:val="5D6C0B2C"/>
    <w:rsid w:val="5D7460D3"/>
    <w:rsid w:val="5D7A16A8"/>
    <w:rsid w:val="5D7C523D"/>
    <w:rsid w:val="5D7F759B"/>
    <w:rsid w:val="5D824717"/>
    <w:rsid w:val="5D826609"/>
    <w:rsid w:val="5D851B6D"/>
    <w:rsid w:val="5D870AEA"/>
    <w:rsid w:val="5D886240"/>
    <w:rsid w:val="5D8F190E"/>
    <w:rsid w:val="5D903BB1"/>
    <w:rsid w:val="5D913727"/>
    <w:rsid w:val="5D925A08"/>
    <w:rsid w:val="5D962764"/>
    <w:rsid w:val="5D994BE3"/>
    <w:rsid w:val="5D9A46AE"/>
    <w:rsid w:val="5D9F73B0"/>
    <w:rsid w:val="5DA34B72"/>
    <w:rsid w:val="5DA612CD"/>
    <w:rsid w:val="5DA66140"/>
    <w:rsid w:val="5DA768D4"/>
    <w:rsid w:val="5DAB5598"/>
    <w:rsid w:val="5DAF22B6"/>
    <w:rsid w:val="5DB24FB7"/>
    <w:rsid w:val="5DB3770C"/>
    <w:rsid w:val="5DB744C7"/>
    <w:rsid w:val="5DB769DC"/>
    <w:rsid w:val="5DBB1DEE"/>
    <w:rsid w:val="5DBE19B9"/>
    <w:rsid w:val="5DBE3A29"/>
    <w:rsid w:val="5DBF2777"/>
    <w:rsid w:val="5DC064EF"/>
    <w:rsid w:val="5DC65E24"/>
    <w:rsid w:val="5DCF5028"/>
    <w:rsid w:val="5DD2196B"/>
    <w:rsid w:val="5DD2340F"/>
    <w:rsid w:val="5DD57162"/>
    <w:rsid w:val="5DD829D4"/>
    <w:rsid w:val="5DD91748"/>
    <w:rsid w:val="5DDC5665"/>
    <w:rsid w:val="5DDE3F0B"/>
    <w:rsid w:val="5DE524DB"/>
    <w:rsid w:val="5DE750DA"/>
    <w:rsid w:val="5DEA7AD8"/>
    <w:rsid w:val="5DF526A6"/>
    <w:rsid w:val="5DF83C2B"/>
    <w:rsid w:val="5DFA495E"/>
    <w:rsid w:val="5E0428DB"/>
    <w:rsid w:val="5E0515FC"/>
    <w:rsid w:val="5E0637D1"/>
    <w:rsid w:val="5E074BD5"/>
    <w:rsid w:val="5E0C7C33"/>
    <w:rsid w:val="5E144A06"/>
    <w:rsid w:val="5E170F7C"/>
    <w:rsid w:val="5E1A4466"/>
    <w:rsid w:val="5E1A527C"/>
    <w:rsid w:val="5E1C1221"/>
    <w:rsid w:val="5E1C257C"/>
    <w:rsid w:val="5E1F7BDF"/>
    <w:rsid w:val="5E205707"/>
    <w:rsid w:val="5E2467F1"/>
    <w:rsid w:val="5E2834FE"/>
    <w:rsid w:val="5E2A47DF"/>
    <w:rsid w:val="5E2C43D7"/>
    <w:rsid w:val="5E3879F5"/>
    <w:rsid w:val="5E3924AE"/>
    <w:rsid w:val="5E3D6773"/>
    <w:rsid w:val="5E470CA6"/>
    <w:rsid w:val="5E4C2E61"/>
    <w:rsid w:val="5E5106EC"/>
    <w:rsid w:val="5E5972B8"/>
    <w:rsid w:val="5E5C7297"/>
    <w:rsid w:val="5E613920"/>
    <w:rsid w:val="5E67702F"/>
    <w:rsid w:val="5E6C24F6"/>
    <w:rsid w:val="5E6C4A23"/>
    <w:rsid w:val="5E6C4B43"/>
    <w:rsid w:val="5E6E2F98"/>
    <w:rsid w:val="5E70631C"/>
    <w:rsid w:val="5E755AD6"/>
    <w:rsid w:val="5E7778B8"/>
    <w:rsid w:val="5E795E6E"/>
    <w:rsid w:val="5E810288"/>
    <w:rsid w:val="5E87008E"/>
    <w:rsid w:val="5E877061"/>
    <w:rsid w:val="5E8D2DD0"/>
    <w:rsid w:val="5E8F1D06"/>
    <w:rsid w:val="5E923DB0"/>
    <w:rsid w:val="5E94489A"/>
    <w:rsid w:val="5EA07217"/>
    <w:rsid w:val="5EAB089B"/>
    <w:rsid w:val="5EAC3785"/>
    <w:rsid w:val="5EB576B1"/>
    <w:rsid w:val="5EB82B54"/>
    <w:rsid w:val="5EBD7B17"/>
    <w:rsid w:val="5EBF190B"/>
    <w:rsid w:val="5EBF3D48"/>
    <w:rsid w:val="5EC22248"/>
    <w:rsid w:val="5EC310AB"/>
    <w:rsid w:val="5EC76EBC"/>
    <w:rsid w:val="5ECB27C8"/>
    <w:rsid w:val="5ECD330D"/>
    <w:rsid w:val="5ED25120"/>
    <w:rsid w:val="5ED46C9A"/>
    <w:rsid w:val="5ED5380F"/>
    <w:rsid w:val="5ED61BD7"/>
    <w:rsid w:val="5ED774D0"/>
    <w:rsid w:val="5EDC4CAA"/>
    <w:rsid w:val="5EDF3FB8"/>
    <w:rsid w:val="5EE017FC"/>
    <w:rsid w:val="5EE47680"/>
    <w:rsid w:val="5EE7431E"/>
    <w:rsid w:val="5EE949F4"/>
    <w:rsid w:val="5EEF199B"/>
    <w:rsid w:val="5EEF50FD"/>
    <w:rsid w:val="5EEF7E69"/>
    <w:rsid w:val="5EF26447"/>
    <w:rsid w:val="5EF4360D"/>
    <w:rsid w:val="5EF754C8"/>
    <w:rsid w:val="5EF807AE"/>
    <w:rsid w:val="5EFA34CC"/>
    <w:rsid w:val="5F005D72"/>
    <w:rsid w:val="5F015C06"/>
    <w:rsid w:val="5F052746"/>
    <w:rsid w:val="5F072FB4"/>
    <w:rsid w:val="5F074112"/>
    <w:rsid w:val="5F074481"/>
    <w:rsid w:val="5F0D20D7"/>
    <w:rsid w:val="5F0E38B6"/>
    <w:rsid w:val="5F0E593F"/>
    <w:rsid w:val="5F10733D"/>
    <w:rsid w:val="5F11698F"/>
    <w:rsid w:val="5F1A2B43"/>
    <w:rsid w:val="5F1B0D17"/>
    <w:rsid w:val="5F1F7BFF"/>
    <w:rsid w:val="5F233FF0"/>
    <w:rsid w:val="5F2E07B9"/>
    <w:rsid w:val="5F2F46FD"/>
    <w:rsid w:val="5F324F66"/>
    <w:rsid w:val="5F367239"/>
    <w:rsid w:val="5F377F6F"/>
    <w:rsid w:val="5F3C621A"/>
    <w:rsid w:val="5F3D03FA"/>
    <w:rsid w:val="5F3F20C6"/>
    <w:rsid w:val="5F4306D2"/>
    <w:rsid w:val="5F455CC2"/>
    <w:rsid w:val="5F46343F"/>
    <w:rsid w:val="5F4D67C9"/>
    <w:rsid w:val="5F4E351A"/>
    <w:rsid w:val="5F5D33E1"/>
    <w:rsid w:val="5F5E21EA"/>
    <w:rsid w:val="5F607950"/>
    <w:rsid w:val="5F611285"/>
    <w:rsid w:val="5F614C22"/>
    <w:rsid w:val="5F621F3D"/>
    <w:rsid w:val="5F68351B"/>
    <w:rsid w:val="5F687EC4"/>
    <w:rsid w:val="5F6C6D87"/>
    <w:rsid w:val="5F734DAF"/>
    <w:rsid w:val="5F762328"/>
    <w:rsid w:val="5F773F0E"/>
    <w:rsid w:val="5F795175"/>
    <w:rsid w:val="5F7A1C50"/>
    <w:rsid w:val="5F7C690B"/>
    <w:rsid w:val="5F8B1FC9"/>
    <w:rsid w:val="5F8E3E27"/>
    <w:rsid w:val="5F9708D2"/>
    <w:rsid w:val="5F9A13E2"/>
    <w:rsid w:val="5F9A4FFF"/>
    <w:rsid w:val="5F9D7DDC"/>
    <w:rsid w:val="5F9E0D50"/>
    <w:rsid w:val="5F9E3E98"/>
    <w:rsid w:val="5FA36458"/>
    <w:rsid w:val="5FA459F7"/>
    <w:rsid w:val="5FA55F1D"/>
    <w:rsid w:val="5FA63760"/>
    <w:rsid w:val="5FA82319"/>
    <w:rsid w:val="5FAA6092"/>
    <w:rsid w:val="5FAB5B3B"/>
    <w:rsid w:val="5FAC023B"/>
    <w:rsid w:val="5FAE1F2F"/>
    <w:rsid w:val="5FB03583"/>
    <w:rsid w:val="5FB257FD"/>
    <w:rsid w:val="5FB567E4"/>
    <w:rsid w:val="5FB837BB"/>
    <w:rsid w:val="5FBD4B02"/>
    <w:rsid w:val="5FC07823"/>
    <w:rsid w:val="5FCD55C4"/>
    <w:rsid w:val="5FCE21DB"/>
    <w:rsid w:val="5FCE497B"/>
    <w:rsid w:val="5FDC1FC3"/>
    <w:rsid w:val="5FDE4DD4"/>
    <w:rsid w:val="5FE34972"/>
    <w:rsid w:val="5FE65BA1"/>
    <w:rsid w:val="5FEB0FA6"/>
    <w:rsid w:val="5FEE0C51"/>
    <w:rsid w:val="5FF0253C"/>
    <w:rsid w:val="5FF20684"/>
    <w:rsid w:val="5FF32F31"/>
    <w:rsid w:val="5FF57951"/>
    <w:rsid w:val="5FF87564"/>
    <w:rsid w:val="5FF96F5E"/>
    <w:rsid w:val="5FF973FA"/>
    <w:rsid w:val="5FFF7801"/>
    <w:rsid w:val="5FFF95A4"/>
    <w:rsid w:val="600663AD"/>
    <w:rsid w:val="600B1821"/>
    <w:rsid w:val="60121834"/>
    <w:rsid w:val="60142E25"/>
    <w:rsid w:val="60174952"/>
    <w:rsid w:val="601B09D3"/>
    <w:rsid w:val="601B7951"/>
    <w:rsid w:val="60221B48"/>
    <w:rsid w:val="60234096"/>
    <w:rsid w:val="60271F75"/>
    <w:rsid w:val="602723D1"/>
    <w:rsid w:val="60272B3E"/>
    <w:rsid w:val="60297B19"/>
    <w:rsid w:val="602B67D6"/>
    <w:rsid w:val="602E3D35"/>
    <w:rsid w:val="60301F1F"/>
    <w:rsid w:val="603327B8"/>
    <w:rsid w:val="6033594F"/>
    <w:rsid w:val="60356DA4"/>
    <w:rsid w:val="603813A1"/>
    <w:rsid w:val="603C5022"/>
    <w:rsid w:val="603E08CC"/>
    <w:rsid w:val="6040533D"/>
    <w:rsid w:val="604138AC"/>
    <w:rsid w:val="604560DD"/>
    <w:rsid w:val="60462C07"/>
    <w:rsid w:val="604A76F7"/>
    <w:rsid w:val="604B2FC7"/>
    <w:rsid w:val="604B66BA"/>
    <w:rsid w:val="604E7873"/>
    <w:rsid w:val="604F0F5A"/>
    <w:rsid w:val="60504E95"/>
    <w:rsid w:val="60522426"/>
    <w:rsid w:val="60530682"/>
    <w:rsid w:val="6053185C"/>
    <w:rsid w:val="60556645"/>
    <w:rsid w:val="60561A4B"/>
    <w:rsid w:val="6057789C"/>
    <w:rsid w:val="60583F00"/>
    <w:rsid w:val="605964A0"/>
    <w:rsid w:val="605D0A45"/>
    <w:rsid w:val="605F4F87"/>
    <w:rsid w:val="60602BF4"/>
    <w:rsid w:val="60643A7A"/>
    <w:rsid w:val="60675694"/>
    <w:rsid w:val="606D782A"/>
    <w:rsid w:val="606E3563"/>
    <w:rsid w:val="606F4926"/>
    <w:rsid w:val="607E2326"/>
    <w:rsid w:val="607E2B27"/>
    <w:rsid w:val="607E3DF6"/>
    <w:rsid w:val="6085444B"/>
    <w:rsid w:val="60874C9C"/>
    <w:rsid w:val="608A1EBD"/>
    <w:rsid w:val="608C61A1"/>
    <w:rsid w:val="609814FF"/>
    <w:rsid w:val="609E78E8"/>
    <w:rsid w:val="60A2711D"/>
    <w:rsid w:val="60A37CCB"/>
    <w:rsid w:val="60AE6A92"/>
    <w:rsid w:val="60AF74B0"/>
    <w:rsid w:val="60B454F0"/>
    <w:rsid w:val="60B57E13"/>
    <w:rsid w:val="60B63CFC"/>
    <w:rsid w:val="60B77040"/>
    <w:rsid w:val="60BC7CA3"/>
    <w:rsid w:val="60BE784C"/>
    <w:rsid w:val="60C92778"/>
    <w:rsid w:val="60CA0642"/>
    <w:rsid w:val="60CB7BA2"/>
    <w:rsid w:val="60CC405A"/>
    <w:rsid w:val="60D0586E"/>
    <w:rsid w:val="60D12681"/>
    <w:rsid w:val="60D334C8"/>
    <w:rsid w:val="60D36663"/>
    <w:rsid w:val="60D40EEC"/>
    <w:rsid w:val="60D55DBC"/>
    <w:rsid w:val="60DA4171"/>
    <w:rsid w:val="60DA66F9"/>
    <w:rsid w:val="60DE78D7"/>
    <w:rsid w:val="60E32FFC"/>
    <w:rsid w:val="60E64DCA"/>
    <w:rsid w:val="60E80F1B"/>
    <w:rsid w:val="60EA3350"/>
    <w:rsid w:val="60EE1E17"/>
    <w:rsid w:val="60F27B3B"/>
    <w:rsid w:val="60FD4F9D"/>
    <w:rsid w:val="61053E45"/>
    <w:rsid w:val="61076F12"/>
    <w:rsid w:val="61077C3E"/>
    <w:rsid w:val="61081EBC"/>
    <w:rsid w:val="610C62D9"/>
    <w:rsid w:val="610D059B"/>
    <w:rsid w:val="61166B02"/>
    <w:rsid w:val="61196987"/>
    <w:rsid w:val="612202C0"/>
    <w:rsid w:val="612221DB"/>
    <w:rsid w:val="61226D23"/>
    <w:rsid w:val="612504D3"/>
    <w:rsid w:val="61250DED"/>
    <w:rsid w:val="61292BC0"/>
    <w:rsid w:val="612B3202"/>
    <w:rsid w:val="61303E7B"/>
    <w:rsid w:val="613530B2"/>
    <w:rsid w:val="613623A6"/>
    <w:rsid w:val="61363A44"/>
    <w:rsid w:val="613C02E3"/>
    <w:rsid w:val="613C1995"/>
    <w:rsid w:val="613D1187"/>
    <w:rsid w:val="613E01E2"/>
    <w:rsid w:val="6140692F"/>
    <w:rsid w:val="6142757F"/>
    <w:rsid w:val="614456E6"/>
    <w:rsid w:val="614664BF"/>
    <w:rsid w:val="614E6773"/>
    <w:rsid w:val="614E7402"/>
    <w:rsid w:val="615212B7"/>
    <w:rsid w:val="61524D5B"/>
    <w:rsid w:val="61525148"/>
    <w:rsid w:val="61527BFB"/>
    <w:rsid w:val="615302EF"/>
    <w:rsid w:val="61554E97"/>
    <w:rsid w:val="6155637A"/>
    <w:rsid w:val="615A24E1"/>
    <w:rsid w:val="615A56EF"/>
    <w:rsid w:val="615C21DA"/>
    <w:rsid w:val="615E35FF"/>
    <w:rsid w:val="615F1369"/>
    <w:rsid w:val="616163C6"/>
    <w:rsid w:val="61652D23"/>
    <w:rsid w:val="61673909"/>
    <w:rsid w:val="616B1D31"/>
    <w:rsid w:val="616C27E7"/>
    <w:rsid w:val="616F435D"/>
    <w:rsid w:val="616F60D4"/>
    <w:rsid w:val="617200DF"/>
    <w:rsid w:val="6177088A"/>
    <w:rsid w:val="617F0E4F"/>
    <w:rsid w:val="61834ABA"/>
    <w:rsid w:val="61843D4F"/>
    <w:rsid w:val="61867AEA"/>
    <w:rsid w:val="618B3853"/>
    <w:rsid w:val="618C6F3B"/>
    <w:rsid w:val="619621C4"/>
    <w:rsid w:val="619D4372"/>
    <w:rsid w:val="619D6EB3"/>
    <w:rsid w:val="61A131F7"/>
    <w:rsid w:val="61A24FA9"/>
    <w:rsid w:val="61A627C2"/>
    <w:rsid w:val="61AB2592"/>
    <w:rsid w:val="61AF60D9"/>
    <w:rsid w:val="61B9080E"/>
    <w:rsid w:val="61BB7B25"/>
    <w:rsid w:val="61C10963"/>
    <w:rsid w:val="61C67788"/>
    <w:rsid w:val="61CC32ED"/>
    <w:rsid w:val="61CE4D0C"/>
    <w:rsid w:val="61D0426C"/>
    <w:rsid w:val="61D215E7"/>
    <w:rsid w:val="61D620DF"/>
    <w:rsid w:val="61D65BB5"/>
    <w:rsid w:val="61D978B6"/>
    <w:rsid w:val="61DA4D18"/>
    <w:rsid w:val="61DA6995"/>
    <w:rsid w:val="61DB5EAE"/>
    <w:rsid w:val="61E02592"/>
    <w:rsid w:val="61E20FD2"/>
    <w:rsid w:val="61E215D8"/>
    <w:rsid w:val="61E41603"/>
    <w:rsid w:val="61E423F7"/>
    <w:rsid w:val="61E9066D"/>
    <w:rsid w:val="61EF30C5"/>
    <w:rsid w:val="61EF4493"/>
    <w:rsid w:val="61F07FA8"/>
    <w:rsid w:val="61F66696"/>
    <w:rsid w:val="61F77DBE"/>
    <w:rsid w:val="61F96E5C"/>
    <w:rsid w:val="61FB3346"/>
    <w:rsid w:val="61FD19ED"/>
    <w:rsid w:val="6200629B"/>
    <w:rsid w:val="620121B5"/>
    <w:rsid w:val="62053A2B"/>
    <w:rsid w:val="62061579"/>
    <w:rsid w:val="620E3584"/>
    <w:rsid w:val="621124E2"/>
    <w:rsid w:val="62114D88"/>
    <w:rsid w:val="62126182"/>
    <w:rsid w:val="621423CD"/>
    <w:rsid w:val="62177CEF"/>
    <w:rsid w:val="621863FC"/>
    <w:rsid w:val="621B3775"/>
    <w:rsid w:val="62212B9D"/>
    <w:rsid w:val="622152FA"/>
    <w:rsid w:val="62243572"/>
    <w:rsid w:val="622820DD"/>
    <w:rsid w:val="622A0523"/>
    <w:rsid w:val="623175EE"/>
    <w:rsid w:val="62320868"/>
    <w:rsid w:val="6234317C"/>
    <w:rsid w:val="62364782"/>
    <w:rsid w:val="62381C95"/>
    <w:rsid w:val="6239143E"/>
    <w:rsid w:val="623B56C7"/>
    <w:rsid w:val="623E6AF4"/>
    <w:rsid w:val="62436329"/>
    <w:rsid w:val="62454EBE"/>
    <w:rsid w:val="6247731D"/>
    <w:rsid w:val="624B6A61"/>
    <w:rsid w:val="624E4FE2"/>
    <w:rsid w:val="625F53D9"/>
    <w:rsid w:val="626864CE"/>
    <w:rsid w:val="62694911"/>
    <w:rsid w:val="62694F3E"/>
    <w:rsid w:val="626B7AB3"/>
    <w:rsid w:val="626E5097"/>
    <w:rsid w:val="627239F5"/>
    <w:rsid w:val="62767F65"/>
    <w:rsid w:val="628002AB"/>
    <w:rsid w:val="628A220D"/>
    <w:rsid w:val="628D1708"/>
    <w:rsid w:val="628F6607"/>
    <w:rsid w:val="629628FD"/>
    <w:rsid w:val="629B4979"/>
    <w:rsid w:val="629C037E"/>
    <w:rsid w:val="62A170AF"/>
    <w:rsid w:val="62A55035"/>
    <w:rsid w:val="62A57B36"/>
    <w:rsid w:val="62A63713"/>
    <w:rsid w:val="62A70887"/>
    <w:rsid w:val="62AA6CE6"/>
    <w:rsid w:val="62AF0484"/>
    <w:rsid w:val="62AF4422"/>
    <w:rsid w:val="62B13F70"/>
    <w:rsid w:val="62B33AD6"/>
    <w:rsid w:val="62B45479"/>
    <w:rsid w:val="62B64587"/>
    <w:rsid w:val="62B80AC5"/>
    <w:rsid w:val="62BC3C98"/>
    <w:rsid w:val="62BC630E"/>
    <w:rsid w:val="62BD61AB"/>
    <w:rsid w:val="62BE53E6"/>
    <w:rsid w:val="62C11704"/>
    <w:rsid w:val="62C33D4B"/>
    <w:rsid w:val="62C675AA"/>
    <w:rsid w:val="62C96EED"/>
    <w:rsid w:val="62CC584B"/>
    <w:rsid w:val="62CD14B4"/>
    <w:rsid w:val="62CF4061"/>
    <w:rsid w:val="62D00F56"/>
    <w:rsid w:val="62D376AD"/>
    <w:rsid w:val="62D61B2D"/>
    <w:rsid w:val="62DA6B85"/>
    <w:rsid w:val="62E746FB"/>
    <w:rsid w:val="62EB4F0D"/>
    <w:rsid w:val="62F02789"/>
    <w:rsid w:val="62F44346"/>
    <w:rsid w:val="62F4575B"/>
    <w:rsid w:val="62F550EB"/>
    <w:rsid w:val="62F7468C"/>
    <w:rsid w:val="62F81B91"/>
    <w:rsid w:val="62F82F7B"/>
    <w:rsid w:val="62F93ECD"/>
    <w:rsid w:val="62FD6392"/>
    <w:rsid w:val="63007F87"/>
    <w:rsid w:val="630243D8"/>
    <w:rsid w:val="63032601"/>
    <w:rsid w:val="63033950"/>
    <w:rsid w:val="6306309B"/>
    <w:rsid w:val="630F6134"/>
    <w:rsid w:val="63144FA8"/>
    <w:rsid w:val="63160BC3"/>
    <w:rsid w:val="6318151C"/>
    <w:rsid w:val="631A33A3"/>
    <w:rsid w:val="631B7E13"/>
    <w:rsid w:val="631E5189"/>
    <w:rsid w:val="63276604"/>
    <w:rsid w:val="632B5585"/>
    <w:rsid w:val="632C481F"/>
    <w:rsid w:val="632F38B1"/>
    <w:rsid w:val="633A0F89"/>
    <w:rsid w:val="633E2069"/>
    <w:rsid w:val="63476FC7"/>
    <w:rsid w:val="634C0096"/>
    <w:rsid w:val="634F533D"/>
    <w:rsid w:val="634F746F"/>
    <w:rsid w:val="634F78F7"/>
    <w:rsid w:val="63500CFE"/>
    <w:rsid w:val="63542F2B"/>
    <w:rsid w:val="63562727"/>
    <w:rsid w:val="635D164B"/>
    <w:rsid w:val="635D73B0"/>
    <w:rsid w:val="63611134"/>
    <w:rsid w:val="63613856"/>
    <w:rsid w:val="636435AC"/>
    <w:rsid w:val="63672D30"/>
    <w:rsid w:val="636876EA"/>
    <w:rsid w:val="63712BAA"/>
    <w:rsid w:val="63740DC7"/>
    <w:rsid w:val="637457A4"/>
    <w:rsid w:val="637C0237"/>
    <w:rsid w:val="637F3391"/>
    <w:rsid w:val="63821256"/>
    <w:rsid w:val="6382214A"/>
    <w:rsid w:val="63844A18"/>
    <w:rsid w:val="63894F64"/>
    <w:rsid w:val="638A5145"/>
    <w:rsid w:val="63927845"/>
    <w:rsid w:val="639359DA"/>
    <w:rsid w:val="6394356A"/>
    <w:rsid w:val="63980E05"/>
    <w:rsid w:val="639C1574"/>
    <w:rsid w:val="639E0BA6"/>
    <w:rsid w:val="639E30FA"/>
    <w:rsid w:val="63A11CE8"/>
    <w:rsid w:val="63A21D88"/>
    <w:rsid w:val="63A26A55"/>
    <w:rsid w:val="63A305D5"/>
    <w:rsid w:val="63A54E1A"/>
    <w:rsid w:val="63A92B04"/>
    <w:rsid w:val="63AB7ABE"/>
    <w:rsid w:val="63B17D2B"/>
    <w:rsid w:val="63B4779F"/>
    <w:rsid w:val="63B72906"/>
    <w:rsid w:val="63BD77CE"/>
    <w:rsid w:val="63C128AE"/>
    <w:rsid w:val="63C45813"/>
    <w:rsid w:val="63C61B2C"/>
    <w:rsid w:val="63C94DE4"/>
    <w:rsid w:val="63CE58D0"/>
    <w:rsid w:val="63CF5CF7"/>
    <w:rsid w:val="63D40BE9"/>
    <w:rsid w:val="63D8023A"/>
    <w:rsid w:val="63D9583F"/>
    <w:rsid w:val="63D968B3"/>
    <w:rsid w:val="63DB64B5"/>
    <w:rsid w:val="63DD3327"/>
    <w:rsid w:val="63DF71BF"/>
    <w:rsid w:val="63E12DB5"/>
    <w:rsid w:val="63E20F00"/>
    <w:rsid w:val="63E25FA2"/>
    <w:rsid w:val="63E354FC"/>
    <w:rsid w:val="63E67E75"/>
    <w:rsid w:val="63E904E8"/>
    <w:rsid w:val="63E9119F"/>
    <w:rsid w:val="63F42FA3"/>
    <w:rsid w:val="63F62D39"/>
    <w:rsid w:val="63F92CD1"/>
    <w:rsid w:val="63FB74EF"/>
    <w:rsid w:val="64014CA2"/>
    <w:rsid w:val="64014E86"/>
    <w:rsid w:val="64036DA8"/>
    <w:rsid w:val="640D3EFA"/>
    <w:rsid w:val="64102431"/>
    <w:rsid w:val="641B6B36"/>
    <w:rsid w:val="641D4E1C"/>
    <w:rsid w:val="641D5D59"/>
    <w:rsid w:val="642503DD"/>
    <w:rsid w:val="64253011"/>
    <w:rsid w:val="64260EFF"/>
    <w:rsid w:val="64274961"/>
    <w:rsid w:val="64293DB5"/>
    <w:rsid w:val="642B400C"/>
    <w:rsid w:val="642F7339"/>
    <w:rsid w:val="643A153A"/>
    <w:rsid w:val="643E5FEC"/>
    <w:rsid w:val="643F6A60"/>
    <w:rsid w:val="644042B2"/>
    <w:rsid w:val="64405216"/>
    <w:rsid w:val="644446DF"/>
    <w:rsid w:val="644B2ABD"/>
    <w:rsid w:val="6459308E"/>
    <w:rsid w:val="645958D6"/>
    <w:rsid w:val="645D0490"/>
    <w:rsid w:val="645F0C5D"/>
    <w:rsid w:val="646626E2"/>
    <w:rsid w:val="646F0F1F"/>
    <w:rsid w:val="64731F4B"/>
    <w:rsid w:val="64785F63"/>
    <w:rsid w:val="64795E12"/>
    <w:rsid w:val="647D6922"/>
    <w:rsid w:val="647F148F"/>
    <w:rsid w:val="64815D3F"/>
    <w:rsid w:val="648266CB"/>
    <w:rsid w:val="64837483"/>
    <w:rsid w:val="648556EE"/>
    <w:rsid w:val="648916FC"/>
    <w:rsid w:val="64897B3D"/>
    <w:rsid w:val="648B663E"/>
    <w:rsid w:val="648E0D20"/>
    <w:rsid w:val="64914C15"/>
    <w:rsid w:val="64974E07"/>
    <w:rsid w:val="64980B3A"/>
    <w:rsid w:val="649B41FB"/>
    <w:rsid w:val="649C13D0"/>
    <w:rsid w:val="649D6B23"/>
    <w:rsid w:val="649F3CEF"/>
    <w:rsid w:val="64A13D92"/>
    <w:rsid w:val="64A37118"/>
    <w:rsid w:val="64A50AFB"/>
    <w:rsid w:val="64A5243A"/>
    <w:rsid w:val="64A747F4"/>
    <w:rsid w:val="64AE4A73"/>
    <w:rsid w:val="64AF4A29"/>
    <w:rsid w:val="64B477C2"/>
    <w:rsid w:val="64B70ABC"/>
    <w:rsid w:val="64B74FCD"/>
    <w:rsid w:val="64BA03AB"/>
    <w:rsid w:val="64BD7259"/>
    <w:rsid w:val="64C6568E"/>
    <w:rsid w:val="64CA108E"/>
    <w:rsid w:val="64CA180B"/>
    <w:rsid w:val="64CA5AF2"/>
    <w:rsid w:val="64CD4FBF"/>
    <w:rsid w:val="64CE4A94"/>
    <w:rsid w:val="64D55456"/>
    <w:rsid w:val="64D56C73"/>
    <w:rsid w:val="64D71640"/>
    <w:rsid w:val="64D92F75"/>
    <w:rsid w:val="64DC2407"/>
    <w:rsid w:val="64DF358E"/>
    <w:rsid w:val="64E26904"/>
    <w:rsid w:val="64E42046"/>
    <w:rsid w:val="64E91569"/>
    <w:rsid w:val="64EC0D87"/>
    <w:rsid w:val="64F531DE"/>
    <w:rsid w:val="64FB2D95"/>
    <w:rsid w:val="64FD3107"/>
    <w:rsid w:val="64FE1274"/>
    <w:rsid w:val="64FF16AF"/>
    <w:rsid w:val="65091AAC"/>
    <w:rsid w:val="6510187B"/>
    <w:rsid w:val="65162864"/>
    <w:rsid w:val="65163A19"/>
    <w:rsid w:val="651B533C"/>
    <w:rsid w:val="651C005B"/>
    <w:rsid w:val="651C118D"/>
    <w:rsid w:val="652341F0"/>
    <w:rsid w:val="65256E9B"/>
    <w:rsid w:val="652C579B"/>
    <w:rsid w:val="653016D4"/>
    <w:rsid w:val="65357C6A"/>
    <w:rsid w:val="65373578"/>
    <w:rsid w:val="65391840"/>
    <w:rsid w:val="653A007F"/>
    <w:rsid w:val="653F6273"/>
    <w:rsid w:val="654423BA"/>
    <w:rsid w:val="654B6744"/>
    <w:rsid w:val="654D76B0"/>
    <w:rsid w:val="6558584F"/>
    <w:rsid w:val="655F52C0"/>
    <w:rsid w:val="6562698D"/>
    <w:rsid w:val="6566240C"/>
    <w:rsid w:val="656746ED"/>
    <w:rsid w:val="656C46BF"/>
    <w:rsid w:val="656D5F46"/>
    <w:rsid w:val="6572765D"/>
    <w:rsid w:val="65765BF6"/>
    <w:rsid w:val="65766A16"/>
    <w:rsid w:val="657E3906"/>
    <w:rsid w:val="65851ABC"/>
    <w:rsid w:val="65887AB9"/>
    <w:rsid w:val="658B672A"/>
    <w:rsid w:val="659155FE"/>
    <w:rsid w:val="65922C8A"/>
    <w:rsid w:val="659640F5"/>
    <w:rsid w:val="659730F7"/>
    <w:rsid w:val="659A60A8"/>
    <w:rsid w:val="659C0C46"/>
    <w:rsid w:val="659F527A"/>
    <w:rsid w:val="65A06F18"/>
    <w:rsid w:val="65A07A46"/>
    <w:rsid w:val="65A07DC1"/>
    <w:rsid w:val="65AF4CA2"/>
    <w:rsid w:val="65B0599E"/>
    <w:rsid w:val="65B54D10"/>
    <w:rsid w:val="65B67514"/>
    <w:rsid w:val="65B72B82"/>
    <w:rsid w:val="65BB001D"/>
    <w:rsid w:val="65BB1F71"/>
    <w:rsid w:val="65BD55B0"/>
    <w:rsid w:val="65BE0438"/>
    <w:rsid w:val="65C0477F"/>
    <w:rsid w:val="65C16095"/>
    <w:rsid w:val="65C25432"/>
    <w:rsid w:val="65CA0B7B"/>
    <w:rsid w:val="65D4074A"/>
    <w:rsid w:val="65D6094B"/>
    <w:rsid w:val="65DA3BA9"/>
    <w:rsid w:val="65DB3032"/>
    <w:rsid w:val="65DB5503"/>
    <w:rsid w:val="65DF2BD6"/>
    <w:rsid w:val="65E00485"/>
    <w:rsid w:val="65E37ED1"/>
    <w:rsid w:val="65EA099A"/>
    <w:rsid w:val="65EB7688"/>
    <w:rsid w:val="65EC3C72"/>
    <w:rsid w:val="65EC730E"/>
    <w:rsid w:val="65FB55EE"/>
    <w:rsid w:val="65FF3D2A"/>
    <w:rsid w:val="65FF6613"/>
    <w:rsid w:val="66000A3C"/>
    <w:rsid w:val="66035311"/>
    <w:rsid w:val="660537E3"/>
    <w:rsid w:val="66066F63"/>
    <w:rsid w:val="66076A2B"/>
    <w:rsid w:val="66092F1E"/>
    <w:rsid w:val="6609788A"/>
    <w:rsid w:val="660C30D3"/>
    <w:rsid w:val="66116908"/>
    <w:rsid w:val="66143E30"/>
    <w:rsid w:val="6614495A"/>
    <w:rsid w:val="66161F1F"/>
    <w:rsid w:val="661A50BF"/>
    <w:rsid w:val="661D1234"/>
    <w:rsid w:val="662416B3"/>
    <w:rsid w:val="662B7CF7"/>
    <w:rsid w:val="662E509B"/>
    <w:rsid w:val="66313899"/>
    <w:rsid w:val="66350106"/>
    <w:rsid w:val="663659C8"/>
    <w:rsid w:val="66387736"/>
    <w:rsid w:val="663A79A1"/>
    <w:rsid w:val="663E213E"/>
    <w:rsid w:val="66412849"/>
    <w:rsid w:val="66430FEE"/>
    <w:rsid w:val="66454FA5"/>
    <w:rsid w:val="66461E2D"/>
    <w:rsid w:val="664D1CBB"/>
    <w:rsid w:val="66507D3F"/>
    <w:rsid w:val="6655080C"/>
    <w:rsid w:val="66556631"/>
    <w:rsid w:val="665B4A36"/>
    <w:rsid w:val="665C4601"/>
    <w:rsid w:val="665E4833"/>
    <w:rsid w:val="665F61FC"/>
    <w:rsid w:val="6663343E"/>
    <w:rsid w:val="666C6DD2"/>
    <w:rsid w:val="667018B4"/>
    <w:rsid w:val="66751244"/>
    <w:rsid w:val="66762445"/>
    <w:rsid w:val="6678289E"/>
    <w:rsid w:val="667870F5"/>
    <w:rsid w:val="66787704"/>
    <w:rsid w:val="667F57E5"/>
    <w:rsid w:val="66886EEC"/>
    <w:rsid w:val="668E761B"/>
    <w:rsid w:val="66935E8F"/>
    <w:rsid w:val="669B1B1A"/>
    <w:rsid w:val="669D094E"/>
    <w:rsid w:val="66A235F2"/>
    <w:rsid w:val="66A23F66"/>
    <w:rsid w:val="66A56233"/>
    <w:rsid w:val="66A74B3A"/>
    <w:rsid w:val="66A914C2"/>
    <w:rsid w:val="66AB3FE3"/>
    <w:rsid w:val="66B037D4"/>
    <w:rsid w:val="66B23A7E"/>
    <w:rsid w:val="66B85101"/>
    <w:rsid w:val="66BA0D1F"/>
    <w:rsid w:val="66BD2553"/>
    <w:rsid w:val="66BE61EC"/>
    <w:rsid w:val="66BF667E"/>
    <w:rsid w:val="66BF6C38"/>
    <w:rsid w:val="66C339D6"/>
    <w:rsid w:val="66C67529"/>
    <w:rsid w:val="66C8250E"/>
    <w:rsid w:val="66D92A27"/>
    <w:rsid w:val="66DA2C98"/>
    <w:rsid w:val="66DA79E2"/>
    <w:rsid w:val="66DC2FFA"/>
    <w:rsid w:val="66E0371C"/>
    <w:rsid w:val="66E05DBB"/>
    <w:rsid w:val="66E1413A"/>
    <w:rsid w:val="66E95EC1"/>
    <w:rsid w:val="66EC2B45"/>
    <w:rsid w:val="66ED065E"/>
    <w:rsid w:val="66ED3723"/>
    <w:rsid w:val="66F37636"/>
    <w:rsid w:val="66F422E8"/>
    <w:rsid w:val="66F45C43"/>
    <w:rsid w:val="66F57DCC"/>
    <w:rsid w:val="66FA0D60"/>
    <w:rsid w:val="66FC2AD9"/>
    <w:rsid w:val="66FD66CD"/>
    <w:rsid w:val="67042082"/>
    <w:rsid w:val="670544F5"/>
    <w:rsid w:val="670802D1"/>
    <w:rsid w:val="670926E3"/>
    <w:rsid w:val="6709587E"/>
    <w:rsid w:val="670C3176"/>
    <w:rsid w:val="67181919"/>
    <w:rsid w:val="671F124A"/>
    <w:rsid w:val="67233060"/>
    <w:rsid w:val="67256EB1"/>
    <w:rsid w:val="67284EAB"/>
    <w:rsid w:val="6729396D"/>
    <w:rsid w:val="672B7AA1"/>
    <w:rsid w:val="672C186C"/>
    <w:rsid w:val="673C4A4A"/>
    <w:rsid w:val="67405992"/>
    <w:rsid w:val="67414F15"/>
    <w:rsid w:val="67482790"/>
    <w:rsid w:val="674C327A"/>
    <w:rsid w:val="67506356"/>
    <w:rsid w:val="675114E9"/>
    <w:rsid w:val="6757011D"/>
    <w:rsid w:val="675B4709"/>
    <w:rsid w:val="675C3396"/>
    <w:rsid w:val="675E64F9"/>
    <w:rsid w:val="675F0B79"/>
    <w:rsid w:val="676E3176"/>
    <w:rsid w:val="676E5FAF"/>
    <w:rsid w:val="67706379"/>
    <w:rsid w:val="677509AD"/>
    <w:rsid w:val="67781ADB"/>
    <w:rsid w:val="677A33C6"/>
    <w:rsid w:val="677C7BF0"/>
    <w:rsid w:val="677D1B44"/>
    <w:rsid w:val="678451DE"/>
    <w:rsid w:val="67870DA8"/>
    <w:rsid w:val="6787477E"/>
    <w:rsid w:val="678A09AE"/>
    <w:rsid w:val="678B1CEB"/>
    <w:rsid w:val="678E0047"/>
    <w:rsid w:val="678E5DDB"/>
    <w:rsid w:val="67923EE6"/>
    <w:rsid w:val="67932B32"/>
    <w:rsid w:val="6797197B"/>
    <w:rsid w:val="679D75AD"/>
    <w:rsid w:val="679E0632"/>
    <w:rsid w:val="679F39B2"/>
    <w:rsid w:val="679F3D0E"/>
    <w:rsid w:val="67A124B8"/>
    <w:rsid w:val="67A33127"/>
    <w:rsid w:val="67A731B3"/>
    <w:rsid w:val="67A86588"/>
    <w:rsid w:val="67A923FB"/>
    <w:rsid w:val="67B062CB"/>
    <w:rsid w:val="67B34E2D"/>
    <w:rsid w:val="67B35963"/>
    <w:rsid w:val="67B418BA"/>
    <w:rsid w:val="67B477BB"/>
    <w:rsid w:val="67B57B2A"/>
    <w:rsid w:val="67B8492D"/>
    <w:rsid w:val="67BA220D"/>
    <w:rsid w:val="67BA3796"/>
    <w:rsid w:val="67BB5E7E"/>
    <w:rsid w:val="67C542E1"/>
    <w:rsid w:val="67CC64CE"/>
    <w:rsid w:val="67CF1F97"/>
    <w:rsid w:val="67CF3B7D"/>
    <w:rsid w:val="67CF63FA"/>
    <w:rsid w:val="67D82E55"/>
    <w:rsid w:val="67D851A2"/>
    <w:rsid w:val="67E22935"/>
    <w:rsid w:val="67E73855"/>
    <w:rsid w:val="67EA1181"/>
    <w:rsid w:val="67EB7247"/>
    <w:rsid w:val="67F81995"/>
    <w:rsid w:val="67FA4CC3"/>
    <w:rsid w:val="67FA55AF"/>
    <w:rsid w:val="67FC022C"/>
    <w:rsid w:val="67FD341E"/>
    <w:rsid w:val="68066C06"/>
    <w:rsid w:val="68080D17"/>
    <w:rsid w:val="68103152"/>
    <w:rsid w:val="68127EC9"/>
    <w:rsid w:val="681427FB"/>
    <w:rsid w:val="681E5821"/>
    <w:rsid w:val="681F6961"/>
    <w:rsid w:val="682539F7"/>
    <w:rsid w:val="68286ADC"/>
    <w:rsid w:val="682C2DEB"/>
    <w:rsid w:val="682E6898"/>
    <w:rsid w:val="68341534"/>
    <w:rsid w:val="68344A96"/>
    <w:rsid w:val="6834553F"/>
    <w:rsid w:val="68354966"/>
    <w:rsid w:val="683B1C95"/>
    <w:rsid w:val="68410FE6"/>
    <w:rsid w:val="68485D75"/>
    <w:rsid w:val="685102D0"/>
    <w:rsid w:val="68537B24"/>
    <w:rsid w:val="68560CB2"/>
    <w:rsid w:val="68582DF5"/>
    <w:rsid w:val="685968C9"/>
    <w:rsid w:val="685A6BE9"/>
    <w:rsid w:val="685C0145"/>
    <w:rsid w:val="685C1D90"/>
    <w:rsid w:val="685D6204"/>
    <w:rsid w:val="68600ABC"/>
    <w:rsid w:val="68610A2F"/>
    <w:rsid w:val="686147A6"/>
    <w:rsid w:val="686231A1"/>
    <w:rsid w:val="6862344C"/>
    <w:rsid w:val="686420C0"/>
    <w:rsid w:val="68664B20"/>
    <w:rsid w:val="68685B9A"/>
    <w:rsid w:val="686C7D5A"/>
    <w:rsid w:val="686D2964"/>
    <w:rsid w:val="68711D81"/>
    <w:rsid w:val="687371FC"/>
    <w:rsid w:val="68756586"/>
    <w:rsid w:val="687B76CA"/>
    <w:rsid w:val="68805514"/>
    <w:rsid w:val="68836894"/>
    <w:rsid w:val="68856C89"/>
    <w:rsid w:val="68857A4B"/>
    <w:rsid w:val="68860ED9"/>
    <w:rsid w:val="688C06BF"/>
    <w:rsid w:val="688D3894"/>
    <w:rsid w:val="68934D17"/>
    <w:rsid w:val="6899393B"/>
    <w:rsid w:val="689F3411"/>
    <w:rsid w:val="68A05698"/>
    <w:rsid w:val="68A33B71"/>
    <w:rsid w:val="68A939FF"/>
    <w:rsid w:val="68A964F1"/>
    <w:rsid w:val="68AB3FDA"/>
    <w:rsid w:val="68AD19ED"/>
    <w:rsid w:val="68AF2D21"/>
    <w:rsid w:val="68B02BEF"/>
    <w:rsid w:val="68B804D2"/>
    <w:rsid w:val="68B91246"/>
    <w:rsid w:val="68BC1B36"/>
    <w:rsid w:val="68BE673C"/>
    <w:rsid w:val="68BF2AA4"/>
    <w:rsid w:val="68C021B6"/>
    <w:rsid w:val="68C24846"/>
    <w:rsid w:val="68C4447E"/>
    <w:rsid w:val="68C74DAE"/>
    <w:rsid w:val="68C830DA"/>
    <w:rsid w:val="68CB0BD7"/>
    <w:rsid w:val="68CE0B75"/>
    <w:rsid w:val="68D160FF"/>
    <w:rsid w:val="68D4559E"/>
    <w:rsid w:val="68D72449"/>
    <w:rsid w:val="68D8133C"/>
    <w:rsid w:val="68D854BE"/>
    <w:rsid w:val="68D912F6"/>
    <w:rsid w:val="68DA734B"/>
    <w:rsid w:val="68E26094"/>
    <w:rsid w:val="68E46D04"/>
    <w:rsid w:val="68E54CE5"/>
    <w:rsid w:val="68E72104"/>
    <w:rsid w:val="68E72C2A"/>
    <w:rsid w:val="68ED14C5"/>
    <w:rsid w:val="68EF22A6"/>
    <w:rsid w:val="68F92A95"/>
    <w:rsid w:val="68FA05A0"/>
    <w:rsid w:val="68FD6AB9"/>
    <w:rsid w:val="68FF4C6F"/>
    <w:rsid w:val="68FF71BA"/>
    <w:rsid w:val="69031F40"/>
    <w:rsid w:val="69042595"/>
    <w:rsid w:val="69045514"/>
    <w:rsid w:val="69051B8D"/>
    <w:rsid w:val="690848AB"/>
    <w:rsid w:val="690A3725"/>
    <w:rsid w:val="690D5F0C"/>
    <w:rsid w:val="690F6A2B"/>
    <w:rsid w:val="69116316"/>
    <w:rsid w:val="69144BEB"/>
    <w:rsid w:val="691C252B"/>
    <w:rsid w:val="691E66BE"/>
    <w:rsid w:val="691F2B32"/>
    <w:rsid w:val="691F73D5"/>
    <w:rsid w:val="692050DD"/>
    <w:rsid w:val="692143BC"/>
    <w:rsid w:val="69217CC3"/>
    <w:rsid w:val="69271372"/>
    <w:rsid w:val="69297209"/>
    <w:rsid w:val="692A1129"/>
    <w:rsid w:val="692E3003"/>
    <w:rsid w:val="69316E2F"/>
    <w:rsid w:val="69366BE8"/>
    <w:rsid w:val="6939073D"/>
    <w:rsid w:val="693D3974"/>
    <w:rsid w:val="693D579D"/>
    <w:rsid w:val="69431F17"/>
    <w:rsid w:val="69432792"/>
    <w:rsid w:val="694570A0"/>
    <w:rsid w:val="69476315"/>
    <w:rsid w:val="69485A1A"/>
    <w:rsid w:val="694C68D4"/>
    <w:rsid w:val="694E2071"/>
    <w:rsid w:val="69501B4A"/>
    <w:rsid w:val="6950535E"/>
    <w:rsid w:val="69516C72"/>
    <w:rsid w:val="695C37F3"/>
    <w:rsid w:val="695E426A"/>
    <w:rsid w:val="696A418F"/>
    <w:rsid w:val="696C1337"/>
    <w:rsid w:val="696C5EA5"/>
    <w:rsid w:val="696D1AC9"/>
    <w:rsid w:val="696D5B07"/>
    <w:rsid w:val="696E2C03"/>
    <w:rsid w:val="69731BEA"/>
    <w:rsid w:val="69766163"/>
    <w:rsid w:val="697851FD"/>
    <w:rsid w:val="697A3B33"/>
    <w:rsid w:val="697D027E"/>
    <w:rsid w:val="69825BB3"/>
    <w:rsid w:val="69880402"/>
    <w:rsid w:val="698A6F34"/>
    <w:rsid w:val="698B3855"/>
    <w:rsid w:val="6991032E"/>
    <w:rsid w:val="69916240"/>
    <w:rsid w:val="69933FDF"/>
    <w:rsid w:val="69940338"/>
    <w:rsid w:val="69963AB6"/>
    <w:rsid w:val="69973EEA"/>
    <w:rsid w:val="699A0758"/>
    <w:rsid w:val="699A2E1C"/>
    <w:rsid w:val="699C0C36"/>
    <w:rsid w:val="699E23D8"/>
    <w:rsid w:val="699E28D5"/>
    <w:rsid w:val="69A12769"/>
    <w:rsid w:val="69A2186E"/>
    <w:rsid w:val="69A62111"/>
    <w:rsid w:val="69A70B63"/>
    <w:rsid w:val="69A82450"/>
    <w:rsid w:val="69A94989"/>
    <w:rsid w:val="69B35DD4"/>
    <w:rsid w:val="69B53F7A"/>
    <w:rsid w:val="69B93C1C"/>
    <w:rsid w:val="69C30D46"/>
    <w:rsid w:val="69C52CC1"/>
    <w:rsid w:val="69C54D78"/>
    <w:rsid w:val="69C72256"/>
    <w:rsid w:val="69C765D1"/>
    <w:rsid w:val="69C9180A"/>
    <w:rsid w:val="69CE5340"/>
    <w:rsid w:val="69D1166A"/>
    <w:rsid w:val="69D44760"/>
    <w:rsid w:val="69D76C1A"/>
    <w:rsid w:val="69D8253A"/>
    <w:rsid w:val="69D83AC1"/>
    <w:rsid w:val="69D960B5"/>
    <w:rsid w:val="69DA02CD"/>
    <w:rsid w:val="69E46EFB"/>
    <w:rsid w:val="69E803A5"/>
    <w:rsid w:val="69EE74C3"/>
    <w:rsid w:val="69F305CE"/>
    <w:rsid w:val="69F75175"/>
    <w:rsid w:val="69F776A8"/>
    <w:rsid w:val="69F861F1"/>
    <w:rsid w:val="69FD7956"/>
    <w:rsid w:val="6A005059"/>
    <w:rsid w:val="6A010FA4"/>
    <w:rsid w:val="6A044E8B"/>
    <w:rsid w:val="6A04555D"/>
    <w:rsid w:val="6A1626A7"/>
    <w:rsid w:val="6A183BD8"/>
    <w:rsid w:val="6A190855"/>
    <w:rsid w:val="6A193B62"/>
    <w:rsid w:val="6A1A3B25"/>
    <w:rsid w:val="6A1B256A"/>
    <w:rsid w:val="6A1E0A45"/>
    <w:rsid w:val="6A1E2FF6"/>
    <w:rsid w:val="6A1F252D"/>
    <w:rsid w:val="6A1F4F2D"/>
    <w:rsid w:val="6A204CF4"/>
    <w:rsid w:val="6A253E84"/>
    <w:rsid w:val="6A27475E"/>
    <w:rsid w:val="6A2A6329"/>
    <w:rsid w:val="6A2C3D95"/>
    <w:rsid w:val="6A2E7D9B"/>
    <w:rsid w:val="6A323780"/>
    <w:rsid w:val="6A3422D9"/>
    <w:rsid w:val="6A34749B"/>
    <w:rsid w:val="6A384D33"/>
    <w:rsid w:val="6A3944D6"/>
    <w:rsid w:val="6A395689"/>
    <w:rsid w:val="6A3C29BF"/>
    <w:rsid w:val="6A3D26F5"/>
    <w:rsid w:val="6A3D27EB"/>
    <w:rsid w:val="6A3F7881"/>
    <w:rsid w:val="6A415C26"/>
    <w:rsid w:val="6A4206ED"/>
    <w:rsid w:val="6A453483"/>
    <w:rsid w:val="6A4B0CB9"/>
    <w:rsid w:val="6A515506"/>
    <w:rsid w:val="6A520B5A"/>
    <w:rsid w:val="6A520EC7"/>
    <w:rsid w:val="6A527662"/>
    <w:rsid w:val="6A561B93"/>
    <w:rsid w:val="6A570A7C"/>
    <w:rsid w:val="6A5A1F07"/>
    <w:rsid w:val="6A5D1DC0"/>
    <w:rsid w:val="6A5F791F"/>
    <w:rsid w:val="6A60469B"/>
    <w:rsid w:val="6A6071FF"/>
    <w:rsid w:val="6A646A81"/>
    <w:rsid w:val="6A696B49"/>
    <w:rsid w:val="6A6A6737"/>
    <w:rsid w:val="6A6B6957"/>
    <w:rsid w:val="6A7B771B"/>
    <w:rsid w:val="6A8254C8"/>
    <w:rsid w:val="6A8C070A"/>
    <w:rsid w:val="6A8C798E"/>
    <w:rsid w:val="6A9077FE"/>
    <w:rsid w:val="6A96456D"/>
    <w:rsid w:val="6A9E468C"/>
    <w:rsid w:val="6AA40560"/>
    <w:rsid w:val="6AA75198"/>
    <w:rsid w:val="6AAF050A"/>
    <w:rsid w:val="6AAF0758"/>
    <w:rsid w:val="6AB31166"/>
    <w:rsid w:val="6AB51F1F"/>
    <w:rsid w:val="6AB62570"/>
    <w:rsid w:val="6AB75B07"/>
    <w:rsid w:val="6AB7786C"/>
    <w:rsid w:val="6AB87A6D"/>
    <w:rsid w:val="6ABD338B"/>
    <w:rsid w:val="6ACC5673"/>
    <w:rsid w:val="6ACC61C3"/>
    <w:rsid w:val="6AD16A36"/>
    <w:rsid w:val="6AD71D20"/>
    <w:rsid w:val="6ADC56EF"/>
    <w:rsid w:val="6AE2132F"/>
    <w:rsid w:val="6AE339C4"/>
    <w:rsid w:val="6AEF59E8"/>
    <w:rsid w:val="6AF85E77"/>
    <w:rsid w:val="6AF87E20"/>
    <w:rsid w:val="6AFA3112"/>
    <w:rsid w:val="6AFB05DB"/>
    <w:rsid w:val="6AFC5517"/>
    <w:rsid w:val="6B003C14"/>
    <w:rsid w:val="6B0200E1"/>
    <w:rsid w:val="6B0C790E"/>
    <w:rsid w:val="6B0E337F"/>
    <w:rsid w:val="6B10296F"/>
    <w:rsid w:val="6B13636B"/>
    <w:rsid w:val="6B193374"/>
    <w:rsid w:val="6B196C50"/>
    <w:rsid w:val="6B1F40D8"/>
    <w:rsid w:val="6B2008DF"/>
    <w:rsid w:val="6B2062B7"/>
    <w:rsid w:val="6B220F28"/>
    <w:rsid w:val="6B2A4D8B"/>
    <w:rsid w:val="6B2C270D"/>
    <w:rsid w:val="6B322639"/>
    <w:rsid w:val="6B322DAA"/>
    <w:rsid w:val="6B323BFA"/>
    <w:rsid w:val="6B356B4C"/>
    <w:rsid w:val="6B417B85"/>
    <w:rsid w:val="6B43383E"/>
    <w:rsid w:val="6B4514CC"/>
    <w:rsid w:val="6B466935"/>
    <w:rsid w:val="6B4E149F"/>
    <w:rsid w:val="6B4E4BC3"/>
    <w:rsid w:val="6B545EFF"/>
    <w:rsid w:val="6B58549C"/>
    <w:rsid w:val="6B5C47C0"/>
    <w:rsid w:val="6B5E1B30"/>
    <w:rsid w:val="6B5E2E90"/>
    <w:rsid w:val="6B64265B"/>
    <w:rsid w:val="6B660EAB"/>
    <w:rsid w:val="6B6903CB"/>
    <w:rsid w:val="6B6B6A3E"/>
    <w:rsid w:val="6B6D165E"/>
    <w:rsid w:val="6B713877"/>
    <w:rsid w:val="6B766092"/>
    <w:rsid w:val="6B826495"/>
    <w:rsid w:val="6B8406D3"/>
    <w:rsid w:val="6B8579B3"/>
    <w:rsid w:val="6B8701BB"/>
    <w:rsid w:val="6B881251"/>
    <w:rsid w:val="6B8816C7"/>
    <w:rsid w:val="6B8F04FB"/>
    <w:rsid w:val="6B900B75"/>
    <w:rsid w:val="6B954D7F"/>
    <w:rsid w:val="6B993ED5"/>
    <w:rsid w:val="6B9A42D9"/>
    <w:rsid w:val="6B9D2071"/>
    <w:rsid w:val="6BA1614D"/>
    <w:rsid w:val="6BAF4C91"/>
    <w:rsid w:val="6BB33C2B"/>
    <w:rsid w:val="6BBC6C4D"/>
    <w:rsid w:val="6BBD5FF0"/>
    <w:rsid w:val="6BBF7B0D"/>
    <w:rsid w:val="6BC62286"/>
    <w:rsid w:val="6BC671CC"/>
    <w:rsid w:val="6BC9041D"/>
    <w:rsid w:val="6BC93D43"/>
    <w:rsid w:val="6BCA28F7"/>
    <w:rsid w:val="6BCD1398"/>
    <w:rsid w:val="6BCF6CF8"/>
    <w:rsid w:val="6BD062A7"/>
    <w:rsid w:val="6BD20C02"/>
    <w:rsid w:val="6BD37C08"/>
    <w:rsid w:val="6BDC732D"/>
    <w:rsid w:val="6BDF5849"/>
    <w:rsid w:val="6BDF78F3"/>
    <w:rsid w:val="6BE15DFA"/>
    <w:rsid w:val="6BEA2C41"/>
    <w:rsid w:val="6BEE7306"/>
    <w:rsid w:val="6BF35223"/>
    <w:rsid w:val="6BF40531"/>
    <w:rsid w:val="6BF64513"/>
    <w:rsid w:val="6BFB7E7C"/>
    <w:rsid w:val="6BFF4D3D"/>
    <w:rsid w:val="6C05667F"/>
    <w:rsid w:val="6C0B21D9"/>
    <w:rsid w:val="6C0B610A"/>
    <w:rsid w:val="6C0C1585"/>
    <w:rsid w:val="6C0E5DAC"/>
    <w:rsid w:val="6C117175"/>
    <w:rsid w:val="6C117886"/>
    <w:rsid w:val="6C147A31"/>
    <w:rsid w:val="6C1A0857"/>
    <w:rsid w:val="6C1D58D5"/>
    <w:rsid w:val="6C1D7B12"/>
    <w:rsid w:val="6C1E5D6B"/>
    <w:rsid w:val="6C2076DB"/>
    <w:rsid w:val="6C214F51"/>
    <w:rsid w:val="6C2236BD"/>
    <w:rsid w:val="6C233458"/>
    <w:rsid w:val="6C272B36"/>
    <w:rsid w:val="6C287D44"/>
    <w:rsid w:val="6C2D2D2D"/>
    <w:rsid w:val="6C2E70BC"/>
    <w:rsid w:val="6C315445"/>
    <w:rsid w:val="6C351E38"/>
    <w:rsid w:val="6C375815"/>
    <w:rsid w:val="6C381B8A"/>
    <w:rsid w:val="6C39436C"/>
    <w:rsid w:val="6C39479F"/>
    <w:rsid w:val="6C3A69EF"/>
    <w:rsid w:val="6C3C1EF3"/>
    <w:rsid w:val="6C3E4B70"/>
    <w:rsid w:val="6C3F2AB4"/>
    <w:rsid w:val="6C3F64FE"/>
    <w:rsid w:val="6C407006"/>
    <w:rsid w:val="6C435911"/>
    <w:rsid w:val="6C451466"/>
    <w:rsid w:val="6C48395F"/>
    <w:rsid w:val="6C4A68E8"/>
    <w:rsid w:val="6C4B1C01"/>
    <w:rsid w:val="6C5177EA"/>
    <w:rsid w:val="6C5709C2"/>
    <w:rsid w:val="6C5903D6"/>
    <w:rsid w:val="6C59616E"/>
    <w:rsid w:val="6C5A3860"/>
    <w:rsid w:val="6C5A425B"/>
    <w:rsid w:val="6C5D7661"/>
    <w:rsid w:val="6C636C38"/>
    <w:rsid w:val="6C6520E5"/>
    <w:rsid w:val="6C6827D8"/>
    <w:rsid w:val="6C6838A1"/>
    <w:rsid w:val="6C6B6740"/>
    <w:rsid w:val="6C706A7E"/>
    <w:rsid w:val="6C733E0D"/>
    <w:rsid w:val="6C7A6BF5"/>
    <w:rsid w:val="6C7E1012"/>
    <w:rsid w:val="6C8110C6"/>
    <w:rsid w:val="6C811DFA"/>
    <w:rsid w:val="6C851DDF"/>
    <w:rsid w:val="6C8728F0"/>
    <w:rsid w:val="6C8C1380"/>
    <w:rsid w:val="6C90458A"/>
    <w:rsid w:val="6C905860"/>
    <w:rsid w:val="6C9205D9"/>
    <w:rsid w:val="6C92525A"/>
    <w:rsid w:val="6C9555E1"/>
    <w:rsid w:val="6C98237D"/>
    <w:rsid w:val="6C996175"/>
    <w:rsid w:val="6C9B59EB"/>
    <w:rsid w:val="6C9C1458"/>
    <w:rsid w:val="6C9D1F5E"/>
    <w:rsid w:val="6C9D4DBC"/>
    <w:rsid w:val="6C9F6FAF"/>
    <w:rsid w:val="6CA97701"/>
    <w:rsid w:val="6CAE4CE7"/>
    <w:rsid w:val="6CAF6763"/>
    <w:rsid w:val="6CB54826"/>
    <w:rsid w:val="6CBE2415"/>
    <w:rsid w:val="6CBF3A67"/>
    <w:rsid w:val="6CC0052C"/>
    <w:rsid w:val="6CC1485B"/>
    <w:rsid w:val="6CC75032"/>
    <w:rsid w:val="6CCA3028"/>
    <w:rsid w:val="6CCD005D"/>
    <w:rsid w:val="6CCD2064"/>
    <w:rsid w:val="6CD345E6"/>
    <w:rsid w:val="6CD365AA"/>
    <w:rsid w:val="6CD66E79"/>
    <w:rsid w:val="6CD82FFC"/>
    <w:rsid w:val="6CDC0FAA"/>
    <w:rsid w:val="6CDE55CC"/>
    <w:rsid w:val="6CDE70A2"/>
    <w:rsid w:val="6CDF1345"/>
    <w:rsid w:val="6CDF18A9"/>
    <w:rsid w:val="6CE11E12"/>
    <w:rsid w:val="6CE42AAA"/>
    <w:rsid w:val="6CEA1078"/>
    <w:rsid w:val="6CEA1547"/>
    <w:rsid w:val="6CEB574B"/>
    <w:rsid w:val="6CEE16FD"/>
    <w:rsid w:val="6CEE34DB"/>
    <w:rsid w:val="6CF00158"/>
    <w:rsid w:val="6CF15F70"/>
    <w:rsid w:val="6CF37630"/>
    <w:rsid w:val="6CF7495B"/>
    <w:rsid w:val="6CF7774E"/>
    <w:rsid w:val="6CFD663C"/>
    <w:rsid w:val="6D002CE7"/>
    <w:rsid w:val="6D027321"/>
    <w:rsid w:val="6D067A09"/>
    <w:rsid w:val="6D0B2CFF"/>
    <w:rsid w:val="6D10200D"/>
    <w:rsid w:val="6D14606B"/>
    <w:rsid w:val="6D153C99"/>
    <w:rsid w:val="6D1E00BF"/>
    <w:rsid w:val="6D1F40ED"/>
    <w:rsid w:val="6D206C66"/>
    <w:rsid w:val="6D22249E"/>
    <w:rsid w:val="6D2D5C5B"/>
    <w:rsid w:val="6D303837"/>
    <w:rsid w:val="6D343A12"/>
    <w:rsid w:val="6D34515F"/>
    <w:rsid w:val="6D354D82"/>
    <w:rsid w:val="6D39764C"/>
    <w:rsid w:val="6D3C09CF"/>
    <w:rsid w:val="6D3C64DB"/>
    <w:rsid w:val="6D415210"/>
    <w:rsid w:val="6D475E24"/>
    <w:rsid w:val="6D4C233A"/>
    <w:rsid w:val="6D543AE1"/>
    <w:rsid w:val="6D57281A"/>
    <w:rsid w:val="6D5835D1"/>
    <w:rsid w:val="6D5A009B"/>
    <w:rsid w:val="6D5B7845"/>
    <w:rsid w:val="6D5E3811"/>
    <w:rsid w:val="6D5E4D5C"/>
    <w:rsid w:val="6D5E7496"/>
    <w:rsid w:val="6D5E7D55"/>
    <w:rsid w:val="6D5F543C"/>
    <w:rsid w:val="6D6237A2"/>
    <w:rsid w:val="6D646A48"/>
    <w:rsid w:val="6D675F02"/>
    <w:rsid w:val="6D6B4986"/>
    <w:rsid w:val="6D754D62"/>
    <w:rsid w:val="6D794A65"/>
    <w:rsid w:val="6D7C6D32"/>
    <w:rsid w:val="6D7D0D7D"/>
    <w:rsid w:val="6D89310F"/>
    <w:rsid w:val="6D8F7F2F"/>
    <w:rsid w:val="6D923F96"/>
    <w:rsid w:val="6D9E20FE"/>
    <w:rsid w:val="6DA6063E"/>
    <w:rsid w:val="6DAA72CD"/>
    <w:rsid w:val="6DAB4E59"/>
    <w:rsid w:val="6DB2489A"/>
    <w:rsid w:val="6DB26E17"/>
    <w:rsid w:val="6DB34098"/>
    <w:rsid w:val="6DB545B6"/>
    <w:rsid w:val="6DC26CE8"/>
    <w:rsid w:val="6DC42A14"/>
    <w:rsid w:val="6DCD3613"/>
    <w:rsid w:val="6DCD79B7"/>
    <w:rsid w:val="6DCE349A"/>
    <w:rsid w:val="6DCF5928"/>
    <w:rsid w:val="6DD16772"/>
    <w:rsid w:val="6DD56EA2"/>
    <w:rsid w:val="6DD9016E"/>
    <w:rsid w:val="6DDE15FC"/>
    <w:rsid w:val="6DE02FB4"/>
    <w:rsid w:val="6DEB3D5B"/>
    <w:rsid w:val="6DEF229A"/>
    <w:rsid w:val="6DF80910"/>
    <w:rsid w:val="6DF9323E"/>
    <w:rsid w:val="6DFB14F4"/>
    <w:rsid w:val="6DFC3781"/>
    <w:rsid w:val="6DFF0B23"/>
    <w:rsid w:val="6E087326"/>
    <w:rsid w:val="6E0A2EA5"/>
    <w:rsid w:val="6E117C0A"/>
    <w:rsid w:val="6E2078CF"/>
    <w:rsid w:val="6E285BD0"/>
    <w:rsid w:val="6E2A4841"/>
    <w:rsid w:val="6E2C01A8"/>
    <w:rsid w:val="6E300C81"/>
    <w:rsid w:val="6E342F60"/>
    <w:rsid w:val="6E3C5E64"/>
    <w:rsid w:val="6E3F033B"/>
    <w:rsid w:val="6E4175D3"/>
    <w:rsid w:val="6E445CB5"/>
    <w:rsid w:val="6E4A3BED"/>
    <w:rsid w:val="6E4D235F"/>
    <w:rsid w:val="6E50011E"/>
    <w:rsid w:val="6E514CED"/>
    <w:rsid w:val="6E5C1E82"/>
    <w:rsid w:val="6E5C4BC1"/>
    <w:rsid w:val="6E5D4329"/>
    <w:rsid w:val="6E5F4E0C"/>
    <w:rsid w:val="6E6759BD"/>
    <w:rsid w:val="6E677844"/>
    <w:rsid w:val="6E6E0B4A"/>
    <w:rsid w:val="6E76488C"/>
    <w:rsid w:val="6E785772"/>
    <w:rsid w:val="6E7B2522"/>
    <w:rsid w:val="6E7C282D"/>
    <w:rsid w:val="6E7D7136"/>
    <w:rsid w:val="6E7F4DDE"/>
    <w:rsid w:val="6E8009BD"/>
    <w:rsid w:val="6E8273C4"/>
    <w:rsid w:val="6E834ADF"/>
    <w:rsid w:val="6E853E8E"/>
    <w:rsid w:val="6E853ECA"/>
    <w:rsid w:val="6E8B163B"/>
    <w:rsid w:val="6E8E5605"/>
    <w:rsid w:val="6E912AB8"/>
    <w:rsid w:val="6E921A2E"/>
    <w:rsid w:val="6EA06FB6"/>
    <w:rsid w:val="6EA16F86"/>
    <w:rsid w:val="6EA649E6"/>
    <w:rsid w:val="6EA65E85"/>
    <w:rsid w:val="6EAF33FD"/>
    <w:rsid w:val="6EB563D5"/>
    <w:rsid w:val="6EB605A3"/>
    <w:rsid w:val="6EB94B51"/>
    <w:rsid w:val="6EBD0BE2"/>
    <w:rsid w:val="6EBD599B"/>
    <w:rsid w:val="6EBE431E"/>
    <w:rsid w:val="6EC066F9"/>
    <w:rsid w:val="6EC72988"/>
    <w:rsid w:val="6EC80FC6"/>
    <w:rsid w:val="6EC86604"/>
    <w:rsid w:val="6ECA3971"/>
    <w:rsid w:val="6ECF79C6"/>
    <w:rsid w:val="6ED302BB"/>
    <w:rsid w:val="6ED62427"/>
    <w:rsid w:val="6ED80ABB"/>
    <w:rsid w:val="6ED92677"/>
    <w:rsid w:val="6EDE19FF"/>
    <w:rsid w:val="6EE02DD3"/>
    <w:rsid w:val="6EEB778B"/>
    <w:rsid w:val="6EEF219E"/>
    <w:rsid w:val="6EF75273"/>
    <w:rsid w:val="6EFB53EC"/>
    <w:rsid w:val="6EFF2E29"/>
    <w:rsid w:val="6F031494"/>
    <w:rsid w:val="6F041DE4"/>
    <w:rsid w:val="6F0C3E2F"/>
    <w:rsid w:val="6F165C31"/>
    <w:rsid w:val="6F172A9C"/>
    <w:rsid w:val="6F225983"/>
    <w:rsid w:val="6F26325B"/>
    <w:rsid w:val="6F282AFE"/>
    <w:rsid w:val="6F2E586C"/>
    <w:rsid w:val="6F3028A8"/>
    <w:rsid w:val="6F3A23E6"/>
    <w:rsid w:val="6F3F7868"/>
    <w:rsid w:val="6F406688"/>
    <w:rsid w:val="6F4314E1"/>
    <w:rsid w:val="6F453291"/>
    <w:rsid w:val="6F47475E"/>
    <w:rsid w:val="6F4A0232"/>
    <w:rsid w:val="6F502ECD"/>
    <w:rsid w:val="6F570FB3"/>
    <w:rsid w:val="6F5A5719"/>
    <w:rsid w:val="6F5A74CE"/>
    <w:rsid w:val="6F6132C1"/>
    <w:rsid w:val="6F63684A"/>
    <w:rsid w:val="6F647841"/>
    <w:rsid w:val="6F661CD4"/>
    <w:rsid w:val="6F71237D"/>
    <w:rsid w:val="6F734DDD"/>
    <w:rsid w:val="6F736443"/>
    <w:rsid w:val="6F786EB7"/>
    <w:rsid w:val="6F7935A5"/>
    <w:rsid w:val="6F7E3097"/>
    <w:rsid w:val="6F813BD9"/>
    <w:rsid w:val="6F816B99"/>
    <w:rsid w:val="6F821D23"/>
    <w:rsid w:val="6F8610D7"/>
    <w:rsid w:val="6F861FAA"/>
    <w:rsid w:val="6F874CDF"/>
    <w:rsid w:val="6F8763E1"/>
    <w:rsid w:val="6F9E7194"/>
    <w:rsid w:val="6FA35A99"/>
    <w:rsid w:val="6FA437E6"/>
    <w:rsid w:val="6FAA0463"/>
    <w:rsid w:val="6FAB4BEF"/>
    <w:rsid w:val="6FAC5DD9"/>
    <w:rsid w:val="6FB01013"/>
    <w:rsid w:val="6FB0222C"/>
    <w:rsid w:val="6FB62831"/>
    <w:rsid w:val="6FB64177"/>
    <w:rsid w:val="6FB712DA"/>
    <w:rsid w:val="6FB7597F"/>
    <w:rsid w:val="6FB92496"/>
    <w:rsid w:val="6FBA3E19"/>
    <w:rsid w:val="6FBF0ED9"/>
    <w:rsid w:val="6FC1551F"/>
    <w:rsid w:val="6FC75BD1"/>
    <w:rsid w:val="6FC95B09"/>
    <w:rsid w:val="6FCB6CCC"/>
    <w:rsid w:val="6FCE2B62"/>
    <w:rsid w:val="6FD46817"/>
    <w:rsid w:val="6FD82EFD"/>
    <w:rsid w:val="6FDC0053"/>
    <w:rsid w:val="6FE23248"/>
    <w:rsid w:val="6FEA21DF"/>
    <w:rsid w:val="6FF702F2"/>
    <w:rsid w:val="6FF72106"/>
    <w:rsid w:val="6FF739DF"/>
    <w:rsid w:val="6FFA2943"/>
    <w:rsid w:val="6FFC290F"/>
    <w:rsid w:val="6FFC5590"/>
    <w:rsid w:val="6FFE422E"/>
    <w:rsid w:val="70041A60"/>
    <w:rsid w:val="70066D30"/>
    <w:rsid w:val="700735E2"/>
    <w:rsid w:val="70082960"/>
    <w:rsid w:val="70097189"/>
    <w:rsid w:val="700A2D32"/>
    <w:rsid w:val="700C41FF"/>
    <w:rsid w:val="70125F45"/>
    <w:rsid w:val="701908AD"/>
    <w:rsid w:val="702119E6"/>
    <w:rsid w:val="70243236"/>
    <w:rsid w:val="70251596"/>
    <w:rsid w:val="702659AB"/>
    <w:rsid w:val="70265DED"/>
    <w:rsid w:val="70275BA3"/>
    <w:rsid w:val="702C72CB"/>
    <w:rsid w:val="702F42AB"/>
    <w:rsid w:val="7033132A"/>
    <w:rsid w:val="70333E81"/>
    <w:rsid w:val="70374F21"/>
    <w:rsid w:val="703D0055"/>
    <w:rsid w:val="70402EF9"/>
    <w:rsid w:val="70415049"/>
    <w:rsid w:val="7041603A"/>
    <w:rsid w:val="70486611"/>
    <w:rsid w:val="70495453"/>
    <w:rsid w:val="704C5462"/>
    <w:rsid w:val="704D14E1"/>
    <w:rsid w:val="704E40A1"/>
    <w:rsid w:val="70532BD6"/>
    <w:rsid w:val="705434E7"/>
    <w:rsid w:val="70554F3C"/>
    <w:rsid w:val="70595A57"/>
    <w:rsid w:val="705B031E"/>
    <w:rsid w:val="705D4C3E"/>
    <w:rsid w:val="7060294C"/>
    <w:rsid w:val="7064228D"/>
    <w:rsid w:val="7065050F"/>
    <w:rsid w:val="706538C5"/>
    <w:rsid w:val="70654289"/>
    <w:rsid w:val="70660EBE"/>
    <w:rsid w:val="706912E6"/>
    <w:rsid w:val="706D1DD0"/>
    <w:rsid w:val="70741980"/>
    <w:rsid w:val="70747BFD"/>
    <w:rsid w:val="707853C7"/>
    <w:rsid w:val="7078795F"/>
    <w:rsid w:val="707A0E1A"/>
    <w:rsid w:val="707E7123"/>
    <w:rsid w:val="707F55F4"/>
    <w:rsid w:val="708145FE"/>
    <w:rsid w:val="70817DB0"/>
    <w:rsid w:val="70856B87"/>
    <w:rsid w:val="70873EE1"/>
    <w:rsid w:val="708E0B60"/>
    <w:rsid w:val="708F3E11"/>
    <w:rsid w:val="708F7383"/>
    <w:rsid w:val="70952446"/>
    <w:rsid w:val="709705AF"/>
    <w:rsid w:val="709865BE"/>
    <w:rsid w:val="70A408DB"/>
    <w:rsid w:val="70B60C7A"/>
    <w:rsid w:val="70BC0731"/>
    <w:rsid w:val="70BF3B1C"/>
    <w:rsid w:val="70C028AB"/>
    <w:rsid w:val="70C46616"/>
    <w:rsid w:val="70C52FF5"/>
    <w:rsid w:val="70C53C15"/>
    <w:rsid w:val="70CA5BCF"/>
    <w:rsid w:val="70CD033C"/>
    <w:rsid w:val="70D10C80"/>
    <w:rsid w:val="70D1649A"/>
    <w:rsid w:val="70D22330"/>
    <w:rsid w:val="70D527EE"/>
    <w:rsid w:val="70D640BD"/>
    <w:rsid w:val="70DA4751"/>
    <w:rsid w:val="70DB25AF"/>
    <w:rsid w:val="70DD59D5"/>
    <w:rsid w:val="70DF2A00"/>
    <w:rsid w:val="70E361F5"/>
    <w:rsid w:val="70E8149B"/>
    <w:rsid w:val="70E83B1B"/>
    <w:rsid w:val="70EB1773"/>
    <w:rsid w:val="70EE5D82"/>
    <w:rsid w:val="70EF5EF3"/>
    <w:rsid w:val="70F23614"/>
    <w:rsid w:val="70F336B6"/>
    <w:rsid w:val="70F45F8B"/>
    <w:rsid w:val="70F87828"/>
    <w:rsid w:val="70FF1FB5"/>
    <w:rsid w:val="71010DDF"/>
    <w:rsid w:val="710622B4"/>
    <w:rsid w:val="71092EFE"/>
    <w:rsid w:val="710D3E82"/>
    <w:rsid w:val="71147FDB"/>
    <w:rsid w:val="711874FE"/>
    <w:rsid w:val="71191239"/>
    <w:rsid w:val="711F006E"/>
    <w:rsid w:val="71213721"/>
    <w:rsid w:val="712448B0"/>
    <w:rsid w:val="71252085"/>
    <w:rsid w:val="712536E8"/>
    <w:rsid w:val="71271F06"/>
    <w:rsid w:val="712B0637"/>
    <w:rsid w:val="71333A0D"/>
    <w:rsid w:val="71354CE9"/>
    <w:rsid w:val="713B5648"/>
    <w:rsid w:val="713E7A6F"/>
    <w:rsid w:val="7140781E"/>
    <w:rsid w:val="71464324"/>
    <w:rsid w:val="714720B3"/>
    <w:rsid w:val="714F2F6D"/>
    <w:rsid w:val="71515577"/>
    <w:rsid w:val="71571B13"/>
    <w:rsid w:val="71597ECB"/>
    <w:rsid w:val="715B5300"/>
    <w:rsid w:val="715C62B0"/>
    <w:rsid w:val="715F4367"/>
    <w:rsid w:val="716408AD"/>
    <w:rsid w:val="7169532F"/>
    <w:rsid w:val="717209D9"/>
    <w:rsid w:val="71751196"/>
    <w:rsid w:val="717B58FA"/>
    <w:rsid w:val="71821063"/>
    <w:rsid w:val="718231BE"/>
    <w:rsid w:val="7186181F"/>
    <w:rsid w:val="71870EB6"/>
    <w:rsid w:val="71882A07"/>
    <w:rsid w:val="7189568A"/>
    <w:rsid w:val="718B4812"/>
    <w:rsid w:val="718D4A60"/>
    <w:rsid w:val="71960A9C"/>
    <w:rsid w:val="719914CF"/>
    <w:rsid w:val="719B2DF2"/>
    <w:rsid w:val="719C6D61"/>
    <w:rsid w:val="71A02A30"/>
    <w:rsid w:val="71A52375"/>
    <w:rsid w:val="71A60B1D"/>
    <w:rsid w:val="71A8308C"/>
    <w:rsid w:val="71AA1F21"/>
    <w:rsid w:val="71AB696A"/>
    <w:rsid w:val="71AC7701"/>
    <w:rsid w:val="71AE33FD"/>
    <w:rsid w:val="71B242C1"/>
    <w:rsid w:val="71B250AF"/>
    <w:rsid w:val="71B84767"/>
    <w:rsid w:val="71B9274E"/>
    <w:rsid w:val="71BA1DB6"/>
    <w:rsid w:val="71BB3F6B"/>
    <w:rsid w:val="71BD2617"/>
    <w:rsid w:val="71BE1E48"/>
    <w:rsid w:val="71BF41BF"/>
    <w:rsid w:val="71CA622C"/>
    <w:rsid w:val="71CE1BB8"/>
    <w:rsid w:val="71D07349"/>
    <w:rsid w:val="71D27F8A"/>
    <w:rsid w:val="71D31DD0"/>
    <w:rsid w:val="71D53A07"/>
    <w:rsid w:val="71DE7805"/>
    <w:rsid w:val="71E25E47"/>
    <w:rsid w:val="71E90C7C"/>
    <w:rsid w:val="71FA55C2"/>
    <w:rsid w:val="71FB4B45"/>
    <w:rsid w:val="72006713"/>
    <w:rsid w:val="72011E43"/>
    <w:rsid w:val="7201280A"/>
    <w:rsid w:val="720319A5"/>
    <w:rsid w:val="72093759"/>
    <w:rsid w:val="72125C50"/>
    <w:rsid w:val="7216760A"/>
    <w:rsid w:val="721B4BEB"/>
    <w:rsid w:val="72214715"/>
    <w:rsid w:val="72286211"/>
    <w:rsid w:val="722B0775"/>
    <w:rsid w:val="722E779F"/>
    <w:rsid w:val="72331020"/>
    <w:rsid w:val="723915B1"/>
    <w:rsid w:val="7246271A"/>
    <w:rsid w:val="724A7260"/>
    <w:rsid w:val="724B2FFC"/>
    <w:rsid w:val="724D5546"/>
    <w:rsid w:val="724E6373"/>
    <w:rsid w:val="724F0F0A"/>
    <w:rsid w:val="725071EA"/>
    <w:rsid w:val="72513928"/>
    <w:rsid w:val="72553024"/>
    <w:rsid w:val="72553544"/>
    <w:rsid w:val="72605CFC"/>
    <w:rsid w:val="72677846"/>
    <w:rsid w:val="72680F9C"/>
    <w:rsid w:val="727026B3"/>
    <w:rsid w:val="727642DF"/>
    <w:rsid w:val="727A1DF6"/>
    <w:rsid w:val="727A24A8"/>
    <w:rsid w:val="727A2F82"/>
    <w:rsid w:val="727E40F2"/>
    <w:rsid w:val="7280520A"/>
    <w:rsid w:val="72812D54"/>
    <w:rsid w:val="7282249A"/>
    <w:rsid w:val="72842772"/>
    <w:rsid w:val="7284431F"/>
    <w:rsid w:val="72893258"/>
    <w:rsid w:val="728B682B"/>
    <w:rsid w:val="728B6E4E"/>
    <w:rsid w:val="728E70F5"/>
    <w:rsid w:val="72927EA0"/>
    <w:rsid w:val="72934054"/>
    <w:rsid w:val="72965664"/>
    <w:rsid w:val="72975FE7"/>
    <w:rsid w:val="72984736"/>
    <w:rsid w:val="729F1686"/>
    <w:rsid w:val="72A97BA9"/>
    <w:rsid w:val="72B31806"/>
    <w:rsid w:val="72B54101"/>
    <w:rsid w:val="72B6380F"/>
    <w:rsid w:val="72BB7FBA"/>
    <w:rsid w:val="72BD7507"/>
    <w:rsid w:val="72C67844"/>
    <w:rsid w:val="72CF01B4"/>
    <w:rsid w:val="72CF32FB"/>
    <w:rsid w:val="72D15A4E"/>
    <w:rsid w:val="72D51220"/>
    <w:rsid w:val="72D5607F"/>
    <w:rsid w:val="72DD04F7"/>
    <w:rsid w:val="72E041B6"/>
    <w:rsid w:val="72E274F3"/>
    <w:rsid w:val="72EE2D50"/>
    <w:rsid w:val="72F021DB"/>
    <w:rsid w:val="72F11352"/>
    <w:rsid w:val="72F8275B"/>
    <w:rsid w:val="72FA32D9"/>
    <w:rsid w:val="730468A2"/>
    <w:rsid w:val="73070C20"/>
    <w:rsid w:val="73097015"/>
    <w:rsid w:val="730B7284"/>
    <w:rsid w:val="73100236"/>
    <w:rsid w:val="73122968"/>
    <w:rsid w:val="73126B85"/>
    <w:rsid w:val="73133413"/>
    <w:rsid w:val="73150958"/>
    <w:rsid w:val="731567F8"/>
    <w:rsid w:val="731A532A"/>
    <w:rsid w:val="731F5D5E"/>
    <w:rsid w:val="73204A32"/>
    <w:rsid w:val="732465F2"/>
    <w:rsid w:val="73257300"/>
    <w:rsid w:val="732761F7"/>
    <w:rsid w:val="73280BD6"/>
    <w:rsid w:val="732A2A16"/>
    <w:rsid w:val="732B01F9"/>
    <w:rsid w:val="732B5053"/>
    <w:rsid w:val="732C4D1B"/>
    <w:rsid w:val="73342DA5"/>
    <w:rsid w:val="73357F5A"/>
    <w:rsid w:val="733A1BA2"/>
    <w:rsid w:val="733B45D9"/>
    <w:rsid w:val="733C796B"/>
    <w:rsid w:val="73402B9B"/>
    <w:rsid w:val="73484474"/>
    <w:rsid w:val="734D6948"/>
    <w:rsid w:val="734E2D80"/>
    <w:rsid w:val="734E6429"/>
    <w:rsid w:val="73504D4A"/>
    <w:rsid w:val="735219EC"/>
    <w:rsid w:val="73521A35"/>
    <w:rsid w:val="73576D40"/>
    <w:rsid w:val="735B0714"/>
    <w:rsid w:val="73691795"/>
    <w:rsid w:val="737033D5"/>
    <w:rsid w:val="73727EDF"/>
    <w:rsid w:val="73735E10"/>
    <w:rsid w:val="737A3B75"/>
    <w:rsid w:val="737D1EE8"/>
    <w:rsid w:val="737E5E33"/>
    <w:rsid w:val="737F5D59"/>
    <w:rsid w:val="73854481"/>
    <w:rsid w:val="73893726"/>
    <w:rsid w:val="73902A96"/>
    <w:rsid w:val="73915C49"/>
    <w:rsid w:val="739247FB"/>
    <w:rsid w:val="739574DD"/>
    <w:rsid w:val="73992CF6"/>
    <w:rsid w:val="739C0B8D"/>
    <w:rsid w:val="73A12BB1"/>
    <w:rsid w:val="73A2240F"/>
    <w:rsid w:val="73A249C1"/>
    <w:rsid w:val="73A41DD2"/>
    <w:rsid w:val="73A56AA8"/>
    <w:rsid w:val="73AE2C34"/>
    <w:rsid w:val="73AF7613"/>
    <w:rsid w:val="73B52C3F"/>
    <w:rsid w:val="73B809AF"/>
    <w:rsid w:val="73BC075F"/>
    <w:rsid w:val="73BC29B0"/>
    <w:rsid w:val="73C17D6E"/>
    <w:rsid w:val="73C51AD5"/>
    <w:rsid w:val="73C972A5"/>
    <w:rsid w:val="73CA376B"/>
    <w:rsid w:val="73CC7F47"/>
    <w:rsid w:val="73CD651A"/>
    <w:rsid w:val="73CE3576"/>
    <w:rsid w:val="73CF1812"/>
    <w:rsid w:val="73E12333"/>
    <w:rsid w:val="73E13C31"/>
    <w:rsid w:val="73E316CF"/>
    <w:rsid w:val="73E564F8"/>
    <w:rsid w:val="73E621E9"/>
    <w:rsid w:val="73E940EC"/>
    <w:rsid w:val="73EA056F"/>
    <w:rsid w:val="73EA3533"/>
    <w:rsid w:val="73EA6BE7"/>
    <w:rsid w:val="73F36109"/>
    <w:rsid w:val="74000048"/>
    <w:rsid w:val="74007590"/>
    <w:rsid w:val="74027ADD"/>
    <w:rsid w:val="74052405"/>
    <w:rsid w:val="740749B9"/>
    <w:rsid w:val="7410777A"/>
    <w:rsid w:val="74107B33"/>
    <w:rsid w:val="74116727"/>
    <w:rsid w:val="74160FA4"/>
    <w:rsid w:val="74174356"/>
    <w:rsid w:val="741E1EAA"/>
    <w:rsid w:val="741E793C"/>
    <w:rsid w:val="741F6EBB"/>
    <w:rsid w:val="74220B9A"/>
    <w:rsid w:val="74222A58"/>
    <w:rsid w:val="7422362F"/>
    <w:rsid w:val="742A181C"/>
    <w:rsid w:val="74303BC8"/>
    <w:rsid w:val="743069D0"/>
    <w:rsid w:val="74357E7E"/>
    <w:rsid w:val="743937F0"/>
    <w:rsid w:val="743A7EE3"/>
    <w:rsid w:val="743B33FB"/>
    <w:rsid w:val="744B3B97"/>
    <w:rsid w:val="744C0D75"/>
    <w:rsid w:val="74502805"/>
    <w:rsid w:val="74535F94"/>
    <w:rsid w:val="745A40A1"/>
    <w:rsid w:val="745B5045"/>
    <w:rsid w:val="745E3944"/>
    <w:rsid w:val="74624D35"/>
    <w:rsid w:val="7465160A"/>
    <w:rsid w:val="746C5BB4"/>
    <w:rsid w:val="7470572B"/>
    <w:rsid w:val="74721DEF"/>
    <w:rsid w:val="7473353A"/>
    <w:rsid w:val="747465C2"/>
    <w:rsid w:val="747803CC"/>
    <w:rsid w:val="74794BE6"/>
    <w:rsid w:val="74796D65"/>
    <w:rsid w:val="747E1443"/>
    <w:rsid w:val="74846844"/>
    <w:rsid w:val="74861BAA"/>
    <w:rsid w:val="748979CA"/>
    <w:rsid w:val="748A1687"/>
    <w:rsid w:val="74916C08"/>
    <w:rsid w:val="74916DEC"/>
    <w:rsid w:val="749B74C9"/>
    <w:rsid w:val="749F6E0E"/>
    <w:rsid w:val="74A2773C"/>
    <w:rsid w:val="74A62C0B"/>
    <w:rsid w:val="74A72C5B"/>
    <w:rsid w:val="74A903E0"/>
    <w:rsid w:val="74AE4B40"/>
    <w:rsid w:val="74AF3938"/>
    <w:rsid w:val="74B3733F"/>
    <w:rsid w:val="74B66FEC"/>
    <w:rsid w:val="74BD3DC1"/>
    <w:rsid w:val="74C33C6B"/>
    <w:rsid w:val="74C55E65"/>
    <w:rsid w:val="74C72B6B"/>
    <w:rsid w:val="74C900E3"/>
    <w:rsid w:val="74CC0DB3"/>
    <w:rsid w:val="74CE5F27"/>
    <w:rsid w:val="74D3074C"/>
    <w:rsid w:val="74D416C3"/>
    <w:rsid w:val="74D863F1"/>
    <w:rsid w:val="74DC0D1B"/>
    <w:rsid w:val="74DF4B50"/>
    <w:rsid w:val="74E10D5F"/>
    <w:rsid w:val="74E25E76"/>
    <w:rsid w:val="74E5022D"/>
    <w:rsid w:val="74E52140"/>
    <w:rsid w:val="74ED1183"/>
    <w:rsid w:val="74F20032"/>
    <w:rsid w:val="74F55BA9"/>
    <w:rsid w:val="74F97D7A"/>
    <w:rsid w:val="74FB4BF8"/>
    <w:rsid w:val="74FD304C"/>
    <w:rsid w:val="74FE4042"/>
    <w:rsid w:val="75003CE4"/>
    <w:rsid w:val="75026F32"/>
    <w:rsid w:val="75080591"/>
    <w:rsid w:val="75093617"/>
    <w:rsid w:val="751A25E7"/>
    <w:rsid w:val="751B2ABF"/>
    <w:rsid w:val="751C0F10"/>
    <w:rsid w:val="75207EAF"/>
    <w:rsid w:val="75225EC3"/>
    <w:rsid w:val="75242CEE"/>
    <w:rsid w:val="752626BB"/>
    <w:rsid w:val="752A0980"/>
    <w:rsid w:val="752B5846"/>
    <w:rsid w:val="752E176F"/>
    <w:rsid w:val="75351ABD"/>
    <w:rsid w:val="753C2AD5"/>
    <w:rsid w:val="753E618D"/>
    <w:rsid w:val="75405D50"/>
    <w:rsid w:val="754073BD"/>
    <w:rsid w:val="75463B6C"/>
    <w:rsid w:val="75495683"/>
    <w:rsid w:val="754C3027"/>
    <w:rsid w:val="754C7B8B"/>
    <w:rsid w:val="75510933"/>
    <w:rsid w:val="75544292"/>
    <w:rsid w:val="75567418"/>
    <w:rsid w:val="75586C42"/>
    <w:rsid w:val="75586D8D"/>
    <w:rsid w:val="755B67F9"/>
    <w:rsid w:val="756372A0"/>
    <w:rsid w:val="756558FE"/>
    <w:rsid w:val="756976FC"/>
    <w:rsid w:val="756E73CF"/>
    <w:rsid w:val="75702118"/>
    <w:rsid w:val="75726026"/>
    <w:rsid w:val="75765B29"/>
    <w:rsid w:val="757E5B7A"/>
    <w:rsid w:val="7581419B"/>
    <w:rsid w:val="758649D8"/>
    <w:rsid w:val="75875984"/>
    <w:rsid w:val="758857C2"/>
    <w:rsid w:val="758872E4"/>
    <w:rsid w:val="7589035D"/>
    <w:rsid w:val="758B0EE5"/>
    <w:rsid w:val="75912D06"/>
    <w:rsid w:val="75A4694A"/>
    <w:rsid w:val="75A52B66"/>
    <w:rsid w:val="75A66EA3"/>
    <w:rsid w:val="75A71A11"/>
    <w:rsid w:val="75AA57B4"/>
    <w:rsid w:val="75AA7F32"/>
    <w:rsid w:val="75AE5B41"/>
    <w:rsid w:val="75B1114D"/>
    <w:rsid w:val="75B677BB"/>
    <w:rsid w:val="75BA05CE"/>
    <w:rsid w:val="75BA11E2"/>
    <w:rsid w:val="75C0471E"/>
    <w:rsid w:val="75C20D17"/>
    <w:rsid w:val="75C259A1"/>
    <w:rsid w:val="75C35A41"/>
    <w:rsid w:val="75CB632E"/>
    <w:rsid w:val="75CB6491"/>
    <w:rsid w:val="75CC2E25"/>
    <w:rsid w:val="75CD7232"/>
    <w:rsid w:val="75CF51F5"/>
    <w:rsid w:val="75D159A7"/>
    <w:rsid w:val="75D24FC3"/>
    <w:rsid w:val="75D25EEA"/>
    <w:rsid w:val="75D3345A"/>
    <w:rsid w:val="75D70205"/>
    <w:rsid w:val="75D84AA0"/>
    <w:rsid w:val="75DC7E1B"/>
    <w:rsid w:val="75E71BA1"/>
    <w:rsid w:val="75F9070C"/>
    <w:rsid w:val="75FC01EB"/>
    <w:rsid w:val="75FC1A82"/>
    <w:rsid w:val="75FF0E57"/>
    <w:rsid w:val="76075EA6"/>
    <w:rsid w:val="760836BA"/>
    <w:rsid w:val="760A0EB3"/>
    <w:rsid w:val="76120095"/>
    <w:rsid w:val="76182ED6"/>
    <w:rsid w:val="762234D3"/>
    <w:rsid w:val="76244142"/>
    <w:rsid w:val="76314904"/>
    <w:rsid w:val="763149BF"/>
    <w:rsid w:val="76346B6B"/>
    <w:rsid w:val="7635099D"/>
    <w:rsid w:val="7638561B"/>
    <w:rsid w:val="763A3FE7"/>
    <w:rsid w:val="763C3E8B"/>
    <w:rsid w:val="76404C02"/>
    <w:rsid w:val="76436AEE"/>
    <w:rsid w:val="7644474C"/>
    <w:rsid w:val="76452D24"/>
    <w:rsid w:val="764A1BF8"/>
    <w:rsid w:val="764C5DBA"/>
    <w:rsid w:val="76546FB5"/>
    <w:rsid w:val="765714E5"/>
    <w:rsid w:val="765A0F01"/>
    <w:rsid w:val="765F0625"/>
    <w:rsid w:val="765F4139"/>
    <w:rsid w:val="76612DCA"/>
    <w:rsid w:val="76616F4D"/>
    <w:rsid w:val="7664573B"/>
    <w:rsid w:val="76664828"/>
    <w:rsid w:val="76671754"/>
    <w:rsid w:val="76674885"/>
    <w:rsid w:val="766A130A"/>
    <w:rsid w:val="766A59E0"/>
    <w:rsid w:val="76701AC8"/>
    <w:rsid w:val="7674258C"/>
    <w:rsid w:val="767A7810"/>
    <w:rsid w:val="767B18AE"/>
    <w:rsid w:val="767B6586"/>
    <w:rsid w:val="767C4E39"/>
    <w:rsid w:val="767D56FF"/>
    <w:rsid w:val="767D7837"/>
    <w:rsid w:val="76826ACA"/>
    <w:rsid w:val="76837D9D"/>
    <w:rsid w:val="768C2EF4"/>
    <w:rsid w:val="769106FB"/>
    <w:rsid w:val="76970586"/>
    <w:rsid w:val="769D2054"/>
    <w:rsid w:val="769E04CE"/>
    <w:rsid w:val="76A242C0"/>
    <w:rsid w:val="76A34141"/>
    <w:rsid w:val="76A42AAB"/>
    <w:rsid w:val="76A50F09"/>
    <w:rsid w:val="76A551DA"/>
    <w:rsid w:val="76A92F6F"/>
    <w:rsid w:val="76AB55E9"/>
    <w:rsid w:val="76AC020C"/>
    <w:rsid w:val="76AE4A27"/>
    <w:rsid w:val="76AF3133"/>
    <w:rsid w:val="76B02FF0"/>
    <w:rsid w:val="76B33CCD"/>
    <w:rsid w:val="76BC460E"/>
    <w:rsid w:val="76BC4A43"/>
    <w:rsid w:val="76BF3075"/>
    <w:rsid w:val="76BF53ED"/>
    <w:rsid w:val="76C360DC"/>
    <w:rsid w:val="76C4619C"/>
    <w:rsid w:val="76C76E3A"/>
    <w:rsid w:val="76CC54EE"/>
    <w:rsid w:val="76CE2FB3"/>
    <w:rsid w:val="76CE6F3F"/>
    <w:rsid w:val="76D0128E"/>
    <w:rsid w:val="76D5464F"/>
    <w:rsid w:val="76D56828"/>
    <w:rsid w:val="76D9311D"/>
    <w:rsid w:val="76D97428"/>
    <w:rsid w:val="76DA4EBA"/>
    <w:rsid w:val="76E03283"/>
    <w:rsid w:val="76E07610"/>
    <w:rsid w:val="76E1374E"/>
    <w:rsid w:val="76E34B31"/>
    <w:rsid w:val="76E45F2F"/>
    <w:rsid w:val="76E67B26"/>
    <w:rsid w:val="76E7455A"/>
    <w:rsid w:val="76E94FF0"/>
    <w:rsid w:val="76EC311B"/>
    <w:rsid w:val="76EE4513"/>
    <w:rsid w:val="76EF0294"/>
    <w:rsid w:val="76F23DCC"/>
    <w:rsid w:val="76F72B0A"/>
    <w:rsid w:val="76FA34CA"/>
    <w:rsid w:val="76FB0A82"/>
    <w:rsid w:val="76FD0E77"/>
    <w:rsid w:val="76FF1FE6"/>
    <w:rsid w:val="770E6C11"/>
    <w:rsid w:val="771D5A15"/>
    <w:rsid w:val="771E4C51"/>
    <w:rsid w:val="771E6821"/>
    <w:rsid w:val="771F2EC7"/>
    <w:rsid w:val="771F6006"/>
    <w:rsid w:val="77204E1B"/>
    <w:rsid w:val="7721308F"/>
    <w:rsid w:val="77232939"/>
    <w:rsid w:val="772404EC"/>
    <w:rsid w:val="77277FC2"/>
    <w:rsid w:val="772B3B04"/>
    <w:rsid w:val="772D1F23"/>
    <w:rsid w:val="772E13FE"/>
    <w:rsid w:val="773071A6"/>
    <w:rsid w:val="7735228D"/>
    <w:rsid w:val="77381AF3"/>
    <w:rsid w:val="773A3D47"/>
    <w:rsid w:val="773B7D96"/>
    <w:rsid w:val="773F4F7E"/>
    <w:rsid w:val="77401D16"/>
    <w:rsid w:val="77415D74"/>
    <w:rsid w:val="774605B6"/>
    <w:rsid w:val="774811B4"/>
    <w:rsid w:val="774877A2"/>
    <w:rsid w:val="774937B5"/>
    <w:rsid w:val="774B4E3E"/>
    <w:rsid w:val="774B576D"/>
    <w:rsid w:val="774D0830"/>
    <w:rsid w:val="774D38EF"/>
    <w:rsid w:val="7758503A"/>
    <w:rsid w:val="775B668E"/>
    <w:rsid w:val="775E7C03"/>
    <w:rsid w:val="7762125C"/>
    <w:rsid w:val="77641200"/>
    <w:rsid w:val="77652B6F"/>
    <w:rsid w:val="77674410"/>
    <w:rsid w:val="777622C6"/>
    <w:rsid w:val="77762421"/>
    <w:rsid w:val="77793EC6"/>
    <w:rsid w:val="777B3222"/>
    <w:rsid w:val="777F0D66"/>
    <w:rsid w:val="777F63F3"/>
    <w:rsid w:val="7781289F"/>
    <w:rsid w:val="778271EE"/>
    <w:rsid w:val="778464FF"/>
    <w:rsid w:val="77856589"/>
    <w:rsid w:val="778B348A"/>
    <w:rsid w:val="77915F9E"/>
    <w:rsid w:val="77924CC4"/>
    <w:rsid w:val="779571D0"/>
    <w:rsid w:val="77997C9B"/>
    <w:rsid w:val="779C230C"/>
    <w:rsid w:val="779D1E4E"/>
    <w:rsid w:val="77A35C6F"/>
    <w:rsid w:val="77A66D83"/>
    <w:rsid w:val="77A90F1B"/>
    <w:rsid w:val="77AA48A6"/>
    <w:rsid w:val="77AD221A"/>
    <w:rsid w:val="77AD6A91"/>
    <w:rsid w:val="77AE6F62"/>
    <w:rsid w:val="77B0367C"/>
    <w:rsid w:val="77B56B1F"/>
    <w:rsid w:val="77B7425B"/>
    <w:rsid w:val="77B761A0"/>
    <w:rsid w:val="77B9322E"/>
    <w:rsid w:val="77BA6C36"/>
    <w:rsid w:val="77BB0329"/>
    <w:rsid w:val="77C05612"/>
    <w:rsid w:val="77C15621"/>
    <w:rsid w:val="77C32FA7"/>
    <w:rsid w:val="77C9124B"/>
    <w:rsid w:val="77CA56AA"/>
    <w:rsid w:val="77CA7D16"/>
    <w:rsid w:val="77D3696E"/>
    <w:rsid w:val="77D47719"/>
    <w:rsid w:val="77D72D02"/>
    <w:rsid w:val="77DA44F8"/>
    <w:rsid w:val="77DD6BA9"/>
    <w:rsid w:val="77E42ADA"/>
    <w:rsid w:val="77E470FA"/>
    <w:rsid w:val="77E70144"/>
    <w:rsid w:val="77F142C8"/>
    <w:rsid w:val="77F744BD"/>
    <w:rsid w:val="77FC249C"/>
    <w:rsid w:val="77FC2D27"/>
    <w:rsid w:val="77FE69FD"/>
    <w:rsid w:val="780248CB"/>
    <w:rsid w:val="780F09F4"/>
    <w:rsid w:val="780F786D"/>
    <w:rsid w:val="78137D47"/>
    <w:rsid w:val="78141F12"/>
    <w:rsid w:val="78146EC0"/>
    <w:rsid w:val="781527AC"/>
    <w:rsid w:val="78155141"/>
    <w:rsid w:val="781632E1"/>
    <w:rsid w:val="781B063A"/>
    <w:rsid w:val="7821076A"/>
    <w:rsid w:val="782304CA"/>
    <w:rsid w:val="782616D9"/>
    <w:rsid w:val="78327E9E"/>
    <w:rsid w:val="78383A6F"/>
    <w:rsid w:val="783853F5"/>
    <w:rsid w:val="78397B5B"/>
    <w:rsid w:val="783F5BC2"/>
    <w:rsid w:val="78413236"/>
    <w:rsid w:val="7844579C"/>
    <w:rsid w:val="78466630"/>
    <w:rsid w:val="784A7EA4"/>
    <w:rsid w:val="784C58E1"/>
    <w:rsid w:val="78511348"/>
    <w:rsid w:val="78524D94"/>
    <w:rsid w:val="785553F7"/>
    <w:rsid w:val="78587E2B"/>
    <w:rsid w:val="785C6325"/>
    <w:rsid w:val="786935F7"/>
    <w:rsid w:val="786A065C"/>
    <w:rsid w:val="786C372C"/>
    <w:rsid w:val="786D34D1"/>
    <w:rsid w:val="786F5BAB"/>
    <w:rsid w:val="7873415D"/>
    <w:rsid w:val="78742217"/>
    <w:rsid w:val="78780151"/>
    <w:rsid w:val="787C3F3A"/>
    <w:rsid w:val="787D0D5D"/>
    <w:rsid w:val="78814622"/>
    <w:rsid w:val="78815F35"/>
    <w:rsid w:val="788356E8"/>
    <w:rsid w:val="78845C6B"/>
    <w:rsid w:val="788C1DD7"/>
    <w:rsid w:val="788D4822"/>
    <w:rsid w:val="788D6330"/>
    <w:rsid w:val="78986F77"/>
    <w:rsid w:val="78991A95"/>
    <w:rsid w:val="789D1D0B"/>
    <w:rsid w:val="789D5F20"/>
    <w:rsid w:val="78A1173C"/>
    <w:rsid w:val="78A37335"/>
    <w:rsid w:val="78A54B71"/>
    <w:rsid w:val="78A90480"/>
    <w:rsid w:val="78A945B7"/>
    <w:rsid w:val="78AF2771"/>
    <w:rsid w:val="78B1653B"/>
    <w:rsid w:val="78B5093F"/>
    <w:rsid w:val="78B96484"/>
    <w:rsid w:val="78BA7D2D"/>
    <w:rsid w:val="78BB10DB"/>
    <w:rsid w:val="78BC0B21"/>
    <w:rsid w:val="78BE2BC8"/>
    <w:rsid w:val="78C53F18"/>
    <w:rsid w:val="78CA3E89"/>
    <w:rsid w:val="78CD4648"/>
    <w:rsid w:val="78CF3BC2"/>
    <w:rsid w:val="78D32CA7"/>
    <w:rsid w:val="78D3643D"/>
    <w:rsid w:val="78D51FB9"/>
    <w:rsid w:val="78D855C6"/>
    <w:rsid w:val="78D959B6"/>
    <w:rsid w:val="78E56D7F"/>
    <w:rsid w:val="78E935C4"/>
    <w:rsid w:val="78EA535E"/>
    <w:rsid w:val="78EB6FFA"/>
    <w:rsid w:val="78EC6095"/>
    <w:rsid w:val="78F300C0"/>
    <w:rsid w:val="78F34767"/>
    <w:rsid w:val="78F374E5"/>
    <w:rsid w:val="78F639D2"/>
    <w:rsid w:val="78F778B0"/>
    <w:rsid w:val="78F9493F"/>
    <w:rsid w:val="78FA1CFB"/>
    <w:rsid w:val="78FC3B20"/>
    <w:rsid w:val="78FD2D80"/>
    <w:rsid w:val="79015C1F"/>
    <w:rsid w:val="79047356"/>
    <w:rsid w:val="79052FB8"/>
    <w:rsid w:val="7905753D"/>
    <w:rsid w:val="79075ABF"/>
    <w:rsid w:val="790B289D"/>
    <w:rsid w:val="790C61F5"/>
    <w:rsid w:val="79130E1B"/>
    <w:rsid w:val="791327A9"/>
    <w:rsid w:val="791A71B5"/>
    <w:rsid w:val="791F1447"/>
    <w:rsid w:val="791F7BC7"/>
    <w:rsid w:val="792A0834"/>
    <w:rsid w:val="79356803"/>
    <w:rsid w:val="793C3138"/>
    <w:rsid w:val="793C4F49"/>
    <w:rsid w:val="793D2DEE"/>
    <w:rsid w:val="793E1F19"/>
    <w:rsid w:val="793F3454"/>
    <w:rsid w:val="793F3F9F"/>
    <w:rsid w:val="794035A7"/>
    <w:rsid w:val="79430B20"/>
    <w:rsid w:val="7947679B"/>
    <w:rsid w:val="794A70EC"/>
    <w:rsid w:val="794F34F3"/>
    <w:rsid w:val="79531C62"/>
    <w:rsid w:val="79554847"/>
    <w:rsid w:val="7956298E"/>
    <w:rsid w:val="79595CE7"/>
    <w:rsid w:val="795B7F7F"/>
    <w:rsid w:val="795E0C4D"/>
    <w:rsid w:val="796463DB"/>
    <w:rsid w:val="79673617"/>
    <w:rsid w:val="79693B18"/>
    <w:rsid w:val="796E4A17"/>
    <w:rsid w:val="79700963"/>
    <w:rsid w:val="79725A1A"/>
    <w:rsid w:val="797E5003"/>
    <w:rsid w:val="797F6CBE"/>
    <w:rsid w:val="798068E7"/>
    <w:rsid w:val="798B2638"/>
    <w:rsid w:val="798F60D5"/>
    <w:rsid w:val="79912DCD"/>
    <w:rsid w:val="799629AA"/>
    <w:rsid w:val="79986B03"/>
    <w:rsid w:val="799A2CB0"/>
    <w:rsid w:val="799C6E29"/>
    <w:rsid w:val="799D5BC7"/>
    <w:rsid w:val="799E4E85"/>
    <w:rsid w:val="79A14C05"/>
    <w:rsid w:val="79A41CEA"/>
    <w:rsid w:val="79AD34AB"/>
    <w:rsid w:val="79AD5449"/>
    <w:rsid w:val="79B25297"/>
    <w:rsid w:val="79B471F3"/>
    <w:rsid w:val="79B94B8D"/>
    <w:rsid w:val="79BB48AD"/>
    <w:rsid w:val="79BF535E"/>
    <w:rsid w:val="79C43B55"/>
    <w:rsid w:val="79C62BC5"/>
    <w:rsid w:val="79C94545"/>
    <w:rsid w:val="79CF2DAE"/>
    <w:rsid w:val="79D272E4"/>
    <w:rsid w:val="79D60105"/>
    <w:rsid w:val="79D66486"/>
    <w:rsid w:val="79D90963"/>
    <w:rsid w:val="79DB6AE0"/>
    <w:rsid w:val="79DC5C44"/>
    <w:rsid w:val="79E5165D"/>
    <w:rsid w:val="79E52110"/>
    <w:rsid w:val="79E6741E"/>
    <w:rsid w:val="79ED760F"/>
    <w:rsid w:val="79F303C9"/>
    <w:rsid w:val="79F34587"/>
    <w:rsid w:val="79F63A3B"/>
    <w:rsid w:val="79FF6132"/>
    <w:rsid w:val="7A020420"/>
    <w:rsid w:val="7A0706AB"/>
    <w:rsid w:val="7A0B1830"/>
    <w:rsid w:val="7A0E0975"/>
    <w:rsid w:val="7A0E628E"/>
    <w:rsid w:val="7A0E7DE7"/>
    <w:rsid w:val="7A0F0FEB"/>
    <w:rsid w:val="7A163207"/>
    <w:rsid w:val="7A170A7D"/>
    <w:rsid w:val="7A223D2F"/>
    <w:rsid w:val="7A22467B"/>
    <w:rsid w:val="7A265DC4"/>
    <w:rsid w:val="7A29070F"/>
    <w:rsid w:val="7A297F16"/>
    <w:rsid w:val="7A2B7119"/>
    <w:rsid w:val="7A2C3931"/>
    <w:rsid w:val="7A304052"/>
    <w:rsid w:val="7A30648F"/>
    <w:rsid w:val="7A332BAE"/>
    <w:rsid w:val="7A3412E4"/>
    <w:rsid w:val="7A357C33"/>
    <w:rsid w:val="7A364017"/>
    <w:rsid w:val="7A3A3BE1"/>
    <w:rsid w:val="7A3B0049"/>
    <w:rsid w:val="7A4625BF"/>
    <w:rsid w:val="7A4B7468"/>
    <w:rsid w:val="7A4D1FE3"/>
    <w:rsid w:val="7A5049E1"/>
    <w:rsid w:val="7A511D10"/>
    <w:rsid w:val="7A564CC8"/>
    <w:rsid w:val="7A5713D8"/>
    <w:rsid w:val="7A581B33"/>
    <w:rsid w:val="7A5A795B"/>
    <w:rsid w:val="7A63584A"/>
    <w:rsid w:val="7A637111"/>
    <w:rsid w:val="7A662F52"/>
    <w:rsid w:val="7A674A3C"/>
    <w:rsid w:val="7A694D27"/>
    <w:rsid w:val="7A6D62BD"/>
    <w:rsid w:val="7A713E8B"/>
    <w:rsid w:val="7A7D17D1"/>
    <w:rsid w:val="7A7E42D3"/>
    <w:rsid w:val="7A8265E1"/>
    <w:rsid w:val="7A85177D"/>
    <w:rsid w:val="7A875235"/>
    <w:rsid w:val="7A8968BE"/>
    <w:rsid w:val="7A8A37C8"/>
    <w:rsid w:val="7A8C5207"/>
    <w:rsid w:val="7A902248"/>
    <w:rsid w:val="7A91011B"/>
    <w:rsid w:val="7A935351"/>
    <w:rsid w:val="7A9375B5"/>
    <w:rsid w:val="7A947AB1"/>
    <w:rsid w:val="7A967099"/>
    <w:rsid w:val="7A9A35BB"/>
    <w:rsid w:val="7A9C49F8"/>
    <w:rsid w:val="7AA02527"/>
    <w:rsid w:val="7AA31FB2"/>
    <w:rsid w:val="7AA62F10"/>
    <w:rsid w:val="7AAD2A23"/>
    <w:rsid w:val="7AAF299C"/>
    <w:rsid w:val="7AB677F1"/>
    <w:rsid w:val="7ABB7C1C"/>
    <w:rsid w:val="7ABC2F4D"/>
    <w:rsid w:val="7ABD3CA8"/>
    <w:rsid w:val="7AC06311"/>
    <w:rsid w:val="7ACB2A9B"/>
    <w:rsid w:val="7ACC434D"/>
    <w:rsid w:val="7AD149C3"/>
    <w:rsid w:val="7AD7382F"/>
    <w:rsid w:val="7ADB314B"/>
    <w:rsid w:val="7ADE0859"/>
    <w:rsid w:val="7ADF41B2"/>
    <w:rsid w:val="7AE0471F"/>
    <w:rsid w:val="7AEF5118"/>
    <w:rsid w:val="7AF56BAC"/>
    <w:rsid w:val="7AF97E50"/>
    <w:rsid w:val="7B000EAE"/>
    <w:rsid w:val="7B0D09AB"/>
    <w:rsid w:val="7B0F166A"/>
    <w:rsid w:val="7B1133D2"/>
    <w:rsid w:val="7B1F61C1"/>
    <w:rsid w:val="7B2040D4"/>
    <w:rsid w:val="7B227F29"/>
    <w:rsid w:val="7B2324B9"/>
    <w:rsid w:val="7B2A06EC"/>
    <w:rsid w:val="7B2A0F57"/>
    <w:rsid w:val="7B2F50E5"/>
    <w:rsid w:val="7B311553"/>
    <w:rsid w:val="7B3414FD"/>
    <w:rsid w:val="7B3769E4"/>
    <w:rsid w:val="7B381763"/>
    <w:rsid w:val="7B3B1E3C"/>
    <w:rsid w:val="7B3C5382"/>
    <w:rsid w:val="7B3D4369"/>
    <w:rsid w:val="7B4604DE"/>
    <w:rsid w:val="7B486A3B"/>
    <w:rsid w:val="7B49183B"/>
    <w:rsid w:val="7B4A1A8F"/>
    <w:rsid w:val="7B4B1228"/>
    <w:rsid w:val="7B4D3FC4"/>
    <w:rsid w:val="7B532454"/>
    <w:rsid w:val="7B567AF0"/>
    <w:rsid w:val="7B5A0F27"/>
    <w:rsid w:val="7B67069D"/>
    <w:rsid w:val="7B67221B"/>
    <w:rsid w:val="7B68266C"/>
    <w:rsid w:val="7B686D42"/>
    <w:rsid w:val="7B694BFB"/>
    <w:rsid w:val="7B696681"/>
    <w:rsid w:val="7B6D0058"/>
    <w:rsid w:val="7B6F545C"/>
    <w:rsid w:val="7B737872"/>
    <w:rsid w:val="7B780C48"/>
    <w:rsid w:val="7B792579"/>
    <w:rsid w:val="7B7A4EC1"/>
    <w:rsid w:val="7B7F45B9"/>
    <w:rsid w:val="7B803C81"/>
    <w:rsid w:val="7B81062F"/>
    <w:rsid w:val="7B841746"/>
    <w:rsid w:val="7B86213A"/>
    <w:rsid w:val="7B8A1F6D"/>
    <w:rsid w:val="7B8B7DC0"/>
    <w:rsid w:val="7B906C81"/>
    <w:rsid w:val="7B9757AC"/>
    <w:rsid w:val="7B986048"/>
    <w:rsid w:val="7B986EA5"/>
    <w:rsid w:val="7B9A7B3A"/>
    <w:rsid w:val="7BA369E0"/>
    <w:rsid w:val="7BA531DF"/>
    <w:rsid w:val="7BA607AA"/>
    <w:rsid w:val="7BA7192D"/>
    <w:rsid w:val="7BA71F6B"/>
    <w:rsid w:val="7BA82BBC"/>
    <w:rsid w:val="7BA86C08"/>
    <w:rsid w:val="7BAB31B5"/>
    <w:rsid w:val="7BAD2C18"/>
    <w:rsid w:val="7BAE4211"/>
    <w:rsid w:val="7BB257EF"/>
    <w:rsid w:val="7BB4538E"/>
    <w:rsid w:val="7BB546A3"/>
    <w:rsid w:val="7BB816DF"/>
    <w:rsid w:val="7BC04ED5"/>
    <w:rsid w:val="7BC12713"/>
    <w:rsid w:val="7BC852A6"/>
    <w:rsid w:val="7BCB2E11"/>
    <w:rsid w:val="7BCC431E"/>
    <w:rsid w:val="7BD56271"/>
    <w:rsid w:val="7BD84163"/>
    <w:rsid w:val="7BDF37BF"/>
    <w:rsid w:val="7BE2375C"/>
    <w:rsid w:val="7BE353D8"/>
    <w:rsid w:val="7BE573BC"/>
    <w:rsid w:val="7BEC3136"/>
    <w:rsid w:val="7BED3B94"/>
    <w:rsid w:val="7BF17134"/>
    <w:rsid w:val="7BF8763A"/>
    <w:rsid w:val="7BFC2B8F"/>
    <w:rsid w:val="7BFE56A9"/>
    <w:rsid w:val="7BFE5C80"/>
    <w:rsid w:val="7BFE70D4"/>
    <w:rsid w:val="7C000E00"/>
    <w:rsid w:val="7C012E53"/>
    <w:rsid w:val="7C035D79"/>
    <w:rsid w:val="7C047BFA"/>
    <w:rsid w:val="7C10212D"/>
    <w:rsid w:val="7C130D75"/>
    <w:rsid w:val="7C15329E"/>
    <w:rsid w:val="7C18070F"/>
    <w:rsid w:val="7C186D9E"/>
    <w:rsid w:val="7C1903CF"/>
    <w:rsid w:val="7C192965"/>
    <w:rsid w:val="7C1A5229"/>
    <w:rsid w:val="7C1C44C7"/>
    <w:rsid w:val="7C1F1E3B"/>
    <w:rsid w:val="7C200C23"/>
    <w:rsid w:val="7C266648"/>
    <w:rsid w:val="7C2927EB"/>
    <w:rsid w:val="7C3579B5"/>
    <w:rsid w:val="7C37203E"/>
    <w:rsid w:val="7C3A2733"/>
    <w:rsid w:val="7C3F6915"/>
    <w:rsid w:val="7C4120E3"/>
    <w:rsid w:val="7C433820"/>
    <w:rsid w:val="7C466C42"/>
    <w:rsid w:val="7C4F21AD"/>
    <w:rsid w:val="7C4F5010"/>
    <w:rsid w:val="7C572738"/>
    <w:rsid w:val="7C5B13D4"/>
    <w:rsid w:val="7C5D0938"/>
    <w:rsid w:val="7C5E5DE2"/>
    <w:rsid w:val="7C5F1B5A"/>
    <w:rsid w:val="7C613959"/>
    <w:rsid w:val="7C620267"/>
    <w:rsid w:val="7C641329"/>
    <w:rsid w:val="7C6565A2"/>
    <w:rsid w:val="7C68071F"/>
    <w:rsid w:val="7C6B187F"/>
    <w:rsid w:val="7C6C5AC7"/>
    <w:rsid w:val="7C6E415D"/>
    <w:rsid w:val="7C7368D8"/>
    <w:rsid w:val="7C762273"/>
    <w:rsid w:val="7C765CB6"/>
    <w:rsid w:val="7C784A56"/>
    <w:rsid w:val="7C7A1DBD"/>
    <w:rsid w:val="7C7D4D38"/>
    <w:rsid w:val="7C7F3E2C"/>
    <w:rsid w:val="7C81041F"/>
    <w:rsid w:val="7C831AEF"/>
    <w:rsid w:val="7C8861DB"/>
    <w:rsid w:val="7C901A32"/>
    <w:rsid w:val="7C9124D2"/>
    <w:rsid w:val="7C9803CB"/>
    <w:rsid w:val="7C9B5288"/>
    <w:rsid w:val="7C9D4874"/>
    <w:rsid w:val="7C9E2C6C"/>
    <w:rsid w:val="7CA17ECF"/>
    <w:rsid w:val="7CA37D29"/>
    <w:rsid w:val="7CA758A4"/>
    <w:rsid w:val="7CA8702F"/>
    <w:rsid w:val="7CAA1027"/>
    <w:rsid w:val="7CAF05CC"/>
    <w:rsid w:val="7CAF2AE1"/>
    <w:rsid w:val="7CAF6C5A"/>
    <w:rsid w:val="7CB65A86"/>
    <w:rsid w:val="7CB771B8"/>
    <w:rsid w:val="7CB93960"/>
    <w:rsid w:val="7CB949D6"/>
    <w:rsid w:val="7CBC7614"/>
    <w:rsid w:val="7CBD5505"/>
    <w:rsid w:val="7CC6544B"/>
    <w:rsid w:val="7CC868D4"/>
    <w:rsid w:val="7CCC5441"/>
    <w:rsid w:val="7CCE5A9F"/>
    <w:rsid w:val="7CD13764"/>
    <w:rsid w:val="7CD228A3"/>
    <w:rsid w:val="7CD22A43"/>
    <w:rsid w:val="7CD42548"/>
    <w:rsid w:val="7CD932EC"/>
    <w:rsid w:val="7CD950D2"/>
    <w:rsid w:val="7CD9630A"/>
    <w:rsid w:val="7CDC04E6"/>
    <w:rsid w:val="7CE03ECD"/>
    <w:rsid w:val="7CE27A79"/>
    <w:rsid w:val="7CE621A8"/>
    <w:rsid w:val="7CEA51A2"/>
    <w:rsid w:val="7CEA595A"/>
    <w:rsid w:val="7CEA5E91"/>
    <w:rsid w:val="7CEF7203"/>
    <w:rsid w:val="7CF1690E"/>
    <w:rsid w:val="7CF20C20"/>
    <w:rsid w:val="7CF3065B"/>
    <w:rsid w:val="7CF31980"/>
    <w:rsid w:val="7CFB1883"/>
    <w:rsid w:val="7D011D50"/>
    <w:rsid w:val="7D0239FF"/>
    <w:rsid w:val="7D040ABE"/>
    <w:rsid w:val="7D0F532E"/>
    <w:rsid w:val="7D1455EA"/>
    <w:rsid w:val="7D170355"/>
    <w:rsid w:val="7D175320"/>
    <w:rsid w:val="7D1837D5"/>
    <w:rsid w:val="7D1D1826"/>
    <w:rsid w:val="7D1E4900"/>
    <w:rsid w:val="7D203CEF"/>
    <w:rsid w:val="7D251A9D"/>
    <w:rsid w:val="7D294F6E"/>
    <w:rsid w:val="7D2B20AA"/>
    <w:rsid w:val="7D2C5EE0"/>
    <w:rsid w:val="7D2E0834"/>
    <w:rsid w:val="7D2E18E2"/>
    <w:rsid w:val="7D301A3F"/>
    <w:rsid w:val="7D30231E"/>
    <w:rsid w:val="7D3B3B39"/>
    <w:rsid w:val="7D3C6F75"/>
    <w:rsid w:val="7D4145BE"/>
    <w:rsid w:val="7D457EF2"/>
    <w:rsid w:val="7D4601C9"/>
    <w:rsid w:val="7D465883"/>
    <w:rsid w:val="7D53332E"/>
    <w:rsid w:val="7D571C1F"/>
    <w:rsid w:val="7D58764C"/>
    <w:rsid w:val="7D5B0573"/>
    <w:rsid w:val="7D5E40CD"/>
    <w:rsid w:val="7D6A6254"/>
    <w:rsid w:val="7D6C09D3"/>
    <w:rsid w:val="7D6E02F5"/>
    <w:rsid w:val="7D725095"/>
    <w:rsid w:val="7D747788"/>
    <w:rsid w:val="7D752390"/>
    <w:rsid w:val="7D77078A"/>
    <w:rsid w:val="7D8416FB"/>
    <w:rsid w:val="7D8B2B56"/>
    <w:rsid w:val="7D8D2B5E"/>
    <w:rsid w:val="7D931AFB"/>
    <w:rsid w:val="7D9914FE"/>
    <w:rsid w:val="7DAA5664"/>
    <w:rsid w:val="7DAE6C27"/>
    <w:rsid w:val="7DB6063A"/>
    <w:rsid w:val="7DBC291D"/>
    <w:rsid w:val="7DBD5407"/>
    <w:rsid w:val="7DBD5D8C"/>
    <w:rsid w:val="7DBD6DE8"/>
    <w:rsid w:val="7DBE2043"/>
    <w:rsid w:val="7DC06CC6"/>
    <w:rsid w:val="7DC25406"/>
    <w:rsid w:val="7DC64640"/>
    <w:rsid w:val="7DC66335"/>
    <w:rsid w:val="7DCB32D0"/>
    <w:rsid w:val="7DCD56F2"/>
    <w:rsid w:val="7DCF3E6C"/>
    <w:rsid w:val="7DD41A4A"/>
    <w:rsid w:val="7DD6102B"/>
    <w:rsid w:val="7DDD4A00"/>
    <w:rsid w:val="7DDD6FCA"/>
    <w:rsid w:val="7DDF0CB3"/>
    <w:rsid w:val="7DE178AD"/>
    <w:rsid w:val="7DE374F3"/>
    <w:rsid w:val="7DE67472"/>
    <w:rsid w:val="7DE821FC"/>
    <w:rsid w:val="7DEC42F2"/>
    <w:rsid w:val="7DED3BB4"/>
    <w:rsid w:val="7DF11B3C"/>
    <w:rsid w:val="7DF1590F"/>
    <w:rsid w:val="7DF93CFC"/>
    <w:rsid w:val="7E00339E"/>
    <w:rsid w:val="7E01765B"/>
    <w:rsid w:val="7E06309A"/>
    <w:rsid w:val="7E0A4384"/>
    <w:rsid w:val="7E0D77C7"/>
    <w:rsid w:val="7E0F088C"/>
    <w:rsid w:val="7E0F1003"/>
    <w:rsid w:val="7E146596"/>
    <w:rsid w:val="7E156545"/>
    <w:rsid w:val="7E18198E"/>
    <w:rsid w:val="7E19083F"/>
    <w:rsid w:val="7E197C9E"/>
    <w:rsid w:val="7E1E15BF"/>
    <w:rsid w:val="7E2122D6"/>
    <w:rsid w:val="7E2412AD"/>
    <w:rsid w:val="7E2C1C1F"/>
    <w:rsid w:val="7E2C44A7"/>
    <w:rsid w:val="7E2D76CA"/>
    <w:rsid w:val="7E2E5978"/>
    <w:rsid w:val="7E3205E4"/>
    <w:rsid w:val="7E385937"/>
    <w:rsid w:val="7E400974"/>
    <w:rsid w:val="7E40607A"/>
    <w:rsid w:val="7E480D5A"/>
    <w:rsid w:val="7E4A6C1D"/>
    <w:rsid w:val="7E4F4AAF"/>
    <w:rsid w:val="7E501BE2"/>
    <w:rsid w:val="7E520EFC"/>
    <w:rsid w:val="7E546A7A"/>
    <w:rsid w:val="7E587692"/>
    <w:rsid w:val="7E5B1ACE"/>
    <w:rsid w:val="7E610F22"/>
    <w:rsid w:val="7E687D65"/>
    <w:rsid w:val="7E6F442A"/>
    <w:rsid w:val="7E71634E"/>
    <w:rsid w:val="7E730A10"/>
    <w:rsid w:val="7E75623E"/>
    <w:rsid w:val="7E762BF0"/>
    <w:rsid w:val="7E7B3547"/>
    <w:rsid w:val="7E7E2680"/>
    <w:rsid w:val="7E8679CC"/>
    <w:rsid w:val="7E927B47"/>
    <w:rsid w:val="7E950157"/>
    <w:rsid w:val="7EA928CD"/>
    <w:rsid w:val="7EAE3569"/>
    <w:rsid w:val="7EB10F55"/>
    <w:rsid w:val="7EB139A8"/>
    <w:rsid w:val="7EB9140A"/>
    <w:rsid w:val="7EBD0462"/>
    <w:rsid w:val="7EBD0CB7"/>
    <w:rsid w:val="7EBD42C5"/>
    <w:rsid w:val="7EBE3F28"/>
    <w:rsid w:val="7EC27F6E"/>
    <w:rsid w:val="7EC610CA"/>
    <w:rsid w:val="7EC631AB"/>
    <w:rsid w:val="7EC671D0"/>
    <w:rsid w:val="7ECC1665"/>
    <w:rsid w:val="7EE26528"/>
    <w:rsid w:val="7EE77830"/>
    <w:rsid w:val="7EE83212"/>
    <w:rsid w:val="7EE96D31"/>
    <w:rsid w:val="7EEF5E97"/>
    <w:rsid w:val="7EF1589B"/>
    <w:rsid w:val="7EF33A11"/>
    <w:rsid w:val="7EFB05C9"/>
    <w:rsid w:val="7F001CE7"/>
    <w:rsid w:val="7F047F86"/>
    <w:rsid w:val="7F071766"/>
    <w:rsid w:val="7F121106"/>
    <w:rsid w:val="7F190235"/>
    <w:rsid w:val="7F1F21C7"/>
    <w:rsid w:val="7F214CC9"/>
    <w:rsid w:val="7F2368AE"/>
    <w:rsid w:val="7F2A6694"/>
    <w:rsid w:val="7F2B46CE"/>
    <w:rsid w:val="7F352DF1"/>
    <w:rsid w:val="7F361AAC"/>
    <w:rsid w:val="7F3B6287"/>
    <w:rsid w:val="7F3F4088"/>
    <w:rsid w:val="7F400ADF"/>
    <w:rsid w:val="7F4C4D60"/>
    <w:rsid w:val="7F4E00D6"/>
    <w:rsid w:val="7F4E0A6C"/>
    <w:rsid w:val="7F5007EA"/>
    <w:rsid w:val="7F543BA2"/>
    <w:rsid w:val="7F5476AF"/>
    <w:rsid w:val="7F555EC9"/>
    <w:rsid w:val="7F563672"/>
    <w:rsid w:val="7F5A452C"/>
    <w:rsid w:val="7F5B2A73"/>
    <w:rsid w:val="7F5D1C64"/>
    <w:rsid w:val="7F5D5C6C"/>
    <w:rsid w:val="7F5F7958"/>
    <w:rsid w:val="7F62102A"/>
    <w:rsid w:val="7F632023"/>
    <w:rsid w:val="7F672A62"/>
    <w:rsid w:val="7F6858A7"/>
    <w:rsid w:val="7F6A02AA"/>
    <w:rsid w:val="7F6C1492"/>
    <w:rsid w:val="7F6D4F33"/>
    <w:rsid w:val="7F6E5260"/>
    <w:rsid w:val="7F7073B5"/>
    <w:rsid w:val="7F740AA0"/>
    <w:rsid w:val="7F796D0D"/>
    <w:rsid w:val="7F7E49ED"/>
    <w:rsid w:val="7F89009F"/>
    <w:rsid w:val="7F8E6B0D"/>
    <w:rsid w:val="7F912972"/>
    <w:rsid w:val="7F93047F"/>
    <w:rsid w:val="7F951CD7"/>
    <w:rsid w:val="7F9B53F4"/>
    <w:rsid w:val="7F9D6050"/>
    <w:rsid w:val="7F9F1B7F"/>
    <w:rsid w:val="7FA3787E"/>
    <w:rsid w:val="7FA57FC4"/>
    <w:rsid w:val="7FA77034"/>
    <w:rsid w:val="7FA9020D"/>
    <w:rsid w:val="7FAB0F26"/>
    <w:rsid w:val="7FB25DD5"/>
    <w:rsid w:val="7FB26F74"/>
    <w:rsid w:val="7FB8058C"/>
    <w:rsid w:val="7FBE7C9E"/>
    <w:rsid w:val="7FC057A4"/>
    <w:rsid w:val="7FC227B6"/>
    <w:rsid w:val="7FC37477"/>
    <w:rsid w:val="7FCA54A2"/>
    <w:rsid w:val="7FE24607"/>
    <w:rsid w:val="7FE24A21"/>
    <w:rsid w:val="7FE47E50"/>
    <w:rsid w:val="7FE55918"/>
    <w:rsid w:val="7FE93851"/>
    <w:rsid w:val="7FEE01E5"/>
    <w:rsid w:val="7FF0418F"/>
    <w:rsid w:val="7FF3007A"/>
    <w:rsid w:val="7FF3467F"/>
    <w:rsid w:val="7FF85FBA"/>
    <w:rsid w:val="7FFE17C5"/>
    <w:rsid w:val="7FFE69A0"/>
    <w:rsid w:val="A67F8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oNotEmbedSmartTags/>
  <w:decimalSymbol w:val="."/>
  <w:listSeparator w:val=","/>
  <w14:docId w14:val="1132D0F3"/>
  <w15:docId w15:val="{921F5575-9B0E-42D2-9BBD-36304CF1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locked="1" w:uiPriority="99" w:qFormat="1"/>
    <w:lsdException w:name="heading 2" w:locked="1" w:uiPriority="9" w:unhideWhenUsed="1" w:qFormat="1"/>
    <w:lsdException w:name="heading 3" w:locked="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qFormat="1"/>
    <w:lsdException w:name="toc 2" w:locked="1" w:qFormat="1"/>
    <w:lsdException w:name="toc 3" w:locked="1" w:qFormat="1"/>
    <w:lsdException w:name="toc 4" w:locked="1"/>
    <w:lsdException w:name="toc 5" w:locked="1"/>
    <w:lsdException w:name="toc 6" w:locked="1"/>
    <w:lsdException w:name="toc 7" w:locked="1"/>
    <w:lsdException w:name="toc 8" w:locked="1"/>
    <w:lsdException w:name="toc 9" w:locked="1"/>
    <w:lsdException w:name="Normal Indent" w:locked="1" w:qFormat="1"/>
    <w:lsdException w:name="footnote text" w:locked="1"/>
    <w:lsdException w:name="annotation text" w:semiHidden="1" w:qFormat="1"/>
    <w:lsdException w:name="header" w:qFormat="1"/>
    <w:lsdException w:name="footer" w:uiPriority="99" w:qFormat="1"/>
    <w:lsdException w:name="index heading" w:locked="1"/>
    <w:lsdException w:name="caption" w:locked="1" w:qFormat="1"/>
    <w:lsdException w:name="table of figures" w:locked="1" w:qFormat="1"/>
    <w:lsdException w:name="envelope address" w:locked="1"/>
    <w:lsdException w:name="envelope return" w:locked="1" w:qFormat="1"/>
    <w:lsdException w:name="footnote reference" w:locked="1"/>
    <w:lsdException w:name="annotation reference" w:semiHidden="1" w:qFormat="1"/>
    <w:lsdException w:name="line number" w:locked="1"/>
    <w:lsdException w:name="page number" w:locked="1"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qFormat="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qFormat="1"/>
    <w:lsdException w:name="List Continue" w:locked="1"/>
    <w:lsdException w:name="List Continue 2" w:locked="1"/>
    <w:lsdException w:name="List Continue 3" w:locked="1"/>
    <w:lsdException w:name="List Continue 4" w:locked="1"/>
    <w:lsdException w:name="List Continue 5" w:locked="1" w:uiPriority="99" w:unhideWhenUsed="1" w:qFormat="1"/>
    <w:lsdException w:name="Message Header" w:locked="1"/>
    <w:lsdException w:name="Subtitle" w:locked="1" w:qFormat="1"/>
    <w:lsdException w:name="Salutation" w:locked="1"/>
    <w:lsdException w:name="Date" w:qFormat="1"/>
    <w:lsdException w:name="Body Text First Indent" w:locked="1" w:qFormat="1"/>
    <w:lsdException w:name="Body Text First Indent 2" w:locked="1" w:qFormat="1"/>
    <w:lsdException w:name="Note Heading" w:locked="1"/>
    <w:lsdException w:name="Body Text 2" w:locked="1"/>
    <w:lsdException w:name="Body Text 3" w:locked="1" w:qFormat="1"/>
    <w:lsdException w:name="Body Text Indent 2" w:locked="1" w:uiPriority="99" w:qFormat="1"/>
    <w:lsdException w:name="Body Text Indent 3" w:locked="1"/>
    <w:lsdException w:name="Block Text" w:locked="1" w:qFormat="1"/>
    <w:lsdException w:name="Hyperlink" w:locked="1" w:uiPriority="99" w:qFormat="1"/>
    <w:lsdException w:name="FollowedHyperlink" w:locked="1"/>
    <w:lsdException w:name="Strong" w:locked="1" w:qFormat="1"/>
    <w:lsdException w:name="Emphasis" w:locked="1" w:qFormat="1"/>
    <w:lsdException w:name="Document Map" w:locked="1" w:semiHidden="1" w:qFormat="1"/>
    <w:lsdException w:name="Plain Text" w:locked="1" w:qFormat="1"/>
    <w:lsdException w:name="E-mail Signature" w:locked="1"/>
    <w:lsdException w:name="HTML Top of Form" w:semiHidden="1" w:uiPriority="99" w:unhideWhenUsed="1"/>
    <w:lsdException w:name="HTML Bottom of Form" w:semiHidden="1" w:uiPriority="99" w:unhideWhenUsed="1"/>
    <w:lsdException w:name="Normal (Web)"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qFormat="1"/>
    <w:lsdException w:name="HTML Sample" w:locked="1"/>
    <w:lsdException w:name="HTML Typewriter" w:locked="1"/>
    <w:lsdException w:name="HTML Variable" w:lock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kern w:val="2"/>
      <w:sz w:val="21"/>
      <w:szCs w:val="24"/>
    </w:rPr>
  </w:style>
  <w:style w:type="paragraph" w:styleId="1">
    <w:name w:val="heading 1"/>
    <w:basedOn w:val="a"/>
    <w:next w:val="a"/>
    <w:uiPriority w:val="99"/>
    <w:qFormat/>
    <w:locked/>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uiPriority w:val="9"/>
    <w:unhideWhenUsed/>
    <w:qFormat/>
    <w:locked/>
    <w:pPr>
      <w:numPr>
        <w:ilvl w:val="1"/>
        <w:numId w:val="1"/>
      </w:numPr>
      <w:tabs>
        <w:tab w:val="left" w:pos="1260"/>
      </w:tabs>
      <w:adjustRightInd w:val="0"/>
      <w:spacing w:beforeLines="50" w:afterLines="50" w:line="560" w:lineRule="exact"/>
      <w:ind w:firstLineChars="199" w:firstLine="559"/>
      <w:outlineLvl w:val="1"/>
    </w:pPr>
    <w:rPr>
      <w:rFonts w:ascii="宋体" w:hAnsi="宋体"/>
      <w:b/>
      <w:bCs/>
      <w:kern w:val="44"/>
      <w:sz w:val="28"/>
      <w:szCs w:val="28"/>
      <w:lang w:val="zh-CN"/>
    </w:rPr>
  </w:style>
  <w:style w:type="paragraph" w:styleId="3">
    <w:name w:val="heading 3"/>
    <w:basedOn w:val="a"/>
    <w:next w:val="a"/>
    <w:unhideWhenUsed/>
    <w:qFormat/>
    <w:locked/>
    <w:pPr>
      <w:spacing w:before="100" w:beforeAutospacing="1" w:after="100" w:afterAutospacing="1"/>
      <w:jc w:val="left"/>
      <w:outlineLvl w:val="2"/>
    </w:pPr>
    <w:rPr>
      <w:rFonts w:ascii="宋体" w:hAnsi="宋体" w:hint="eastAsia"/>
      <w:b/>
      <w:bCs/>
      <w:kern w:val="0"/>
      <w:sz w:val="27"/>
      <w:szCs w:val="27"/>
    </w:rPr>
  </w:style>
  <w:style w:type="paragraph" w:styleId="4">
    <w:name w:val="heading 4"/>
    <w:basedOn w:val="a"/>
    <w:next w:val="a"/>
    <w:qFormat/>
    <w:locked/>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styleId="a3">
    <w:name w:val="Normal Indent"/>
    <w:basedOn w:val="a"/>
    <w:next w:val="TOC1"/>
    <w:qFormat/>
    <w:locked/>
    <w:pPr>
      <w:ind w:firstLine="420"/>
    </w:pPr>
    <w:rPr>
      <w:kern w:val="0"/>
      <w:sz w:val="20"/>
    </w:rPr>
  </w:style>
  <w:style w:type="paragraph" w:styleId="TOC1">
    <w:name w:val="toc 1"/>
    <w:basedOn w:val="a"/>
    <w:next w:val="a"/>
    <w:uiPriority w:val="39"/>
    <w:qFormat/>
    <w:locked/>
    <w:pPr>
      <w:tabs>
        <w:tab w:val="right" w:leader="dot" w:pos="8663"/>
      </w:tabs>
      <w:spacing w:line="360" w:lineRule="exact"/>
      <w:jc w:val="left"/>
    </w:pPr>
    <w:rPr>
      <w:b/>
      <w:bCs/>
      <w:caps/>
      <w:szCs w:val="21"/>
    </w:rPr>
  </w:style>
  <w:style w:type="paragraph" w:styleId="a4">
    <w:name w:val="caption"/>
    <w:basedOn w:val="a"/>
    <w:next w:val="a"/>
    <w:link w:val="a5"/>
    <w:qFormat/>
    <w:locked/>
    <w:rPr>
      <w:rFonts w:ascii="Arial" w:eastAsia="黑体" w:hAnsi="Arial"/>
      <w:b/>
      <w:sz w:val="20"/>
    </w:rPr>
  </w:style>
  <w:style w:type="paragraph" w:styleId="a6">
    <w:name w:val="Document Map"/>
    <w:basedOn w:val="a"/>
    <w:semiHidden/>
    <w:qFormat/>
    <w:locked/>
    <w:pPr>
      <w:shd w:val="clear" w:color="auto" w:fill="000080"/>
    </w:pPr>
  </w:style>
  <w:style w:type="paragraph" w:styleId="a7">
    <w:name w:val="annotation text"/>
    <w:basedOn w:val="a"/>
    <w:link w:val="a8"/>
    <w:semiHidden/>
    <w:qFormat/>
    <w:pPr>
      <w:jc w:val="left"/>
    </w:pPr>
    <w:rPr>
      <w:kern w:val="0"/>
      <w:sz w:val="24"/>
      <w:szCs w:val="20"/>
    </w:rPr>
  </w:style>
  <w:style w:type="paragraph" w:styleId="30">
    <w:name w:val="Body Text 3"/>
    <w:basedOn w:val="a"/>
    <w:qFormat/>
    <w:locked/>
    <w:rPr>
      <w:rFonts w:ascii="仿宋_GB2312" w:eastAsia="仿宋_GB2312"/>
      <w:sz w:val="24"/>
    </w:rPr>
  </w:style>
  <w:style w:type="paragraph" w:styleId="a9">
    <w:name w:val="Body Text"/>
    <w:basedOn w:val="a"/>
    <w:next w:val="a"/>
    <w:link w:val="aa"/>
    <w:qFormat/>
    <w:pPr>
      <w:widowControl/>
      <w:snapToGrid w:val="0"/>
      <w:spacing w:before="60" w:after="160" w:line="259" w:lineRule="auto"/>
      <w:ind w:right="113"/>
    </w:pPr>
    <w:rPr>
      <w:kern w:val="0"/>
      <w:sz w:val="18"/>
      <w:szCs w:val="20"/>
    </w:rPr>
  </w:style>
  <w:style w:type="paragraph" w:styleId="ab">
    <w:name w:val="Body Text Indent"/>
    <w:basedOn w:val="a"/>
    <w:next w:val="10505"/>
    <w:link w:val="ac"/>
    <w:qFormat/>
    <w:pPr>
      <w:spacing w:after="120"/>
      <w:ind w:leftChars="200" w:left="420"/>
    </w:pPr>
    <w:rPr>
      <w:kern w:val="0"/>
      <w:sz w:val="24"/>
      <w:szCs w:val="20"/>
    </w:rPr>
  </w:style>
  <w:style w:type="paragraph" w:customStyle="1" w:styleId="10505">
    <w:name w:val="样式 标题 1一级标题 + 段前: 0.5 行 段后: 0.5 行"/>
    <w:basedOn w:val="1"/>
    <w:uiPriority w:val="99"/>
    <w:qFormat/>
    <w:pPr>
      <w:spacing w:line="320" w:lineRule="exact"/>
      <w:outlineLvl w:val="9"/>
    </w:pPr>
    <w:rPr>
      <w:spacing w:val="-6"/>
      <w:sz w:val="21"/>
      <w:szCs w:val="21"/>
    </w:rPr>
  </w:style>
  <w:style w:type="paragraph" w:styleId="ad">
    <w:name w:val="Block Text"/>
    <w:basedOn w:val="a"/>
    <w:qFormat/>
    <w:locked/>
    <w:pPr>
      <w:spacing w:line="460" w:lineRule="atLeast"/>
      <w:ind w:left="108" w:right="170" w:firstLine="499"/>
    </w:pPr>
    <w:rPr>
      <w:sz w:val="24"/>
      <w:szCs w:val="20"/>
    </w:rPr>
  </w:style>
  <w:style w:type="paragraph" w:styleId="TOC3">
    <w:name w:val="toc 3"/>
    <w:basedOn w:val="a"/>
    <w:next w:val="a"/>
    <w:qFormat/>
    <w:locked/>
    <w:pPr>
      <w:ind w:leftChars="400" w:left="840"/>
    </w:pPr>
  </w:style>
  <w:style w:type="paragraph" w:styleId="ae">
    <w:name w:val="Plain Text"/>
    <w:basedOn w:val="a"/>
    <w:next w:val="af"/>
    <w:qFormat/>
    <w:locked/>
    <w:rPr>
      <w:szCs w:val="21"/>
    </w:rPr>
  </w:style>
  <w:style w:type="paragraph" w:styleId="af">
    <w:name w:val="table of figures"/>
    <w:basedOn w:val="a"/>
    <w:next w:val="a"/>
    <w:qFormat/>
    <w:locked/>
    <w:pPr>
      <w:ind w:leftChars="200" w:left="200" w:hangingChars="200" w:hanging="200"/>
    </w:pPr>
  </w:style>
  <w:style w:type="paragraph" w:styleId="5">
    <w:name w:val="List Bullet 5"/>
    <w:basedOn w:val="a"/>
    <w:qFormat/>
    <w:locked/>
    <w:pPr>
      <w:numPr>
        <w:numId w:val="2"/>
      </w:numPr>
    </w:pPr>
  </w:style>
  <w:style w:type="paragraph" w:styleId="af0">
    <w:name w:val="Date"/>
    <w:basedOn w:val="a"/>
    <w:next w:val="a"/>
    <w:link w:val="10"/>
    <w:qFormat/>
    <w:pPr>
      <w:ind w:leftChars="2500" w:left="100"/>
    </w:pPr>
    <w:rPr>
      <w:kern w:val="0"/>
      <w:sz w:val="24"/>
      <w:szCs w:val="20"/>
    </w:rPr>
  </w:style>
  <w:style w:type="paragraph" w:styleId="20">
    <w:name w:val="Body Text Indent 2"/>
    <w:basedOn w:val="a"/>
    <w:uiPriority w:val="99"/>
    <w:qFormat/>
    <w:locked/>
    <w:pPr>
      <w:spacing w:line="480" w:lineRule="exact"/>
      <w:ind w:firstLineChars="205" w:firstLine="430"/>
    </w:pPr>
    <w:rPr>
      <w:rFonts w:ascii="宋体" w:hAnsi="宋体"/>
    </w:rPr>
  </w:style>
  <w:style w:type="paragraph" w:styleId="50">
    <w:name w:val="List Continue 5"/>
    <w:basedOn w:val="a"/>
    <w:uiPriority w:val="99"/>
    <w:unhideWhenUsed/>
    <w:qFormat/>
    <w:locked/>
    <w:pPr>
      <w:spacing w:after="120" w:line="360" w:lineRule="auto"/>
      <w:ind w:leftChars="1000" w:left="2100" w:firstLineChars="200" w:firstLine="200"/>
    </w:pPr>
    <w:rPr>
      <w:szCs w:val="22"/>
    </w:rPr>
  </w:style>
  <w:style w:type="paragraph" w:styleId="af1">
    <w:name w:val="Balloon Text"/>
    <w:basedOn w:val="a"/>
    <w:link w:val="af2"/>
    <w:semiHidden/>
    <w:qFormat/>
    <w:rPr>
      <w:kern w:val="0"/>
      <w:sz w:val="18"/>
      <w:szCs w:val="20"/>
    </w:rPr>
  </w:style>
  <w:style w:type="paragraph" w:styleId="af3">
    <w:name w:val="footer"/>
    <w:basedOn w:val="a"/>
    <w:link w:val="11"/>
    <w:uiPriority w:val="99"/>
    <w:qFormat/>
    <w:pPr>
      <w:tabs>
        <w:tab w:val="center" w:pos="4153"/>
        <w:tab w:val="right" w:pos="8306"/>
      </w:tabs>
      <w:snapToGrid w:val="0"/>
      <w:jc w:val="left"/>
    </w:pPr>
    <w:rPr>
      <w:kern w:val="0"/>
      <w:sz w:val="18"/>
      <w:szCs w:val="20"/>
    </w:rPr>
  </w:style>
  <w:style w:type="paragraph" w:styleId="af4">
    <w:name w:val="envelope return"/>
    <w:basedOn w:val="a"/>
    <w:qFormat/>
    <w:locked/>
    <w:pPr>
      <w:snapToGrid w:val="0"/>
    </w:pPr>
    <w:rPr>
      <w:rFonts w:ascii="Arial" w:hAnsi="Arial" w:cs="Arial"/>
    </w:rPr>
  </w:style>
  <w:style w:type="paragraph" w:styleId="af5">
    <w:name w:val="header"/>
    <w:basedOn w:val="a"/>
    <w:next w:val="51"/>
    <w:link w:val="af6"/>
    <w:qFormat/>
    <w:pPr>
      <w:pBdr>
        <w:bottom w:val="single" w:sz="6" w:space="1" w:color="auto"/>
      </w:pBdr>
      <w:tabs>
        <w:tab w:val="center" w:pos="4153"/>
        <w:tab w:val="right" w:pos="8306"/>
      </w:tabs>
      <w:snapToGrid w:val="0"/>
      <w:jc w:val="center"/>
    </w:pPr>
    <w:rPr>
      <w:kern w:val="0"/>
      <w:sz w:val="18"/>
      <w:szCs w:val="20"/>
    </w:rPr>
  </w:style>
  <w:style w:type="paragraph" w:customStyle="1" w:styleId="51">
    <w:name w:val="样式5"/>
    <w:basedOn w:val="12"/>
    <w:next w:val="a"/>
    <w:qFormat/>
    <w:pPr>
      <w:snapToGrid w:val="0"/>
      <w:spacing w:beforeLines="20" w:before="62" w:afterLines="20" w:after="62" w:line="480" w:lineRule="exact"/>
      <w:ind w:firstLineChars="218" w:firstLine="523"/>
    </w:pPr>
    <w:rPr>
      <w:i/>
      <w:iCs/>
      <w:kern w:val="2"/>
      <w:sz w:val="24"/>
      <w:szCs w:val="20"/>
    </w:rPr>
  </w:style>
  <w:style w:type="paragraph" w:customStyle="1" w:styleId="12">
    <w:name w:val="正文1"/>
    <w:basedOn w:val="a3"/>
    <w:next w:val="a"/>
    <w:qFormat/>
    <w:pPr>
      <w:ind w:firstLineChars="200" w:firstLine="200"/>
    </w:pPr>
    <w:rPr>
      <w:rFonts w:ascii="仿宋_GB2312" w:eastAsia="仿宋_GB2312" w:hAnsi="仿宋_GB2312"/>
    </w:rPr>
  </w:style>
  <w:style w:type="paragraph" w:styleId="TOC2">
    <w:name w:val="toc 2"/>
    <w:basedOn w:val="a"/>
    <w:next w:val="a"/>
    <w:qFormat/>
    <w:locked/>
    <w:pPr>
      <w:ind w:leftChars="200" w:left="420"/>
    </w:pPr>
  </w:style>
  <w:style w:type="paragraph" w:styleId="HTML">
    <w:name w:val="HTML Preformatted"/>
    <w:basedOn w:val="a"/>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f7">
    <w:name w:val="Normal (Web)"/>
    <w:basedOn w:val="a"/>
    <w:link w:val="af8"/>
    <w:qFormat/>
    <w:pPr>
      <w:widowControl/>
      <w:spacing w:before="100" w:beforeAutospacing="1" w:after="100" w:afterAutospacing="1"/>
      <w:jc w:val="left"/>
    </w:pPr>
    <w:rPr>
      <w:rFonts w:ascii="宋体" w:hAnsi="宋体"/>
      <w:kern w:val="0"/>
      <w:sz w:val="24"/>
      <w:szCs w:val="20"/>
    </w:rPr>
  </w:style>
  <w:style w:type="paragraph" w:styleId="af9">
    <w:name w:val="annotation subject"/>
    <w:basedOn w:val="a7"/>
    <w:next w:val="a7"/>
    <w:link w:val="afa"/>
    <w:semiHidden/>
    <w:qFormat/>
    <w:rPr>
      <w:b/>
    </w:rPr>
  </w:style>
  <w:style w:type="paragraph" w:styleId="afb">
    <w:name w:val="Body Text First Indent"/>
    <w:basedOn w:val="a9"/>
    <w:qFormat/>
    <w:locked/>
    <w:pPr>
      <w:spacing w:after="120"/>
      <w:ind w:firstLineChars="100" w:firstLine="420"/>
    </w:pPr>
    <w:rPr>
      <w:sz w:val="21"/>
    </w:rPr>
  </w:style>
  <w:style w:type="paragraph" w:styleId="21">
    <w:name w:val="Body Text First Indent 2"/>
    <w:basedOn w:val="ab"/>
    <w:next w:val="a"/>
    <w:qFormat/>
    <w:locked/>
    <w:pPr>
      <w:adjustRightInd w:val="0"/>
      <w:snapToGrid w:val="0"/>
      <w:spacing w:line="312" w:lineRule="auto"/>
      <w:ind w:firstLine="420"/>
    </w:pPr>
    <w:rPr>
      <w:rFonts w:ascii="仿宋_GB2312" w:eastAsia="仿宋_GB2312"/>
      <w:sz w:val="28"/>
    </w:rPr>
  </w:style>
  <w:style w:type="table" w:styleId="af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qFormat/>
    <w:locked/>
    <w:rPr>
      <w:b/>
    </w:rPr>
  </w:style>
  <w:style w:type="character" w:styleId="afe">
    <w:name w:val="page number"/>
    <w:basedOn w:val="a0"/>
    <w:qFormat/>
    <w:locked/>
  </w:style>
  <w:style w:type="character" w:styleId="aff">
    <w:name w:val="Emphasis"/>
    <w:qFormat/>
    <w:locked/>
    <w:rPr>
      <w:color w:val="CC0033"/>
    </w:rPr>
  </w:style>
  <w:style w:type="character" w:styleId="aff0">
    <w:name w:val="Hyperlink"/>
    <w:basedOn w:val="a0"/>
    <w:uiPriority w:val="99"/>
    <w:qFormat/>
    <w:locked/>
    <w:rPr>
      <w:color w:val="0000FF"/>
      <w:u w:val="single"/>
    </w:rPr>
  </w:style>
  <w:style w:type="character" w:styleId="aff1">
    <w:name w:val="annotation reference"/>
    <w:semiHidden/>
    <w:qFormat/>
    <w:rPr>
      <w:sz w:val="21"/>
    </w:rPr>
  </w:style>
  <w:style w:type="character" w:customStyle="1" w:styleId="a8">
    <w:name w:val="批注文字 字符"/>
    <w:link w:val="a7"/>
    <w:qFormat/>
    <w:locked/>
    <w:rPr>
      <w:rFonts w:ascii="Times New Roman" w:eastAsia="宋体" w:hAnsi="Times New Roman"/>
      <w:sz w:val="24"/>
    </w:rPr>
  </w:style>
  <w:style w:type="character" w:customStyle="1" w:styleId="aa">
    <w:name w:val="正文文本 字符"/>
    <w:link w:val="a9"/>
    <w:qFormat/>
    <w:locked/>
    <w:rPr>
      <w:sz w:val="18"/>
    </w:rPr>
  </w:style>
  <w:style w:type="character" w:customStyle="1" w:styleId="ac">
    <w:name w:val="正文文本缩进 字符"/>
    <w:link w:val="ab"/>
    <w:semiHidden/>
    <w:qFormat/>
    <w:locked/>
    <w:rPr>
      <w:rFonts w:ascii="Times New Roman" w:eastAsia="宋体" w:hAnsi="Times New Roman"/>
      <w:sz w:val="24"/>
    </w:rPr>
  </w:style>
  <w:style w:type="character" w:customStyle="1" w:styleId="af6">
    <w:name w:val="页眉 字符"/>
    <w:link w:val="af5"/>
    <w:qFormat/>
    <w:locked/>
    <w:rPr>
      <w:sz w:val="18"/>
    </w:rPr>
  </w:style>
  <w:style w:type="character" w:customStyle="1" w:styleId="10">
    <w:name w:val="日期 字符1"/>
    <w:link w:val="af0"/>
    <w:qFormat/>
    <w:locked/>
    <w:rPr>
      <w:rFonts w:ascii="Times New Roman" w:eastAsia="宋体" w:hAnsi="Times New Roman"/>
      <w:sz w:val="24"/>
    </w:rPr>
  </w:style>
  <w:style w:type="character" w:customStyle="1" w:styleId="af2">
    <w:name w:val="批注框文本 字符"/>
    <w:link w:val="af1"/>
    <w:semiHidden/>
    <w:qFormat/>
    <w:locked/>
    <w:rPr>
      <w:rFonts w:ascii="Times New Roman" w:eastAsia="宋体" w:hAnsi="Times New Roman"/>
      <w:sz w:val="18"/>
    </w:rPr>
  </w:style>
  <w:style w:type="character" w:customStyle="1" w:styleId="11">
    <w:name w:val="页脚 字符1"/>
    <w:link w:val="af3"/>
    <w:uiPriority w:val="99"/>
    <w:qFormat/>
    <w:locked/>
    <w:rPr>
      <w:sz w:val="18"/>
    </w:rPr>
  </w:style>
  <w:style w:type="character" w:customStyle="1" w:styleId="af8">
    <w:name w:val="普通(网站) 字符"/>
    <w:link w:val="af7"/>
    <w:qFormat/>
    <w:locked/>
    <w:rPr>
      <w:rFonts w:ascii="宋体" w:eastAsia="宋体" w:hAnsi="宋体"/>
      <w:sz w:val="24"/>
    </w:rPr>
  </w:style>
  <w:style w:type="character" w:customStyle="1" w:styleId="afa">
    <w:name w:val="批注主题 字符"/>
    <w:link w:val="af9"/>
    <w:semiHidden/>
    <w:qFormat/>
    <w:locked/>
    <w:rPr>
      <w:rFonts w:ascii="Times New Roman" w:eastAsia="宋体" w:hAnsi="Times New Roman"/>
      <w:b/>
      <w:kern w:val="2"/>
      <w:sz w:val="24"/>
    </w:rPr>
  </w:style>
  <w:style w:type="paragraph" w:customStyle="1" w:styleId="BodyText1I2">
    <w:name w:val="BodyText1I2"/>
    <w:basedOn w:val="BodyTextIndent"/>
    <w:qFormat/>
    <w:pPr>
      <w:spacing w:after="120" w:line="240" w:lineRule="auto"/>
      <w:ind w:leftChars="200" w:left="200"/>
    </w:pPr>
    <w:rPr>
      <w:sz w:val="21"/>
    </w:rPr>
  </w:style>
  <w:style w:type="paragraph" w:customStyle="1" w:styleId="BodyTextIndent">
    <w:name w:val="BodyTextIndent"/>
    <w:basedOn w:val="a"/>
    <w:qFormat/>
    <w:pPr>
      <w:widowControl/>
      <w:spacing w:line="300" w:lineRule="exact"/>
      <w:ind w:firstLine="465"/>
      <w:textAlignment w:val="baseline"/>
    </w:pPr>
    <w:rPr>
      <w:rFonts w:ascii="楷体_GB2312" w:eastAsia="楷体_GB2312"/>
      <w:spacing w:val="8"/>
      <w:kern w:val="0"/>
      <w:sz w:val="24"/>
      <w:szCs w:val="20"/>
    </w:rPr>
  </w:style>
  <w:style w:type="paragraph" w:customStyle="1" w:styleId="Default1">
    <w:name w:val="Default1"/>
    <w:uiPriority w:val="99"/>
    <w:qFormat/>
    <w:pPr>
      <w:widowControl w:val="0"/>
      <w:autoSpaceDE w:val="0"/>
      <w:autoSpaceDN w:val="0"/>
      <w:adjustRightInd w:val="0"/>
    </w:pPr>
    <w:rPr>
      <w:rFonts w:ascii="宋体" w:cs="宋体"/>
      <w:color w:val="000000"/>
      <w:sz w:val="24"/>
      <w:szCs w:val="24"/>
    </w:rPr>
  </w:style>
  <w:style w:type="paragraph" w:customStyle="1" w:styleId="110">
    <w:name w:val="目录 11"/>
    <w:next w:val="a"/>
    <w:qFormat/>
    <w:pPr>
      <w:wordWrap w:val="0"/>
      <w:jc w:val="both"/>
    </w:pPr>
    <w:rPr>
      <w:sz w:val="21"/>
      <w:szCs w:val="22"/>
    </w:rPr>
  </w:style>
  <w:style w:type="paragraph" w:customStyle="1" w:styleId="15">
    <w:name w:val="样式 正文文本缩进 + 行距: 1.5 倍行距"/>
    <w:basedOn w:val="13"/>
    <w:next w:val="af5"/>
    <w:qFormat/>
    <w:pPr>
      <w:spacing w:line="360" w:lineRule="auto"/>
      <w:ind w:leftChars="32" w:left="90" w:firstLineChars="200" w:firstLine="560"/>
    </w:pPr>
    <w:rPr>
      <w:rFonts w:cs="宋体"/>
    </w:rPr>
  </w:style>
  <w:style w:type="paragraph" w:customStyle="1" w:styleId="13">
    <w:name w:val="正文文本缩进1"/>
    <w:basedOn w:val="a"/>
    <w:next w:val="15"/>
    <w:qFormat/>
    <w:pPr>
      <w:spacing w:after="120"/>
      <w:ind w:leftChars="200" w:left="420"/>
    </w:pPr>
    <w:rPr>
      <w:sz w:val="24"/>
    </w:rPr>
  </w:style>
  <w:style w:type="paragraph" w:customStyle="1" w:styleId="22">
    <w:name w:val="正文文本缩进2"/>
    <w:basedOn w:val="a"/>
    <w:next w:val="15"/>
    <w:qFormat/>
    <w:pPr>
      <w:spacing w:after="120"/>
      <w:ind w:leftChars="200" w:left="420"/>
    </w:pPr>
    <w:rPr>
      <w:sz w:val="24"/>
    </w:rPr>
  </w:style>
  <w:style w:type="character" w:customStyle="1" w:styleId="aff2">
    <w:name w:val="页脚 字符"/>
    <w:basedOn w:val="a0"/>
    <w:uiPriority w:val="99"/>
    <w:qFormat/>
  </w:style>
  <w:style w:type="character" w:customStyle="1" w:styleId="14">
    <w:name w:val="正文文本 字符1"/>
    <w:semiHidden/>
    <w:qFormat/>
    <w:rPr>
      <w:rFonts w:ascii="Times New Roman" w:eastAsia="宋体" w:hAnsi="Times New Roman"/>
      <w:sz w:val="24"/>
    </w:rPr>
  </w:style>
  <w:style w:type="character" w:customStyle="1" w:styleId="Char">
    <w:name w:val="表格 Char"/>
    <w:link w:val="aff3"/>
    <w:qFormat/>
    <w:locked/>
    <w:rPr>
      <w:rFonts w:ascii="宋体"/>
      <w:sz w:val="21"/>
    </w:rPr>
  </w:style>
  <w:style w:type="paragraph" w:customStyle="1" w:styleId="aff3">
    <w:name w:val="表格"/>
    <w:basedOn w:val="a3"/>
    <w:next w:val="a"/>
    <w:link w:val="Char"/>
    <w:qFormat/>
    <w:pPr>
      <w:adjustRightInd w:val="0"/>
      <w:snapToGrid w:val="0"/>
      <w:spacing w:beforeLines="10" w:afterLines="10" w:line="259" w:lineRule="auto"/>
      <w:jc w:val="center"/>
    </w:pPr>
    <w:rPr>
      <w:rFonts w:ascii="宋体"/>
      <w:szCs w:val="20"/>
    </w:rPr>
  </w:style>
  <w:style w:type="character" w:customStyle="1" w:styleId="aff4">
    <w:name w:val="日期 字符"/>
    <w:semiHidden/>
    <w:qFormat/>
    <w:rPr>
      <w:rFonts w:ascii="Times New Roman" w:eastAsia="宋体" w:hAnsi="Times New Roman"/>
      <w:sz w:val="24"/>
    </w:rPr>
  </w:style>
  <w:style w:type="character" w:customStyle="1" w:styleId="16">
    <w:name w:val="批注文字 字符1"/>
    <w:semiHidden/>
    <w:qFormat/>
    <w:rPr>
      <w:rFonts w:ascii="Times New Roman" w:eastAsia="宋体" w:hAnsi="Times New Roman"/>
      <w:sz w:val="24"/>
    </w:rPr>
  </w:style>
  <w:style w:type="paragraph" w:customStyle="1" w:styleId="100">
    <w:name w:val="正文_10"/>
    <w:qFormat/>
    <w:pPr>
      <w:widowControl w:val="0"/>
      <w:jc w:val="both"/>
    </w:pPr>
    <w:rPr>
      <w:kern w:val="2"/>
      <w:sz w:val="21"/>
      <w:szCs w:val="22"/>
    </w:rPr>
  </w:style>
  <w:style w:type="paragraph" w:customStyle="1" w:styleId="23">
    <w:name w:val="普通(网站)2"/>
    <w:basedOn w:val="a"/>
    <w:qFormat/>
    <w:pPr>
      <w:widowControl/>
      <w:spacing w:before="100" w:beforeAutospacing="1" w:after="100" w:afterAutospacing="1"/>
      <w:jc w:val="left"/>
    </w:pPr>
    <w:rPr>
      <w:rFonts w:ascii="宋体" w:hAnsi="宋体"/>
      <w:sz w:val="24"/>
      <w:szCs w:val="20"/>
    </w:rPr>
  </w:style>
  <w:style w:type="paragraph" w:customStyle="1" w:styleId="TableParagraph">
    <w:name w:val="Table Paragraph"/>
    <w:basedOn w:val="a"/>
    <w:uiPriority w:val="1"/>
    <w:qFormat/>
    <w:pPr>
      <w:autoSpaceDE w:val="0"/>
      <w:autoSpaceDN w:val="0"/>
      <w:jc w:val="center"/>
    </w:pPr>
    <w:rPr>
      <w:rFonts w:eastAsia="Times New Roman"/>
      <w:kern w:val="0"/>
      <w:sz w:val="22"/>
      <w:lang w:eastAsia="en-US"/>
    </w:rPr>
  </w:style>
  <w:style w:type="paragraph" w:customStyle="1" w:styleId="001">
    <w:name w:val="正文001"/>
    <w:basedOn w:val="a"/>
    <w:qFormat/>
    <w:pPr>
      <w:spacing w:before="60" w:line="460" w:lineRule="exact"/>
      <w:ind w:firstLineChars="200" w:firstLine="200"/>
    </w:pPr>
    <w:rPr>
      <w:sz w:val="24"/>
      <w:szCs w:val="20"/>
    </w:rPr>
  </w:style>
  <w:style w:type="paragraph" w:customStyle="1" w:styleId="CharCharCharChar">
    <w:name w:val="Char Char Char Char"/>
    <w:basedOn w:val="a"/>
    <w:qFormat/>
    <w:rPr>
      <w:szCs w:val="20"/>
    </w:rPr>
  </w:style>
  <w:style w:type="paragraph" w:customStyle="1" w:styleId="CharCharCharCharCharCharCharChar1CharCharCharCharCharCharCharCharCharCharCharChar1Char">
    <w:name w:val="Char Char Char Char Char Char Char Char1 Char Char Char Char Char Char Char Char Char Char Char Char1 Char"/>
    <w:basedOn w:val="a"/>
    <w:qFormat/>
    <w:rPr>
      <w:sz w:val="24"/>
    </w:rPr>
  </w:style>
  <w:style w:type="paragraph" w:customStyle="1" w:styleId="aff5">
    <w:name w:val="表头"/>
    <w:basedOn w:val="a3"/>
    <w:next w:val="a3"/>
    <w:qFormat/>
    <w:pPr>
      <w:jc w:val="center"/>
    </w:pPr>
    <w:rPr>
      <w:b/>
      <w:sz w:val="24"/>
    </w:rPr>
  </w:style>
  <w:style w:type="paragraph" w:customStyle="1" w:styleId="17">
    <w:name w:val="列表段落1"/>
    <w:basedOn w:val="a"/>
    <w:uiPriority w:val="34"/>
    <w:qFormat/>
    <w:pPr>
      <w:ind w:firstLineChars="200" w:firstLine="420"/>
    </w:pPr>
    <w:rPr>
      <w:rFonts w:ascii="Calibri" w:hAnsi="Calibri"/>
      <w:szCs w:val="22"/>
    </w:rPr>
  </w:style>
  <w:style w:type="paragraph" w:customStyle="1" w:styleId="0">
    <w:name w:val="0正文"/>
    <w:basedOn w:val="a"/>
    <w:qFormat/>
    <w:pPr>
      <w:spacing w:line="360" w:lineRule="auto"/>
      <w:ind w:firstLineChars="200" w:firstLine="200"/>
    </w:pPr>
    <w:rPr>
      <w:kern w:val="0"/>
      <w:sz w:val="24"/>
      <w:szCs w:val="22"/>
      <w:lang w:eastAsia="en-US"/>
    </w:rPr>
  </w:style>
  <w:style w:type="character" w:customStyle="1" w:styleId="fontstyle01">
    <w:name w:val="fontstyle01"/>
    <w:basedOn w:val="a0"/>
    <w:qFormat/>
    <w:rPr>
      <w:rFonts w:ascii="宋体" w:eastAsia="宋体" w:hAnsi="宋体" w:hint="eastAsia"/>
      <w:color w:val="000000"/>
      <w:sz w:val="24"/>
      <w:szCs w:val="24"/>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font01">
    <w:name w:val="font01"/>
    <w:basedOn w:val="a0"/>
    <w:qFormat/>
    <w:rPr>
      <w:rFonts w:ascii="宋体" w:eastAsia="宋体" w:hAnsi="宋体" w:cs="宋体" w:hint="eastAsia"/>
      <w:color w:val="000000"/>
      <w:sz w:val="24"/>
      <w:szCs w:val="24"/>
      <w:u w:val="none"/>
    </w:rPr>
  </w:style>
  <w:style w:type="paragraph" w:customStyle="1" w:styleId="6">
    <w:name w:val="样式6"/>
    <w:basedOn w:val="40"/>
    <w:qFormat/>
    <w:pPr>
      <w:tabs>
        <w:tab w:val="left" w:pos="1374"/>
      </w:tabs>
      <w:ind w:left="1374" w:hanging="864"/>
      <w:outlineLvl w:val="2"/>
    </w:pPr>
    <w:rPr>
      <w:rFonts w:eastAsia="宋体"/>
      <w:b w:val="0"/>
    </w:rPr>
  </w:style>
  <w:style w:type="paragraph" w:customStyle="1" w:styleId="40">
    <w:name w:val="样式4"/>
    <w:basedOn w:val="a"/>
    <w:qFormat/>
    <w:pPr>
      <w:tabs>
        <w:tab w:val="left" w:pos="756"/>
        <w:tab w:val="left" w:pos="987"/>
      </w:tabs>
      <w:adjustRightInd w:val="0"/>
      <w:snapToGrid w:val="0"/>
      <w:spacing w:beforeLines="50" w:afterLines="50" w:line="360" w:lineRule="auto"/>
      <w:ind w:left="756" w:hanging="576"/>
      <w:jc w:val="left"/>
      <w:outlineLvl w:val="1"/>
    </w:pPr>
    <w:rPr>
      <w:rFonts w:eastAsia="黑体"/>
      <w:b/>
      <w:kern w:val="0"/>
      <w:sz w:val="24"/>
    </w:rPr>
  </w:style>
  <w:style w:type="paragraph" w:customStyle="1" w:styleId="18">
    <w:name w:val="表格填充1"/>
    <w:basedOn w:val="a"/>
    <w:qFormat/>
    <w:pPr>
      <w:adjustRightInd w:val="0"/>
      <w:snapToGrid w:val="0"/>
      <w:spacing w:line="400" w:lineRule="exact"/>
      <w:jc w:val="center"/>
    </w:pPr>
    <w:rPr>
      <w:snapToGrid w:val="0"/>
      <w:szCs w:val="18"/>
    </w:rPr>
  </w:style>
  <w:style w:type="paragraph" w:customStyle="1" w:styleId="111">
    <w:name w:val="正文11"/>
    <w:basedOn w:val="a"/>
    <w:link w:val="11Char"/>
    <w:qFormat/>
    <w:pPr>
      <w:adjustRightInd w:val="0"/>
      <w:snapToGrid w:val="0"/>
      <w:spacing w:line="360" w:lineRule="auto"/>
      <w:ind w:firstLineChars="200" w:firstLine="420"/>
    </w:pPr>
    <w:rPr>
      <w:color w:val="000000"/>
      <w:sz w:val="24"/>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font21">
    <w:name w:val="font21"/>
    <w:basedOn w:val="a0"/>
    <w:qFormat/>
    <w:rPr>
      <w:rFonts w:ascii="Times New Roman" w:hAnsi="Times New Roman" w:cs="Times New Roman" w:hint="default"/>
      <w:color w:val="000000"/>
      <w:sz w:val="21"/>
      <w:szCs w:val="21"/>
      <w:u w:val="none"/>
    </w:rPr>
  </w:style>
  <w:style w:type="character" w:customStyle="1" w:styleId="font11">
    <w:name w:val="font11"/>
    <w:basedOn w:val="a0"/>
    <w:qFormat/>
    <w:rPr>
      <w:rFonts w:ascii="宋体" w:eastAsia="宋体" w:hAnsi="宋体" w:cs="宋体" w:hint="eastAsia"/>
      <w:color w:val="000000"/>
      <w:sz w:val="21"/>
      <w:szCs w:val="21"/>
      <w:u w:val="none"/>
    </w:rPr>
  </w:style>
  <w:style w:type="paragraph" w:customStyle="1" w:styleId="aff6">
    <w:name w:val="表格_正文"/>
    <w:qFormat/>
    <w:pPr>
      <w:snapToGrid w:val="0"/>
      <w:spacing w:before="60" w:after="60"/>
    </w:pPr>
    <w:rPr>
      <w:sz w:val="24"/>
      <w:szCs w:val="24"/>
    </w:rPr>
  </w:style>
  <w:style w:type="paragraph" w:customStyle="1" w:styleId="TableText">
    <w:name w:val="Table Text"/>
    <w:basedOn w:val="a"/>
    <w:semiHidden/>
    <w:qFormat/>
    <w:rPr>
      <w:rFonts w:ascii="宋体" w:hAnsi="宋体" w:cs="宋体"/>
      <w:sz w:val="24"/>
      <w:lang w:eastAsia="en-US"/>
    </w:rPr>
  </w:style>
  <w:style w:type="paragraph" w:customStyle="1" w:styleId="aff7">
    <w:name w:val="表格内容"/>
    <w:basedOn w:val="a"/>
    <w:qFormat/>
    <w:pPr>
      <w:overflowPunct w:val="0"/>
      <w:adjustRightInd w:val="0"/>
      <w:spacing w:before="40" w:after="60" w:line="200" w:lineRule="atLeast"/>
      <w:textAlignment w:val="baseline"/>
    </w:pPr>
    <w:rPr>
      <w:rFonts w:ascii="Arial" w:eastAsia="仿宋_GB2312" w:hAnsi="Arial"/>
      <w:kern w:val="0"/>
      <w:sz w:val="24"/>
    </w:rPr>
  </w:style>
  <w:style w:type="paragraph" w:styleId="aff8">
    <w:name w:val="List Paragraph"/>
    <w:basedOn w:val="a"/>
    <w:uiPriority w:val="99"/>
    <w:qFormat/>
    <w:pPr>
      <w:ind w:left="720"/>
      <w:contextualSpacing/>
    </w:pPr>
  </w:style>
  <w:style w:type="paragraph" w:customStyle="1" w:styleId="52">
    <w:name w:val="表内5中"/>
    <w:basedOn w:val="ae"/>
    <w:qFormat/>
    <w:pPr>
      <w:adjustRightInd w:val="0"/>
      <w:snapToGrid w:val="0"/>
      <w:jc w:val="center"/>
    </w:pPr>
  </w:style>
  <w:style w:type="character" w:customStyle="1" w:styleId="font41">
    <w:name w:val="font41"/>
    <w:basedOn w:val="a0"/>
    <w:qFormat/>
    <w:rPr>
      <w:rFonts w:ascii="Times New Roman" w:hAnsi="Times New Roman" w:cs="Times New Roman" w:hint="default"/>
      <w:color w:val="000000"/>
      <w:sz w:val="21"/>
      <w:szCs w:val="21"/>
      <w:u w:val="none"/>
      <w:vertAlign w:val="superscript"/>
    </w:rPr>
  </w:style>
  <w:style w:type="character" w:customStyle="1" w:styleId="font31">
    <w:name w:val="font31"/>
    <w:basedOn w:val="a0"/>
    <w:qFormat/>
    <w:rPr>
      <w:rFonts w:ascii="宋体" w:eastAsia="宋体" w:hAnsi="宋体" w:cs="宋体" w:hint="eastAsia"/>
      <w:color w:val="000000"/>
      <w:sz w:val="21"/>
      <w:szCs w:val="21"/>
      <w:u w:val="none"/>
    </w:rPr>
  </w:style>
  <w:style w:type="character" w:customStyle="1" w:styleId="a5">
    <w:name w:val="题注 字符"/>
    <w:link w:val="a4"/>
    <w:qFormat/>
    <w:rPr>
      <w:rFonts w:ascii="Arial" w:eastAsia="黑体" w:hAnsi="Arial"/>
      <w:b/>
      <w:kern w:val="2"/>
      <w:szCs w:val="24"/>
    </w:rPr>
  </w:style>
  <w:style w:type="character" w:customStyle="1" w:styleId="11Char">
    <w:name w:val="正文11 Char"/>
    <w:link w:val="111"/>
    <w:qFormat/>
    <w:rPr>
      <w:color w:val="00000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ike.baidu.com/item/%E4%B9%99%E9%86%87/135334?fromModule=lemma_inlink"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B48392-F992-4117-AFDA-DFA01C4AB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85</Pages>
  <Words>8237</Words>
  <Characters>46954</Characters>
  <Application>Microsoft Office Word</Application>
  <DocSecurity>0</DocSecurity>
  <Lines>391</Lines>
  <Paragraphs>110</Paragraphs>
  <ScaleCrop>false</ScaleCrop>
  <Company>微软中国</Company>
  <LinksUpToDate>false</LinksUpToDate>
  <CharactersWithSpaces>55081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miao</dc:creator>
  <cp:lastModifiedBy>Lw</cp:lastModifiedBy>
  <cp:revision>6</cp:revision>
  <cp:lastPrinted>2025-08-04T02:50:00Z</cp:lastPrinted>
  <dcterms:created xsi:type="dcterms:W3CDTF">2025-08-04T01:37:00Z</dcterms:created>
  <dcterms:modified xsi:type="dcterms:W3CDTF">2025-08-16T03:31:00Z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BD6B1825180FD607C0D68968B4639DC5_43</vt:lpwstr>
  </property>
  <property fmtid="{D5CDD505-2E9C-101B-9397-08002B2CF9AE}" pid="4" name="KSOTemplateDocerSaveRecord">
    <vt:lpwstr>eyJoZGlkIjoiNzM3OGMwMzQ4YmM3OTA0MDA5YzgwZDM3MDUwM2M1ZDMiLCJ1c2VySWQiOiI1NDUxMzExNzUifQ==</vt:lpwstr>
  </property>
</Properties>
</file>